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4105F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TAVI</w:t>
      </w:r>
      <w:r>
        <w:rPr>
          <w:rFonts w:ascii="Calibri" w:hAnsi="Calibri"/>
          <w:b/>
          <w:bCs/>
          <w:color w:val="333333"/>
          <w:sz w:val="18"/>
          <w:szCs w:val="18"/>
        </w:rPr>
        <w:t>用脑栓塞保护装置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4105F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TAVI</w:t>
      </w:r>
      <w:r>
        <w:rPr>
          <w:rFonts w:ascii="Calibri" w:hAnsi="Calibri"/>
          <w:color w:val="333333"/>
          <w:sz w:val="18"/>
          <w:szCs w:val="18"/>
        </w:rPr>
        <w:t>用脑栓塞保护装置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8544C7" w:rsidRDefault="004105F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TAVI</w:t>
      </w:r>
      <w:r>
        <w:rPr>
          <w:rFonts w:ascii="Calibri" w:hAnsi="Calibri"/>
          <w:color w:val="333333"/>
          <w:sz w:val="18"/>
          <w:szCs w:val="18"/>
        </w:rPr>
        <w:t>用脑栓塞保护装置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4105FE" w:rsidRDefault="004105FE" w:rsidP="004105FE">
      <w:pPr>
        <w:shd w:val="clear" w:color="auto" w:fill="FFFFFF"/>
        <w:rPr>
          <w:rFonts w:hint="eastAsia"/>
          <w:bCs/>
          <w:color w:val="333333"/>
          <w:sz w:val="18"/>
          <w:szCs w:val="18"/>
        </w:rPr>
      </w:pPr>
    </w:p>
    <w:p w:rsidR="004105FE" w:rsidRPr="004105FE" w:rsidRDefault="004105FE" w:rsidP="004105FE">
      <w:pPr>
        <w:shd w:val="clear" w:color="auto" w:fill="FFFFFF"/>
        <w:rPr>
          <w:bCs/>
          <w:color w:val="333333"/>
          <w:sz w:val="18"/>
          <w:szCs w:val="18"/>
        </w:rPr>
      </w:pPr>
      <w:r w:rsidRPr="004105FE">
        <w:rPr>
          <w:rFonts w:hint="eastAsia"/>
          <w:bCs/>
          <w:color w:val="333333"/>
          <w:sz w:val="18"/>
          <w:szCs w:val="18"/>
        </w:rPr>
        <w:t>（</w:t>
      </w:r>
      <w:r w:rsidRPr="004105FE">
        <w:rPr>
          <w:rFonts w:hint="eastAsia"/>
          <w:bCs/>
          <w:color w:val="333333"/>
          <w:sz w:val="18"/>
          <w:szCs w:val="18"/>
        </w:rPr>
        <w:t>Win Market Research</w:t>
      </w:r>
      <w:r w:rsidRPr="004105FE">
        <w:rPr>
          <w:rFonts w:hint="eastAsia"/>
          <w:bCs/>
          <w:color w:val="333333"/>
          <w:sz w:val="18"/>
          <w:szCs w:val="18"/>
        </w:rPr>
        <w:t>）辰宇信息</w:t>
      </w:r>
      <w:r w:rsidRPr="004105FE">
        <w:rPr>
          <w:rFonts w:hint="eastAsia"/>
          <w:bCs/>
          <w:color w:val="333333"/>
          <w:sz w:val="18"/>
          <w:szCs w:val="18"/>
        </w:rPr>
        <w:t>-</w:t>
      </w:r>
      <w:r w:rsidRPr="004105FE">
        <w:rPr>
          <w:rFonts w:hint="eastAsia"/>
          <w:bCs/>
          <w:color w:val="333333"/>
          <w:sz w:val="18"/>
          <w:szCs w:val="18"/>
        </w:rPr>
        <w:t>报告显示，</w:t>
      </w:r>
      <w:r w:rsidRPr="004105FE">
        <w:rPr>
          <w:rFonts w:hint="eastAsia"/>
          <w:bCs/>
          <w:color w:val="333333"/>
          <w:sz w:val="18"/>
          <w:szCs w:val="18"/>
        </w:rPr>
        <w:t>2023</w:t>
      </w:r>
      <w:r w:rsidRPr="004105FE">
        <w:rPr>
          <w:rFonts w:hint="eastAsia"/>
          <w:bCs/>
          <w:color w:val="333333"/>
          <w:sz w:val="18"/>
          <w:szCs w:val="18"/>
        </w:rPr>
        <w:t>年全球</w:t>
      </w:r>
      <w:r w:rsidRPr="004105FE">
        <w:rPr>
          <w:rFonts w:hint="eastAsia"/>
          <w:bCs/>
          <w:color w:val="333333"/>
          <w:sz w:val="18"/>
          <w:szCs w:val="18"/>
        </w:rPr>
        <w:t>TAVI</w:t>
      </w:r>
      <w:r w:rsidRPr="004105FE">
        <w:rPr>
          <w:rFonts w:hint="eastAsia"/>
          <w:bCs/>
          <w:color w:val="333333"/>
          <w:sz w:val="18"/>
          <w:szCs w:val="18"/>
        </w:rPr>
        <w:t>用脑栓塞保护装置市场销售额达到了</w:t>
      </w:r>
      <w:r w:rsidRPr="004105FE">
        <w:rPr>
          <w:rFonts w:hint="eastAsia"/>
          <w:bCs/>
          <w:color w:val="333333"/>
          <w:sz w:val="18"/>
          <w:szCs w:val="18"/>
        </w:rPr>
        <w:t>0.65</w:t>
      </w:r>
      <w:r w:rsidRPr="004105FE">
        <w:rPr>
          <w:rFonts w:hint="eastAsia"/>
          <w:bCs/>
          <w:color w:val="333333"/>
          <w:sz w:val="18"/>
          <w:szCs w:val="18"/>
        </w:rPr>
        <w:t>亿美元，预计</w:t>
      </w:r>
      <w:r w:rsidRPr="004105FE">
        <w:rPr>
          <w:rFonts w:hint="eastAsia"/>
          <w:bCs/>
          <w:color w:val="333333"/>
          <w:sz w:val="18"/>
          <w:szCs w:val="18"/>
        </w:rPr>
        <w:t>2030</w:t>
      </w:r>
      <w:r w:rsidRPr="004105FE">
        <w:rPr>
          <w:rFonts w:hint="eastAsia"/>
          <w:bCs/>
          <w:color w:val="333333"/>
          <w:sz w:val="18"/>
          <w:szCs w:val="18"/>
        </w:rPr>
        <w:t>年将达到</w:t>
      </w:r>
      <w:r w:rsidRPr="004105FE">
        <w:rPr>
          <w:rFonts w:hint="eastAsia"/>
          <w:bCs/>
          <w:color w:val="333333"/>
          <w:sz w:val="18"/>
          <w:szCs w:val="18"/>
        </w:rPr>
        <w:t>3.18</w:t>
      </w:r>
      <w:r w:rsidRPr="004105FE">
        <w:rPr>
          <w:rFonts w:hint="eastAsia"/>
          <w:bCs/>
          <w:color w:val="333333"/>
          <w:sz w:val="18"/>
          <w:szCs w:val="18"/>
        </w:rPr>
        <w:t>亿美元，年复合增长率（</w:t>
      </w:r>
      <w:r w:rsidRPr="004105FE">
        <w:rPr>
          <w:rFonts w:hint="eastAsia"/>
          <w:bCs/>
          <w:color w:val="333333"/>
          <w:sz w:val="18"/>
          <w:szCs w:val="18"/>
        </w:rPr>
        <w:t>CAGR</w:t>
      </w:r>
      <w:r w:rsidRPr="004105FE">
        <w:rPr>
          <w:rFonts w:hint="eastAsia"/>
          <w:bCs/>
          <w:color w:val="333333"/>
          <w:sz w:val="18"/>
          <w:szCs w:val="18"/>
        </w:rPr>
        <w:t>）为</w:t>
      </w:r>
      <w:r w:rsidRPr="004105FE">
        <w:rPr>
          <w:rFonts w:hint="eastAsia"/>
          <w:bCs/>
          <w:color w:val="333333"/>
          <w:sz w:val="18"/>
          <w:szCs w:val="18"/>
        </w:rPr>
        <w:t>25.9%</w:t>
      </w:r>
      <w:r w:rsidRPr="004105FE">
        <w:rPr>
          <w:rFonts w:hint="eastAsia"/>
          <w:bCs/>
          <w:color w:val="333333"/>
          <w:sz w:val="18"/>
          <w:szCs w:val="18"/>
        </w:rPr>
        <w:t>（</w:t>
      </w:r>
      <w:r w:rsidRPr="004105FE">
        <w:rPr>
          <w:rFonts w:hint="eastAsia"/>
          <w:bCs/>
          <w:color w:val="333333"/>
          <w:sz w:val="18"/>
          <w:szCs w:val="18"/>
        </w:rPr>
        <w:t>2024-2030</w:t>
      </w:r>
      <w:r w:rsidRPr="004105FE">
        <w:rPr>
          <w:rFonts w:hint="eastAsia"/>
          <w:bCs/>
          <w:color w:val="333333"/>
          <w:sz w:val="18"/>
          <w:szCs w:val="18"/>
        </w:rPr>
        <w:t>）。</w:t>
      </w:r>
    </w:p>
    <w:p w:rsidR="004105FE" w:rsidRPr="004105FE" w:rsidRDefault="004105FE" w:rsidP="004105FE">
      <w:pPr>
        <w:shd w:val="clear" w:color="auto" w:fill="FFFFFF"/>
        <w:rPr>
          <w:rFonts w:hint="eastAsia"/>
          <w:bCs/>
          <w:color w:val="333333"/>
          <w:sz w:val="18"/>
          <w:szCs w:val="18"/>
        </w:rPr>
      </w:pPr>
      <w:r w:rsidRPr="004105FE">
        <w:rPr>
          <w:rFonts w:hint="eastAsia"/>
          <w:bCs/>
          <w:color w:val="333333"/>
          <w:sz w:val="18"/>
          <w:szCs w:val="18"/>
        </w:rPr>
        <w:t>启明医疗</w:t>
      </w:r>
      <w:r w:rsidRPr="004105FE">
        <w:rPr>
          <w:rFonts w:hint="eastAsia"/>
          <w:bCs/>
          <w:color w:val="333333"/>
          <w:sz w:val="18"/>
          <w:szCs w:val="18"/>
        </w:rPr>
        <w:t xml:space="preserve"> </w:t>
      </w:r>
      <w:r w:rsidRPr="004105FE">
        <w:rPr>
          <w:rFonts w:hint="eastAsia"/>
          <w:bCs/>
          <w:color w:val="333333"/>
          <w:sz w:val="18"/>
          <w:szCs w:val="18"/>
        </w:rPr>
        <w:t>（</w:t>
      </w:r>
      <w:r w:rsidRPr="004105FE">
        <w:rPr>
          <w:rFonts w:hint="eastAsia"/>
          <w:bCs/>
          <w:color w:val="333333"/>
          <w:sz w:val="18"/>
          <w:szCs w:val="18"/>
        </w:rPr>
        <w:t>Keystone Heart</w:t>
      </w:r>
      <w:r w:rsidRPr="004105FE">
        <w:rPr>
          <w:rFonts w:hint="eastAsia"/>
          <w:bCs/>
          <w:color w:val="333333"/>
          <w:sz w:val="18"/>
          <w:szCs w:val="18"/>
        </w:rPr>
        <w:t>）是世界上最大的</w:t>
      </w:r>
      <w:r w:rsidRPr="004105FE">
        <w:rPr>
          <w:rFonts w:hint="eastAsia"/>
          <w:bCs/>
          <w:color w:val="333333"/>
          <w:sz w:val="18"/>
          <w:szCs w:val="18"/>
        </w:rPr>
        <w:t>TAVI</w:t>
      </w:r>
      <w:r w:rsidRPr="004105FE">
        <w:rPr>
          <w:rFonts w:hint="eastAsia"/>
          <w:bCs/>
          <w:color w:val="333333"/>
          <w:sz w:val="18"/>
          <w:szCs w:val="18"/>
        </w:rPr>
        <w:t>用脑栓塞保护装置（</w:t>
      </w:r>
      <w:r w:rsidRPr="004105FE">
        <w:rPr>
          <w:rFonts w:hint="eastAsia"/>
          <w:bCs/>
          <w:color w:val="333333"/>
          <w:sz w:val="18"/>
          <w:szCs w:val="18"/>
        </w:rPr>
        <w:t>Cerebral Embolic Protection Devices for TAVI</w:t>
      </w:r>
      <w:r w:rsidRPr="004105FE">
        <w:rPr>
          <w:rFonts w:hint="eastAsia"/>
          <w:bCs/>
          <w:color w:val="333333"/>
          <w:sz w:val="18"/>
          <w:szCs w:val="18"/>
        </w:rPr>
        <w:t>）制造商，拥有超过</w:t>
      </w:r>
      <w:r w:rsidRPr="004105FE">
        <w:rPr>
          <w:rFonts w:hint="eastAsia"/>
          <w:bCs/>
          <w:color w:val="333333"/>
          <w:sz w:val="18"/>
          <w:szCs w:val="18"/>
        </w:rPr>
        <w:t>90%</w:t>
      </w:r>
      <w:r w:rsidRPr="004105FE">
        <w:rPr>
          <w:rFonts w:hint="eastAsia"/>
          <w:bCs/>
          <w:color w:val="333333"/>
          <w:sz w:val="18"/>
          <w:szCs w:val="18"/>
        </w:rPr>
        <w:t>的份额。从地域上看，</w:t>
      </w:r>
      <w:r w:rsidRPr="004105FE">
        <w:rPr>
          <w:rFonts w:hint="eastAsia"/>
          <w:bCs/>
          <w:color w:val="333333"/>
          <w:sz w:val="18"/>
          <w:szCs w:val="18"/>
        </w:rPr>
        <w:t>TAVI</w:t>
      </w:r>
      <w:r w:rsidRPr="004105FE">
        <w:rPr>
          <w:rFonts w:hint="eastAsia"/>
          <w:bCs/>
          <w:color w:val="333333"/>
          <w:sz w:val="18"/>
          <w:szCs w:val="18"/>
        </w:rPr>
        <w:t>用脑栓塞保护装置（</w:t>
      </w:r>
      <w:r w:rsidRPr="004105FE">
        <w:rPr>
          <w:rFonts w:hint="eastAsia"/>
          <w:bCs/>
          <w:color w:val="333333"/>
          <w:sz w:val="18"/>
          <w:szCs w:val="18"/>
        </w:rPr>
        <w:t>Cerebral Embolic Protection Devices for TAVI</w:t>
      </w:r>
      <w:r w:rsidRPr="004105FE">
        <w:rPr>
          <w:rFonts w:hint="eastAsia"/>
          <w:bCs/>
          <w:color w:val="333333"/>
          <w:sz w:val="18"/>
          <w:szCs w:val="18"/>
        </w:rPr>
        <w:t>）目前只在欧洲和北美有市场，其中北美约占</w:t>
      </w:r>
      <w:r w:rsidRPr="004105FE">
        <w:rPr>
          <w:rFonts w:hint="eastAsia"/>
          <w:bCs/>
          <w:color w:val="333333"/>
          <w:sz w:val="18"/>
          <w:szCs w:val="18"/>
        </w:rPr>
        <w:t>55%</w:t>
      </w:r>
      <w:r w:rsidRPr="004105FE">
        <w:rPr>
          <w:rFonts w:hint="eastAsia"/>
          <w:bCs/>
          <w:color w:val="333333"/>
          <w:sz w:val="18"/>
          <w:szCs w:val="18"/>
        </w:rPr>
        <w:t>的份额。</w:t>
      </w:r>
    </w:p>
    <w:p w:rsidR="004105FE" w:rsidRDefault="004105FE" w:rsidP="004105FE">
      <w:pPr>
        <w:shd w:val="clear" w:color="auto" w:fill="FFFFFF"/>
        <w:rPr>
          <w:rFonts w:hint="eastAsia"/>
          <w:bCs/>
          <w:color w:val="333333"/>
          <w:sz w:val="18"/>
          <w:szCs w:val="18"/>
        </w:rPr>
      </w:pPr>
    </w:p>
    <w:p w:rsidR="000B429F" w:rsidRDefault="004105FE" w:rsidP="004105FE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>
        <w:rPr>
          <w:rFonts w:hint="eastAsia"/>
        </w:rPr>
        <w:t>TAVI</w:t>
      </w:r>
      <w:r>
        <w:rPr>
          <w:rFonts w:hint="eastAsia"/>
        </w:rPr>
        <w:t>用脑栓塞保护装置</w:t>
      </w:r>
      <w:r w:rsidR="005141CD">
        <w:t>行业竞争格局，包括全球市场主要厂商竞争格局和中国本土市场主要厂商竞争格局，重点分析全球主要厂商</w:t>
      </w:r>
      <w:r>
        <w:rPr>
          <w:rFonts w:hint="eastAsia"/>
        </w:rPr>
        <w:t>TAVI</w:t>
      </w:r>
      <w:r>
        <w:rPr>
          <w:rFonts w:hint="eastAsia"/>
        </w:rPr>
        <w:t>用脑栓塞保护装置</w:t>
      </w:r>
      <w:r w:rsidR="005141CD">
        <w:t>产能、销量、收入、价格和市场份额，全球</w:t>
      </w:r>
      <w:r>
        <w:rPr>
          <w:rFonts w:hint="eastAsia"/>
        </w:rPr>
        <w:t>TAVI</w:t>
      </w:r>
      <w:r>
        <w:rPr>
          <w:rFonts w:hint="eastAsia"/>
        </w:rPr>
        <w:t>用脑栓塞保护装置</w:t>
      </w:r>
      <w:r w:rsidR="005141CD">
        <w:t>产地分布情况、中国</w:t>
      </w:r>
      <w:r>
        <w:rPr>
          <w:rFonts w:hint="eastAsia"/>
        </w:rPr>
        <w:t>TAVI</w:t>
      </w:r>
      <w:r>
        <w:rPr>
          <w:rFonts w:hint="eastAsia"/>
        </w:rPr>
        <w:t>用脑栓塞保护装置</w:t>
      </w:r>
      <w:r w:rsidR="005141CD">
        <w:t>进出口情况以及行业并购情况等。</w:t>
      </w:r>
      <w:r w:rsidR="005141CD">
        <w:rPr>
          <w:rFonts w:hint="eastAsia"/>
        </w:rPr>
        <w:t>针对</w:t>
      </w:r>
      <w:r>
        <w:rPr>
          <w:rFonts w:hint="eastAsia"/>
        </w:rPr>
        <w:t>TAVI</w:t>
      </w:r>
      <w:r>
        <w:rPr>
          <w:rFonts w:hint="eastAsia"/>
        </w:rPr>
        <w:t>用脑栓塞保护装置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Pr="004105FE">
        <w:rPr>
          <w:rFonts w:hint="eastAsia"/>
        </w:rPr>
        <w:t>如果您有兴趣</w:t>
      </w:r>
      <w:r w:rsidRPr="004105FE">
        <w:rPr>
          <w:rFonts w:hint="eastAsia"/>
        </w:rPr>
        <w:t xml:space="preserve"> f u f e i </w:t>
      </w:r>
      <w:r w:rsidRPr="004105FE">
        <w:rPr>
          <w:rFonts w:hint="eastAsia"/>
        </w:rPr>
        <w:t>查阅报告全文及了解详情，薇</w:t>
      </w:r>
      <w:r w:rsidRPr="004105FE">
        <w:rPr>
          <w:rFonts w:hint="eastAsia"/>
        </w:rPr>
        <w:t xml:space="preserve"> joie  </w:t>
      </w:r>
      <w:r w:rsidRPr="004105FE">
        <w:rPr>
          <w:rFonts w:hint="eastAsia"/>
        </w:rPr>
        <w:t>：</w:t>
      </w:r>
      <w:r w:rsidRPr="004105FE">
        <w:rPr>
          <w:rFonts w:hint="eastAsia"/>
        </w:rPr>
        <w:t>chenyu-joie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波士顿科学（Claret Medical）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启明医疗（Keystone Heart）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Transverse Medical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Innovative Cardiovascular Solutions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Protembis GmbH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Filterlex Medical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Emboline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总动脉全覆盖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总动脉非全覆盖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医院</w:t>
      </w:r>
    </w:p>
    <w:p w:rsidR="004105FE" w:rsidRPr="004105FE" w:rsidRDefault="004105FE" w:rsidP="004105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05FE">
        <w:rPr>
          <w:rFonts w:ascii="Helvetica" w:eastAsia="Helvetica" w:hAnsi="Helvetica" w:cs="Helvetica"/>
          <w:color w:val="333333"/>
          <w:sz w:val="19"/>
          <w:szCs w:val="19"/>
        </w:rPr>
        <w:t xml:space="preserve">    其他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4105FE">
        <w:rPr>
          <w:rFonts w:hint="eastAsia"/>
          <w:b/>
          <w:bCs/>
        </w:rPr>
        <w:t>TAVI</w:t>
      </w:r>
      <w:r w:rsidR="004105FE">
        <w:rPr>
          <w:rFonts w:hint="eastAsia"/>
          <w:b/>
          <w:bCs/>
        </w:rPr>
        <w:t>用脑栓塞保护装置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用脑栓塞保护装置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用脑栓塞保护装置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hAnsi="Helvetica" w:cs="Helvetica" w:hint="eastAsia"/>
          <w:color w:val="333333"/>
          <w:sz w:val="19"/>
          <w:szCs w:val="19"/>
        </w:rPr>
        <w:t>用脑栓塞保护装置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4105FE">
        <w:rPr>
          <w:rFonts w:hint="eastAsia"/>
          <w:b/>
          <w:szCs w:val="24"/>
        </w:rPr>
        <w:t>TAVI</w:t>
      </w:r>
      <w:r w:rsidR="004105FE">
        <w:rPr>
          <w:rFonts w:hint="eastAsia"/>
          <w:b/>
          <w:szCs w:val="24"/>
        </w:rPr>
        <w:t>用脑栓塞保护装置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TAVI</w:t>
      </w:r>
      <w:r w:rsidR="004105FE">
        <w:rPr>
          <w:rFonts w:ascii="Helvetica" w:eastAsia="宋体" w:hAnsi="Helvetica" w:cs="Helvetica" w:hint="eastAsia"/>
          <w:color w:val="333333"/>
          <w:sz w:val="19"/>
          <w:szCs w:val="19"/>
        </w:rPr>
        <w:t>用脑栓塞保护装置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4105FE">
        <w:rPr>
          <w:rFonts w:hint="eastAsia"/>
          <w:b/>
          <w:bCs/>
        </w:rPr>
        <w:t>TAVI</w:t>
      </w:r>
      <w:r w:rsidR="004105FE">
        <w:rPr>
          <w:rFonts w:hint="eastAsia"/>
          <w:b/>
          <w:bCs/>
        </w:rPr>
        <w:t>用脑栓塞保护装置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</w:t>
      </w:r>
      <w:r w:rsidR="00B455B6">
        <w:rPr>
          <w:rFonts w:hint="eastAsia"/>
        </w:rPr>
        <w:t>车交通、医疗护理、原料药品及保健品等领域具有丰富的市场调研经验，提供专业市场调研报告、</w:t>
      </w:r>
      <w:r w:rsidR="00B455B6">
        <w:t>制造业单项冠军申请和</w:t>
      </w:r>
      <w:r w:rsidR="008D317A">
        <w:rPr>
          <w:rFonts w:hint="eastAsia"/>
        </w:rPr>
        <w:t>专精</w:t>
      </w:r>
      <w:r w:rsidR="00B455B6">
        <w:t>特新</w:t>
      </w:r>
      <w:r w:rsidR="00B455B6">
        <w:t>“</w:t>
      </w:r>
      <w:r w:rsidR="00B455B6">
        <w:t>小巨人</w:t>
      </w:r>
      <w:r w:rsidR="00B455B6">
        <w:t>”</w:t>
      </w:r>
      <w:r w:rsidR="00B455B6">
        <w:t>申请</w:t>
      </w:r>
      <w:r w:rsidR="00B455B6">
        <w:rPr>
          <w:rFonts w:hint="eastAsia"/>
        </w:rPr>
        <w:t>市占率等服务。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8D9" w:rsidRDefault="003F68D9" w:rsidP="00316DFB">
      <w:r>
        <w:separator/>
      </w:r>
    </w:p>
  </w:endnote>
  <w:endnote w:type="continuationSeparator" w:id="0">
    <w:p w:rsidR="003F68D9" w:rsidRDefault="003F68D9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8D9" w:rsidRDefault="003F68D9" w:rsidP="00316DFB">
      <w:r>
        <w:separator/>
      </w:r>
    </w:p>
  </w:footnote>
  <w:footnote w:type="continuationSeparator" w:id="0">
    <w:p w:rsidR="003F68D9" w:rsidRDefault="003F68D9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3F68D9"/>
    <w:rsid w:val="004105FE"/>
    <w:rsid w:val="004225AE"/>
    <w:rsid w:val="00430D2E"/>
    <w:rsid w:val="00445880"/>
    <w:rsid w:val="00480A5B"/>
    <w:rsid w:val="00483C79"/>
    <w:rsid w:val="004857F7"/>
    <w:rsid w:val="004A1559"/>
    <w:rsid w:val="004A331F"/>
    <w:rsid w:val="004B3FBE"/>
    <w:rsid w:val="004C323A"/>
    <w:rsid w:val="004C4E46"/>
    <w:rsid w:val="0051395F"/>
    <w:rsid w:val="005141CD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774F"/>
    <w:rsid w:val="00630A86"/>
    <w:rsid w:val="00633577"/>
    <w:rsid w:val="00634D87"/>
    <w:rsid w:val="00651252"/>
    <w:rsid w:val="006B3636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8176C"/>
    <w:rsid w:val="008B1449"/>
    <w:rsid w:val="008C0F49"/>
    <w:rsid w:val="008D0545"/>
    <w:rsid w:val="008D317A"/>
    <w:rsid w:val="008D5FAC"/>
    <w:rsid w:val="00900DF9"/>
    <w:rsid w:val="0091483E"/>
    <w:rsid w:val="00923974"/>
    <w:rsid w:val="00931034"/>
    <w:rsid w:val="00963D43"/>
    <w:rsid w:val="009E2232"/>
    <w:rsid w:val="009F136B"/>
    <w:rsid w:val="00A10920"/>
    <w:rsid w:val="00A11CE2"/>
    <w:rsid w:val="00A13F17"/>
    <w:rsid w:val="00A478C6"/>
    <w:rsid w:val="00A5074D"/>
    <w:rsid w:val="00A95EBA"/>
    <w:rsid w:val="00AB2C53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D0D9D"/>
    <w:rsid w:val="00DD5376"/>
    <w:rsid w:val="00DD73E8"/>
    <w:rsid w:val="00DD77D9"/>
    <w:rsid w:val="00E208EA"/>
    <w:rsid w:val="00E47E30"/>
    <w:rsid w:val="00E775C0"/>
    <w:rsid w:val="00ED4A22"/>
    <w:rsid w:val="00EE1515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3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1031</Words>
  <Characters>5880</Characters>
  <Application>Microsoft Office Word</Application>
  <DocSecurity>0</DocSecurity>
  <Lines>49</Lines>
  <Paragraphs>13</Paragraphs>
  <ScaleCrop>false</ScaleCrop>
  <Company>Microsoft</Company>
  <LinksUpToDate>false</LinksUpToDate>
  <CharactersWithSpaces>6898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2024-04-26T07:34:00Z</dcterms:created>
  <dcterms:modified xsi:type="dcterms:W3CDTF">2024-04-26T07:34:00Z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