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pStyle w:val="Heading1"/>
        <w:spacing w:before="71" w:line="208" w:lineRule="auto"/>
        <w:ind w:left="2710" w:right="3246"/>
      </w:pPr>
      <w:r>
        <w:rPr>
          <w:spacing w:val="-1"/>
        </w:rPr>
        <w:t>水泥混凝土垫层检验批质量验收记录表</w:t>
      </w:r>
      <w:r>
        <w:t>GB50209—2002</w:t>
      </w:r>
    </w:p>
    <w:p>
      <w:pPr>
        <w:spacing w:before="0" w:line="621" w:lineRule="exact"/>
        <w:ind w:left="2710" w:right="3245" w:firstLine="0"/>
        <w:jc w:val="center"/>
        <w:rPr>
          <w:rFonts w:ascii="黑体" w:eastAsia="黑体" w:hAnsi="黑体" w:hint="eastAsia"/>
          <w:sz w:val="54"/>
        </w:rPr>
      </w:pPr>
      <w:r>
        <w:rPr>
          <w:rFonts w:ascii="黑体" w:eastAsia="黑体" w:hAnsi="黑体" w:hint="eastAsia"/>
          <w:sz w:val="54"/>
        </w:rPr>
        <w:t>（Ⅶ）</w:t>
      </w:r>
    </w:p>
    <w:p>
      <w:pPr>
        <w:pStyle w:val="BodyText"/>
        <w:spacing w:before="151"/>
        <w:ind w:right="757"/>
        <w:jc w:val="right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537209</wp:posOffset>
            </wp:positionV>
            <wp:extent cx="9486900" cy="11785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69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  <w:w w:val="95"/>
        </w:rPr>
        <w:t xml:space="preserve">津资 </w:t>
      </w:r>
      <w:r>
        <w:rPr>
          <w:w w:val="95"/>
        </w:rPr>
        <w:t>K-J9—M—07</w:t>
      </w:r>
      <w:r>
        <w:rPr>
          <w:spacing w:val="-47"/>
          <w:w w:val="95"/>
        </w:rPr>
        <w:t xml:space="preserve"> </w:t>
      </w:r>
      <w:r>
        <w:rPr>
          <w:spacing w:val="-54"/>
          <w:position w:val="-1"/>
        </w:rPr>
        <w:drawing>
          <wp:inline distT="0" distB="0" distL="0" distR="0">
            <wp:extent cx="288925" cy="27635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7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54"/>
          <w:position w:val="-1"/>
        </w:rPr>
        <w:t xml:space="preserve">      </w:t>
      </w:r>
      <w:r>
        <w:rPr>
          <w:rFonts w:ascii="Times New Roman" w:eastAsia="Times New Roman" w:hAnsi="Times New Roman"/>
          <w:spacing w:val="-2"/>
          <w:position w:val="-1"/>
        </w:rPr>
        <w:t xml:space="preserve"> </w:t>
      </w:r>
      <w:r>
        <w:rPr>
          <w:rFonts w:ascii="Times New Roman" w:eastAsia="Times New Roman" w:hAnsi="Times New Roman"/>
          <w:spacing w:val="-2"/>
          <w:position w:val="-1"/>
        </w:rPr>
        <w:drawing>
          <wp:inline distT="0" distB="0" distL="0" distR="0">
            <wp:extent cx="288925" cy="276351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7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835"/>
        </w:tabs>
        <w:spacing w:before="408"/>
        <w:ind w:left="122" w:right="0" w:firstLine="0"/>
        <w:jc w:val="left"/>
        <w:rPr>
          <w:rFonts w:ascii="微软雅黑" w:eastAsia="微软雅黑" w:hint="eastAsia"/>
          <w:sz w:val="31"/>
        </w:rPr>
      </w:pPr>
      <w:r>
        <w:rPr>
          <w:position w:val="6"/>
          <w:sz w:val="30"/>
        </w:rPr>
        <w:t>单位（子单位）工程名称</w:t>
        <w:tab/>
      </w:r>
      <w:r>
        <w:rPr>
          <w:rFonts w:ascii="微软雅黑" w:eastAsia="微软雅黑" w:hint="eastAsia"/>
          <w:sz w:val="31"/>
        </w:rPr>
        <w:t>炼油部动力车间空压站</w:t>
      </w:r>
      <w:r>
        <w:rPr>
          <w:rFonts w:ascii="微软雅黑" w:eastAsia="微软雅黑" w:hint="eastAsia"/>
          <w:spacing w:val="29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1-5</w:t>
      </w:r>
      <w:r>
        <w:rPr>
          <w:rFonts w:ascii="微软雅黑" w:eastAsia="微软雅黑" w:hint="eastAsia"/>
          <w:spacing w:val="64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套净化系统优化项目</w:t>
      </w:r>
    </w:p>
    <w:p>
      <w:pPr>
        <w:pStyle w:val="BodyText"/>
        <w:spacing w:before="8"/>
        <w:rPr>
          <w:rFonts w:ascii="微软雅黑"/>
          <w:sz w:val="9"/>
        </w:rPr>
      </w:pPr>
    </w:p>
    <w:p>
      <w:pPr>
        <w:spacing w:after="0"/>
        <w:rPr>
          <w:rFonts w:ascii="微软雅黑"/>
          <w:sz w:val="9"/>
        </w:rPr>
        <w:sectPr>
          <w:type w:val="continuous"/>
          <w:pgSz w:w="17860" w:h="25260"/>
          <w:pgMar w:top="1620" w:right="880" w:bottom="280" w:left="1840" w:header="708" w:footer="708"/>
          <w:cols w:space="708"/>
        </w:sectPr>
      </w:pPr>
    </w:p>
    <w:p>
      <w:pPr>
        <w:pStyle w:val="BodyText"/>
        <w:spacing w:before="176"/>
        <w:ind w:left="274"/>
      </w:pPr>
      <w:r>
        <w:rPr>
          <w:w w:val="95"/>
        </w:rPr>
        <w:t>分部(子分部)工程名称</w:t>
      </w:r>
    </w:p>
    <w:p>
      <w:pPr>
        <w:pStyle w:val="BodyText"/>
        <w:spacing w:before="5"/>
        <w:rPr>
          <w:sz w:val="39"/>
        </w:rPr>
      </w:pPr>
    </w:p>
    <w:p>
      <w:pPr>
        <w:pStyle w:val="BodyText"/>
        <w:spacing w:line="460" w:lineRule="auto"/>
        <w:ind w:left="148" w:right="2104"/>
      </w:pPr>
      <w:r>
        <w:rPr>
          <w:spacing w:val="-3"/>
        </w:rPr>
        <w:t>施工单位分包单位</w:t>
      </w:r>
    </w:p>
    <w:p>
      <w:pPr>
        <w:pStyle w:val="BodyText"/>
        <w:spacing w:before="5"/>
        <w:ind w:left="122"/>
      </w:pPr>
      <w:r>
        <w:rPr>
          <w:w w:val="95"/>
        </w:rPr>
        <w:t>施工执行标准名称及编号</w:t>
      </w:r>
    </w:p>
    <w:p>
      <w:pPr>
        <w:spacing w:before="70"/>
        <w:ind w:left="2413" w:right="0" w:firstLine="0"/>
        <w:jc w:val="left"/>
        <w:rPr>
          <w:rFonts w:ascii="微软雅黑" w:eastAsia="微软雅黑" w:hint="eastAsia"/>
          <w:sz w:val="31"/>
        </w:rPr>
      </w:pPr>
      <w:r>
        <w:br w:type="column"/>
      </w:r>
      <w:r>
        <w:rPr>
          <w:rFonts w:ascii="微软雅黑" w:eastAsia="微软雅黑" w:hint="eastAsia"/>
          <w:sz w:val="31"/>
        </w:rPr>
        <w:t>地基与基础</w:t>
      </w:r>
    </w:p>
    <w:p>
      <w:pPr>
        <w:spacing w:before="344"/>
        <w:ind w:left="147" w:right="65" w:firstLine="0"/>
        <w:jc w:val="center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天津市万全设备安装有限公司</w:t>
      </w:r>
    </w:p>
    <w:p>
      <w:pPr>
        <w:spacing w:before="88"/>
        <w:ind w:left="0" w:right="477" w:firstLine="0"/>
        <w:jc w:val="center"/>
        <w:rPr>
          <w:rFonts w:ascii="微软雅黑"/>
          <w:b/>
          <w:sz w:val="36"/>
        </w:rPr>
      </w:pPr>
      <w:r>
        <w:rPr>
          <w:rFonts w:ascii="微软雅黑"/>
          <w:b/>
          <w:sz w:val="36"/>
        </w:rPr>
        <w:t>/</w:t>
      </w:r>
    </w:p>
    <w:p>
      <w:pPr>
        <w:pStyle w:val="BodyText"/>
        <w:spacing w:before="176"/>
        <w:ind w:left="2128"/>
      </w:pPr>
      <w:r>
        <w:br w:type="column"/>
      </w:r>
      <w:r>
        <w:rPr>
          <w:w w:val="95"/>
        </w:rPr>
        <w:t>验收部位</w:t>
      </w:r>
    </w:p>
    <w:p>
      <w:pPr>
        <w:pStyle w:val="BodyText"/>
        <w:spacing w:before="5"/>
        <w:rPr>
          <w:sz w:val="39"/>
        </w:rPr>
      </w:pPr>
    </w:p>
    <w:p>
      <w:pPr>
        <w:pStyle w:val="BodyText"/>
        <w:spacing w:line="460" w:lineRule="auto"/>
        <w:ind w:left="1551" w:right="38" w:firstLine="576"/>
      </w:pPr>
      <w:r>
        <w:t>项目经理</w:t>
      </w:r>
      <w:r>
        <w:rPr>
          <w:w w:val="95"/>
        </w:rPr>
        <w:t>分包项目经理</w:t>
      </w:r>
    </w:p>
    <w:p>
      <w:pPr>
        <w:spacing w:before="0" w:line="511" w:lineRule="exact"/>
        <w:ind w:left="122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已审批方案</w:t>
      </w:r>
    </w:p>
    <w:p>
      <w:pPr>
        <w:spacing w:before="26"/>
        <w:ind w:left="128" w:right="644" w:firstLine="0"/>
        <w:jc w:val="center"/>
        <w:rPr>
          <w:rFonts w:ascii="微软雅黑" w:eastAsia="微软雅黑" w:hint="eastAsia"/>
          <w:sz w:val="31"/>
        </w:rPr>
      </w:pPr>
      <w:r>
        <w:br w:type="column"/>
      </w:r>
      <w:r>
        <w:rPr>
          <w:rFonts w:ascii="微软雅黑" w:eastAsia="微软雅黑" w:hint="eastAsia"/>
          <w:sz w:val="31"/>
        </w:rPr>
        <w:t>1#微热再生式干</w:t>
      </w:r>
    </w:p>
    <w:p>
      <w:pPr>
        <w:pStyle w:val="BodyText"/>
        <w:spacing w:before="16"/>
        <w:rPr>
          <w:rFonts w:ascii="微软雅黑"/>
          <w:sz w:val="21"/>
        </w:rPr>
      </w:pPr>
    </w:p>
    <w:p>
      <w:pPr>
        <w:spacing w:before="0"/>
        <w:ind w:left="935" w:right="1457" w:firstLine="0"/>
        <w:jc w:val="center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高盛</w:t>
      </w:r>
    </w:p>
    <w:p>
      <w:pPr>
        <w:spacing w:before="166"/>
        <w:ind w:left="0" w:right="523" w:firstLine="0"/>
        <w:jc w:val="center"/>
        <w:rPr>
          <w:rFonts w:ascii="微软雅黑"/>
          <w:sz w:val="31"/>
        </w:rPr>
      </w:pPr>
      <w:r>
        <w:rPr>
          <w:rFonts w:ascii="微软雅黑"/>
          <w:w w:val="102"/>
          <w:sz w:val="31"/>
        </w:rPr>
        <w:t>/</w:t>
      </w:r>
    </w:p>
    <w:p>
      <w:pPr>
        <w:spacing w:after="0"/>
        <w:jc w:val="center"/>
        <w:rPr>
          <w:rFonts w:ascii="微软雅黑"/>
          <w:sz w:val="31"/>
        </w:rPr>
        <w:sectPr>
          <w:type w:val="continuous"/>
          <w:pgSz w:w="17860" w:h="25260"/>
          <w:pgMar w:top="1620" w:right="880" w:bottom="280" w:left="1840" w:header="708" w:footer="708"/>
          <w:cols w:num="4" w:space="708" w:equalWidth="0">
            <w:col w:w="3450" w:space="211"/>
            <w:col w:w="4282" w:space="338"/>
            <w:col w:w="3385" w:space="421"/>
            <w:col w:w="3053"/>
          </w:cols>
        </w:sectPr>
      </w:pPr>
    </w:p>
    <w:p>
      <w:pPr>
        <w:pStyle w:val="BodyText"/>
        <w:spacing w:before="243"/>
        <w:ind w:left="1656"/>
      </w:pPr>
      <w:r>
        <w:rPr>
          <w:w w:val="95"/>
        </w:rPr>
        <w:t>施工质量验收规范的规定</w:t>
      </w:r>
    </w:p>
    <w:p>
      <w:pPr>
        <w:pStyle w:val="BodyText"/>
        <w:tabs>
          <w:tab w:val="left" w:pos="6103"/>
        </w:tabs>
        <w:spacing w:before="250" w:line="98" w:lineRule="auto"/>
        <w:ind w:left="6402" w:right="574" w:hanging="4746"/>
      </w:pPr>
      <w:r>
        <w:br w:type="column"/>
      </w:r>
      <w:r>
        <w:t>施工单位检查评定记录</w:t>
        <w:tab/>
      </w:r>
      <w:r>
        <w:rPr>
          <w:spacing w:val="-2"/>
          <w:position w:val="17"/>
        </w:rPr>
        <w:t>监理（建设）单</w:t>
      </w:r>
      <w:r>
        <w:t>位验收记录</w:t>
      </w:r>
    </w:p>
    <w:p>
      <w:pPr>
        <w:spacing w:after="0" w:line="98" w:lineRule="auto"/>
        <w:sectPr>
          <w:type w:val="continuous"/>
          <w:pgSz w:w="17860" w:h="25260"/>
          <w:pgMar w:top="1620" w:right="880" w:bottom="280" w:left="1840" w:header="708" w:footer="708"/>
          <w:cols w:num="2" w:space="708" w:equalWidth="0">
            <w:col w:w="4984" w:space="1386"/>
            <w:col w:w="8770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620" w:right="880" w:bottom="280" w:left="1840" w:header="708" w:footer="708"/>
          <w:cols w:space="708"/>
        </w:sectPr>
      </w:pPr>
    </w:p>
    <w:p>
      <w:pPr>
        <w:pStyle w:val="BodyText"/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885"/>
          <w:tab w:val="left" w:pos="1584"/>
          <w:tab w:val="left" w:pos="5231"/>
        </w:tabs>
        <w:spacing w:before="1" w:line="129" w:lineRule="auto"/>
        <w:ind w:left="115" w:right="38"/>
      </w:pPr>
      <w:r>
        <w:rPr>
          <w:position w:val="12"/>
        </w:rPr>
        <w:t>主</w:t>
        <w:tab/>
      </w:r>
      <w:r>
        <w:t>1</w:t>
        <w:tab/>
        <w:t>材料质量</w:t>
        <w:tab/>
      </w:r>
      <w:r>
        <w:rPr>
          <w:spacing w:val="-3"/>
        </w:rPr>
        <w:t>设</w:t>
      </w:r>
      <w:r>
        <w:rPr>
          <w:spacing w:val="-2"/>
        </w:rPr>
        <w:t>计要求</w:t>
      </w:r>
      <w:r>
        <w:t>控</w:t>
      </w:r>
    </w:p>
    <w:p>
      <w:pPr>
        <w:pStyle w:val="BodyText"/>
        <w:spacing w:before="31" w:line="204" w:lineRule="auto"/>
        <w:ind w:left="115" w:right="6050"/>
      </w:pPr>
      <w:r>
        <w:t>项目</w:t>
      </w:r>
    </w:p>
    <w:p>
      <w:pPr>
        <w:spacing w:before="26" w:line="393" w:lineRule="auto"/>
        <w:ind w:left="115" w:right="3029" w:firstLine="0"/>
        <w:jc w:val="left"/>
        <w:rPr>
          <w:rFonts w:ascii="微软雅黑" w:eastAsia="微软雅黑" w:hint="eastAsia"/>
          <w:sz w:val="31"/>
        </w:rPr>
      </w:pPr>
      <w:r>
        <w:br w:type="column"/>
      </w:r>
      <w:r>
        <w:rPr>
          <w:rFonts w:ascii="微软雅黑" w:eastAsia="微软雅黑" w:hint="eastAsia"/>
          <w:sz w:val="31"/>
        </w:rPr>
        <w:t>砼试块已取样留置,标养和同条件各一</w:t>
      </w:r>
      <w:r>
        <w:rPr>
          <w:rFonts w:ascii="微软雅黑" w:eastAsia="微软雅黑" w:hint="eastAsia"/>
          <w:spacing w:val="-3"/>
          <w:sz w:val="31"/>
        </w:rPr>
        <w:t xml:space="preserve">组,已送检，待 </w:t>
      </w:r>
      <w:r>
        <w:rPr>
          <w:rFonts w:ascii="微软雅黑" w:eastAsia="微软雅黑" w:hint="eastAsia"/>
          <w:sz w:val="31"/>
        </w:rPr>
        <w:t>28</w:t>
      </w:r>
      <w:r>
        <w:rPr>
          <w:rFonts w:ascii="微软雅黑" w:eastAsia="微软雅黑" w:hint="eastAsia"/>
          <w:spacing w:val="-3"/>
          <w:sz w:val="31"/>
        </w:rPr>
        <w:t xml:space="preserve"> 天后补报</w:t>
      </w:r>
    </w:p>
    <w:p>
      <w:pPr>
        <w:spacing w:after="0" w:line="393" w:lineRule="auto"/>
        <w:jc w:val="left"/>
        <w:rPr>
          <w:rFonts w:ascii="微软雅黑" w:eastAsia="微软雅黑" w:hint="eastAsia"/>
          <w:sz w:val="31"/>
        </w:rPr>
        <w:sectPr>
          <w:type w:val="continuous"/>
          <w:pgSz w:w="17860" w:h="25260"/>
          <w:pgMar w:top="1620" w:right="880" w:bottom="280" w:left="1840" w:header="708" w:footer="708"/>
          <w:cols w:num="2" w:space="708" w:equalWidth="0">
            <w:col w:w="6468" w:space="319"/>
            <w:col w:w="8353"/>
          </w:cols>
        </w:sectPr>
      </w:pPr>
    </w:p>
    <w:p>
      <w:pPr>
        <w:pStyle w:val="BodyText"/>
        <w:tabs>
          <w:tab w:val="left" w:pos="1584"/>
        </w:tabs>
        <w:spacing w:before="87"/>
        <w:ind w:left="886"/>
      </w:pPr>
      <w:r>
        <w:t>2</w:t>
        <w:tab/>
        <w:t>混凝土强度等级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tabs>
          <w:tab w:val="left" w:pos="2422"/>
        </w:tabs>
        <w:ind w:left="886"/>
      </w:pPr>
      <w:r>
        <w:t>1</w:t>
        <w:tab/>
        <w:t>表面平整度</w:t>
      </w:r>
    </w:p>
    <w:p>
      <w:pPr>
        <w:pStyle w:val="BodyText"/>
        <w:spacing w:before="87"/>
        <w:ind w:left="894" w:right="8"/>
        <w:jc w:val="center"/>
      </w:pPr>
      <w:r>
        <w:br w:type="column"/>
      </w:r>
      <w:r>
        <w:rPr>
          <w:w w:val="95"/>
        </w:rPr>
        <w:t>设计要求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ind w:left="893" w:right="8"/>
        <w:jc w:val="center"/>
      </w:pPr>
      <w:r>
        <w:t>10mm</w:t>
      </w:r>
    </w:p>
    <w:p>
      <w:pPr>
        <w:spacing w:before="236"/>
        <w:ind w:left="435" w:right="0" w:firstLine="0"/>
        <w:jc w:val="left"/>
        <w:rPr>
          <w:rFonts w:ascii="Garamond"/>
          <w:sz w:val="30"/>
        </w:rPr>
      </w:pPr>
      <w:r>
        <w:br w:type="column"/>
      </w:r>
      <w:r>
        <w:rPr>
          <w:rFonts w:ascii="Garamond"/>
          <w:w w:val="105"/>
          <w:sz w:val="30"/>
        </w:rPr>
        <w:t>C15</w:t>
      </w:r>
    </w:p>
    <w:p>
      <w:pPr>
        <w:pStyle w:val="BodyText"/>
        <w:spacing w:before="1"/>
        <w:rPr>
          <w:rFonts w:ascii="Garamond"/>
          <w:sz w:val="40"/>
        </w:rPr>
      </w:pPr>
    </w:p>
    <w:p>
      <w:pPr>
        <w:tabs>
          <w:tab w:val="left" w:pos="1086"/>
          <w:tab w:val="left" w:pos="1659"/>
          <w:tab w:val="left" w:pos="2228"/>
          <w:tab w:val="left" w:pos="2786"/>
          <w:tab w:val="left" w:pos="3333"/>
          <w:tab w:val="left" w:pos="3881"/>
          <w:tab w:val="left" w:pos="4428"/>
          <w:tab w:val="left" w:pos="4976"/>
          <w:tab w:val="left" w:pos="5523"/>
        </w:tabs>
        <w:spacing w:before="0"/>
        <w:ind w:left="514" w:right="0" w:firstLine="0"/>
        <w:jc w:val="left"/>
        <w:rPr>
          <w:sz w:val="24"/>
        </w:rPr>
      </w:pPr>
      <w:r>
        <w:rPr>
          <w:sz w:val="24"/>
        </w:rPr>
        <w:t>5</w:t>
        <w:tab/>
        <w:t>5</w:t>
        <w:tab/>
        <w:t>4</w:t>
        <w:tab/>
        <w:t>6</w:t>
        <w:tab/>
        <w:t>7</w:t>
        <w:tab/>
        <w:t>8</w:t>
        <w:tab/>
        <w:t>6</w:t>
        <w:tab/>
        <w:t>8</w:t>
        <w:tab/>
        <w:t>7</w:t>
        <w:tab/>
        <w:t>4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620" w:right="880" w:bottom="280" w:left="1840" w:header="708" w:footer="708"/>
          <w:cols w:num="3" w:space="708" w:equalWidth="0">
            <w:col w:w="3958" w:space="388"/>
            <w:col w:w="2082" w:space="39"/>
            <w:col w:w="8673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620" w:right="880" w:bottom="280" w:left="1840" w:header="708" w:footer="708"/>
          <w:cols w:space="708"/>
        </w:sectPr>
      </w:pPr>
    </w:p>
    <w:p>
      <w:pPr>
        <w:pStyle w:val="BodyText"/>
        <w:tabs>
          <w:tab w:val="left" w:pos="1500"/>
        </w:tabs>
        <w:spacing w:before="57" w:line="356" w:lineRule="exact"/>
        <w:ind w:left="75"/>
        <w:jc w:val="center"/>
      </w:pPr>
      <w:r>
        <w:t>—</w:t>
        <w:tab/>
        <w:t>允</w:t>
      </w:r>
    </w:p>
    <w:p>
      <w:pPr>
        <w:pStyle w:val="BodyText"/>
        <w:tabs>
          <w:tab w:val="left" w:pos="845"/>
          <w:tab w:val="left" w:pos="1500"/>
        </w:tabs>
        <w:spacing w:line="496" w:lineRule="exact"/>
        <w:ind w:left="75"/>
        <w:jc w:val="center"/>
      </w:pPr>
      <w:r>
        <w:t>般</w:t>
        <w:tab/>
      </w:r>
      <w:r>
        <w:rPr>
          <w:position w:val="14"/>
        </w:rPr>
        <w:t>2</w:t>
        <w:tab/>
      </w:r>
      <w:r>
        <w:t>许</w:t>
      </w:r>
    </w:p>
    <w:p>
      <w:pPr>
        <w:pStyle w:val="BodyText"/>
        <w:tabs>
          <w:tab w:val="left" w:pos="1500"/>
        </w:tabs>
        <w:spacing w:before="84" w:line="315" w:lineRule="exact"/>
        <w:ind w:left="75"/>
        <w:jc w:val="center"/>
      </w:pPr>
      <w:r>
        <w:t>项</w:t>
        <w:tab/>
        <w:t>偏</w:t>
      </w:r>
    </w:p>
    <w:p>
      <w:pPr>
        <w:pStyle w:val="BodyText"/>
        <w:spacing w:line="234" w:lineRule="exact"/>
        <w:ind w:left="41"/>
        <w:jc w:val="center"/>
      </w:pPr>
      <w:r>
        <w:rPr>
          <w:w w:val="99"/>
        </w:rPr>
        <w:t>3</w:t>
      </w:r>
    </w:p>
    <w:p>
      <w:pPr>
        <w:pStyle w:val="BodyText"/>
        <w:tabs>
          <w:tab w:val="left" w:pos="1500"/>
        </w:tabs>
        <w:spacing w:line="304" w:lineRule="exact"/>
        <w:ind w:left="75"/>
        <w:jc w:val="center"/>
      </w:pPr>
      <w:r>
        <w:t>目</w:t>
        <w:tab/>
        <w:t>差</w:t>
      </w:r>
    </w:p>
    <w:p>
      <w:pPr>
        <w:pStyle w:val="BodyText"/>
        <w:spacing w:before="246"/>
        <w:ind w:left="41"/>
        <w:jc w:val="center"/>
      </w:pPr>
      <w:r>
        <w:rPr>
          <w:w w:val="99"/>
        </w:rPr>
        <w:t>4</w:t>
      </w:r>
    </w:p>
    <w:p>
      <w:pPr>
        <w:pStyle w:val="BodyText"/>
        <w:spacing w:before="1"/>
      </w:pPr>
      <w:r>
        <w:br w:type="column"/>
      </w:r>
    </w:p>
    <w:p>
      <w:pPr>
        <w:pStyle w:val="BodyText"/>
        <w:ind w:left="115"/>
      </w:pPr>
      <w:r>
        <w:rPr>
          <w:w w:val="95"/>
        </w:rPr>
        <w:t>标高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spacing w:line="532" w:lineRule="auto"/>
        <w:ind w:left="115" w:right="38"/>
      </w:pPr>
      <w:r>
        <w:rPr>
          <w:spacing w:val="43"/>
        </w:rPr>
        <w:t xml:space="preserve">坡度 </w:t>
      </w:r>
      <w:r>
        <w:t>L=</w:t>
      </w:r>
      <w:r>
        <w:rPr>
          <w:spacing w:val="-147"/>
        </w:rPr>
        <w:t xml:space="preserve"> </w:t>
      </w:r>
      <w:r>
        <w:t>厚度</w:t>
      </w:r>
    </w:p>
    <w:p>
      <w:pPr>
        <w:pStyle w:val="BodyText"/>
        <w:spacing w:before="90" w:line="680" w:lineRule="atLeast"/>
        <w:ind w:left="189" w:firstLine="74"/>
      </w:pPr>
      <w:r>
        <w:br w:type="column"/>
      </w:r>
      <w:r>
        <w:t>±10mm</w:t>
      </w:r>
      <w:r>
        <w:rPr>
          <w:spacing w:val="1"/>
        </w:rPr>
        <w:t xml:space="preserve"> </w:t>
      </w:r>
      <w:r>
        <w:rPr>
          <w:w w:val="95"/>
        </w:rPr>
        <w:t>2/1000，</w:t>
      </w:r>
    </w:p>
    <w:p>
      <w:pPr>
        <w:pStyle w:val="BodyText"/>
        <w:spacing w:line="332" w:lineRule="exact"/>
        <w:ind w:left="115"/>
      </w:pPr>
      <w:r>
        <w:rPr>
          <w:w w:val="95"/>
        </w:rPr>
        <w:t>且≯30mm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263"/>
      </w:pPr>
      <w:r>
        <w:t>＜1/10</w:t>
      </w:r>
    </w:p>
    <w:p>
      <w:pPr>
        <w:pStyle w:val="BodyText"/>
        <w:spacing w:before="12"/>
        <w:rPr>
          <w:sz w:val="40"/>
        </w:rPr>
      </w:pPr>
      <w:r>
        <w:br w:type="column"/>
      </w:r>
    </w:p>
    <w:p>
      <w:pPr>
        <w:pStyle w:val="BodyText"/>
        <w:tabs>
          <w:tab w:val="left" w:pos="687"/>
          <w:tab w:val="left" w:pos="1930"/>
          <w:tab w:val="left" w:pos="2448"/>
          <w:tab w:val="left" w:pos="2999"/>
          <w:tab w:val="left" w:pos="4637"/>
          <w:tab w:val="left" w:pos="5185"/>
        </w:tabs>
        <w:ind w:left="216"/>
        <w:rPr>
          <w:rFonts w:ascii="Garamond" w:hAnsi="Garamond"/>
        </w:rPr>
      </w:pPr>
      <w:r>
        <w:rPr>
          <w:rFonts w:ascii="Garamond" w:hAnsi="Garamond"/>
        </w:rPr>
        <w:t>-1</w:t>
        <w:tab/>
      </w:r>
      <w:r>
        <w:rPr>
          <w:rFonts w:ascii="Times New Roman" w:hAnsi="Times New Roman"/>
        </w:rPr>
        <w:t>—</w:t>
      </w:r>
      <w:r>
        <w:rPr>
          <w:rFonts w:ascii="Garamond" w:hAnsi="Garamond"/>
        </w:rPr>
        <w:t>3</w:t>
      </w:r>
      <w:r>
        <w:rPr>
          <w:rFonts w:ascii="Garamond" w:hAnsi="Garamond"/>
          <w:spacing w:val="105"/>
        </w:rPr>
        <w:t xml:space="preserve"> </w:t>
      </w:r>
      <w:r>
        <w:rPr>
          <w:rFonts w:ascii="Garamond" w:hAnsi="Garamond"/>
        </w:rPr>
        <w:t>+6</w:t>
        <w:tab/>
        <w:t>-4</w:t>
        <w:tab/>
        <w:t>+5</w:t>
        <w:tab/>
        <w:t>+6</w:t>
      </w:r>
      <w:r>
        <w:rPr>
          <w:rFonts w:ascii="Garamond" w:hAnsi="Garamond"/>
          <w:spacing w:val="73"/>
        </w:rPr>
        <w:t xml:space="preserve"> </w:t>
      </w:r>
      <w:r>
        <w:rPr>
          <w:rFonts w:ascii="Times New Roman" w:hAnsi="Times New Roman"/>
        </w:rPr>
        <w:t>—</w:t>
      </w:r>
      <w:r>
        <w:rPr>
          <w:rFonts w:ascii="Garamond" w:hAnsi="Garamond"/>
        </w:rPr>
        <w:t>3</w:t>
      </w:r>
      <w:r>
        <w:rPr>
          <w:rFonts w:ascii="Garamond" w:hAnsi="Garamond"/>
          <w:spacing w:val="76"/>
        </w:rPr>
        <w:t xml:space="preserve"> </w:t>
      </w:r>
      <w:r>
        <w:rPr>
          <w:rFonts w:ascii="Garamond" w:hAnsi="Garamond"/>
        </w:rPr>
        <w:t>+5</w:t>
        <w:tab/>
        <w:t>+2</w:t>
        <w:tab/>
        <w:t>+4</w:t>
      </w:r>
    </w:p>
    <w:p>
      <w:pPr>
        <w:pStyle w:val="BodyText"/>
        <w:rPr>
          <w:rFonts w:ascii="Garamond"/>
          <w:sz w:val="36"/>
        </w:rPr>
      </w:pPr>
    </w:p>
    <w:p>
      <w:pPr>
        <w:pStyle w:val="BodyText"/>
        <w:rPr>
          <w:rFonts w:ascii="Garamond"/>
          <w:sz w:val="36"/>
        </w:rPr>
      </w:pPr>
    </w:p>
    <w:p>
      <w:pPr>
        <w:pStyle w:val="BodyText"/>
        <w:spacing w:before="3"/>
        <w:rPr>
          <w:rFonts w:ascii="Garamond"/>
          <w:sz w:val="42"/>
        </w:rPr>
      </w:pPr>
    </w:p>
    <w:p>
      <w:pPr>
        <w:spacing w:before="0"/>
        <w:ind w:left="115" w:right="0" w:firstLine="0"/>
        <w:jc w:val="left"/>
        <w:rPr>
          <w:sz w:val="24"/>
        </w:rPr>
      </w:pPr>
      <w:r>
        <w:rPr>
          <w:spacing w:val="-5"/>
          <w:sz w:val="24"/>
        </w:rPr>
        <w:t>0.03</w:t>
      </w:r>
      <w:r>
        <w:rPr>
          <w:spacing w:val="-88"/>
          <w:sz w:val="24"/>
        </w:rPr>
        <w:t xml:space="preserve"> </w:t>
      </w:r>
      <w:r>
        <w:rPr>
          <w:spacing w:val="-5"/>
          <w:sz w:val="24"/>
        </w:rPr>
        <w:t>0。050。060</w:t>
      </w:r>
      <w:r>
        <w:rPr>
          <w:spacing w:val="-4"/>
          <w:sz w:val="24"/>
        </w:rPr>
        <w:t>。080。070。040.050。04</w:t>
      </w:r>
      <w:r>
        <w:rPr>
          <w:spacing w:val="-99"/>
          <w:sz w:val="24"/>
        </w:rPr>
        <w:t xml:space="preserve"> </w:t>
      </w:r>
      <w:r>
        <w:rPr>
          <w:spacing w:val="-4"/>
          <w:sz w:val="24"/>
        </w:rPr>
        <w:t>0.070。02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620" w:right="880" w:bottom="280" w:left="1840" w:header="708" w:footer="708"/>
          <w:cols w:num="4" w:space="708" w:equalWidth="0">
            <w:col w:w="1880" w:space="427"/>
            <w:col w:w="1351" w:space="1458"/>
            <w:col w:w="1434" w:space="136"/>
            <w:col w:w="8454"/>
          </w:cols>
        </w:sectPr>
      </w:pPr>
    </w:p>
    <w:p>
      <w:pPr>
        <w:pStyle w:val="BodyText"/>
        <w:tabs>
          <w:tab w:val="left" w:pos="10243"/>
        </w:tabs>
        <w:spacing w:before="21"/>
        <w:ind w:left="4180"/>
      </w:pPr>
      <w:r>
        <w:t>专业工</w:t>
      </w:r>
      <w:r>
        <w:rPr>
          <w:spacing w:val="-148"/>
        </w:rPr>
        <w:t>长</w:t>
      </w:r>
      <w:r>
        <w:t>（施工员）</w:t>
        <w:tab/>
      </w:r>
      <w:r>
        <w:rPr>
          <w:w w:val="95"/>
        </w:rPr>
        <w:t>施工班组长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/>
        <w:ind w:left="187"/>
      </w:pPr>
      <w:r>
        <w:rPr>
          <w:w w:val="95"/>
        </w:rP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070"/>
        </w:tabs>
        <w:spacing w:before="204"/>
        <w:ind w:left="4180"/>
      </w:pPr>
      <w:r>
        <w:t>项目专业质量检查员：</w:t>
        <w:tab/>
        <w:t>年</w:t>
      </w:r>
      <w:r>
        <w:rPr>
          <w:spacing w:val="150"/>
        </w:rPr>
        <w:t xml:space="preserve"> </w:t>
      </w:r>
      <w:r>
        <w:t>月</w:t>
      </w:r>
      <w:r>
        <w:rPr>
          <w:spacing w:val="150"/>
        </w:rPr>
        <w:t xml:space="preserve"> </w:t>
      </w:r>
      <w: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before="57"/>
        <w:ind w:left="187"/>
      </w:pPr>
      <w:r>
        <w:rPr>
          <w:w w:val="95"/>
        </w:rPr>
        <w:t>监理(建设）单位验收结论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57"/>
        <w:ind w:left="4180"/>
      </w:pPr>
      <w:r>
        <w:rPr>
          <w:w w:val="95"/>
        </w:rPr>
        <w:t>专业监理工程师:</w:t>
      </w:r>
    </w:p>
    <w:p>
      <w:pPr>
        <w:spacing w:after="0"/>
        <w:sectPr>
          <w:type w:val="continuous"/>
          <w:pgSz w:w="17860" w:h="25260"/>
          <w:pgMar w:top="1620" w:right="880" w:bottom="280" w:left="1840" w:header="708" w:footer="708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5" style="width:747pt;height:29pt;margin-top:91pt;margin-left:84pt;mso-position-horizontal-relative:page;mso-position-vertical-relative:page;position:absolute;z-index:-251655168" coordorigin="1680,1820" coordsize="14940,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940;height:580;left:1680;position:absolute;top:1820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517;height:299;left:6168;position:absolute;top:19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(建设单位项目专业技术负责人)：</w:t>
                    </w:r>
                  </w:p>
                </w:txbxContent>
              </v:textbox>
            </v:shape>
            <v:shape id="_x0000_s1028" type="#_x0000_t202" style="width:1522;height:299;left:14910;position:absolute;top:198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年 月 日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5"/>
        </w:rPr>
      </w:pPr>
    </w:p>
    <w:p>
      <w:pPr>
        <w:pStyle w:val="BodyText"/>
        <w:ind w:left="420"/>
        <w:rPr>
          <w:sz w:val="20"/>
        </w:rPr>
      </w:pPr>
      <w:r>
        <w:rPr>
          <w:sz w:val="20"/>
        </w:rPr>
        <w:pict>
          <v:group id="_x0000_i1029" style="width:705pt;height:771pt;mso-position-horizontal-relative:char;mso-position-vertical-relative:line" coordorigin="0,0" coordsize="14100,15420">
            <v:shape id="_x0000_s1030" type="#_x0000_t75" style="width:14100;height:15420;position:absolute" stroked="f">
              <v:imagedata r:id="rId7" o:title=""/>
            </v:shape>
            <v:shape id="_x0000_s1031" type="#_x0000_t202" style="width:2231;height:317;left:660;position:absolute;top:11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SH/T</w:t>
                    </w:r>
                    <w:r>
                      <w:rPr>
                        <w:rFonts w:ascii="黑体" w:eastAsia="黑体" w:hint="eastAsia"/>
                        <w:spacing w:val="34"/>
                        <w:sz w:val="31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3903-A。4</w:t>
                    </w:r>
                  </w:p>
                </w:txbxContent>
              </v:textbox>
            </v:shape>
            <v:shape id="_x0000_s1032" type="#_x0000_t202" style="width:5439;height:1172;left:3947;position:absolute;top:63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5"/>
                      </w:rPr>
                      <w:t>水泥混凝土垫层报验</w:t>
                    </w:r>
                    <w:r>
                      <w:rPr>
                        <w:b/>
                        <w:w w:val="95"/>
                        <w:sz w:val="45"/>
                      </w:rPr>
                      <w:t>申请表</w:t>
                    </w:r>
                  </w:p>
                  <w:p>
                    <w:pPr>
                      <w:spacing w:before="299"/>
                      <w:ind w:left="1904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Inspection</w:t>
                    </w:r>
                    <w:r>
                      <w:rPr>
                        <w:rFonts w:ascii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Request</w:t>
                    </w:r>
                  </w:p>
                </w:txbxContent>
              </v:textbox>
            </v:shape>
            <v:shape id="_x0000_s1033" type="#_x0000_t202" style="width:4077;height:1847;left:9848;position:absolute;top:177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"/>
                        <w:sz w:val="31"/>
                      </w:rPr>
                      <w:t xml:space="preserve">工程名称 </w:t>
                    </w:r>
                    <w:r>
                      <w:rPr>
                        <w:sz w:val="31"/>
                      </w:rPr>
                      <w:t>Works</w:t>
                    </w:r>
                    <w:r>
                      <w:rPr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Title：</w:t>
                    </w:r>
                  </w:p>
                  <w:p>
                    <w:pPr>
                      <w:spacing w:before="25" w:line="201" w:lineRule="auto"/>
                      <w:ind w:left="665" w:right="18" w:hanging="551"/>
                      <w:jc w:val="left"/>
                      <w:rPr>
                        <w:rFonts w:ascii="微软雅黑" w:eastAsia="微软雅黑" w:hAnsi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炼油部动力车间空压站 1—5</w:t>
                    </w:r>
                    <w:r>
                      <w:rPr>
                        <w:rFonts w:ascii="微软雅黑" w:eastAsia="微软雅黑" w:hAnsi="微软雅黑" w:hint="eastAsia"/>
                        <w:spacing w:val="-88"/>
                        <w:sz w:val="31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套净化系统优化项目</w:t>
                    </w:r>
                  </w:p>
                  <w:p>
                    <w:pPr>
                      <w:spacing w:before="18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 xml:space="preserve">编号 </w:t>
                    </w:r>
                    <w:r>
                      <w:rPr>
                        <w:sz w:val="31"/>
                      </w:rPr>
                      <w:t>Item</w:t>
                    </w:r>
                    <w:r>
                      <w:rPr>
                        <w:spacing w:val="3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No:</w:t>
                    </w:r>
                  </w:p>
                </w:txbxContent>
              </v:textbox>
            </v:shape>
            <v:shape id="_x0000_s1034" type="#_x0000_t202" style="width:13831;height:2176;left:214;position:absolute;top:3064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致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石建监理公司</w:t>
                    </w:r>
                    <w:r>
                      <w:rPr>
                        <w:sz w:val="31"/>
                      </w:rPr>
                      <w:t>(监理单位)</w:t>
                    </w:r>
                  </w:p>
                  <w:p>
                    <w:pPr>
                      <w:tabs>
                        <w:tab w:val="left" w:pos="1432"/>
                      </w:tabs>
                      <w:spacing w:before="81"/>
                      <w:ind w:left="158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To</w:t>
                      <w:tab/>
                    </w:r>
                    <w:r>
                      <w:rPr>
                        <w:rFonts w:ascii="黑体" w:eastAsia="黑体" w:hint="eastAsia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CS/CMC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）</w:t>
                    </w:r>
                  </w:p>
                  <w:p>
                    <w:pPr>
                      <w:spacing w:before="134" w:line="610" w:lineRule="atLeast"/>
                      <w:ind w:left="0" w:right="18" w:firstLine="62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我单位已完成了</w:t>
                    </w:r>
                    <w:r>
                      <w:rPr>
                        <w:rFonts w:ascii="微软雅黑" w:eastAsia="微软雅黑" w:hAnsi="微软雅黑" w:hint="eastAsia"/>
                        <w:spacing w:val="1"/>
                        <w:sz w:val="31"/>
                      </w:rPr>
                      <w:t xml:space="preserve">炼油部动力车间空压站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1—5 套净化系统优化项目</w:t>
                    </w:r>
                    <w:r>
                      <w:rPr>
                        <w:sz w:val="31"/>
                      </w:rPr>
                      <w:t>垫层施工工作，经自检合格，</w:t>
                    </w:r>
                    <w:r>
                      <w:rPr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现报上该工程报验申请表，请予以审查和验收。</w:t>
                    </w:r>
                  </w:p>
                </w:txbxContent>
              </v:textbox>
            </v:shape>
            <v:shape id="_x0000_s1035" type="#_x0000_t202" style="width:3003;height:350;left:685;position:absolute;top:5418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We</w:t>
                    </w:r>
                    <w:r>
                      <w:rPr>
                        <w:rFonts w:ascii="Times New Roman"/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have</w:t>
                    </w:r>
                    <w:r>
                      <w:rPr>
                        <w:rFonts w:ascii="Times New Roman"/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completed</w:t>
                    </w:r>
                    <w:r>
                      <w:rPr>
                        <w:rFonts w:ascii="Times New Roman"/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the</w:t>
                    </w:r>
                  </w:p>
                </w:txbxContent>
              </v:textbox>
            </v:shape>
            <v:shape id="_x0000_s1036" type="#_x0000_t202" style="width:9120;height:350;left:4797;position:absolute;top:541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works,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after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self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inspection</w:t>
                    </w:r>
                    <w:r>
                      <w:rPr>
                        <w:rFonts w:ascii="Times New Roman" w:eastAsia="Times New Roman"/>
                        <w:spacing w:val="-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spacing w:val="27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works</w:t>
                    </w:r>
                    <w:r>
                      <w:rPr>
                        <w:rFonts w:ascii="Times New Roman" w:eastAsia="Times New Roman"/>
                        <w:spacing w:val="14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is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on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spec,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now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</w:t>
                    </w:r>
                    <w:r>
                      <w:rPr>
                        <w:rFonts w:ascii="Times New Roman" w:eastAsia="Times New Roman"/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submit</w:t>
                    </w:r>
                  </w:p>
                </w:txbxContent>
              </v:textbox>
            </v:shape>
            <v:shape id="_x0000_s1037" type="#_x0000_t202" style="width:9284;height:1467;left:55;position:absolute;top:5901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  <w:r>
                      <w:rPr>
                        <w:rFonts w:ascii="Times New Roman" w:eastAsia="Times New Roman"/>
                        <w:spacing w:val="9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inspection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request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for</w:t>
                    </w:r>
                    <w:r>
                      <w:rPr>
                        <w:rFonts w:ascii="Times New Roman" w:eastAsia="Times New Roman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this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works</w:t>
                    </w:r>
                    <w:r>
                      <w:rPr>
                        <w:spacing w:val="6"/>
                        <w:sz w:val="31"/>
                      </w:rPr>
                      <w:t xml:space="preserve">，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please</w:t>
                    </w:r>
                    <w:r>
                      <w:rPr>
                        <w:rFonts w:ascii="Times New Roman" w:eastAsia="Times New Roman"/>
                        <w:spacing w:val="10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inspect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and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accept</w:t>
                    </w:r>
                    <w:r>
                      <w:rPr>
                        <w:sz w:val="31"/>
                      </w:rPr>
                      <w:t>。</w:t>
                    </w:r>
                  </w:p>
                  <w:p>
                    <w:pPr>
                      <w:spacing w:before="81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9"/>
                        <w:sz w:val="31"/>
                      </w:rPr>
                      <w:t xml:space="preserve">附 </w:t>
                    </w:r>
                    <w:r>
                      <w:rPr>
                        <w:rFonts w:ascii="Times New Roman" w:eastAsia="Times New Roman"/>
                        <w:spacing w:val="-4"/>
                        <w:sz w:val="31"/>
                      </w:rPr>
                      <w:t>Attached</w:t>
                    </w:r>
                    <w:r>
                      <w:rPr>
                        <w:spacing w:val="-4"/>
                        <w:sz w:val="31"/>
                      </w:rPr>
                      <w:t>：</w:t>
                    </w:r>
                  </w:p>
                  <w:p>
                    <w:pPr>
                      <w:tabs>
                        <w:tab w:val="left" w:pos="7096"/>
                      </w:tabs>
                      <w:spacing w:before="128" w:line="493" w:lineRule="exact"/>
                      <w:ind w:left="141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微软雅黑" w:eastAsia="微软雅黑" w:hAnsi="微软雅黑" w:hint="eastAsia"/>
                        <w:position w:val="2"/>
                        <w:sz w:val="31"/>
                      </w:rPr>
                      <w:t>水泥混凝土垫层检验批质量验收记录表</w:t>
                      <w:tab/>
                    </w:r>
                    <w:r>
                      <w:rPr>
                        <w:w w:val="95"/>
                        <w:sz w:val="30"/>
                      </w:rPr>
                      <w:t>津资</w:t>
                    </w:r>
                    <w:r>
                      <w:rPr>
                        <w:spacing w:val="29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w w:val="95"/>
                        <w:sz w:val="30"/>
                      </w:rPr>
                      <w:t>K-J9—M-07</w:t>
                    </w:r>
                  </w:p>
                </w:txbxContent>
              </v:textbox>
            </v:shape>
            <v:shape id="_x0000_s1038" type="#_x0000_t202" style="width:2123;height:821;left:7076;position:absolute;top:1344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项目经理</w:t>
                    </w:r>
                  </w:p>
                  <w:p>
                    <w:pPr>
                      <w:spacing w:before="102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Project</w:t>
                    </w:r>
                    <w:r>
                      <w:rPr>
                        <w:rFonts w:ascii="Times New Roman"/>
                        <w:spacing w:val="35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Manager</w:t>
                    </w:r>
                  </w:p>
                </w:txbxContent>
              </v:textbox>
            </v:shape>
            <v:shape id="_x0000_s1039" type="#_x0000_t202" style="width:2634;height:825;left:372;position:absolute;top:144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承包单位(章)</w:t>
                    </w:r>
                  </w:p>
                  <w:p>
                    <w:pPr>
                      <w:spacing w:before="86" w:line="37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Contractor</w:t>
                    </w:r>
                    <w:r>
                      <w:rPr>
                        <w:rFonts w:ascii="Times New Roman" w:eastAsia="Times New Roman"/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Chop)</w:t>
                    </w:r>
                  </w:p>
                </w:txbxContent>
              </v:textbox>
            </v:shape>
            <v:shape id="_x0000_s1040" type="#_x0000_t202" style="width:971;height:825;left:7076;position:absolute;top:144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>日 期</w:t>
                    </w:r>
                  </w:p>
                  <w:p>
                    <w:pPr>
                      <w:spacing w:before="106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Date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00" w:right="880" w:bottom="280" w:left="1840" w:header="708" w:footer="708"/>
          <w:cols w:space="708"/>
        </w:sectPr>
      </w:pPr>
    </w:p>
    <w:p>
      <w:pPr>
        <w:spacing w:before="134"/>
        <w:ind w:left="792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1143</wp:posOffset>
            </wp:positionV>
            <wp:extent cx="8953500" cy="48260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1"/>
          <w:sz w:val="31"/>
        </w:rPr>
        <w:t xml:space="preserve">审查意见 </w:t>
      </w:r>
      <w:r>
        <w:rPr>
          <w:rFonts w:ascii="Times New Roman" w:eastAsia="Times New Roman"/>
          <w:sz w:val="31"/>
        </w:rPr>
        <w:t>Review</w:t>
      </w:r>
      <w:r>
        <w:rPr>
          <w:rFonts w:ascii="Times New Roman" w:eastAsia="Times New Roman"/>
          <w:spacing w:val="15"/>
          <w:sz w:val="31"/>
        </w:rPr>
        <w:t xml:space="preserve"> </w:t>
      </w:r>
      <w:r>
        <w:rPr>
          <w:rFonts w:ascii="Times New Roman" w:eastAsia="Times New Roman"/>
          <w:sz w:val="31"/>
        </w:rPr>
        <w:t>comments</w:t>
      </w:r>
      <w:r>
        <w:rPr>
          <w:sz w:val="31"/>
        </w:rP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800" w:right="880" w:bottom="280" w:left="1840" w:header="708" w:footer="708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7"/>
        </w:rPr>
      </w:pPr>
    </w:p>
    <w:p>
      <w:pPr>
        <w:spacing w:before="0"/>
        <w:ind w:left="792" w:right="0" w:firstLine="0"/>
        <w:jc w:val="left"/>
        <w:rPr>
          <w:sz w:val="31"/>
        </w:rPr>
      </w:pPr>
      <w:r>
        <w:rPr>
          <w:sz w:val="31"/>
        </w:rPr>
        <w:t>项目监理机构</w:t>
      </w:r>
    </w:p>
    <w:p>
      <w:pPr>
        <w:spacing w:before="102"/>
        <w:ind w:left="792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CS/CMC</w:t>
      </w:r>
    </w:p>
    <w:p>
      <w:pPr>
        <w:tabs>
          <w:tab w:val="left" w:pos="5710"/>
        </w:tabs>
        <w:spacing w:before="62" w:line="307" w:lineRule="auto"/>
        <w:ind w:left="4762" w:right="2907" w:firstLine="0"/>
        <w:jc w:val="left"/>
        <w:rPr>
          <w:sz w:val="31"/>
        </w:rPr>
      </w:pPr>
      <w:r>
        <w:br w:type="column"/>
      </w:r>
      <w:r>
        <w:rPr>
          <w:sz w:val="31"/>
        </w:rPr>
        <w:t>总/专业监理工程师</w:t>
      </w:r>
      <w:r>
        <w:rPr>
          <w:spacing w:val="1"/>
          <w:sz w:val="31"/>
        </w:rPr>
        <w:t xml:space="preserve"> </w:t>
      </w:r>
      <w:r>
        <w:rPr>
          <w:rFonts w:ascii="Times New Roman" w:eastAsia="Times New Roman"/>
          <w:sz w:val="31"/>
        </w:rPr>
        <w:t>Chief/discipline</w:t>
      </w:r>
      <w:r>
        <w:rPr>
          <w:rFonts w:ascii="Times New Roman" w:eastAsia="Times New Roman"/>
          <w:spacing w:val="38"/>
          <w:sz w:val="31"/>
        </w:rPr>
        <w:t xml:space="preserve"> </w:t>
      </w:r>
      <w:r>
        <w:rPr>
          <w:rFonts w:ascii="Times New Roman" w:eastAsia="Times New Roman"/>
          <w:sz w:val="31"/>
        </w:rPr>
        <w:t>supervision</w:t>
      </w:r>
      <w:r>
        <w:rPr>
          <w:rFonts w:ascii="Times New Roman" w:eastAsia="Times New Roman"/>
          <w:spacing w:val="38"/>
          <w:sz w:val="31"/>
        </w:rPr>
        <w:t xml:space="preserve"> </w:t>
      </w:r>
      <w:r>
        <w:rPr>
          <w:rFonts w:ascii="Times New Roman" w:eastAsia="Times New Roman"/>
          <w:sz w:val="31"/>
        </w:rPr>
        <w:t>engineer</w:t>
      </w:r>
      <w:r>
        <w:rPr>
          <w:rFonts w:ascii="Times New Roman" w:eastAsia="Times New Roman"/>
          <w:spacing w:val="-75"/>
          <w:sz w:val="31"/>
        </w:rPr>
        <w:t xml:space="preserve"> </w:t>
      </w:r>
      <w:r>
        <w:rPr>
          <w:sz w:val="31"/>
        </w:rPr>
        <w:t>日</w:t>
        <w:tab/>
        <w:t>期</w:t>
      </w:r>
    </w:p>
    <w:p>
      <w:pPr>
        <w:spacing w:before="0" w:line="261" w:lineRule="exact"/>
        <w:ind w:left="4762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Date</w:t>
      </w:r>
    </w:p>
    <w:p>
      <w:pPr>
        <w:pStyle w:val="Heading1"/>
        <w:spacing w:line="564" w:lineRule="exact"/>
        <w:ind w:right="2856"/>
      </w:pPr>
      <w:r>
        <w:t>水泥混凝土垫层检验批质量验收记录表</w:t>
      </w:r>
    </w:p>
    <w:p>
      <w:pPr>
        <w:spacing w:before="0" w:line="601" w:lineRule="exact"/>
        <w:ind w:left="329" w:right="2851" w:firstLine="0"/>
        <w:jc w:val="center"/>
        <w:rPr>
          <w:rFonts w:ascii="黑体" w:hAnsi="黑体"/>
          <w:sz w:val="54"/>
        </w:rPr>
      </w:pPr>
      <w:r>
        <w:rPr>
          <w:rFonts w:ascii="黑体" w:hAnsi="黑体"/>
          <w:sz w:val="54"/>
        </w:rPr>
        <w:t>GB50209—2002</w:t>
      </w:r>
    </w:p>
    <w:p>
      <w:pPr>
        <w:pStyle w:val="Heading1"/>
        <w:spacing w:line="647" w:lineRule="exact"/>
      </w:pPr>
      <w:r>
        <w:t>（Ⅶ)</w:t>
      </w:r>
    </w:p>
    <w:p>
      <w:pPr>
        <w:pStyle w:val="BodyText"/>
        <w:spacing w:before="155"/>
        <w:ind w:right="397"/>
        <w:jc w:val="right"/>
        <w:rPr>
          <w:rFonts w:ascii="Times New Roman" w:eastAsia="Times New Roman" w:hAnsi="Times New Roman"/>
        </w:rPr>
      </w:pPr>
      <w:r>
        <w:pict>
          <v:group id="_x0000_s1041" style="width:747pt;height:553pt;margin-top:42.75pt;margin-left:103pt;mso-position-horizontal-relative:page;position:absolute;z-index:251658240" coordorigin="2060,855" coordsize="14940,11060">
            <v:shape id="_x0000_s1042" type="#_x0000_t75" style="width:14940;height:11060;left:2060;position:absolute;top:855" stroked="f">
              <v:imagedata r:id="rId9" o:title=""/>
            </v:shape>
            <v:shape id="_x0000_s1043" type="#_x0000_t202" style="width:3307;height:299;left:2333;position:absolute;top:114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单位（子单位）工程名称</w:t>
                    </w:r>
                  </w:p>
                </w:txbxContent>
              </v:textbox>
            </v:shape>
            <v:shape id="_x0000_s1044" type="#_x0000_t202" style="width:8070;height:419;left:6046;position:absolute;top:113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pacing w:val="9"/>
                        <w:sz w:val="31"/>
                      </w:rPr>
                      <w:t xml:space="preserve">中石化股份天津分公司炼油部 </w:t>
                    </w:r>
                    <w:r>
                      <w:rPr>
                        <w:rFonts w:ascii="微软雅黑" w:eastAsia="微软雅黑" w:hint="eastAsia"/>
                        <w:sz w:val="31"/>
                      </w:rPr>
                      <w:t>2#常减压装置工艺防腐改造</w:t>
                    </w:r>
                  </w:p>
                </w:txbxContent>
              </v:textbox>
            </v:shape>
            <v:shape id="_x0000_s1045" type="#_x0000_t202" style="width:3307;height:299;left:2333;position:absolute;top:202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分部（子分部）工程名称</w:t>
                    </w:r>
                  </w:p>
                </w:txbxContent>
              </v:textbox>
            </v:shape>
            <v:shape id="_x0000_s1046" type="#_x0000_t202" style="width:1604;height:419;left:8285;position:absolute;top:19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地基与基础</w:t>
                    </w:r>
                  </w:p>
                </w:txbxContent>
              </v:textbox>
            </v:shape>
            <v:shape id="_x0000_s1047" type="#_x0000_t202" style="width:1216;height:299;left:12620;position:absolute;top:202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验收部位</w:t>
                    </w:r>
                  </w:p>
                </w:txbxContent>
              </v:textbox>
            </v:shape>
            <v:shape id="_x0000_s1048" type="#_x0000_t202" style="width:1288;height:419;left:14338;position:absolute;top:19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操作平台</w:t>
                    </w:r>
                  </w:p>
                </w:txbxContent>
              </v:textbox>
            </v:shape>
            <v:shape id="_x0000_s1049" type="#_x0000_t202" style="width:1216;height:299;left:2358;position:absolute;top:291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施工单位</w:t>
                    </w:r>
                  </w:p>
                </w:txbxContent>
              </v:textbox>
            </v:shape>
            <v:shape id="_x0000_s1050" type="#_x0000_t202" style="width:4139;height:1155;left:5999;position:absolute;top:2864" filled="f" stroked="f">
              <v:textbox inset="0,0,0,0">
                <w:txbxContent>
                  <w:p>
                    <w:pPr>
                      <w:spacing w:before="0" w:line="497" w:lineRule="exact"/>
                      <w:ind w:left="25" w:right="43" w:firstLine="0"/>
                      <w:jc w:val="center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天津市万全设备安装有限公司</w:t>
                    </w:r>
                  </w:p>
                  <w:p>
                    <w:pPr>
                      <w:spacing w:before="87" w:line="569" w:lineRule="exact"/>
                      <w:ind w:left="0" w:right="582" w:firstLine="0"/>
                      <w:jc w:val="center"/>
                      <w:rPr>
                        <w:rFonts w:ascii="微软雅黑"/>
                        <w:b/>
                        <w:sz w:val="36"/>
                      </w:rPr>
                    </w:pPr>
                    <w:r>
                      <w:rPr>
                        <w:rFonts w:ascii="微软雅黑"/>
                        <w:b/>
                        <w:sz w:val="36"/>
                      </w:rPr>
                      <w:t>/</w:t>
                    </w:r>
                  </w:p>
                </w:txbxContent>
              </v:textbox>
            </v:shape>
            <v:shape id="_x0000_s1051" type="#_x0000_t202" style="width:1216;height:299;left:12620;position:absolute;top:291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项目经理</w:t>
                    </w:r>
                  </w:p>
                </w:txbxContent>
              </v:textbox>
            </v:shape>
            <v:shape id="_x0000_s1052" type="#_x0000_t202" style="width:1216;height:299;left:2358;position:absolute;top:365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分包单位</w:t>
                    </w:r>
                  </w:p>
                </w:txbxContent>
              </v:textbox>
            </v:shape>
            <v:shape id="_x0000_s1053" type="#_x0000_t202" style="width:1813;height:299;left:12047;position:absolute;top:365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分包项目经理</w:t>
                    </w:r>
                  </w:p>
                </w:txbxContent>
              </v:textbox>
            </v:shape>
            <v:shape id="_x0000_s1054" type="#_x0000_t202" style="width:654;height:1157;left:15245;position:absolute;top:2878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高盛</w:t>
                    </w:r>
                  </w:p>
                  <w:p>
                    <w:pPr>
                      <w:spacing w:before="166" w:line="492" w:lineRule="exact"/>
                      <w:ind w:left="0" w:right="19" w:firstLine="0"/>
                      <w:jc w:val="center"/>
                      <w:rPr>
                        <w:rFonts w:ascii="微软雅黑"/>
                        <w:sz w:val="31"/>
                      </w:rPr>
                    </w:pPr>
                    <w:r>
                      <w:rPr>
                        <w:rFonts w:ascii="微软雅黑"/>
                        <w:w w:val="102"/>
                        <w:sz w:val="31"/>
                      </w:rPr>
                      <w:t>/</w:t>
                    </w:r>
                  </w:p>
                </w:txbxContent>
              </v:textbox>
            </v:shape>
            <v:shape id="_x0000_s1055" type="#_x0000_t202" style="width:3307;height:299;left:2333;position:absolute;top:438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施工执行标准名称及编号</w:t>
                    </w:r>
                  </w:p>
                </w:txbxContent>
              </v:textbox>
            </v:shape>
            <v:shape id="_x0000_s1056" type="#_x0000_t202" style="width:1604;height:419;left:10614;position:absolute;top:435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已审批方案</w:t>
                    </w:r>
                  </w:p>
                </w:txbxContent>
              </v:textbox>
            </v:shape>
            <v:shape id="_x0000_s1057" type="#_x0000_t202" style="width:3307;height:299;left:3867;position:absolute;top:514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施工质量验收规范的规定</w:t>
                    </w:r>
                  </w:p>
                </w:txbxContent>
              </v:textbox>
            </v:shape>
            <v:shape id="_x0000_s1058" type="#_x0000_t202" style="width:3008;height:299;left:10236;position:absolute;top:514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施工单位检查评定记录</w:t>
                    </w:r>
                  </w:p>
                </w:txbxContent>
              </v:textbox>
            </v:shape>
            <v:shape id="_x0000_s1059" type="#_x0000_t202" style="width:2115;height:630;left:14683;position:absolute;top:4968" filled="f" stroked="f">
              <v:textbox inset="0,0,0,0">
                <w:txbxContent>
                  <w:p>
                    <w:pPr>
                      <w:spacing w:before="0" w:line="206" w:lineRule="auto"/>
                      <w:ind w:left="450" w:right="18" w:hanging="45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监理(建设</w:t>
                    </w:r>
                    <w:r>
                      <w:rPr>
                        <w:spacing w:val="-148"/>
                        <w:sz w:val="30"/>
                      </w:rPr>
                      <w:t>）</w:t>
                    </w:r>
                    <w:r>
                      <w:rPr>
                        <w:spacing w:val="-1"/>
                        <w:sz w:val="30"/>
                      </w:rPr>
                      <w:t>单位</w:t>
                    </w:r>
                    <w:r>
                      <w:rPr>
                        <w:sz w:val="30"/>
                      </w:rPr>
                      <w:t>验收记录</w:t>
                    </w:r>
                  </w:p>
                </w:txbxContent>
              </v:textbox>
            </v:shape>
            <v:shape id="_x0000_s1060" type="#_x0000_t202" style="width:5219;height:419;left:9113;position:absolute;top:586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混凝土强度合格,取样及留置符合要求</w:t>
                    </w:r>
                  </w:p>
                </w:txbxContent>
              </v:textbox>
            </v:shape>
            <v:shape id="_x0000_s1061" type="#_x0000_t202" style="width:319;height:1290;left:2326;position:absolute;top:6815" filled="f" stroked="f">
              <v:textbox inset="0,0,0,0">
                <w:txbxContent>
                  <w:p>
                    <w:pPr>
                      <w:spacing w:before="0" w:line="206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主控</w:t>
                    </w:r>
                  </w:p>
                  <w:p>
                    <w:pPr>
                      <w:spacing w:before="0" w:line="204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项目</w:t>
                    </w:r>
                  </w:p>
                </w:txbxContent>
              </v:textbox>
            </v:shape>
            <v:shape id="_x0000_s1062" type="#_x0000_t202" style="width:170;height:299;left:3096;position:absolute;top:69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63" type="#_x0000_t202" style="width:1216;height:299;left:3795;position:absolute;top:69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材料质量</w:t>
                    </w:r>
                  </w:p>
                </w:txbxContent>
              </v:textbox>
            </v:shape>
            <v:shape id="_x0000_s1064" type="#_x0000_t202" style="width:1216;height:299;left:7442;position:absolute;top:69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设计要求</w:t>
                    </w:r>
                  </w:p>
                </w:txbxContent>
              </v:textbox>
            </v:shape>
            <v:shape id="_x0000_s1065" type="#_x0000_t202" style="width:5271;height:419;left:9113;position:absolute;top:6799" filled="f" stroked="f">
              <v:textbox inset="0,0,0,0">
                <w:txbxContent>
                  <w:p>
                    <w:pPr>
                      <w:tabs>
                        <w:tab w:val="left" w:pos="1753"/>
                        <w:tab w:val="left" w:pos="493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见</w:t>
                    </w:r>
                    <w:r>
                      <w:rPr>
                        <w:rFonts w:ascii="微软雅黑" w:eastAsia="微软雅黑" w:hAnsi="微软雅黑" w:hint="eastAsia"/>
                        <w:spacing w:val="129"/>
                        <w:sz w:val="31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报</w:t>
                    </w:r>
                    <w:r>
                      <w:rPr>
                        <w:rFonts w:ascii="微软雅黑" w:eastAsia="微软雅黑" w:hAnsi="微软雅黑" w:hint="eastAsia"/>
                        <w:spacing w:val="130"/>
                        <w:sz w:val="31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告</w:t>
                      <w:tab/>
                      <w:t>2012TT</w:t>
                    </w:r>
                    <w:r>
                      <w:rPr>
                        <w:rFonts w:ascii="微软雅黑" w:eastAsia="微软雅黑" w:hAnsi="微软雅黑" w:hint="eastAsia"/>
                        <w:spacing w:val="140"/>
                        <w:sz w:val="31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—</w:t>
                    </w:r>
                    <w:r>
                      <w:rPr>
                        <w:rFonts w:ascii="微软雅黑" w:eastAsia="微软雅黑" w:hAnsi="微软雅黑" w:hint="eastAsia"/>
                        <w:spacing w:val="132"/>
                        <w:sz w:val="31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>00551</w:t>
                      <w:tab/>
                      <w:t>和</w:t>
                    </w:r>
                  </w:p>
                </w:txbxContent>
              </v:textbox>
            </v:shape>
            <v:shape id="_x0000_s1066" type="#_x0000_t202" style="width:2208;height:419;left:9113;position:absolute;top:77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/>
                        <w:sz w:val="31"/>
                      </w:rPr>
                    </w:pPr>
                    <w:r>
                      <w:rPr>
                        <w:rFonts w:ascii="微软雅黑"/>
                        <w:sz w:val="31"/>
                      </w:rPr>
                      <w:t>2012TB-01154</w:t>
                    </w:r>
                  </w:p>
                </w:txbxContent>
              </v:textbox>
            </v:shape>
            <v:shape id="_x0000_s1067" type="#_x0000_t202" style="width:170;height:299;left:3096;position:absolute;top: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68" type="#_x0000_t202" style="width:2112;height:299;left:3795;position:absolute;top: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混凝土强度等级</w:t>
                    </w:r>
                  </w:p>
                </w:txbxContent>
              </v:textbox>
            </v:shape>
            <v:shape id="_x0000_s1069" type="#_x0000_t202" style="width:1216;height:299;left:7442;position:absolute;top:87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设计要求</w:t>
                    </w:r>
                  </w:p>
                </w:txbxContent>
              </v:textbox>
            </v:shape>
            <v:shape id="_x0000_s1070" type="#_x0000_t202" style="width:519;height:330;left:9113;position:absolute;top:883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C15</w:t>
                    </w:r>
                  </w:p>
                </w:txbxContent>
              </v:textbox>
            </v:shape>
            <v:shape id="_x0000_s1071" type="#_x0000_t202" style="width:319;height:1703;left:2326;position:absolute;top:974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一</w:t>
                    </w:r>
                  </w:p>
                  <w:p>
                    <w:pPr>
                      <w:spacing w:before="0" w:line="460" w:lineRule="atLeast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般项目</w:t>
                    </w:r>
                  </w:p>
                </w:txbxContent>
              </v:textbox>
            </v:shape>
            <v:shape id="_x0000_s1072" type="#_x0000_t202" style="width:170;height:299;left:3096;position:absolute;top:95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73" type="#_x0000_t202" style="width:1514;height:299;left:4633;position:absolute;top:95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表面平整度</w:t>
                    </w:r>
                  </w:p>
                </w:txbxContent>
              </v:textbox>
            </v:shape>
            <v:shape id="_x0000_s1074" type="#_x0000_t202" style="width:618;height:299;left:7741;position:absolute;top:95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10mm</w:t>
                    </w:r>
                  </w:p>
                </w:txbxContent>
              </v:textbox>
            </v:shape>
            <v:shape id="_x0000_s1075" type="#_x0000_t202" style="width:141;height:242;left:9192;position:absolute;top:965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5</w:t>
                    </w:r>
                  </w:p>
                </w:txbxContent>
              </v:textbox>
            </v:shape>
            <v:shape id="_x0000_s1076" type="#_x0000_t202" style="width:717;height:242;left:9765;position:absolute;top:9658" filled="f" stroked="f">
              <v:textbox inset="0,0,0,0">
                <w:txbxContent>
                  <w:p>
                    <w:pPr>
                      <w:tabs>
                        <w:tab w:val="left" w:pos="575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  <w:tab/>
                      <w:t>4</w:t>
                    </w:r>
                  </w:p>
                </w:txbxContent>
              </v:textbox>
            </v:shape>
            <v:shape id="_x0000_s1077" type="#_x0000_t202" style="width:141;height:242;left:10910;position:absolute;top:965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6</w:t>
                    </w:r>
                  </w:p>
                </w:txbxContent>
              </v:textbox>
            </v:shape>
            <v:shape id="_x0000_s1078" type="#_x0000_t202" style="width:685;height:242;left:11468;position:absolute;top:9658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7</w:t>
                      <w:tab/>
                      <w:t>8</w:t>
                    </w:r>
                  </w:p>
                </w:txbxContent>
              </v:textbox>
            </v:shape>
            <v:shape id="_x0000_s1079" type="#_x0000_t202" style="width:141;height:242;left:12562;position:absolute;top:965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6</w:t>
                    </w:r>
                  </w:p>
                </w:txbxContent>
              </v:textbox>
            </v:shape>
            <v:shape id="_x0000_s1080" type="#_x0000_t202" style="width:689;height:242;left:13109;position:absolute;top:9658" filled="f" stroked="f">
              <v:textbox inset="0,0,0,0">
                <w:txbxContent>
                  <w:p>
                    <w:pPr>
                      <w:tabs>
                        <w:tab w:val="left" w:pos="548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  <w:tab/>
                      <w:t>7</w:t>
                    </w:r>
                  </w:p>
                </w:txbxContent>
              </v:textbox>
            </v:shape>
            <v:shape id="_x0000_s1081" type="#_x0000_t202" style="width:141;height:242;left:14205;position:absolute;top:965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4</w:t>
                    </w:r>
                  </w:p>
                </w:txbxContent>
              </v:textbox>
            </v:shape>
            <v:shape id="_x0000_s1082" type="#_x0000_t202" style="width:170;height:299;left:3096;position:absolute;top:105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83" type="#_x0000_t202" style="width:319;height:1703;left:3751;position:absolute;top:974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允</w:t>
                    </w:r>
                  </w:p>
                  <w:p>
                    <w:pPr>
                      <w:spacing w:before="0" w:line="460" w:lineRule="atLeast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许偏差</w:t>
                    </w:r>
                  </w:p>
                </w:txbxContent>
              </v:textbox>
            </v:shape>
            <v:shape id="_x0000_s1084" type="#_x0000_t202" style="width:618;height:299;left:4633;position:absolute;top:105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标高</w:t>
                    </w:r>
                  </w:p>
                </w:txbxContent>
              </v:textbox>
            </v:shape>
            <v:shape id="_x0000_s1085" type="#_x0000_t202" style="width:917;height:299;left:7590;position:absolute;top:1054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±10mm</w:t>
                    </w:r>
                  </w:p>
                </w:txbxContent>
              </v:textbox>
            </v:shape>
            <v:shape id="_x0000_s1086" type="#_x0000_t202" style="width:1552;height:332;left:9012;position:absolute;top:106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</w:rPr>
                      <w:t>—1</w:t>
                    </w:r>
                    <w:r>
                      <w:rPr>
                        <w:rFonts w:ascii="Times New Roman" w:hAnsi="Times New Roman"/>
                        <w:spacing w:val="4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0"/>
                      </w:rPr>
                      <w:t>—3</w:t>
                    </w:r>
                    <w:r>
                      <w:rPr>
                        <w:rFonts w:ascii="Times New Roman" w:hAnsi="Times New Roman"/>
                        <w:spacing w:val="40"/>
                        <w:sz w:val="3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0"/>
                      </w:rPr>
                      <w:t>+6</w:t>
                    </w:r>
                  </w:p>
                </w:txbxContent>
              </v:textbox>
            </v:shape>
            <v:shape id="_x0000_s1087" type="#_x0000_t202" style="width:269;height:330;left:10830;position:absolute;top:1064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-4</w:t>
                    </w:r>
                  </w:p>
                </w:txbxContent>
              </v:textbox>
            </v:shape>
            <v:shape id="_x0000_s1088" type="#_x0000_t202" style="width:886;height:330;left:11349;position:absolute;top:10643" filled="f" stroked="f">
              <v:textbox inset="0,0,0,0">
                <w:txbxContent>
                  <w:p>
                    <w:pPr>
                      <w:tabs>
                        <w:tab w:val="left" w:pos="547"/>
                      </w:tabs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+5</w:t>
                      <w:tab/>
                      <w:t>+6</w:t>
                    </w:r>
                  </w:p>
                </w:txbxContent>
              </v:textbox>
            </v:shape>
            <v:shape id="_x0000_s1089" type="#_x0000_t202" style="width:269;height:330;left:12479;position:absolute;top:1064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-3</w:t>
                    </w:r>
                  </w:p>
                </w:txbxContent>
              </v:textbox>
            </v:shape>
            <v:shape id="_x0000_s1090" type="#_x0000_t202" style="width:887;height:330;left:12990;position:absolute;top:10643" filled="f" stroked="f">
              <v:textbox inset="0,0,0,0">
                <w:txbxContent>
                  <w:p>
                    <w:pPr>
                      <w:tabs>
                        <w:tab w:val="left" w:pos="548"/>
                      </w:tabs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+5</w:t>
                      <w:tab/>
                      <w:t>+2</w:t>
                    </w:r>
                  </w:p>
                </w:txbxContent>
              </v:textbox>
            </v:shape>
            <v:shape id="_x0000_s1091" type="#_x0000_t202" style="width:338;height:330;left:14086;position:absolute;top:1064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+4</w:t>
                    </w:r>
                  </w:p>
                </w:txbxContent>
              </v:textbox>
            </v:shape>
            <v:shape id="_x0000_s1092" type="#_x0000_t202" style="width:2753;height:299;left:3096;position:absolute;top:11399" filled="f" stroked="f">
              <v:textbox inset="0,0,0,0">
                <w:txbxContent>
                  <w:p>
                    <w:pPr>
                      <w:tabs>
                        <w:tab w:val="left" w:pos="1537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3</w:t>
                      <w:tab/>
                    </w:r>
                    <w:r>
                      <w:rPr>
                        <w:spacing w:val="48"/>
                        <w:sz w:val="30"/>
                      </w:rPr>
                      <w:t xml:space="preserve">坡度 </w:t>
                    </w:r>
                    <w:r>
                      <w:rPr>
                        <w:sz w:val="30"/>
                      </w:rPr>
                      <w:t>L=</w:t>
                    </w:r>
                  </w:p>
                </w:txbxContent>
              </v:textbox>
            </v:shape>
            <v:shape id="_x0000_s1093" type="#_x0000_t202" style="width:1298;height:630;left:7442;position:absolute;top:11226" filled="f" stroked="f">
              <v:textbox inset="0,0,0,0">
                <w:txbxContent>
                  <w:p>
                    <w:pPr>
                      <w:spacing w:before="0" w:line="315" w:lineRule="exact"/>
                      <w:ind w:left="73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2/1000，</w:t>
                    </w:r>
                  </w:p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且≯30mm</w:t>
                    </w:r>
                  </w:p>
                </w:txbxContent>
              </v:textbox>
            </v:shape>
          </v:group>
        </w:pict>
      </w:r>
      <w:r>
        <w:rPr>
          <w:spacing w:val="15"/>
          <w:w w:val="95"/>
        </w:rPr>
        <w:t xml:space="preserve">津资 </w:t>
      </w:r>
      <w:r>
        <w:rPr>
          <w:w w:val="95"/>
        </w:rPr>
        <w:t>K-J9—M—07</w:t>
      </w:r>
      <w:r>
        <w:rPr>
          <w:spacing w:val="-43"/>
          <w:w w:val="95"/>
        </w:rPr>
        <w:t xml:space="preserve"> </w:t>
      </w:r>
      <w:r>
        <w:rPr>
          <w:spacing w:val="-50"/>
          <w:position w:val="-1"/>
        </w:rPr>
        <w:drawing>
          <wp:inline distT="0" distB="0" distL="0" distR="0">
            <wp:extent cx="288925" cy="27635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7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50"/>
          <w:position w:val="-2"/>
        </w:rPr>
        <w:t xml:space="preserve">     </w:t>
      </w:r>
      <w:r>
        <w:rPr>
          <w:rFonts w:ascii="Times New Roman" w:eastAsia="Times New Roman" w:hAnsi="Times New Roman"/>
          <w:spacing w:val="-5"/>
          <w:position w:val="-2"/>
        </w:rPr>
        <w:t xml:space="preserve"> </w:t>
      </w:r>
      <w:r>
        <w:rPr>
          <w:rFonts w:ascii="Times New Roman" w:eastAsia="Times New Roman" w:hAnsi="Times New Roman"/>
          <w:spacing w:val="-5"/>
          <w:position w:val="-2"/>
        </w:rPr>
        <w:drawing>
          <wp:inline distT="0" distB="0" distL="0" distR="0">
            <wp:extent cx="279400" cy="279400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jc w:val="right"/>
        <w:rPr>
          <w:rFonts w:ascii="Times New Roman" w:eastAsia="Times New Roman" w:hAnsi="Times New Roman"/>
        </w:rPr>
        <w:sectPr>
          <w:type w:val="continuous"/>
          <w:pgSz w:w="17860" w:h="25260"/>
          <w:pgMar w:top="1620" w:right="880" w:bottom="280" w:left="1840" w:header="708" w:footer="708"/>
          <w:cols w:num="2" w:space="708" w:equalWidth="0">
            <w:col w:w="2694" w:space="40"/>
            <w:col w:w="12406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94" style="width:747pt;height:450pt;margin-top:91pt;margin-left:103pt;mso-position-horizontal-relative:page;mso-position-vertical-relative:page;position:absolute;z-index:251659264" coordorigin="2060,1820" coordsize="14940,9000">
            <v:shape id="_x0000_s1095" type="#_x0000_t75" style="width:14940;height:9000;left:2060;position:absolute;top:1820" stroked="f">
              <v:imagedata r:id="rId11" o:title=""/>
            </v:shape>
            <v:shape id="_x0000_s1096" type="#_x0000_t202" style="width:170;height:299;left:3096;position:absolute;top:22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97" type="#_x0000_t202" style="width:618;height:299;left:4633;position:absolute;top:22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厚度</w:t>
                    </w:r>
                  </w:p>
                </w:txbxContent>
              </v:textbox>
            </v:shape>
            <v:shape id="_x0000_s1098" type="#_x0000_t202" style="width:917;height:299;left:7590;position:absolute;top:220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＜1/10</w:t>
                    </w:r>
                  </w:p>
                </w:txbxContent>
              </v:textbox>
            </v:shape>
            <v:shape id="_x0000_s1099" type="#_x0000_t202" style="width:5516;height:242;left:9012;position:absolute;top:226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0.03</w:t>
                    </w:r>
                    <w:r>
                      <w:rPr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0.05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0.060。080。070.040</w:t>
                    </w:r>
                    <w:r>
                      <w:rPr>
                        <w:spacing w:val="-1"/>
                        <w:sz w:val="24"/>
                      </w:rPr>
                      <w:t>。05</w:t>
                    </w:r>
                    <w:r>
                      <w:rPr>
                        <w:spacing w:val="-99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0.04</w:t>
                    </w:r>
                    <w:r>
                      <w:rPr>
                        <w:spacing w:val="-55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0.07</w:t>
                    </w:r>
                    <w:r>
                      <w:rPr>
                        <w:spacing w:val="-56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0.02</w:t>
                    </w:r>
                  </w:p>
                </w:txbxContent>
              </v:textbox>
            </v:shape>
            <v:shape id="_x0000_s1100" type="#_x0000_t202" style="width:2562;height:299;left:6391;position:absolute;top:307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37"/>
                        <w:w w:val="95"/>
                        <w:sz w:val="30"/>
                      </w:rPr>
                      <w:t>专业工长</w:t>
                    </w:r>
                    <w:r>
                      <w:rPr>
                        <w:w w:val="95"/>
                        <w:sz w:val="30"/>
                      </w:rPr>
                      <w:t>（施工员）</w:t>
                    </w:r>
                  </w:p>
                </w:txbxContent>
              </v:textbox>
            </v:shape>
            <v:shape id="_x0000_s1101" type="#_x0000_t202" style="width:1514;height:299;left:12454;position:absolute;top:307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施工班组长</w:t>
                    </w:r>
                  </w:p>
                </w:txbxContent>
              </v:textbox>
            </v:shape>
            <v:shape id="_x0000_s1102" type="#_x0000_t202" style="width:3008;height:299;left:2398;position:absolute;top:470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施工单位检查评定结果</w:t>
                    </w:r>
                  </w:p>
                </w:txbxContent>
              </v:textbox>
            </v:shape>
            <v:shape id="_x0000_s1103" type="#_x0000_t202" style="width:3008;height:299;left:6391;position:absolute;top:631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项目专业质量检查员：</w:t>
                    </w:r>
                  </w:p>
                </w:txbxContent>
              </v:textbox>
            </v:shape>
            <v:shape id="_x0000_s1104" type="#_x0000_t202" style="width:1522;height:299;left:15281;position:absolute;top:631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年 月 日</w:t>
                    </w:r>
                  </w:p>
                </w:txbxContent>
              </v:textbox>
            </v:shape>
            <v:shape id="_x0000_s1105" type="#_x0000_t202" style="width:3458;height:299;left:2398;position:absolute;top:86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监理(建设）单位验收结论</w:t>
                    </w:r>
                  </w:p>
                </w:txbxContent>
              </v:textbox>
            </v:shape>
            <v:shape id="_x0000_s1106" type="#_x0000_t202" style="width:4544;height:836;left:6391;position:absolute;top:9856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专业监理工程师：</w:t>
                    </w:r>
                  </w:p>
                  <w:p>
                    <w:pPr>
                      <w:spacing w:before="152" w:line="342" w:lineRule="exact"/>
                      <w:ind w:left="147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(建设单位项目专业技术负责人</w:t>
                    </w:r>
                    <w:r>
                      <w:rPr>
                        <w:spacing w:val="-56"/>
                        <w:w w:val="95"/>
                        <w:sz w:val="30"/>
                      </w:rPr>
                      <w:t>）:</w:t>
                    </w:r>
                  </w:p>
                </w:txbxContent>
              </v:textbox>
            </v:shape>
            <v:shape id="_x0000_s1107" type="#_x0000_t202" style="width:1522;height:299;left:15281;position:absolute;top:1039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年 月 日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9"/>
        </w:rPr>
      </w:pP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8" style="width:746pt;height:573pt;mso-position-horizontal-relative:char;mso-position-vertical-relative:line" coordorigin="0,0" coordsize="14920,11460">
            <v:shape id="_x0000_s1109" type="#_x0000_t75" style="width:14920;height:11460;position:absolute" stroked="f">
              <v:imagedata r:id="rId12" o:title=""/>
            </v:shape>
            <v:shape id="_x0000_s1110" type="#_x0000_t202" style="width:2231;height:317;left:775;position:absolute;top:1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黑体" w:eastAsia="黑体" w:hint="eastAsia"/>
                        <w:sz w:val="31"/>
                      </w:rPr>
                      <w:t>SH/T</w:t>
                    </w:r>
                    <w:r>
                      <w:rPr>
                        <w:rFonts w:ascii="黑体" w:eastAsia="黑体" w:hint="eastAsia"/>
                        <w:spacing w:val="34"/>
                        <w:sz w:val="31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3903-A。4</w:t>
                    </w:r>
                  </w:p>
                </w:txbxContent>
              </v:textbox>
            </v:shape>
            <v:shape id="_x0000_s1111" type="#_x0000_t202" style="width:5439;height:1172;left:4343;position:absolute;top:6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b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b/>
                        <w:w w:val="95"/>
                        <w:sz w:val="45"/>
                      </w:rPr>
                      <w:t>水泥混凝土垫层报验</w:t>
                    </w:r>
                    <w:r>
                      <w:rPr>
                        <w:b/>
                        <w:w w:val="95"/>
                        <w:sz w:val="45"/>
                      </w:rPr>
                      <w:t>申请表</w:t>
                    </w:r>
                  </w:p>
                  <w:p>
                    <w:pPr>
                      <w:spacing w:before="299"/>
                      <w:ind w:left="1908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Inspection</w:t>
                    </w:r>
                    <w:r>
                      <w:rPr>
                        <w:rFonts w:ascii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Request</w:t>
                    </w:r>
                  </w:p>
                </w:txbxContent>
              </v:textbox>
            </v:shape>
            <v:shape id="_x0000_s1112" type="#_x0000_t202" style="width:4139;height:1844;left:10428;position:absolute;top:179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"/>
                        <w:sz w:val="31"/>
                      </w:rPr>
                      <w:t xml:space="preserve">工程名称 </w:t>
                    </w:r>
                    <w:r>
                      <w:rPr>
                        <w:sz w:val="31"/>
                      </w:rPr>
                      <w:t>Works</w:t>
                    </w:r>
                    <w:r>
                      <w:rPr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Title：</w:t>
                    </w:r>
                  </w:p>
                  <w:p>
                    <w:pPr>
                      <w:spacing w:before="25" w:line="201" w:lineRule="auto"/>
                      <w:ind w:left="0" w:right="18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中石化股份天津分公司炼油部2#常减压装置工艺防腐改造</w:t>
                    </w:r>
                  </w:p>
                  <w:p>
                    <w:pPr>
                      <w:spacing w:before="1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"/>
                        <w:sz w:val="31"/>
                      </w:rPr>
                      <w:t xml:space="preserve">编号 </w:t>
                    </w:r>
                    <w:r>
                      <w:rPr>
                        <w:sz w:val="31"/>
                      </w:rPr>
                      <w:t>Item</w:t>
                    </w:r>
                    <w:r>
                      <w:rPr>
                        <w:spacing w:val="3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No:</w:t>
                    </w:r>
                  </w:p>
                </w:txbxContent>
              </v:textbox>
            </v:shape>
            <v:shape id="_x0000_s1113" type="#_x0000_t202" style="width:14624;height:2178;left:228;position:absolute;top:3064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致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石建监理公司</w:t>
                    </w:r>
                    <w:r>
                      <w:rPr>
                        <w:sz w:val="31"/>
                      </w:rPr>
                      <w:t>（监理单位）</w:t>
                    </w:r>
                  </w:p>
                  <w:p>
                    <w:pPr>
                      <w:tabs>
                        <w:tab w:val="left" w:pos="1436"/>
                      </w:tabs>
                      <w:spacing w:before="85"/>
                      <w:ind w:left="158" w:right="0" w:firstLine="0"/>
                      <w:jc w:val="left"/>
                      <w:rPr>
                        <w:rFonts w:ascii="黑体" w:eastAsia="黑体" w:hint="eastAsia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To</w:t>
                      <w:tab/>
                      <w:t>(CS/CMC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）</w:t>
                    </w:r>
                  </w:p>
                  <w:p>
                    <w:pPr>
                      <w:spacing w:before="133" w:line="610" w:lineRule="atLeast"/>
                      <w:ind w:left="0" w:right="18" w:firstLine="63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我单位已完成了</w:t>
                    </w:r>
                    <w:r>
                      <w:rPr>
                        <w:rFonts w:ascii="微软雅黑" w:eastAsia="微软雅黑" w:hint="eastAsia"/>
                        <w:spacing w:val="1"/>
                        <w:sz w:val="31"/>
                      </w:rPr>
                      <w:t xml:space="preserve">中石化股份天津分公司炼油部 </w:t>
                    </w:r>
                    <w:r>
                      <w:rPr>
                        <w:rFonts w:ascii="微软雅黑" w:eastAsia="微软雅黑" w:hint="eastAsia"/>
                        <w:sz w:val="31"/>
                      </w:rPr>
                      <w:t>2＃常减压装置工艺防腐改造操作平台</w:t>
                    </w:r>
                    <w:r>
                      <w:rPr>
                        <w:sz w:val="31"/>
                      </w:rPr>
                      <w:t>垫层施工工作,经自检合格，现报上该工程报验申请表，请予以审查和验收。</w:t>
                    </w:r>
                  </w:p>
                </w:txbxContent>
              </v:textbox>
            </v:shape>
            <v:shape id="_x0000_s1114" type="#_x0000_t202" style="width:3093;height:350;left:699;position:absolute;top:5420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We</w:t>
                    </w:r>
                    <w:r>
                      <w:rPr>
                        <w:rFonts w:ascii="Times New Roman"/>
                        <w:spacing w:val="34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have</w:t>
                    </w:r>
                    <w:r>
                      <w:rPr>
                        <w:rFonts w:ascii="Times New Roman"/>
                        <w:spacing w:val="60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completed</w:t>
                    </w:r>
                    <w:r>
                      <w:rPr>
                        <w:rFonts w:ascii="Times New Roman"/>
                        <w:spacing w:val="55"/>
                        <w:sz w:val="31"/>
                      </w:rPr>
                      <w:t xml:space="preserve"> </w:t>
                    </w:r>
                    <w:r>
                      <w:rPr>
                        <w:rFonts w:ascii="Times New Roman"/>
                        <w:sz w:val="31"/>
                      </w:rPr>
                      <w:t>the</w:t>
                    </w:r>
                  </w:p>
                </w:txbxContent>
              </v:textbox>
            </v:shape>
            <v:shape id="_x0000_s1115" type="#_x0000_t202" style="width:9988;height:350;left:4876;position:absolute;top:5420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works,</w:t>
                    </w:r>
                    <w:r>
                      <w:rPr>
                        <w:rFonts w:ascii="Times New Roman" w:eastAsia="Times New Roman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after</w:t>
                    </w:r>
                    <w:r>
                      <w:rPr>
                        <w:rFonts w:ascii="Times New Roman" w:eastAsia="Times New Roman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  <w:r>
                      <w:rPr>
                        <w:rFonts w:ascii="Times New Roman" w:eastAsia="Times New Roman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self</w:t>
                    </w:r>
                    <w:r>
                      <w:rPr>
                        <w:rFonts w:ascii="Times New Roman" w:eastAsia="Times New Roman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inspection,</w:t>
                    </w:r>
                    <w:r>
                      <w:rPr>
                        <w:rFonts w:ascii="Times New Roman" w:eastAsia="Times New Roman"/>
                        <w:spacing w:val="47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  <w:r>
                      <w:rPr>
                        <w:rFonts w:ascii="Times New Roman" w:eastAsia="Times New Roman"/>
                        <w:spacing w:val="55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works</w:t>
                    </w:r>
                    <w:r>
                      <w:rPr>
                        <w:rFonts w:ascii="Times New Roman" w:eastAsia="Times New Roman"/>
                        <w:spacing w:val="54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is</w:t>
                    </w:r>
                    <w:r>
                      <w:rPr>
                        <w:rFonts w:ascii="Times New Roman" w:eastAsia="Times New Roman"/>
                        <w:spacing w:val="55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on</w:t>
                    </w:r>
                    <w:r>
                      <w:rPr>
                        <w:rFonts w:ascii="Times New Roman" w:eastAsia="Times New Roman"/>
                        <w:spacing w:val="58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spec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now</w:t>
                    </w:r>
                    <w:r>
                      <w:rPr>
                        <w:rFonts w:ascii="Times New Roman" w:eastAsia="Times New Roman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we</w:t>
                    </w:r>
                    <w:r>
                      <w:rPr>
                        <w:rFonts w:ascii="Times New Roman" w:eastAsia="Times New Roman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submit</w:t>
                    </w:r>
                    <w:r>
                      <w:rPr>
                        <w:rFonts w:ascii="Times New Roman" w:eastAsia="Times New Roman"/>
                        <w:spacing w:val="47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the</w:t>
                    </w:r>
                  </w:p>
                </w:txbxContent>
              </v:textbox>
            </v:shape>
            <v:shape id="_x0000_s1116" type="#_x0000_t202" style="width:10123;height:1472;left:69;position:absolute;top:589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inspection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request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for</w:t>
                    </w:r>
                    <w:r>
                      <w:rPr>
                        <w:rFonts w:ascii="Times New Roman" w:eastAsia="Times New Roman"/>
                        <w:spacing w:val="1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this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works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spacing w:val="24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please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inspect</w:t>
                    </w:r>
                    <w:r>
                      <w:rPr>
                        <w:rFonts w:ascii="Times New Roman" w:eastAsia="Times New Roman"/>
                        <w:spacing w:val="1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and</w:t>
                    </w:r>
                    <w:r>
                      <w:rPr>
                        <w:rFonts w:ascii="Times New Roman" w:eastAsia="Times New Roman"/>
                        <w:spacing w:val="1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accept.</w:t>
                    </w:r>
                  </w:p>
                  <w:p>
                    <w:pPr>
                      <w:spacing w:before="85"/>
                      <w:ind w:left="6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9"/>
                        <w:sz w:val="31"/>
                      </w:rPr>
                      <w:t xml:space="preserve">附 </w:t>
                    </w:r>
                    <w:r>
                      <w:rPr>
                        <w:rFonts w:ascii="Times New Roman" w:eastAsia="Times New Roman"/>
                        <w:spacing w:val="-4"/>
                        <w:sz w:val="31"/>
                      </w:rPr>
                      <w:t>Attached</w:t>
                    </w:r>
                    <w:r>
                      <w:rPr>
                        <w:spacing w:val="-4"/>
                        <w:sz w:val="31"/>
                      </w:rPr>
                      <w:t>：</w:t>
                    </w:r>
                  </w:p>
                  <w:p>
                    <w:pPr>
                      <w:tabs>
                        <w:tab w:val="left" w:pos="7636"/>
                      </w:tabs>
                      <w:spacing w:before="128" w:line="493" w:lineRule="exact"/>
                      <w:ind w:left="1418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微软雅黑" w:eastAsia="微软雅黑" w:hAnsi="微软雅黑" w:hint="eastAsia"/>
                        <w:position w:val="2"/>
                        <w:sz w:val="31"/>
                      </w:rPr>
                      <w:t>1</w:t>
                    </w:r>
                    <w:r>
                      <w:rPr>
                        <w:rFonts w:ascii="微软雅黑" w:eastAsia="微软雅黑" w:hAnsi="微软雅黑" w:hint="eastAsia"/>
                        <w:spacing w:val="36"/>
                        <w:position w:val="2"/>
                        <w:sz w:val="31"/>
                      </w:rPr>
                      <w:t>、</w:t>
                    </w:r>
                    <w:r>
                      <w:rPr>
                        <w:rFonts w:ascii="微软雅黑" w:eastAsia="微软雅黑" w:hAnsi="微软雅黑" w:hint="eastAsia"/>
                        <w:position w:val="2"/>
                        <w:sz w:val="31"/>
                      </w:rPr>
                      <w:t>水泥混凝土垫层检验批质量验收记录表</w:t>
                      <w:tab/>
                    </w:r>
                    <w:r>
                      <w:rPr>
                        <w:w w:val="95"/>
                        <w:sz w:val="30"/>
                      </w:rPr>
                      <w:t>津资</w:t>
                    </w:r>
                    <w:r>
                      <w:rPr>
                        <w:spacing w:val="14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w w:val="95"/>
                        <w:sz w:val="30"/>
                      </w:rPr>
                      <w:t>K—J9—M—07</w:t>
                    </w:r>
                  </w:p>
                </w:txbxContent>
              </v:textbox>
            </v:shape>
            <v:shape id="_x0000_s1117" type="#_x0000_t202" style="width:4045;height:419;left:1487;position:absolute;top:78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sz w:val="31"/>
                      </w:rPr>
                      <w:t>2、混凝土抗压强度试验报告</w:t>
                    </w:r>
                  </w:p>
                </w:txbxContent>
              </v:textbox>
            </v:shape>
            <v:shape id="_x0000_s1118" type="#_x0000_t202" style="width:1893;height:299;left:5967;position:absolute;top:79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4"/>
                        <w:w w:val="95"/>
                        <w:sz w:val="30"/>
                      </w:rPr>
                      <w:t xml:space="preserve">津资 </w:t>
                    </w:r>
                    <w:r>
                      <w:rPr>
                        <w:w w:val="95"/>
                        <w:sz w:val="30"/>
                      </w:rPr>
                      <w:t>K—S—08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1800" w:right="880" w:bottom="280" w:left="1840" w:header="708" w:footer="708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pgSz w:w="17860" w:h="25260"/>
          <w:pgMar w:top="1800" w:right="880" w:bottom="280" w:left="1840" w:header="708" w:footer="708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spacing w:before="284"/>
        <w:ind w:left="486" w:right="0" w:firstLine="0"/>
        <w:jc w:val="left"/>
        <w:rPr>
          <w:sz w:val="31"/>
        </w:rPr>
      </w:pPr>
      <w:r>
        <w:rPr>
          <w:sz w:val="31"/>
        </w:rPr>
        <w:t>承包单位(章）</w:t>
      </w:r>
    </w:p>
    <w:p>
      <w:pPr>
        <w:spacing w:before="86"/>
        <w:ind w:left="486" w:right="0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Contractor</w:t>
      </w:r>
      <w:r>
        <w:rPr>
          <w:rFonts w:ascii="Times New Roman" w:eastAsia="Times New Roman"/>
          <w:spacing w:val="12"/>
          <w:sz w:val="31"/>
        </w:rPr>
        <w:t xml:space="preserve"> 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Chop</w:t>
      </w:r>
      <w:r>
        <w:rPr>
          <w:sz w:val="31"/>
        </w:rPr>
        <w:t>）</w:t>
      </w:r>
    </w:p>
    <w:p>
      <w:pPr>
        <w:spacing w:before="240"/>
        <w:ind w:left="486" w:right="0" w:firstLine="0"/>
        <w:jc w:val="left"/>
        <w:rPr>
          <w:sz w:val="31"/>
        </w:rPr>
      </w:pPr>
      <w:r>
        <w:rPr>
          <w:spacing w:val="41"/>
          <w:sz w:val="31"/>
        </w:rPr>
        <w:t xml:space="preserve">审查意见 </w:t>
      </w:r>
      <w:r>
        <w:rPr>
          <w:rFonts w:ascii="Times New Roman" w:eastAsia="Times New Roman"/>
          <w:sz w:val="31"/>
        </w:rPr>
        <w:t>Review</w:t>
      </w:r>
      <w:r>
        <w:rPr>
          <w:rFonts w:ascii="Times New Roman" w:eastAsia="Times New Roman"/>
          <w:spacing w:val="15"/>
          <w:sz w:val="31"/>
        </w:rPr>
        <w:t xml:space="preserve"> </w:t>
      </w:r>
      <w:r>
        <w:rPr>
          <w:rFonts w:ascii="Times New Roman" w:eastAsia="Times New Roman"/>
          <w:sz w:val="31"/>
        </w:rPr>
        <w:t>comments</w:t>
      </w:r>
      <w:r>
        <w:rPr>
          <w:sz w:val="31"/>
        </w:rPr>
        <w:t>：</w:t>
      </w:r>
    </w:p>
    <w:p>
      <w:pPr>
        <w:spacing w:before="63" w:line="304" w:lineRule="auto"/>
        <w:ind w:left="486" w:right="5437" w:firstLine="0"/>
        <w:jc w:val="left"/>
        <w:rPr>
          <w:sz w:val="31"/>
        </w:rPr>
      </w:pPr>
      <w:r>
        <w:br w:type="column"/>
      </w:r>
      <w:r>
        <w:rPr>
          <w:sz w:val="31"/>
        </w:rPr>
        <w:t>项目经理</w:t>
      </w:r>
      <w:r>
        <w:rPr>
          <w:rFonts w:ascii="Times New Roman" w:eastAsia="Times New Roman"/>
          <w:sz w:val="31"/>
        </w:rPr>
        <w:t>Project</w:t>
      </w:r>
      <w:r>
        <w:rPr>
          <w:rFonts w:ascii="Times New Roman" w:eastAsia="Times New Roman"/>
          <w:spacing w:val="22"/>
          <w:sz w:val="31"/>
        </w:rPr>
        <w:t xml:space="preserve"> </w:t>
      </w:r>
      <w:r>
        <w:rPr>
          <w:rFonts w:ascii="Times New Roman" w:eastAsia="Times New Roman"/>
          <w:sz w:val="31"/>
        </w:rPr>
        <w:t>Manager</w:t>
      </w:r>
      <w:r>
        <w:rPr>
          <w:rFonts w:ascii="Times New Roman" w:eastAsia="Times New Roman"/>
          <w:spacing w:val="-74"/>
          <w:sz w:val="31"/>
        </w:rPr>
        <w:t xml:space="preserve"> </w:t>
      </w:r>
      <w:r>
        <w:rPr>
          <w:spacing w:val="3"/>
          <w:sz w:val="31"/>
        </w:rPr>
        <w:t>日 期</w:t>
      </w:r>
    </w:p>
    <w:p>
      <w:pPr>
        <w:spacing w:before="0" w:line="355" w:lineRule="exact"/>
        <w:ind w:left="486" w:right="0" w:firstLine="0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-6488031</wp:posOffset>
            </wp:positionV>
            <wp:extent cx="9474200" cy="1162050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1"/>
        </w:rPr>
        <w:t>Date</w:t>
      </w:r>
    </w:p>
    <w:p>
      <w:pPr>
        <w:spacing w:after="0" w:line="355" w:lineRule="exact"/>
        <w:jc w:val="left"/>
        <w:rPr>
          <w:rFonts w:ascii="Times New Roman"/>
          <w:sz w:val="31"/>
        </w:rPr>
        <w:sectPr>
          <w:type w:val="continuous"/>
          <w:pgSz w:w="17860" w:h="25260"/>
          <w:pgMar w:top="1620" w:right="880" w:bottom="280" w:left="1840" w:header="708" w:footer="708"/>
          <w:cols w:num="2" w:space="708" w:equalWidth="0">
            <w:col w:w="4754" w:space="2357"/>
            <w:col w:w="8029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7860" w:h="25260"/>
          <w:pgMar w:top="1620" w:right="880" w:bottom="280" w:left="1840" w:header="708" w:footer="708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25"/>
        </w:rPr>
      </w:pPr>
    </w:p>
    <w:p>
      <w:pPr>
        <w:spacing w:before="1"/>
        <w:ind w:left="486" w:right="0" w:firstLine="0"/>
        <w:jc w:val="left"/>
        <w:rPr>
          <w:sz w:val="31"/>
        </w:rPr>
      </w:pPr>
      <w:r>
        <w:rPr>
          <w:sz w:val="31"/>
        </w:rPr>
        <w:t>项目监理机构</w:t>
      </w:r>
    </w:p>
    <w:p>
      <w:pPr>
        <w:spacing w:before="102"/>
        <w:ind w:left="486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CS/CMC</w:t>
      </w:r>
    </w:p>
    <w:p>
      <w:pPr>
        <w:tabs>
          <w:tab w:val="left" w:pos="1433"/>
        </w:tabs>
        <w:spacing w:before="63" w:line="307" w:lineRule="auto"/>
        <w:ind w:left="486" w:right="2806" w:firstLine="0"/>
        <w:jc w:val="left"/>
        <w:rPr>
          <w:sz w:val="31"/>
        </w:rPr>
      </w:pPr>
      <w:r>
        <w:br w:type="column"/>
      </w:r>
      <w:r>
        <w:rPr>
          <w:sz w:val="31"/>
        </w:rPr>
        <w:t>总/专业监理工程师</w:t>
      </w:r>
      <w:r>
        <w:rPr>
          <w:spacing w:val="1"/>
          <w:sz w:val="31"/>
        </w:rPr>
        <w:t xml:space="preserve"> </w:t>
      </w:r>
      <w:r>
        <w:rPr>
          <w:rFonts w:ascii="Times New Roman" w:eastAsia="Times New Roman"/>
          <w:sz w:val="31"/>
        </w:rPr>
        <w:t>Chief/discipline</w:t>
      </w:r>
      <w:r>
        <w:rPr>
          <w:rFonts w:ascii="Times New Roman" w:eastAsia="Times New Roman"/>
          <w:spacing w:val="37"/>
          <w:sz w:val="31"/>
        </w:rPr>
        <w:t xml:space="preserve"> </w:t>
      </w:r>
      <w:r>
        <w:rPr>
          <w:rFonts w:ascii="Times New Roman" w:eastAsia="Times New Roman"/>
          <w:sz w:val="31"/>
        </w:rPr>
        <w:t>supervision</w:t>
      </w:r>
      <w:r>
        <w:rPr>
          <w:rFonts w:ascii="Times New Roman" w:eastAsia="Times New Roman"/>
          <w:spacing w:val="38"/>
          <w:sz w:val="31"/>
        </w:rPr>
        <w:t xml:space="preserve"> </w:t>
      </w:r>
      <w:r>
        <w:rPr>
          <w:rFonts w:ascii="Times New Roman" w:eastAsia="Times New Roman"/>
          <w:sz w:val="31"/>
        </w:rPr>
        <w:t>engineer</w:t>
      </w:r>
      <w:r>
        <w:rPr>
          <w:rFonts w:ascii="Times New Roman" w:eastAsia="Times New Roman"/>
          <w:spacing w:val="-74"/>
          <w:sz w:val="31"/>
        </w:rPr>
        <w:t xml:space="preserve"> </w:t>
      </w:r>
      <w:r>
        <w:rPr>
          <w:sz w:val="31"/>
        </w:rPr>
        <w:t>日</w:t>
        <w:tab/>
        <w:t>期</w:t>
      </w:r>
    </w:p>
    <w:p>
      <w:pPr>
        <w:spacing w:before="0" w:line="344" w:lineRule="exact"/>
        <w:ind w:left="486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Date</w:t>
      </w:r>
    </w:p>
    <w:sectPr>
      <w:type w:val="continuous"/>
      <w:pgSz w:w="17860" w:h="25260"/>
      <w:pgMar w:top="1620" w:right="880" w:bottom="280" w:left="1840" w:header="708" w:footer="708"/>
      <w:cols w:num="2" w:space="708" w:equalWidth="0">
        <w:col w:w="2428" w:space="4683"/>
        <w:col w:w="80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</w:font>
  <w:font w:name="Garamond">
    <w:altName w:val="Garamond"/>
    <w:charset w:val="00"/>
    <w:family w:val="roman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  <w:font w:name="黑体">
    <w:altName w:val="黑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customStyle="1" w:styleId="Heading1">
    <w:name w:val="Heading 1"/>
    <w:basedOn w:val="Normal"/>
    <w:uiPriority w:val="1"/>
    <w:qFormat/>
    <w:pPr>
      <w:ind w:left="329" w:right="2851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2022-10-24T13:41:29Z</dcterms:created>
  <dcterms:modified xsi:type="dcterms:W3CDTF">2022-10-24T13:41:29Z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2022-10-10T00:00:00Z</vt:filetime>
  </property>
  <property fmtid="{D5CDD505-2E9C-101B-9397-08002B2CF9AE}" pid="3" name="LastSaved">
    <vt:filetime>2022-10-24T00:00:00Z</vt:filetime>
  </property>
</Properties>
</file>