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904" w:x="2701" w:y="329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0"/>
          <w:sz w:val="36"/>
        </w:rPr>
        <w:t>基本情况：</w:t>
      </w:r>
      <w:r>
        <w:rPr>
          <w:rFonts w:ascii="Times New Roman"/>
          <w:color w:val="323232"/>
          <w:spacing w:val="27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李</w:t>
      </w:r>
      <w:r>
        <w:rPr>
          <w:rFonts w:ascii="Times New Roman"/>
          <w:color w:val="323232"/>
          <w:spacing w:val="0"/>
          <w:sz w:val="36"/>
        </w:rPr>
        <w:t xml:space="preserve"> </w:t>
      </w:r>
      <w:r>
        <w:rPr>
          <w:rFonts w:ascii="SimSun"/>
          <w:color w:val="323232"/>
          <w:spacing w:val="-2"/>
          <w:sz w:val="36"/>
        </w:rPr>
        <w:t>XX</w:t>
      </w:r>
      <w:r>
        <w:rPr>
          <w:rFonts w:ascii="SimHei" w:hAnsi="SimHei" w:cs="SimHei"/>
          <w:color w:val="323232"/>
          <w:spacing w:val="0"/>
          <w:sz w:val="36"/>
        </w:rPr>
        <w:t>，小帅哥一枚，智力、想象力一般，注意力不集中易开小差，</w:t>
      </w:r>
    </w:p>
    <w:p>
      <w:pPr>
        <w:framePr w:w="14904" w:x="2701" w:y="329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0"/>
          <w:sz w:val="36"/>
        </w:rPr>
        <w:t>自我约束力差，课堂上要老师的叮嘱才听课与思考的，有时还情不自禁地傻笑，</w:t>
      </w:r>
    </w:p>
    <w:p>
      <w:pPr>
        <w:framePr w:w="14904" w:x="2701" w:y="329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-9"/>
          <w:sz w:val="36"/>
        </w:rPr>
        <w:t>手在课桌下动个不停。进入初二后脾气急臊，易走极端，典型的有两次过急行为，</w:t>
      </w:r>
    </w:p>
    <w:p>
      <w:pPr>
        <w:framePr w:w="14904" w:x="2701" w:y="329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-4"/>
          <w:sz w:val="36"/>
        </w:rPr>
        <w:t>一次是挨了批评就要跳楼，一次是借给同学的钱同学没及时还回来就准备叫人来</w:t>
      </w:r>
    </w:p>
    <w:p>
      <w:pPr>
        <w:framePr w:w="14904" w:x="2701" w:y="329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-4"/>
          <w:sz w:val="36"/>
        </w:rPr>
        <w:t>打架。但我们都是及时发现及时处理与跟踪，既化解了危急，同时学习上也有了</w:t>
      </w:r>
    </w:p>
    <w:p>
      <w:pPr>
        <w:framePr w:w="14904" w:x="2701" w:y="329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0"/>
          <w:sz w:val="36"/>
        </w:rPr>
        <w:t>明显的进步。</w:t>
      </w:r>
    </w:p>
    <w:p>
      <w:pPr>
        <w:framePr w:w="3780" w:x="2701" w:y="675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323232"/>
          <w:spacing w:val="0"/>
          <w:sz w:val="36"/>
        </w:rPr>
        <w:t>两次典型叛逆实例：</w:t>
      </w:r>
    </w:p>
    <w:p>
      <w:pPr>
        <w:framePr w:w="14490" w:x="2701" w:y="844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IBRSBR+Nimbus Sans L Regular"/>
          <w:color w:val="545858"/>
          <w:spacing w:val="-2"/>
          <w:sz w:val="48"/>
          <w:vertAlign w:val="subscript"/>
        </w:rPr>
        <w:t>2</w:t>
      </w:r>
      <w:r>
        <w:rPr>
          <w:rFonts w:ascii="SimSun" w:hAnsi="SimSun" w:cs="SimSun"/>
          <w:color w:val="545858"/>
          <w:spacing w:val="-7"/>
          <w:sz w:val="48"/>
          <w:vertAlign w:val="subscript"/>
        </w:rPr>
        <w:t>、</w:t>
      </w:r>
      <w:r>
        <w:rPr>
          <w:rFonts w:ascii="SimHei" w:hAnsi="SimHei" w:cs="SimHei"/>
          <w:color w:val="323232"/>
          <w:spacing w:val="0"/>
          <w:sz w:val="36"/>
        </w:rPr>
        <w:t>一次是借给同学几块钱（具体数目记不起了）当时约好过几天还，并且多还</w:t>
      </w:r>
    </w:p>
    <w:p>
      <w:pPr>
        <w:framePr w:w="14490" w:x="2701" w:y="844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-4"/>
          <w:sz w:val="36"/>
        </w:rPr>
        <w:t>一部分利息之类的，事实上同学只还给本钱，利息部分同学没钱给了，结果大发</w:t>
      </w:r>
    </w:p>
    <w:p>
      <w:pPr>
        <w:framePr w:w="14490" w:x="2701" w:y="844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0"/>
          <w:sz w:val="36"/>
        </w:rPr>
        <w:t>雷霆，就准备叫人来打架的事被班主任知道了，班主任没有解决得了思想工作，</w:t>
      </w:r>
    </w:p>
    <w:p>
      <w:pPr>
        <w:framePr w:w="14490" w:x="2701" w:y="844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0"/>
          <w:sz w:val="36"/>
        </w:rPr>
        <w:t>告诉了我这个既是老师又是代理家长。</w:t>
      </w:r>
    </w:p>
    <w:p>
      <w:pPr>
        <w:framePr w:w="14490" w:x="2701" w:y="10781"/>
        <w:widowControl w:val="0"/>
        <w:autoSpaceDE w:val="0"/>
        <w:autoSpaceDN w:val="0"/>
        <w:spacing w:before="0" w:after="0" w:line="360" w:lineRule="exact"/>
        <w:ind w:left="14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0"/>
          <w:sz w:val="36"/>
        </w:rPr>
        <w:t>作业能偷懒就不写，逼到火烧眉毛要检查了才匆忙写上，字迹很差。</w:t>
      </w:r>
    </w:p>
    <w:p>
      <w:pPr>
        <w:framePr w:w="14490" w:x="2701" w:y="10781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0"/>
          <w:sz w:val="36"/>
        </w:rPr>
        <w:t>教学背景:</w:t>
      </w:r>
      <w:r>
        <w:rPr>
          <w:rFonts w:ascii="Times New Roman"/>
          <w:color w:val="323232"/>
          <w:spacing w:val="270"/>
          <w:sz w:val="36"/>
        </w:rPr>
        <w:t xml:space="preserve"> </w:t>
      </w:r>
      <w:r>
        <w:rPr>
          <w:rFonts w:ascii="SimHei" w:hAnsi="SimHei" w:cs="SimHei"/>
          <w:color w:val="323232"/>
          <w:spacing w:val="0"/>
          <w:sz w:val="36"/>
        </w:rPr>
        <w:t>农村留守儿童，父母在外开了个小皮草厂，长期不在家，由爷</w:t>
      </w:r>
    </w:p>
    <w:p>
      <w:pPr>
        <w:framePr w:w="14490" w:x="2701" w:y="1078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-4"/>
          <w:sz w:val="36"/>
        </w:rPr>
        <w:t>爷奶奶抚养。爷爷奶奶比较溺爱，刚上幼儿园时在家不拿到零钱不走路，有什么</w:t>
      </w:r>
    </w:p>
    <w:p>
      <w:pPr>
        <w:framePr w:w="14490" w:x="2701" w:y="1078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-4"/>
          <w:sz w:val="36"/>
        </w:rPr>
        <w:t>要求都尽量满足，养成了孩子自己想要的东西就要得到的坏习惯。奶奶也没有办</w:t>
      </w:r>
    </w:p>
    <w:p>
      <w:pPr>
        <w:framePr w:w="14490" w:x="2701" w:y="1078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0"/>
          <w:sz w:val="36"/>
        </w:rPr>
        <w:t>法，管不了，只能顺着孩子来。上小学时交给当老师的姑姑照看。</w:t>
      </w:r>
    </w:p>
    <w:p>
      <w:pPr>
        <w:framePr w:w="14490" w:x="2701" w:y="10781"/>
        <w:widowControl w:val="0"/>
        <w:autoSpaceDE w:val="0"/>
        <w:autoSpaceDN w:val="0"/>
        <w:spacing w:before="109" w:after="0" w:line="360" w:lineRule="exact"/>
        <w:ind w:left="72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-4"/>
          <w:sz w:val="36"/>
        </w:rPr>
        <w:t>原因分析：童年的家庭环境造成了他自由、要什么有什么的性格。同时青春</w:t>
      </w:r>
    </w:p>
    <w:p>
      <w:pPr>
        <w:framePr w:w="14490" w:x="2701" w:y="1078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-4"/>
          <w:sz w:val="36"/>
        </w:rPr>
        <w:t>期的叛逆是每个学生必须经历的一个过程，在这个过程中需要好好引导，让学生</w:t>
      </w:r>
    </w:p>
    <w:p>
      <w:pPr>
        <w:framePr w:w="14490" w:x="2701" w:y="1078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0"/>
          <w:sz w:val="36"/>
        </w:rPr>
        <w:t>走向正确的道路。</w:t>
      </w:r>
    </w:p>
    <w:p>
      <w:pPr>
        <w:framePr w:w="14490" w:x="2701" w:y="14993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0"/>
          <w:sz w:val="36"/>
        </w:rPr>
        <w:t>1、针对青春期的叛逆过急冲动，利用他的弱点进行教育。每一个调皮的学</w:t>
      </w:r>
    </w:p>
    <w:p>
      <w:pPr>
        <w:framePr w:w="14490" w:x="2701" w:y="1499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-4"/>
          <w:sz w:val="36"/>
        </w:rPr>
        <w:t>生都有一个或多个弱点，我们作为老师或家长有时必须用学生的这个弱点来进行</w:t>
      </w:r>
    </w:p>
    <w:p>
      <w:pPr>
        <w:framePr w:w="14490" w:x="2701" w:y="1499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0"/>
          <w:sz w:val="36"/>
        </w:rPr>
        <w:t>教育，抓住了学生短处，你说话才有份量，学生才会听你的，所以当李</w:t>
      </w:r>
      <w:r>
        <w:rPr>
          <w:rFonts w:ascii="Times New Roman"/>
          <w:color w:val="323232"/>
          <w:spacing w:val="2"/>
          <w:sz w:val="36"/>
        </w:rPr>
        <w:t xml:space="preserve"> </w:t>
      </w:r>
      <w:r>
        <w:rPr>
          <w:rFonts w:ascii="SimHei"/>
          <w:color w:val="323232"/>
          <w:spacing w:val="0"/>
          <w:sz w:val="36"/>
        </w:rPr>
        <w:t>XX</w:t>
      </w:r>
      <w:r>
        <w:rPr>
          <w:rFonts w:ascii="Times New Roman"/>
          <w:color w:val="323232"/>
          <w:spacing w:val="0"/>
          <w:sz w:val="36"/>
        </w:rPr>
        <w:t xml:space="preserve"> </w:t>
      </w:r>
      <w:r>
        <w:rPr>
          <w:rFonts w:ascii="SimHei" w:hAnsi="SimHei" w:cs="SimHei"/>
          <w:color w:val="323232"/>
          <w:spacing w:val="0"/>
          <w:sz w:val="36"/>
        </w:rPr>
        <w:t>在受</w:t>
      </w:r>
    </w:p>
    <w:p>
      <w:pPr>
        <w:framePr w:w="14490" w:x="2701" w:y="1499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-4"/>
          <w:sz w:val="36"/>
        </w:rPr>
        <w:t>到父母批评说要跳楼时，其实我们也知道他是任性惯了，以自我为中心，想用这</w:t>
      </w:r>
    </w:p>
    <w:p>
      <w:pPr>
        <w:framePr w:w="14490" w:x="2701" w:y="1499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-4"/>
          <w:sz w:val="36"/>
        </w:rPr>
        <w:t>种方式来吓唬父母，当时我正好在场，正因为我知道他的一个弱点，立即就大声</w:t>
      </w:r>
    </w:p>
    <w:p>
      <w:pPr>
        <w:framePr w:w="14490" w:x="2701" w:y="1499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0"/>
          <w:sz w:val="36"/>
        </w:rPr>
        <w:t>说，你跳吧，摔死了看是不是像一条狗一样，试一下。立即在气势上压倒他，让</w:t>
      </w:r>
    </w:p>
    <w:p>
      <w:pPr>
        <w:framePr w:w="14490" w:x="2701" w:y="1499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0"/>
          <w:sz w:val="36"/>
        </w:rPr>
        <w:t>他立即认识到自己在无礼取闹。然后再慢慢讲道理，从世界观，人生观，价值观</w:t>
      </w:r>
    </w:p>
    <w:p>
      <w:pPr>
        <w:framePr w:w="14490" w:x="2701" w:y="14993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0"/>
          <w:sz w:val="36"/>
        </w:rPr>
        <w:t>等。大道至简，（1）一个活在世上不可能以自己为中心，必须要与人交往，那</w:t>
      </w:r>
    </w:p>
    <w:p>
      <w:pPr>
        <w:framePr w:w="14490" w:x="2701" w:y="1499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0"/>
          <w:sz w:val="36"/>
        </w:rPr>
        <w:t>必须要平等地对待他人。（2）对长辈要有起码的孝心，这是几千年中华民族的</w:t>
      </w:r>
    </w:p>
    <w:p>
      <w:pPr>
        <w:framePr w:w="14490" w:x="2701" w:y="1499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0"/>
          <w:sz w:val="36"/>
        </w:rPr>
        <w:t>传统美德，任何中国人都要遵守。同时吸取长辈的教训，少走长辈的弯路，多走</w:t>
      </w:r>
    </w:p>
    <w:p>
      <w:pPr>
        <w:framePr w:w="14490" w:x="2701" w:y="1499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0"/>
          <w:sz w:val="36"/>
        </w:rPr>
        <w:t>捷径，人生才能一帆风顺。（3）进行法制教育，借钱给同学是正确的，但在借</w:t>
      </w:r>
    </w:p>
    <w:p>
      <w:pPr>
        <w:framePr w:w="14490" w:x="2701" w:y="1499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-4"/>
          <w:sz w:val="36"/>
        </w:rPr>
        <w:t>钱过程中收取高额利息是违法的，同时也让认识到这种行为也是受到了当社会上</w:t>
      </w:r>
    </w:p>
    <w:p>
      <w:pPr>
        <w:framePr w:w="14490" w:x="2701" w:y="1499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-4"/>
          <w:sz w:val="36"/>
        </w:rPr>
        <w:t>金钱至上、一切向钱看的错误意识的影响，同为身边同学，他家庭条件好还要借</w:t>
      </w:r>
    </w:p>
    <w:p>
      <w:pPr>
        <w:framePr w:w="14490" w:x="2701" w:y="1499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-4"/>
          <w:sz w:val="36"/>
        </w:rPr>
        <w:t>那么几块钱还不是嘴馋想吃辣条等零食，并且也不会考虑有没有钱还，忍不住嘴</w:t>
      </w:r>
    </w:p>
    <w:p>
      <w:pPr>
        <w:framePr w:w="14490" w:x="2701" w:y="1499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0"/>
          <w:sz w:val="36"/>
        </w:rPr>
        <w:t>先借钱吃了再说。何况同学还了你的本钱，只是没给利息，高利贷，违法了。法</w:t>
      </w:r>
    </w:p>
    <w:p>
      <w:pPr>
        <w:framePr w:w="14490" w:x="2701" w:y="1499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0"/>
          <w:sz w:val="36"/>
        </w:rPr>
        <w:t>制教育也到位了。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32pt;height:1026pt;margin-top:98.1pt;margin-left:131pt;mso-position-horizontal-relative:page;mso-position-vertical-relative:page;position:absolute;z-index:-25165721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188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0"/>
          <w:sz w:val="36"/>
        </w:rPr>
        <w:t>2、与老师交朋友。老师经常给于关爱，使他感受到老师在观注他。</w:t>
      </w:r>
    </w:p>
    <w:p>
      <w:pPr>
        <w:framePr w:w="14490" w:x="2701" w:y="1887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IBRSBR+Nimbus Sans L Regular"/>
          <w:color w:val="545858"/>
          <w:spacing w:val="-2"/>
          <w:sz w:val="48"/>
          <w:vertAlign w:val="subscript"/>
        </w:rPr>
        <w:t>2</w:t>
      </w:r>
      <w:r>
        <w:rPr>
          <w:rFonts w:ascii="YouYuan" w:hAnsi="YouYuan" w:cs="YouYuan"/>
          <w:color w:val="545858"/>
          <w:spacing w:val="-7"/>
          <w:sz w:val="48"/>
          <w:vertAlign w:val="subscript"/>
        </w:rPr>
        <w:t>、</w:t>
      </w:r>
      <w:r>
        <w:rPr>
          <w:rFonts w:ascii="SimHei" w:hAnsi="SimHei" w:cs="SimHei"/>
          <w:color w:val="323232"/>
          <w:spacing w:val="0"/>
          <w:sz w:val="36"/>
        </w:rPr>
        <w:t>与各位任课老师打好招呼，课堂中老师持续、不断地对他进行表扬、鼓励，</w:t>
      </w:r>
    </w:p>
    <w:p>
      <w:pPr>
        <w:framePr w:w="14490" w:x="2701" w:y="188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0"/>
          <w:sz w:val="36"/>
        </w:rPr>
        <w:t>同时常进行作业检查。培养他完成学习自觉性与主动性。</w:t>
      </w:r>
      <w:r>
        <w:rPr>
          <w:rFonts w:ascii="Times New Roman"/>
          <w:color w:val="323232"/>
          <w:spacing w:val="91"/>
          <w:sz w:val="36"/>
        </w:rPr>
        <w:t xml:space="preserve"> </w:t>
      </w:r>
      <w:r>
        <w:rPr>
          <w:rFonts w:ascii="SimHei" w:hAnsi="SimHei" w:cs="SimHei"/>
          <w:color w:val="323232"/>
          <w:spacing w:val="0"/>
          <w:sz w:val="36"/>
        </w:rPr>
        <w:t>运用表扬、鼓励的语</w:t>
      </w:r>
    </w:p>
    <w:p>
      <w:pPr>
        <w:framePr w:w="14490" w:x="2701" w:y="188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0"/>
          <w:sz w:val="36"/>
        </w:rPr>
        <w:t>气激励孩子，并采用“奖星制”，持续、不断地表扬、激励，培养他的自信心，</w:t>
      </w:r>
    </w:p>
    <w:p>
      <w:pPr>
        <w:framePr w:w="14490" w:x="2701" w:y="188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-4"/>
          <w:sz w:val="36"/>
        </w:rPr>
        <w:t>慢慢让他改掉学习拖沓的毛病。通过两年多的努力，初中毕业他也顺利的升入了</w:t>
      </w:r>
    </w:p>
    <w:p>
      <w:pPr>
        <w:framePr w:w="14490" w:x="2701" w:y="188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0"/>
          <w:sz w:val="36"/>
        </w:rPr>
        <w:t>省重点中学。</w:t>
      </w:r>
    </w:p>
    <w:p>
      <w:pPr>
        <w:framePr w:w="14904" w:x="2701" w:y="563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-4"/>
          <w:sz w:val="36"/>
        </w:rPr>
        <w:t>教育启示：这个案例，使我得到了许许多多的启示。我们在平时的教学中一定要</w:t>
      </w:r>
    </w:p>
    <w:p>
      <w:pPr>
        <w:framePr w:w="14904" w:x="2701" w:y="563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0"/>
          <w:sz w:val="36"/>
        </w:rPr>
        <w:t>对问题儿童有更多的关爱、呵护，不能单纯训斥、指责，一棒子打死。老师要用</w:t>
      </w:r>
    </w:p>
    <w:p>
      <w:pPr>
        <w:framePr w:w="14904" w:x="2701" w:y="563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-4"/>
          <w:sz w:val="36"/>
        </w:rPr>
        <w:t>爱心去滋润孩子幼小的心灵，细心捕捉孩子的闪光点，让孩子在温暖的环境中成</w:t>
      </w:r>
    </w:p>
    <w:p>
      <w:pPr>
        <w:framePr w:w="14904" w:x="2701" w:y="563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-4"/>
          <w:sz w:val="36"/>
        </w:rPr>
        <w:t>长。针对青春期的孩子，也要找准其弱点，利弱他本身的弱点来教育他可以取得</w:t>
      </w:r>
    </w:p>
    <w:p>
      <w:pPr>
        <w:framePr w:w="14904" w:x="2701" w:y="5632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-9"/>
          <w:sz w:val="36"/>
        </w:rPr>
        <w:t>事半功倍的效果。但一个班那么多的孩子，这就对我们老师提出一个很高的要求，</w:t>
      </w:r>
    </w:p>
    <w:p>
      <w:pPr>
        <w:framePr w:w="14904" w:x="2701" w:y="563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-4"/>
          <w:sz w:val="36"/>
        </w:rPr>
        <w:t>问题学生那么多，我们老师必须尽可能多了解每个问题学生的弱点，当这个学生</w:t>
      </w:r>
    </w:p>
    <w:p>
      <w:pPr>
        <w:framePr w:w="14904" w:x="2701" w:y="563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-4"/>
          <w:sz w:val="36"/>
        </w:rPr>
        <w:t>出现问题时有足够的把握让学生能听进老师的教育，能让学生往正确的人生道路</w:t>
      </w:r>
    </w:p>
    <w:p>
      <w:pPr>
        <w:framePr w:w="14904" w:x="2701" w:y="563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-4"/>
          <w:sz w:val="36"/>
        </w:rPr>
        <w:t>上走。每一个学生都是一个活生生的主体，在目前的社会状态下，我们老师有时</w:t>
      </w:r>
    </w:p>
    <w:p>
      <w:pPr>
        <w:framePr w:w="14904" w:x="2701" w:y="563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-4"/>
          <w:sz w:val="36"/>
        </w:rPr>
        <w:t>没有找到正确方法时感觉很无赖，不能及时找到每个学生的问题的解决方法。通</w:t>
      </w:r>
    </w:p>
    <w:p>
      <w:pPr>
        <w:framePr w:w="14904" w:x="2701" w:y="563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-9"/>
          <w:sz w:val="36"/>
        </w:rPr>
        <w:t>过本次学习，让我们在理论学习的基础上向更高层次的教育技术进步。教学有法，</w:t>
      </w:r>
    </w:p>
    <w:p>
      <w:pPr>
        <w:framePr w:w="14904" w:x="2701" w:y="563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-4"/>
          <w:sz w:val="36"/>
        </w:rPr>
        <w:t>但无定法，针对不同孩子要用不同的方法，爱是基础。我们力争让每一个孩子都</w:t>
      </w:r>
    </w:p>
    <w:p>
      <w:pPr>
        <w:framePr w:w="14904" w:x="2701" w:y="563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-4"/>
          <w:sz w:val="36"/>
        </w:rPr>
        <w:t>朝向健康的方向发展，这是每一位教育工</w:t>
      </w:r>
      <w:r>
        <w:rPr>
          <w:rFonts w:ascii="SimHei" w:hAnsi="SimHei" w:cs="SimHei"/>
          <w:color w:val="323232"/>
          <w:spacing w:val="-4"/>
          <w:sz w:val="36"/>
        </w:rPr>
        <w:t xml:space="preserve">  </w:t>
      </w:r>
      <w:r>
        <w:rPr>
          <w:rFonts w:ascii="SimHei" w:hAnsi="SimHei" w:cs="SimHei"/>
          <w:color w:val="323232"/>
          <w:spacing w:val="-4"/>
          <w:sz w:val="36"/>
        </w:rPr>
        <w:t>的最终目标。我们将继续向着这个</w:t>
      </w:r>
    </w:p>
    <w:p>
      <w:pPr>
        <w:framePr w:w="14904" w:x="2701" w:y="563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323232"/>
          <w:spacing w:val="0"/>
          <w:sz w:val="36"/>
        </w:rPr>
        <w:t>目标努力。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632pt;height:519pt;margin-top:90.1pt;margin-left:131pt;mso-position-horizontal-relative:page;mso-position-vertical-relative:page;position:absolute;z-index:-251658240">
            <v:imagedata r:id="rId5" o:title=""/>
          </v:shape>
        </w:pict>
      </w:r>
    </w:p>
    <w:sectPr>
      <w:headerReference w:type="default" r:id="rId6"/>
      <w:footerReference w:type="default" r:id="rId7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C9061CB3-DA63-448F-8E3F-9E88400F0F02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C8D3EEE6-2157-4276-B606-E20B7124951E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308085DB-4417-43AC-8EC7-4DFD97D5EBD5}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F9B5606A-10F9-4D74-98B8-2C32FFFF5BA4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8A67A9CE-0D8F-48BC-9C1F-DA20F5B047EE}"/>
  </w:font>
  <w:font w:name="Microsoft Ya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IBRSBR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6" w:fontKey="{5A33E2E3-62E3-4381-A2AC-AA35A8C589A1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7" w:fontKey="{FE90851D-94F7-4E9E-8C8C-86D875FF9FA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65</Words>
  <Characters>1683</Characters>
  <Application>Microsoft Office Word</Application>
  <DocSecurity>0</DocSecurity>
  <Lines>54</Lines>
  <Paragraphs>54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2022-07-04T07:31:23Z</dcterms:created>
  <dcterms:modified xsi:type="dcterms:W3CDTF">2022-07-04T07:31:23Z</dcterms:modified>
</cp:coreProperties>
</file>