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2025年高考诗歌鉴赏试题及答案</w:t>
      </w:r>
    </w:p>
    <w:p>
      <w:r>
        <w:br/>
        <w:t xml:space="preserve"> 一、单项选择题（共10题，每题2分，共20分）</w:t>
        <w:br/>
        <w:t>1. 下列哪首诗不是杜甫的代表作？</w:t>
        <w:br/>
        <w:t>A.《春望》</w:t>
        <w:br/>
        <w:t>B.《登高》</w:t>
        <w:br/>
        <w:t>C.《将进酒》</w:t>
        <w:br/>
        <w:t>D.《茅屋为秋风所破歌》</w:t>
        <w:br/>
        <w:t>2. "大漠孤烟直，长河落日圆"出自哪位诗人的作品？</w:t>
        <w:br/>
        <w:t>A.王维</w:t>
        <w:br/>
        <w:t>B.李白</w:t>
        <w:br/>
        <w:t>C.白居易</w:t>
        <w:br/>
        <w:t>D.孟浩然</w:t>
        <w:br/>
        <w:t>3. "但愿人长久，千里共婵娟"表达的情感是？</w:t>
        <w:br/>
        <w:t>A.思乡之情</w:t>
        <w:br/>
        <w:t>B.离别之苦</w:t>
        <w:br/>
        <w:t>C.兄弟之情</w:t>
        <w:br/>
        <w:t>D.对美好生活的祝愿</w:t>
        <w:br/>
        <w:t>4. 下列哪位诗人被称为"诗仙"？</w:t>
        <w:br/>
        <w:t>A.杜甫</w:t>
        <w:br/>
        <w:t>B.李白</w:t>
        <w:br/>
        <w:t>C.白居易</w:t>
        <w:br/>
        <w:t>D.王维</w:t>
        <w:br/>
        <w:t>5. "国破山河在，城春草木深"出自哪首诗？</w:t>
        <w:br/>
        <w:t>A.《春望》</w:t>
        <w:br/>
        <w:t>B.《登高》</w:t>
        <w:br/>
        <w:t>C.《茅屋为秋风所破歌》</w:t>
        <w:br/>
        <w:t>D.《兵车行》</w:t>
        <w:br/>
        <w:t>6. "采菊东篱下，悠然见南山"体现了诗人怎样的生活态度？</w:t>
        <w:br/>
        <w:t>A.积极入世</w:t>
        <w:br/>
        <w:t>B.隐居田园</w:t>
        <w:br/>
        <w:t>C.忧国忧民</w:t>
        <w:br/>
        <w:t>D.游山玩水</w:t>
        <w:br/>
        <w:t>7. "明月几时有，把酒问青天"的作者是？</w:t>
        <w:br/>
        <w:t>A.苏轼</w:t>
        <w:br/>
        <w:t>B.辛弃疾</w:t>
        <w:br/>
        <w:t>C.李清照</w:t>
        <w:br/>
        <w:t>D.陆游</w:t>
        <w:br/>
        <w:t>8. "落红不是无情物，化作春泥更护花"运用了什么修辞手法？</w:t>
        <w:br/>
        <w:t>A.比喻</w:t>
        <w:br/>
        <w:t>B.拟人</w:t>
        <w:br/>
        <w:t>C.夸张</w:t>
        <w:br/>
        <w:t>D.借代</w:t>
        <w:br/>
        <w:t>9. "寻寻觅觅，冷冷清清，凄凄惨惨戚戚"是哪位词人的名句？</w:t>
        <w:br/>
        <w:t>A.李清照</w:t>
        <w:br/>
        <w:t>B.柳永</w:t>
        <w:br/>
        <w:t>C.秦观</w:t>
        <w:br/>
        <w:t>D.周邦彦</w:t>
        <w:br/>
        <w:t>10. "人生自古谁无死，留取丹心照汗青"表达了诗人怎样的情怀？</w:t>
        <w:br/>
        <w:t>A.爱国情怀</w:t>
        <w:br/>
        <w:t>B.思乡之情</w:t>
        <w:br/>
        <w:t>C.人生感慨</w:t>
        <w:br/>
        <w:t>D.对自然的热爱</w:t>
        <w:br/>
        <w:t xml:space="preserve"> 二、填空题（共5题，每题2分，共10分）</w:t>
        <w:br/>
        <w:t>1. "会当凌绝顶，一览众山小"出自杜甫的《______》。</w:t>
        <w:br/>
        <w:t>2. "大江东去，浪淘尽，千古风流人物"是苏轼______中的名句。</w:t>
        <w:br/>
        <w:t>3. "海内存知己，天涯若比邻"出自王勃的《______》。</w:t>
        <w:br/>
        <w:t>4. "采得百花成蜜后，为谁辛苦为谁甜"出自唐代诗人______的《蜂》。</w:t>
        <w:br/>
        <w:t>5. "人生若只如初见，何事秋风悲画扇"是清代诗人______的名句。</w:t>
        <w:br/>
        <w:t xml:space="preserve"> 三、判断题（共5题，每题2分，共10分）</w:t>
        <w:br/>
        <w:t>1. "床前明月光，疑是地上霜"出自李白的《静夜思》。（ ）</w:t>
        <w:br/>
        <w:t>2. "国破山河在，城春草木深"表达了诗人对国家衰败的悲愤之情。（ ）</w:t>
        <w:br/>
        <w:t>3. "落霞与孤鹜齐飞，秋水共长天一色"出自王勃的《滕王阁序》。（ ）</w:t>
        <w:br/>
        <w:t>4. "寻寻觅觅，冷冷清清，凄凄惨惨戚戚"是苏轼《声声慢》中的名句。（ ）</w:t>
        <w:br/>
        <w:t>5. "春蚕到死丝方尽，蜡炬成灰泪始干"表达了诗人对爱情的忠贞不渝。（ ）</w:t>
        <w:br/>
        <w:t xml:space="preserve"> 四、多项选择题（共2题，每题2分，共4分）</w:t>
        <w:br/>
        <w:t>1. 下列哪些诗句出自李白的诗歌？</w:t>
        <w:br/>
        <w:t>A. "举头望明月，低头思故乡"</w:t>
        <w:br/>
        <w:t>B. "飞流直下三千尺，疑是银河落九天"</w:t>
        <w:br/>
        <w:t>C. "会当凌绝顶，一览众山小"</w:t>
        <w:br/>
        <w:t>D. "两岸猿声啼不住，轻舟已过万重山"</w:t>
        <w:br/>
        <w:t>2. 下列哪些是杜甫诗歌的特点？</w:t>
        <w:br/>
        <w:t>A. 诗风豪放飘逸</w:t>
        <w:br/>
        <w:t>B. 诗风沉郁顿挫</w:t>
        <w:br/>
        <w:t>C. 多反映社会现实</w:t>
        <w:br/>
        <w:t>D. 多描写山水田园</w:t>
        <w:br/>
        <w:t xml:space="preserve"> 五、简答题（共2题，每题5分，共10分）</w:t>
        <w:br/>
        <w:t>1. 请分析"国破山河在，城春草木深"这两句诗的艺术特色和思想内涵。</w:t>
        <w:br/>
        <w:t>2. 请简析"大漠孤烟直，长河落日圆"这两句诗的意境和表现手法。</w:t>
        <w:br/>
        <w:t xml:space="preserve"> 参考答案及解析</w:t>
        <w:br/>
        <w:t xml:space="preserve"> 一、单项选择题</w:t>
        <w:br/>
        <w:t>1. 答案：C</w:t>
        <w:br/>
        <w:t>解析：《将进酒》是李白的代表作，不是杜甫的作品。杜甫的代表作包括《春望》《登高》《茅屋为秋风所破歌》等。本题考查学生对重要诗人代表作的掌握情况。</w:t>
        <w:br/>
        <w:t>2. 答案：A</w:t>
        <w:br/>
        <w:t>解析："大漠孤烟直，长河落日圆"出自王维的《使至塞上》。王维是唐代著名诗人，被称为"诗佛"，其诗歌多描写山水田园，意境优美。本题考查学生对著名诗句的出处掌握情况。</w:t>
        <w:br/>
        <w:t>3. 答案：D</w:t>
        <w:br/>
        <w:t>解析："但愿人长久，千里共婵娟"出自苏轼的《水调歌头·明月几时有》，表达了对亲人美好的祝愿，希望亲人健康长寿，即使相隔千里也能共享明月之美。本题考查学生对诗歌情感主旨的理解。</w:t>
        <w:br/>
        <w:t>4. 答案：B</w:t>
        <w:br/>
        <w:t>解析：李白被称为"诗仙"，因其诗歌风格豪放飘逸，想象丰富，充满浪漫主义色彩。杜甫被称为"诗圣"，白居易被称为"诗魔"，王维被称为"诗佛"。本题考查学生对诗人别称的了解。</w:t>
        <w:br/>
        <w:t>5. 答案：A</w:t>
        <w:br/>
        <w:t>解析："国破山河在，城春草木深"出自杜甫的《春望》。这首诗写于安史之乱期间，表达了诗人对国家衰败的悲愤之情。本题考查学生对著名诗句出处的掌握。</w:t>
        <w:br/>
        <w:t>6. 答案：B</w:t>
        <w:br/>
        <w:t>解析："采菊东篱下，悠然见南山"出自陶渊明的《饮酒》，体现了诗人隐居田园、淡泊名利的生活态度。本题考查学生对诗人生活态度的理解。</w:t>
        <w:br/>
        <w:t>7. 答案：A</w:t>
        <w:br/>
        <w:t>解析："明月几时有，把酒问青天"是苏轼《水调歌头·明月几时有》中的名句。苏轼是宋代著名文学家，其词作豪放婉约兼具。本题考查学生对著名诗句作者的掌握。</w:t>
        <w:br/>
        <w:t>8. 答案：B</w:t>
        <w:br/>
        <w:t>解析："落红不是无情物，化作春泥更护花"运用了拟人的修辞手法，将落花人格化，表达了诗人即使身处困境也要为他人奉献的精神。本题考查学生对修辞手法的识别能力。</w:t>
        <w:br/>
        <w:t>9. 答案：A</w:t>
        <w:br/>
        <w:t>解析："寻寻觅觅，冷冷清清，凄凄惨惨戚戚"是李清照《声声慢》中的名句，通过叠字运用，表达了词人内心的孤独和凄凉。本题考查学生对著名词句作者的掌握。</w:t>
        <w:br/>
        <w:t>10. 答案：A</w:t>
        <w:br/>
        <w:t>解析："人生自古谁无死，留取丹心照汗青"出自文天祥的《过零丁洋》，表达了诗人视死如归的爱国情怀。本题考查学生对诗歌情感主旨的理解。</w:t>
        <w:br/>
        <w:t xml:space="preserve"> 二、填空题</w:t>
        <w:br/>
        <w:t>1. 答案：望岳</w:t>
        <w:br/>
        <w:t>解析："会当凌绝顶，一览众山小"出自杜甫的《望岳》。这首诗是杜甫青年时期的作品，表达了诗人登临泰山、俯瞰群山的豪迈情怀。本题考查学生对著名诗句出处的掌握。</w:t>
        <w:br/>
        <w:t>2. 答案：《念奴娇·赤壁怀古》</w:t>
        <w:br/>
        <w:t>解析："大江东去，浪淘尽，千古风流人物"是苏轼《念奴娇·赤壁怀古》中的名句，这首词通过对赤壁古战场的怀想，抒发了对历史变迁的感慨。本题考查学生对著名词句出处的掌握。</w:t>
        <w:br/>
        <w:t>3. 答案：送杜少府之任蜀州</w:t>
        <w:br/>
        <w:t>解析："海内存知己，天涯若比邻"出自王勃的《送杜少府之任蜀州》，表达了诗人对友人的深情厚谊，即使相隔遥远也如同邻居般亲近。本题考查学生对著名诗句出处的掌握。</w:t>
        <w:br/>
        <w:t>4. 答案：罗隐</w:t>
        <w:br/>
        <w:t>解析："采得百花成蜜后，为谁辛苦为谁甜"出自唐代诗人罗隐的《蜂》，通过描写蜜蜂采蜜的辛勤，暗喻了劳动人民的辛苦付出。本题考查学生对著名诗句作者的掌握。</w:t>
        <w:br/>
        <w:t>5. 答案：纳兰性德</w:t>
        <w:br/>
        <w:t>解析："人生若只如初见，何事秋风悲画扇"是清代诗人纳兰性德《木兰花·拟古决绝词柬友》中的名句，表达了诗人对爱情变化的感慨。本题考查学生对著名诗句作者的掌握。</w:t>
        <w:br/>
        <w:t xml:space="preserve"> 三、判断题</w:t>
        <w:br/>
        <w:t>1. 答案：√</w:t>
        <w:br/>
        <w:t>解析："床前明月光，疑是地上霜"确实出自李白的《静夜思》。这首诗是李白最著名的诗作之一，表达了诗人在异乡思乡的情感。本题考查学生对著名诗句出处的掌握。</w:t>
        <w:br/>
        <w:t>2. 答案：√</w:t>
        <w:br/>
        <w:t>解析："国破山河在，城春草木深"出自杜甫的《春望》，写于安史之乱期间，诗人面对国家衰败、人民流离失所的景象，表达了深切的悲愤之情。本题考查学生对诗歌情感主旨的理解。</w:t>
        <w:br/>
        <w:t>3. 答案：√</w:t>
        <w:br/>
        <w:t>解析："落霞与孤鹜齐飞，秋水共长天一色"确实出自王勃的《滕王阁序》，这是一篇骈文，描写了滕王阁壮丽的景色。本题考查学生对著名文学作品的掌握。</w:t>
        <w:br/>
        <w:t>4. 答案：×</w:t>
        <w:br/>
        <w:t>解析："寻寻觅觅，冷冷清清，凄凄惨惨戚戚"是李清照《声声慢》中的名句，不是苏轼的作品。李清照是宋代著名女词人，其词作多抒发个人情感，尤其是晚年的作品多表达孤独凄凉之感。本题考查学生对著名词句作者的掌握。</w:t>
        <w:br/>
        <w:t>5. 答案：√</w:t>
        <w:br/>
        <w:t>解析："春蚕到死丝方尽，蜡炬成灰泪始干"出自李商隐的《无题》，通过春蚕吐丝、蜡烛燃烧的意象，表达了诗人对爱情的忠贞不渝和执着追求。本题考查学生对诗歌情感主旨的理解。</w:t>
        <w:br/>
        <w:t xml:space="preserve"> 四、多项选择题</w:t>
        <w:br/>
        <w:t>1. 答案：ABD</w:t>
        <w:br/>
        <w:t>解析：A项"举头望明月，低头思故乡"出自李白的《静夜思》；B项"飞流直下三千尺，疑是银河落九天"出自李白的《望庐山瀑布》；D项"两岸猿声啼不住，轻舟已过万重山"出自李白的《早发白帝城》。C项"会当凌绝顶，一览众山小"出自杜甫的《望岳》。本题考查学生对李白著名诗句的掌握。</w:t>
        <w:br/>
        <w:t>2. 答案：BC</w:t>
        <w:br/>
        <w:t>解析：杜甫诗歌的特点是诗风沉郁顿挫，多反映社会现实，被称为"诗史"。A项"诗风豪放飘逸"是李白诗歌的特点；D项"多描写山水田园"是王维、孟浩然等山水田园派诗人的特点。本题考查学生对不同诗人诗歌风格的掌握。</w:t>
        <w:br/>
        <w:t xml:space="preserve"> 五、简答题</w:t>
        <w:br/>
        <w:t>1. 答案：</w:t>
        <w:br/>
        <w:t>"国破山河在，城春草木深"这两句诗的艺术特色和思想内涵主要体现在以下几个方面：</w:t>
        <w:br/>
        <w:t>（1）对比手法：诗人将"国破"与"山河在"形成鲜明对比，突出了国家虽已衰败但自然永恒的强烈反差。</w:t>
        <w:br/>
        <w:t>（2）意象选择：通过"城春草木深"的意象，描绘了战乱后城市的荒凉景象，春草丛生，人烟稀少，暗示了战争的破坏力。</w:t>
        <w:br/>
        <w:t>（3）情感表达：这两句诗表达了诗人对国家衰败的深切悲痛和对和平的渴望，体现了杜甫忧国忧民的情怀。</w:t>
        <w:br/>
        <w:t>（4）语言特点：语言简练而意境深远，短短十个字包含了丰富的内涵，体现了杜甫诗歌"沉郁顿挫"的风格特点。</w:t>
        <w:br/>
        <w:t>（5）思想内涵：这两句诗反映了安史之乱时期的社会现实，表达了诗人对国家命运的忧虑和对人民的同情，体现了杜甫诗歌"诗史"的特点。</w:t>
        <w:br/>
        <w:t>2. 答案：</w:t>
        <w:br/>
        <w:t>"大漠孤烟直，长河落日圆"这两句诗的意境和表现手法分析如下：</w:t>
        <w:br/>
        <w:t>（1）意境营造：这两句诗描绘了一幅壮阔的边塞景象，大漠、孤烟、长河、落日等意象组合，营造出一种苍茫、辽远、孤寂的意境，展现了边塞的壮美与荒凉。</w:t>
        <w:br/>
        <w:t>（2）表现手法：</w:t>
        <w:br/>
        <w:t>- 对比手法：将"直"的孤烟与"圆"的落日形成对比，增强了画面的立体感和视觉冲击力。</w:t>
        <w:br/>
        <w:t>- 空间布局：诗人通过"大漠"与"长河"的横向展开，以及"孤烟"与"落日"的纵向延伸，构建了一个立体的空间结构。</w:t>
        <w:br/>
        <w:t>- 色彩运用：虽然没有直接使用色彩词，但通过意象的选择，读者可以感受到大漠的黄色、落日的红色等色彩，丰富了画面的视觉效果。</w:t>
        <w:br/>
        <w:t>（3）情感表达：这两句诗虽然主要写景，但也隐含了诗人对边塞生活的感受，既有对壮美自然的赞叹，也有对边塞生活的孤独体验。</w:t>
        <w:br/>
        <w:t>（4）语言特点：语言简洁凝练，仅用十个字就勾勒出一幅完整的边塞画卷，体现了王维"诗中有画，画中有诗"的艺术特色。</w:t>
        <w:br/>
        <w:t>（5）思想内涵：这两句诗不仅是对边塞风光的描绘，也反映了诗人对边塞生活的体验和对国家边防的关注，体现了盛唐时期开阔的胸襟和气度。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