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</w:pPr>
      <w:bookmarkStart w:id="0" w:name="_GoBack"/>
      <w:r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  <w:t>读研3年vs工作3年，有不同的收获与困惑中</w:t>
      </w:r>
    </w:p>
    <w:bookmarkEnd w:id="0"/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第一年：初来乍到，听说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“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少说多做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”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为妙于是多做，什么事情都自已来，甚至成了办公室杂物员！有时不因工作而忙，而是帮别人而忙！慢慢发现工作没有自已原来想象的么好！过看蚁族的生活，思念校园的环境，以前没水没电还可投诉，现在，只能忍受，因为没钱！（有的人可能不满工作，不到半年就做跳槽族，漂泊的日子开始了！）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第二年：慢慢整理自己的工作状态，有的发现工作不太适合，自己很疲倦。因此就360度换工作，又开始求职旅程；有的挺满意自己工作，开始思考怎么进步，培训、教育、绩效等都是提高的路径：有的觉得社会险恶，还是校园好，于是辞职选择考研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第三年：这时掂量自己的工资，发现很难，蜗居和裸婚行吗？这时也发现职业很重要，因为职业的不断进步和镀金才会有经济基础！也会慢慢去给自己的5年，10年定目标了！！如果第三年还不太稳定，没有什么基础，这时日子应该很难过！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工作中的收获：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一级收获：找到自己爱做的工作，慢慢去发展，成为自己的事业！拥有财富了，车和房都在考虑了，结婚的事情不用别人谈了！二级收获：工作自己喜欢，但赚钱不多，工作技能慢慢积累！三级收获：有了一些财富，能养活自己，也能给别人资助（如家人)！但工作不是自己的喜欢的！</w:t>
      </w:r>
    </w:p>
    <w:p>
      <w:pPr>
        <w:rPr>
          <w:sz w:val="30"/>
          <w:szCs w:val="30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MDIxYjMwMzc3ZGRlYTg2YTA1MzEzMTZkMzBiMGYifQ=="/>
  </w:docVars>
  <w:rsids>
    <w:rsidRoot w:val="00172A27"/>
    <w:rsid w:val="3F233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2022-10-28T03:59:43Z</dcterms:created>
  <dc:creator>Administrator</dc:creator>
  <cp:lastModifiedBy>时光机</cp:lastModifiedBy>
  <dcterms:modified xsi:type="dcterms:W3CDTF">2022-10-28T03:59:57Z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F4FAF0F2624345CBA2D30842DE4634FD</vt:lpwstr>
  </property>
</Properties>
</file>