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bookmarkStart w:id="0" w:name="OLE_LINK2"/>
      <w:bookmarkStart w:id="1" w:name="OLE_LINK1"/>
      <w:r>
        <w:rPr>
          <w:rFonts w:hint="eastAsia" w:ascii="仿宋" w:hAnsi="仿宋" w:eastAsia="仿宋" w:cs="仿宋"/>
          <w:b/>
          <w:bCs/>
          <w:color w:val="000000"/>
          <w:sz w:val="44"/>
          <w:szCs w:val="44"/>
          <w:lang w:val="en-US" w:eastAsia="zh-CN"/>
        </w:rPr>
        <w:t>精密机械零部件</w:t>
      </w:r>
      <w:bookmarkEnd w:id="0"/>
      <w:r>
        <w:rPr>
          <w:rFonts w:hint="eastAsia" w:ascii="仿宋" w:hAnsi="仿宋" w:eastAsia="仿宋" w:cs="仿宋"/>
          <w:b/>
          <w:bCs/>
          <w:color w:val="000000"/>
          <w:sz w:val="44"/>
          <w:szCs w:val="44"/>
          <w:lang w:val="en-US" w:eastAsia="zh-CN"/>
        </w:rPr>
        <w:t>生产项目</w:t>
      </w:r>
      <w:bookmarkEnd w:id="1"/>
      <w:r>
        <w:rPr>
          <w:rFonts w:hint="eastAsia" w:ascii="仿宋" w:hAnsi="仿宋" w:eastAsia="仿宋" w:cs="仿宋"/>
          <w:b/>
          <w:bCs/>
          <w:color w:val="000000"/>
          <w:sz w:val="44"/>
          <w:szCs w:val="44"/>
        </w:rPr>
        <w:t>可行性研究报告</w:t>
      </w:r>
      <w:r>
        <w:rPr>
          <w:rFonts w:hint="eastAsia" w:ascii="仿宋" w:hAnsi="仿宋" w:eastAsia="仿宋" w:cs="仿宋"/>
          <w:b/>
          <w:bCs/>
          <w:color w:val="000000"/>
          <w:sz w:val="44"/>
          <w:szCs w:val="44"/>
          <w:lang w:val="en-US" w:eastAsia="zh-CN"/>
        </w:rPr>
        <w:t>-重庆市重点项目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00E57BA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聚焦铸造的全产业链业务，结合公司的技术储备、质量优势、资源优势，扩大铸件、精密件的产能规模，降低单位成本、加强规模优势，增加精密件产品占比，形成以高附加值产品为主的产品结构。采用高强度合金、陶瓷等先进材料，结合CNC精密加工、激光切割、纳米技术等前沿工艺，确保了零部件的高强度、高耐磨、耐腐蚀等优异性能。通过引入智能传感、物联网、大数据分析等技术，实现零部件的远程监控、故障诊断与预测性维护，为设备的稳定运行提供坚实保障。同时，定制化生产模式的兴起，让精密机械零部件能够更好地满足客户的个性化需求，推动制造业向更高水平发展。</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6C63FC7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精密机械零部件是机械零部件中常见的类型，是综合运用高精密机械成型工艺、精密检测、自动化等现代技术，将金属材料加工成预定设计形状或尺寸的精密零部件。精密机械零部件既具有加工精度高、尺寸公差小、表面光洁度高等精密特点，也具有尺寸稳定性高、抗疲劳与抗衰减性能好等金属零件的特点。精密机械零部件通常在仪器、设备及精密部件中承担一定的功能性，如电子元器件连接、零件铰链、信号传输、弹性接触、支撑、紧固、电磁屏蔽等，广泛应用于家用电器、交通运输、科学仪器、医疗器械等行业。</w:t>
      </w:r>
    </w:p>
    <w:p w14:paraId="278CACB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家用电器、交通运输、科学仪器、医疗器械等行业发展，对产品的微型化、高精度、尺寸稳定性、抗疲劳等特性要求越来越高，以家用空调及汽车空调压缩机为例，压缩机工作时内部高压且高速旋转，对主要零部件的工作面精度要求极高（达 μm 级别）。下游市场对高端精密机械零部件需求急速增长，促进了精密机械零部件制造行业的快速发展。精密机械零部件制造是各类精密仪器设备生产制造的基础，其发展程度和一个国家的科技水平和制造业发达程度紧密相关。早期精密机械零部件制造业被欧美、日本等工业发达国家垄断，中国制造企业多数处于非核心产品外包代加工和学习阶段。</w:t>
      </w:r>
    </w:p>
    <w:p w14:paraId="34C82C8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在全球经济一体化和国际产业转移进程加快的背景下，产业链终端的大型企业为提高市场反应速度、提升研发效率、降低生产采购成本，开始寻找与培育有精密加工能力、有严格的质量控制能力、有自主研发能力以及响应速度快的零部件供应商。我国零部件制造企业通过吸收引进与自主创新，涌现出一批以精密制造技术与精细质量管理为核心能力，可以协同产业链配套企业进行共同研发的优秀企业，精密机械零部件行业得到了长足的发展。</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3FD8566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精密机械零部件制造业由于其具有定制化配套生产的特征，行业内各企业一般需经过客户的严格认证，发展成为下游厂商供应链中的重要一环。行业内企业需借助其对所服务客户行业的认识、经验及自身所具有的技术服务能力，为客户产品提供协同设计、样品试制、批量生产等系列服务，因此行业内各企业往往为一个或几个固定下游行业客户提供配套零部件制造服务。由于我国压缩机集中度较高，且大型压缩机企业的订单规模较大，为保证产品质量及一致性，一般会选用少数几家规模较大的供应商，导致压缩机零部件行业的集中度也相对较高。总体来看，压缩机零部件企业与压缩机企业已形成较为稳定的供应关系。发达国家精密机械零部件制造行业发展起步较早，发展相对成熟，较国内企业设备更为先进，自动化水平及企业管理水平更高，早期在行业内占据统治地位。</w:t>
      </w:r>
    </w:p>
    <w:p w14:paraId="2638DF8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全球经济一体化和国际产业转移进程加快的背景下，产业链终端的大型企业为提高市场反应速度、提升研发效率、降低生产采购成本，开始寻找与培育有精密加工能力、有严格的质量控制能力、有自主研发能力以及响应速度快的零部件供应商。同时随着科学仪器、医疗器械、交通运输等行业发展，对产品的微型化、高精度、尺寸稳定性、抗疲劳等特性要求越来越高，对高端精密机械零部件需求急速增长，促进了精密机械零部件制造行业的迅速发展。2022年，中国精密机械制造行业的市场规模达到了1.2万亿元，同比增长7.5%；预计到2023年底，市场规模将达到1.4万亿元，同比增长16.7%。对此我国零部件制造企业通过吸收引进与自主创新，涌现出一批以精密制造技术与精细质量管理为核心能力，可以协同产业链配套企业进行共同研发的优秀企业，精密机械零部件行业得到了长足的发展。</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4、项目建设的发展趋势</w:t>
      </w:r>
    </w:p>
    <w:p w14:paraId="223915B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精密机械零部件具有广泛的下游行业用途。除空调零部件、汽车零部件等领域外，精密机械零部件还广泛应用于食品机械、工程机械、农用机械等细分领域。机械零部件的质量关系我国机械的发展水平。随着我国机械水平的持续提升，未来我国各类机械行业对精密机械零部件的需求还将持续增长。</w:t>
      </w:r>
    </w:p>
    <w:p w14:paraId="7D6DBDB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（1）高精度、高可靠性</w:t>
      </w:r>
    </w:p>
    <w:p w14:paraId="55621A5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下游行业对产品性能和质量要求的不断提高，精密机械零部件将朝着高精度、高可靠性的方向发展。例如，在航空航天领域，对零部件的精度和可靠性要求极高，以确保飞行器的安全运行；在电子设备领域，高精度的零部件能够提高设备的性能和稳定性。</w:t>
      </w:r>
    </w:p>
    <w:p w14:paraId="4BFCA81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（2）轻量化</w:t>
      </w:r>
    </w:p>
    <w:p w14:paraId="45FE36C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为了满足节能环保的要求，以及提高产品的性能和效率，轻量化成为精密机械零部件的发展趋势之一。通过采用轻质材料（如铝合金、钛合金、碳纤维等）和优化零部件的结构设计，可以实现零部件的轻量化，降低产品的整体重量。</w:t>
      </w:r>
    </w:p>
    <w:p w14:paraId="212EE84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（3）智能化</w:t>
      </w:r>
    </w:p>
    <w:p w14:paraId="7CE2E98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人工智能、物联网等技术的发展，精密机械零部件将逐渐实现智能化。例如，通过在零部件上集成传感器、控制器等电子元件，使其具备感知、通信和控制功能，从而实现对产品运行状态的实时监测和控制，提高产品的智能化水平和可靠性。此外，智能化还体现在生产过程中，如自动化生产、智能仓储和物流等，可提高生产效率和质量控制水平。</w:t>
      </w:r>
    </w:p>
    <w:p w14:paraId="66810F5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（4）绿色制造</w:t>
      </w:r>
    </w:p>
    <w:p w14:paraId="2C88263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环保意识日益增强的背景下，绿色制造将成为精密机械零部件行业的重要发展方向。企业将更加注重节能减排、资源回收利用和环境友好型材料的应用，以减少对环境的影响，实现可持续发展。例如，采用绿色加工工艺，减少废水、废气和废渣的排放；优化生产流程，降低能源消耗等。</w:t>
      </w:r>
    </w:p>
    <w:p w14:paraId="6E24045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（5）国际化发展</w:t>
      </w:r>
    </w:p>
    <w:p w14:paraId="2F0BF9B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全球经济一体化的进程加快，精密机械零部件行业的国际化竞争将日益激烈。企业需要积极拓展国际市场，加强与国际知名企业的合作，提高自身的国际化水平和竞争力。同时，企业还需要关注国际标准和法规的变化，确保产品符合国际市场的要求。</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2" w:name="_GoBack"/>
      <w:bookmarkEnd w:id="2"/>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DC4B7A"/>
    <w:rsid w:val="07E15804"/>
    <w:rsid w:val="098C0CFB"/>
    <w:rsid w:val="0B952527"/>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BC2745"/>
    <w:rsid w:val="1E2837DF"/>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0D50DB"/>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620433A"/>
    <w:rsid w:val="575B6F2E"/>
    <w:rsid w:val="57763155"/>
    <w:rsid w:val="58426A50"/>
    <w:rsid w:val="58A83A48"/>
    <w:rsid w:val="58CA290B"/>
    <w:rsid w:val="58E5183E"/>
    <w:rsid w:val="5A0F1A20"/>
    <w:rsid w:val="5ADD0727"/>
    <w:rsid w:val="5BC97600"/>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AD3D92"/>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624AC1"/>
    <w:rsid w:val="7DC050DC"/>
    <w:rsid w:val="7E2968C4"/>
    <w:rsid w:val="7E631DD5"/>
    <w:rsid w:val="7E6B48AA"/>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2587</Words>
  <Characters>2610</Characters>
  <Lines>0</Lines>
  <Paragraphs>0</Paragraphs>
  <TotalTime>0</TotalTime>
  <ScaleCrop>false</ScaleCrop>
  <LinksUpToDate>false</LinksUpToDate>
  <CharactersWithSpaces>2612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2024-10-15T01:52:04Z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