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80" w:x="2701" w:y="43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在线考试</w:t>
      </w:r>
    </w:p>
    <w:p>
      <w:pPr>
        <w:framePr w:w="2465" w:x="5131" w:y="4929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Su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ff808081473310</w:t>
      </w:r>
    </w:p>
    <w:p>
      <w:pPr>
        <w:framePr w:w="3799" w:x="2701" w:y="58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单选题</w:t>
      </w:r>
      <w:r>
        <w:rPr>
          <w:rFonts w:ascii="SimSu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(共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25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道题)</w:t>
      </w:r>
    </w:p>
    <w:p>
      <w:pPr>
        <w:framePr w:w="1260" w:x="2701" w:y="66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展开</w:t>
      </w:r>
    </w:p>
    <w:p>
      <w:pPr>
        <w:framePr w:w="1260" w:x="2701" w:y="7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收起</w:t>
      </w:r>
    </w:p>
    <w:p>
      <w:pPr>
        <w:framePr w:w="10182" w:x="2701" w:y="842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盛唐山水诗派的代表人物是（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880" w:x="5289" w:y="95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A、李白、杜甫</w:t>
      </w:r>
    </w:p>
    <w:p>
      <w:pPr>
        <w:framePr w:w="587" w:x="3241" w:y="96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101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B、韩愈、孟郊</w:t>
      </w:r>
    </w:p>
    <w:p>
      <w:pPr>
        <w:framePr w:w="587" w:x="3241" w:y="1024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10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C、王维、孟浩然</w:t>
      </w:r>
    </w:p>
    <w:p>
      <w:pPr>
        <w:framePr w:w="587" w:x="3241" w:y="1084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113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D、杜牧、李商隐</w:t>
      </w:r>
    </w:p>
    <w:p>
      <w:pPr>
        <w:framePr w:w="587" w:x="3241" w:y="114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22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691" w:x="2701" w:y="1307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唐代以意境朦胧含蓄多情的“无题”诗著称的诗人是</w:t>
      </w:r>
    </w:p>
    <w:p>
      <w:pPr>
        <w:framePr w:w="13691" w:x="2701" w:y="13073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1800" w:x="5289" w:y="147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A、王维</w:t>
      </w:r>
    </w:p>
    <w:p>
      <w:pPr>
        <w:framePr w:w="587" w:x="3241" w:y="1482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153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B、王昌龄</w:t>
      </w:r>
    </w:p>
    <w:p>
      <w:pPr>
        <w:framePr w:w="587" w:x="3241" w:y="1542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59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C、杜牧</w:t>
      </w:r>
    </w:p>
    <w:p>
      <w:pPr>
        <w:framePr w:w="587" w:x="3241" w:y="1602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165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D、李商隐</w:t>
      </w:r>
    </w:p>
    <w:p>
      <w:pPr>
        <w:framePr w:w="587" w:x="3241" w:y="1662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7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8310" w:x="2701" w:y="18251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杜甫诗歌的风格是（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93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A、沉郁顿挫</w:t>
      </w:r>
    </w:p>
    <w:p>
      <w:pPr>
        <w:framePr w:w="587" w:x="3241" w:y="1947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99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B、飘逸奔放</w:t>
      </w:r>
    </w:p>
    <w:p>
      <w:pPr>
        <w:framePr w:w="587" w:x="3241" w:y="2007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20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C、清新淡雅</w:t>
      </w:r>
    </w:p>
    <w:p>
      <w:pPr>
        <w:framePr w:w="587" w:x="3241" w:y="2067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211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D、通俗易懂</w:t>
      </w:r>
    </w:p>
    <w:p>
      <w:pPr>
        <w:framePr w:w="587" w:x="3241" w:y="212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220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2pt;height:44pt;margin-top:118.1pt;margin-left:156pt;mso-position-horizontal-relative:page;mso-position-vertical-relative:page;position:absolute;z-index:-251498496">
            <v:imagedata r:id="rId4" o:title=""/>
          </v:shape>
        </w:pict>
      </w:r>
      <w:r>
        <w:rPr>
          <w:noProof/>
        </w:rPr>
        <w:pict>
          <v:shape id="_x0000_s1026" type="#_x0000_t75" style="width:111pt;height:30pt;margin-top:183.1pt;margin-left:179pt;mso-position-horizontal-relative:page;mso-position-vertical-relative:page;position:absolute;z-index:-251499520">
            <v:imagedata r:id="rId5" o:title=""/>
          </v:shape>
        </w:pict>
      </w:r>
      <w:r>
        <w:rPr>
          <w:noProof/>
        </w:rPr>
        <w:pict>
          <v:shape id="_x0000_s1027" type="#_x0000_t75" style="width:37.8pt;height:120pt;margin-top:466.1pt;margin-left:184.2pt;mso-position-horizontal-relative:page;mso-position-vertical-relative:page;position:absolute;z-index:-251500544">
            <v:imagedata r:id="rId6" o:title=""/>
          </v:shape>
        </w:pict>
      </w:r>
      <w:r>
        <w:rPr>
          <w:noProof/>
        </w:rPr>
        <w:pict>
          <v:shape id="_x0000_s1028" type="#_x0000_t75" style="width:543pt;height:31pt;margin-top:238.1pt;margin-left:134pt;mso-position-horizontal-relative:page;mso-position-vertical-relative:page;position:absolute;z-index:-251501568">
            <v:imagedata r:id="rId7" o:title=""/>
          </v:shape>
        </w:pict>
      </w:r>
      <w:r>
        <w:rPr>
          <w:noProof/>
        </w:rPr>
        <w:pict>
          <v:shape id="_x0000_s1029" type="#_x0000_t75" style="width:37.8pt;height:29pt;margin-top:725.1pt;margin-left:184.2pt;mso-position-horizontal-relative:page;mso-position-vertical-relative:page;position:absolute;z-index:-251502592">
            <v:imagedata r:id="rId8" o:title=""/>
          </v:shape>
        </w:pict>
      </w:r>
      <w:r>
        <w:rPr>
          <w:noProof/>
        </w:rPr>
        <w:pict>
          <v:shape id="_x0000_s1030" type="#_x0000_t75" style="width:37.8pt;height:29pt;margin-top:755.1pt;margin-left:184.2pt;mso-position-horizontal-relative:page;mso-position-vertical-relative:page;position:absolute;z-index:-251503616">
            <v:imagedata r:id="rId9" o:title=""/>
          </v:shape>
        </w:pict>
      </w:r>
      <w:r>
        <w:rPr>
          <w:noProof/>
        </w:rPr>
        <w:pict>
          <v:shape id="_x0000_s1031" type="#_x0000_t75" style="width:37.8pt;height:29pt;margin-top:785.1pt;margin-left:184.2pt;mso-position-horizontal-relative:page;mso-position-vertical-relative:page;position:absolute;z-index:-251504640">
            <v:imagedata r:id="rId10" o:title=""/>
          </v:shape>
        </w:pict>
      </w:r>
      <w:r>
        <w:rPr>
          <w:noProof/>
        </w:rPr>
        <w:pict>
          <v:shape id="_x0000_s1032" type="#_x0000_t75" style="width:37.8pt;height:29pt;margin-top:815.1pt;margin-left:184.2pt;mso-position-horizontal-relative:page;mso-position-vertical-relative:page;position:absolute;z-index:-251505664">
            <v:imagedata r:id="rId11" o:title=""/>
          </v:shape>
        </w:pict>
      </w:r>
      <w:r>
        <w:rPr>
          <w:noProof/>
        </w:rPr>
        <w:pict>
          <v:shape id="_x0000_s1033" type="#_x0000_t75" style="width:37.8pt;height:30pt;margin-top:957.1pt;margin-left:184.2pt;mso-position-horizontal-relative:page;mso-position-vertical-relative:page;position:absolute;z-index:-251506688">
            <v:imagedata r:id="rId12" o:title=""/>
          </v:shape>
        </w:pict>
      </w:r>
      <w:r>
        <w:rPr>
          <w:noProof/>
        </w:rPr>
        <w:pict>
          <v:shape id="_x0000_s1034" type="#_x0000_t75" style="width:37.8pt;height:59.35pt;margin-top:987.75pt;margin-left:184.2pt;mso-position-horizontal-relative:page;mso-position-vertical-relative:page;position:absolute;z-index:-251507712">
            <v:imagedata r:id="rId13" o:title=""/>
          </v:shape>
        </w:pict>
      </w:r>
      <w:r>
        <w:rPr>
          <w:noProof/>
        </w:rPr>
        <w:pict>
          <v:shape id="_x0000_s1035" type="#_x0000_t75" style="width:37.8pt;height:29.2pt;margin-top:1047.9pt;margin-left:184.2pt;mso-position-horizontal-relative:page;mso-position-vertical-relative:page;position:absolute;z-index:-25150873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925" w:x="2701" w:y="1850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《定风波》（莫听穿林打叶声）最能表现苏轼（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4347" w:x="5289" w:y="29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A、所受的儒家思想影响</w:t>
      </w:r>
    </w:p>
    <w:p>
      <w:pPr>
        <w:framePr w:w="587" w:x="3241" w:y="30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600" w:x="5289" w:y="3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B、遭遇的仕途坎坷</w:t>
      </w:r>
    </w:p>
    <w:p>
      <w:pPr>
        <w:framePr w:w="587" w:x="3241" w:y="367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003" w:x="5289" w:y="41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C、坎坷后的妥协和消极人生态度</w:t>
      </w:r>
    </w:p>
    <w:p>
      <w:pPr>
        <w:framePr w:w="587" w:x="3241" w:y="42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901" w:x="5289" w:y="47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D、潇洒旷达的精神气度和不随物悲喜的人生态度</w:t>
      </w:r>
    </w:p>
    <w:p>
      <w:pPr>
        <w:framePr w:w="587" w:x="3241" w:y="48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56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037" w:x="2701" w:y="6498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5.（2.0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《张中丞传后叙》中写南霁云抽刀断指时：“一座大</w:t>
      </w:r>
    </w:p>
    <w:p>
      <w:pPr>
        <w:framePr w:w="14037" w:x="2701" w:y="6498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惊，皆感激为云泣下”，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对刻画南霁云的形象，表现手法是（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81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A、类比显现</w:t>
      </w:r>
    </w:p>
    <w:p>
      <w:pPr>
        <w:framePr w:w="587" w:x="3241" w:y="82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87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B、对比反衬</w:t>
      </w:r>
    </w:p>
    <w:p>
      <w:pPr>
        <w:framePr w:w="587" w:x="3241" w:y="884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93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C、象征暗示</w:t>
      </w:r>
    </w:p>
    <w:p>
      <w:pPr>
        <w:framePr w:w="587" w:x="3241" w:y="944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99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D、侧面烘托</w:t>
      </w:r>
    </w:p>
    <w:p>
      <w:pPr>
        <w:framePr w:w="587" w:x="3241" w:y="100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0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1117" w:x="2701" w:y="1167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6.（2.0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《张中丞传后叙》的写作特点是（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4761" w:x="5289" w:y="127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A、以议论为主，叙议结合</w:t>
      </w:r>
    </w:p>
    <w:p>
      <w:pPr>
        <w:framePr w:w="587" w:x="3241" w:y="128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133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B、以记叙为主</w:t>
      </w:r>
    </w:p>
    <w:p>
      <w:pPr>
        <w:framePr w:w="587" w:x="3241" w:y="1349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139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C、以记叙和抒情为主</w:t>
      </w:r>
    </w:p>
    <w:p>
      <w:pPr>
        <w:framePr w:w="587" w:x="3241" w:y="1409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145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D、以议论和抒情结合</w:t>
      </w:r>
    </w:p>
    <w:p>
      <w:pPr>
        <w:framePr w:w="587" w:x="3241" w:y="146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54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691" w:x="2701" w:y="1632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7.（2.0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中国古代小说产生于神话传说、寓言故事、史传、杂</w:t>
      </w:r>
    </w:p>
    <w:p>
      <w:pPr>
        <w:framePr w:w="13691" w:x="2701" w:y="1632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记，发展中形成了(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)两个系统。</w:t>
      </w:r>
    </w:p>
    <w:p>
      <w:pPr>
        <w:framePr w:w="4347" w:x="5289" w:y="17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A、章回小说和白话小说</w:t>
      </w:r>
    </w:p>
    <w:p>
      <w:pPr>
        <w:framePr w:w="587" w:x="3241" w:y="180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8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B、文言小说和白话小说</w:t>
      </w:r>
    </w:p>
    <w:p>
      <w:pPr>
        <w:framePr w:w="587" w:x="3241" w:y="1867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175" w:x="5289" w:y="191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C、历史演义和英雄传奇小说</w:t>
      </w:r>
    </w:p>
    <w:p>
      <w:pPr>
        <w:framePr w:w="587" w:x="3241" w:y="192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97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D、神魔小说和讽刺小说</w:t>
      </w:r>
    </w:p>
    <w:p>
      <w:pPr>
        <w:framePr w:w="587" w:x="3241" w:y="198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206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59" w:x="2701" w:y="21498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8.（2.0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“五四”运动以来，针对当时的自由体诗缺少节制，过</w:t>
      </w:r>
    </w:p>
    <w:p>
      <w:pPr>
        <w:framePr w:w="14159" w:x="2701" w:y="21498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于散漫而提出格律化要求的是（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37.8pt;height:29.1pt;margin-top:138pt;margin-left:184.2pt;mso-position-horizontal-relative:page;mso-position-vertical-relative:page;position:absolute;z-index:-251509760">
            <v:imagedata r:id="rId15" o:title=""/>
          </v:shape>
        </w:pict>
      </w:r>
      <w:r>
        <w:rPr>
          <w:noProof/>
        </w:rPr>
        <w:pict>
          <v:shape id="_x0000_s1037" type="#_x0000_t75" style="width:37.8pt;height:29.25pt;margin-top:167.85pt;margin-left:184.2pt;mso-position-horizontal-relative:page;mso-position-vertical-relative:page;position:absolute;z-index:-251510784">
            <v:imagedata r:id="rId16" o:title=""/>
          </v:shape>
        </w:pict>
      </w:r>
      <w:r>
        <w:rPr>
          <w:noProof/>
        </w:rPr>
        <w:pict>
          <v:shape id="_x0000_s1038" type="#_x0000_t75" style="width:37.8pt;height:29.35pt;margin-top:197.8pt;margin-left:184.2pt;mso-position-horizontal-relative:page;mso-position-vertical-relative:page;position:absolute;z-index:-251511808">
            <v:imagedata r:id="rId17" o:title=""/>
          </v:shape>
        </w:pict>
      </w:r>
      <w:r>
        <w:rPr>
          <w:noProof/>
        </w:rPr>
        <w:pict>
          <v:shape id="_x0000_s1039" type="#_x0000_t75" style="width:37.8pt;height:29.1pt;margin-top:228pt;margin-left:184.2pt;mso-position-horizontal-relative:page;mso-position-vertical-relative:page;position:absolute;z-index:-251512832">
            <v:imagedata r:id="rId18" o:title=""/>
          </v:shape>
        </w:pict>
      </w:r>
      <w:r>
        <w:rPr>
          <w:noProof/>
        </w:rPr>
        <w:pict>
          <v:shape id="_x0000_s1040" type="#_x0000_t75" style="width:37.8pt;height:120pt;margin-top:396.1pt;margin-left:184.2pt;mso-position-horizontal-relative:page;mso-position-vertical-relative:page;position:absolute;z-index:-251513856">
            <v:imagedata r:id="rId19" o:title=""/>
          </v:shape>
        </w:pict>
      </w:r>
      <w:r>
        <w:rPr>
          <w:noProof/>
        </w:rPr>
        <w:pict>
          <v:shape id="_x0000_s1041" type="#_x0000_t75" style="width:37.8pt;height:29.1pt;margin-top:629.05pt;margin-left:184.2pt;mso-position-horizontal-relative:page;mso-position-vertical-relative:page;position:absolute;z-index:-251514880">
            <v:imagedata r:id="rId20" o:title=""/>
          </v:shape>
        </w:pict>
      </w:r>
      <w:r>
        <w:rPr>
          <w:noProof/>
        </w:rPr>
        <w:pict>
          <v:shape id="_x0000_s1042" type="#_x0000_t75" style="width:37.8pt;height:29pt;margin-top:659.1pt;margin-left:184.2pt;mso-position-horizontal-relative:page;mso-position-vertical-relative:page;position:absolute;z-index:-251515904">
            <v:imagedata r:id="rId21" o:title=""/>
          </v:shape>
        </w:pict>
      </w:r>
      <w:r>
        <w:rPr>
          <w:noProof/>
        </w:rPr>
        <w:pict>
          <v:shape id="_x0000_s1043" type="#_x0000_t75" style="width:37.8pt;height:29.15pt;margin-top:688.95pt;margin-left:184.2pt;mso-position-horizontal-relative:page;mso-position-vertical-relative:page;position:absolute;z-index:-251516928">
            <v:imagedata r:id="rId22" o:title=""/>
          </v:shape>
        </w:pict>
      </w:r>
      <w:r>
        <w:rPr>
          <w:noProof/>
        </w:rPr>
        <w:pict>
          <v:shape id="_x0000_s1044" type="#_x0000_t75" style="width:37.8pt;height:30pt;margin-top:887.1pt;margin-left:184.2pt;mso-position-horizontal-relative:page;mso-position-vertical-relative:page;position:absolute;z-index:-251517952">
            <v:imagedata r:id="rId23" o:title=""/>
          </v:shape>
        </w:pict>
      </w:r>
      <w:r>
        <w:rPr>
          <w:noProof/>
        </w:rPr>
        <w:pict>
          <v:shape id="_x0000_s1045" type="#_x0000_t75" style="width:37.8pt;height:29.1pt;margin-top:719.05pt;margin-left:184.2pt;mso-position-horizontal-relative:page;mso-position-vertical-relative:page;position:absolute;z-index:-251518976">
            <v:imagedata r:id="rId24" o:title=""/>
          </v:shape>
        </w:pict>
      </w:r>
      <w:r>
        <w:rPr>
          <w:noProof/>
        </w:rPr>
        <w:pict>
          <v:shape id="_x0000_s1046" type="#_x0000_t75" style="width:37.8pt;height:59.35pt;margin-top:917.8pt;margin-left:184.2pt;mso-position-horizontal-relative:page;mso-position-vertical-relative:page;position:absolute;z-index:-251520000">
            <v:imagedata r:id="rId25" o:title=""/>
          </v:shape>
        </w:pict>
      </w:r>
      <w:r>
        <w:rPr>
          <w:noProof/>
        </w:rPr>
        <w:pict>
          <v:shape id="_x0000_s1047" type="#_x0000_t75" style="width:37.8pt;height:29.25pt;margin-top:977.85pt;margin-left:184.2pt;mso-position-horizontal-relative:page;mso-position-vertical-relative:page;position:absolute;z-index:-251521024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80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A、七月派诗人</w:t>
      </w:r>
    </w:p>
    <w:p>
      <w:pPr>
        <w:framePr w:w="2880" w:x="5289" w:y="2017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B、九叶派诗人</w:t>
      </w:r>
    </w:p>
    <w:p>
      <w:pPr>
        <w:framePr w:w="2880" w:x="5289" w:y="2017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C、新月派诗人</w:t>
      </w:r>
    </w:p>
    <w:p>
      <w:pPr>
        <w:framePr w:w="2880" w:x="5289" w:y="2017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D、现代派诗人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4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280" w:x="2701" w:y="555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9.（2.0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7"/>
          <w:sz w:val="41"/>
        </w:rPr>
        <w:t xml:space="preserve"> </w:t>
      </w:r>
      <w:r>
        <w:rPr>
          <w:rFonts w:ascii="SimSun"/>
          <w:color w:val="000000"/>
          <w:spacing w:val="-1"/>
          <w:sz w:val="41"/>
        </w:rPr>
        <w:t>40</w:t>
      </w:r>
      <w:r>
        <w:rPr>
          <w:rFonts w:ascii="SimSun"/>
          <w:color w:val="000000"/>
          <w:spacing w:val="-99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年代在雅俗共享方面，作品既为现代的、先锋的、新</w:t>
      </w:r>
    </w:p>
    <w:p>
      <w:pPr>
        <w:framePr w:w="14280" w:x="2701" w:y="5555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潮知识分子接纳，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又能够吸引传统的、通俗的、新市民读者群的作家</w:t>
      </w:r>
    </w:p>
    <w:p>
      <w:pPr>
        <w:framePr w:w="14280" w:x="2701" w:y="5555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是（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1800" w:x="5289" w:y="77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A、茅盾</w:t>
      </w:r>
    </w:p>
    <w:p>
      <w:pPr>
        <w:framePr w:w="587" w:x="3241" w:y="78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B、张爱玲</w:t>
      </w:r>
    </w:p>
    <w:p>
      <w:pPr>
        <w:framePr w:w="587" w:x="3241" w:y="843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89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C、沈从文</w:t>
      </w:r>
    </w:p>
    <w:p>
      <w:pPr>
        <w:framePr w:w="587" w:x="3241" w:y="90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95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D、巴金</w:t>
      </w:r>
    </w:p>
    <w:p>
      <w:pPr>
        <w:framePr w:w="587" w:x="3241" w:y="96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04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222" w:x="2701" w:y="1125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10.（2.0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下列关于诗人徐志摩的表述错误的一项是（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5175" w:x="5289" w:y="123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A、徐志摩是新月社重要成员</w:t>
      </w:r>
    </w:p>
    <w:p>
      <w:pPr>
        <w:framePr w:w="587" w:x="3241" w:y="124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129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B、《再别康桥》是徐志摩的代表作</w:t>
      </w:r>
    </w:p>
    <w:p>
      <w:pPr>
        <w:framePr w:w="587" w:x="3241" w:y="130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135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C、现代派诗歌的代表诗人</w:t>
      </w:r>
    </w:p>
    <w:p>
      <w:pPr>
        <w:framePr w:w="587" w:x="3241" w:y="136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831" w:x="5289" w:y="141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D、飘逸清丽是徐志摩诗歌的一种风格</w:t>
      </w:r>
    </w:p>
    <w:p>
      <w:pPr>
        <w:framePr w:w="587" w:x="3241" w:y="1428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505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458" w:x="2701" w:y="15907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11.（2.0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《诗经》中的“风诗”,宋代学者郑樵称为（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7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A、朝廷之音</w:t>
      </w:r>
    </w:p>
    <w:p>
      <w:pPr>
        <w:framePr w:w="587" w:x="3241" w:y="171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76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B、乡土之音</w:t>
      </w:r>
    </w:p>
    <w:p>
      <w:pPr>
        <w:framePr w:w="587" w:x="3241" w:y="177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82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C、宗庙之音</w:t>
      </w:r>
    </w:p>
    <w:p>
      <w:pPr>
        <w:framePr w:w="587" w:x="3241" w:y="183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88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D、集市之音</w:t>
      </w:r>
    </w:p>
    <w:p>
      <w:pPr>
        <w:framePr w:w="587" w:x="3241" w:y="189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9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20552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12.（2.0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《赞美》全诗所表达的感情与信念的核心是每一节的</w:t>
      </w:r>
    </w:p>
    <w:p>
      <w:pPr>
        <w:framePr w:w="13927" w:x="2701" w:y="20552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结尾（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3960" w:x="5289" w:y="22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A、我要以一切拥抱你</w:t>
      </w:r>
    </w:p>
    <w:p>
      <w:pPr>
        <w:framePr w:w="587" w:x="3241" w:y="223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8" type="#_x0000_t75" style="width:37.8pt;height:120pt;margin-top:90.1pt;margin-left:184.2pt;mso-position-horizontal-relative:page;mso-position-vertical-relative:page;position:absolute;z-index:-251522048">
            <v:imagedata r:id="rId27" o:title=""/>
          </v:shape>
        </w:pict>
      </w:r>
      <w:r>
        <w:rPr>
          <w:noProof/>
        </w:rPr>
        <w:pict>
          <v:shape id="_x0000_s1049" type="#_x0000_t75" style="width:37.8pt;height:120pt;margin-top:375.1pt;margin-left:184.2pt;mso-position-horizontal-relative:page;mso-position-vertical-relative:page;position:absolute;z-index:-251523072">
            <v:imagedata r:id="rId28" o:title=""/>
          </v:shape>
        </w:pict>
      </w:r>
      <w:r>
        <w:rPr>
          <w:noProof/>
        </w:rPr>
        <w:pict>
          <v:shape id="_x0000_s1050" type="#_x0000_t75" style="width:37.8pt;height:29.15pt;margin-top:607.95pt;margin-left:184.2pt;mso-position-horizontal-relative:page;mso-position-vertical-relative:page;position:absolute;z-index:-251524096">
            <v:imagedata r:id="rId29" o:title=""/>
          </v:shape>
        </w:pict>
      </w:r>
      <w:r>
        <w:rPr>
          <w:noProof/>
        </w:rPr>
        <w:pict>
          <v:shape id="_x0000_s1051" type="#_x0000_t75" style="width:37.8pt;height:29.1pt;margin-top:638.05pt;margin-left:184.2pt;mso-position-horizontal-relative:page;mso-position-vertical-relative:page;position:absolute;z-index:-251525120">
            <v:imagedata r:id="rId30" o:title=""/>
          </v:shape>
        </w:pict>
      </w:r>
      <w:r>
        <w:rPr>
          <w:noProof/>
        </w:rPr>
        <w:pict>
          <v:shape id="_x0000_s1052" type="#_x0000_t75" style="width:37.8pt;height:29.25pt;margin-top:667.9pt;margin-left:184.2pt;mso-position-horizontal-relative:page;mso-position-vertical-relative:page;position:absolute;z-index:-251526144">
            <v:imagedata r:id="rId31" o:title=""/>
          </v:shape>
        </w:pict>
      </w:r>
      <w:r>
        <w:rPr>
          <w:noProof/>
        </w:rPr>
        <w:pict>
          <v:shape id="_x0000_s1053" type="#_x0000_t75" style="width:37.8pt;height:29pt;margin-top:698.1pt;margin-left:184.2pt;mso-position-horizontal-relative:page;mso-position-vertical-relative:page;position:absolute;z-index:-251527168">
            <v:imagedata r:id="rId32" o:title=""/>
          </v:shape>
        </w:pict>
      </w:r>
      <w:r>
        <w:rPr>
          <w:noProof/>
        </w:rPr>
        <w:pict>
          <v:shape id="_x0000_s1054" type="#_x0000_t75" style="width:37.8pt;height:120pt;margin-top:840.1pt;margin-left:184.2pt;mso-position-horizontal-relative:page;mso-position-vertical-relative:page;position:absolute;z-index:-251528192">
            <v:imagedata r:id="rId33" o:title=""/>
          </v:shape>
        </w:pict>
      </w:r>
      <w:r>
        <w:rPr>
          <w:noProof/>
        </w:rPr>
        <w:pict>
          <v:shape id="_x0000_s1055" type="#_x0000_t75" style="width:37.8pt;height:29pt;margin-top:1099.1pt;margin-left:184.2pt;mso-position-horizontal-relative:page;mso-position-vertical-relative:page;position:absolute;z-index:-251529216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175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B、我到处看见的人民呵</w:t>
      </w:r>
    </w:p>
    <w:p>
      <w:pPr>
        <w:framePr w:w="5175" w:x="5289" w:y="2017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C、为了他我要拥抱每一个人</w:t>
      </w:r>
    </w:p>
    <w:p>
      <w:pPr>
        <w:framePr w:w="5175" w:x="5289" w:y="2017"/>
        <w:widowControl w:val="0"/>
        <w:autoSpaceDE w:val="0"/>
        <w:autoSpaceDN w:val="0"/>
        <w:spacing w:before="245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D、一个民族已经起来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41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495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13.（2.0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《面朝大海，春暖花开》是一首用词明丽的短诗，给</w:t>
      </w:r>
    </w:p>
    <w:p>
      <w:pPr>
        <w:framePr w:w="13927" w:x="2701" w:y="495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读者的是（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）感受。</w:t>
      </w:r>
    </w:p>
    <w:p>
      <w:pPr>
        <w:framePr w:w="2880" w:x="5289" w:y="65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A、快乐与幸福</w:t>
      </w:r>
    </w:p>
    <w:p>
      <w:pPr>
        <w:framePr w:w="587" w:x="3241" w:y="670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7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B、愉悦与甜美</w:t>
      </w:r>
    </w:p>
    <w:p>
      <w:pPr>
        <w:framePr w:w="587" w:x="3241" w:y="73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77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C、深刻的悲剧</w:t>
      </w:r>
    </w:p>
    <w:p>
      <w:pPr>
        <w:framePr w:w="587" w:x="3241" w:y="79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83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D、深刻的孤独</w:t>
      </w:r>
    </w:p>
    <w:p>
      <w:pPr>
        <w:framePr w:w="587" w:x="3241" w:y="850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92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280" w:x="2701" w:y="10128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14.（2.0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/>
          <w:color w:val="000000"/>
          <w:spacing w:val="-1"/>
          <w:sz w:val="41"/>
        </w:rPr>
        <w:t>37</w:t>
      </w:r>
      <w:r>
        <w:rPr>
          <w:rFonts w:ascii="SimSun"/>
          <w:color w:val="000000"/>
          <w:spacing w:val="-10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岁的巴金离家</w:t>
      </w:r>
      <w:r>
        <w:rPr>
          <w:rFonts w:ascii="SimSun"/>
          <w:color w:val="000000"/>
          <w:spacing w:val="-111"/>
          <w:sz w:val="41"/>
        </w:rPr>
        <w:t xml:space="preserve"> </w:t>
      </w:r>
      <w:r>
        <w:rPr>
          <w:rFonts w:ascii="SimSun"/>
          <w:color w:val="000000"/>
          <w:spacing w:val="-1"/>
          <w:sz w:val="41"/>
        </w:rPr>
        <w:t>18</w:t>
      </w:r>
      <w:r>
        <w:rPr>
          <w:rFonts w:ascii="SimSun"/>
          <w:color w:val="000000"/>
          <w:spacing w:val="-10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年后第一次返回故乡的旧宅。《爱</w:t>
      </w:r>
    </w:p>
    <w:p>
      <w:pPr>
        <w:framePr w:w="14280" w:x="2701" w:y="10128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尔克的灯光》抒写了他见到故居时的（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17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A、奇异感情</w:t>
      </w:r>
    </w:p>
    <w:p>
      <w:pPr>
        <w:framePr w:w="587" w:x="3241" w:y="118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23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B、亲密回忆</w:t>
      </w:r>
    </w:p>
    <w:p>
      <w:pPr>
        <w:framePr w:w="587" w:x="3241" w:y="124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29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C、激动心情</w:t>
      </w:r>
    </w:p>
    <w:p>
      <w:pPr>
        <w:framePr w:w="587" w:x="3241" w:y="130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135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D、复杂心情和联翩思绪。</w:t>
      </w:r>
    </w:p>
    <w:p>
      <w:pPr>
        <w:framePr w:w="587" w:x="3241" w:y="136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44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1530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15.（2.0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《爱尔克的灯光》中象征对新生活的信念和对理想的</w:t>
      </w:r>
    </w:p>
    <w:p>
      <w:pPr>
        <w:framePr w:w="13927" w:x="2701" w:y="15305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追求的是（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5589" w:x="5289" w:y="169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A、故居大门内亮起的昏暗灯光</w:t>
      </w:r>
    </w:p>
    <w:p>
      <w:pPr>
        <w:framePr w:w="587" w:x="3241" w:y="1705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175" w:x="5289" w:y="175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B、哈里希岛上的爱尔克灯光</w:t>
      </w:r>
    </w:p>
    <w:p>
      <w:pPr>
        <w:framePr w:w="587" w:x="3241" w:y="1765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7659" w:x="5289" w:y="181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C、“我常常看见的”“我的心灵的灯光”</w:t>
      </w:r>
    </w:p>
    <w:p>
      <w:pPr>
        <w:framePr w:w="587" w:x="3241" w:y="1825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187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D、“傍晚逐渐黯淡的最后的阳光”</w:t>
      </w:r>
    </w:p>
    <w:p>
      <w:pPr>
        <w:framePr w:w="587" w:x="3241" w:y="1885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96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2991" w:x="2701" w:y="20480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16.（2.0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王小波在《工作与人生》中认为“人生意义”是</w:t>
      </w:r>
    </w:p>
    <w:p>
      <w:pPr>
        <w:framePr w:w="12991" w:x="2701" w:y="20480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6417" w:x="5289" w:y="221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A、追求权势、社会地位和工作成就</w:t>
      </w:r>
    </w:p>
    <w:p>
      <w:pPr>
        <w:framePr w:w="587" w:x="3241" w:y="2222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37.8pt;height:60pt;margin-top:90.1pt;margin-left:184.2pt;mso-position-horizontal-relative:page;mso-position-vertical-relative:page;position:absolute;z-index:-251530240">
            <v:imagedata r:id="rId35" o:title=""/>
          </v:shape>
        </w:pict>
      </w:r>
      <w:r>
        <w:rPr>
          <w:noProof/>
        </w:rPr>
        <w:pict>
          <v:shape id="_x0000_s1057" type="#_x0000_t75" style="width:37.8pt;height:29.35pt;margin-top:150.75pt;margin-left:184.2pt;mso-position-horizontal-relative:page;mso-position-vertical-relative:page;position:absolute;z-index:-251531264">
            <v:imagedata r:id="rId36" o:title=""/>
          </v:shape>
        </w:pict>
      </w:r>
      <w:r>
        <w:rPr>
          <w:noProof/>
        </w:rPr>
        <w:pict>
          <v:shape id="_x0000_s1058" type="#_x0000_t75" style="width:37.8pt;height:59pt;margin-top:319.1pt;margin-left:184.2pt;mso-position-horizontal-relative:page;mso-position-vertical-relative:page;position:absolute;z-index:-251532288">
            <v:imagedata r:id="rId37" o:title=""/>
          </v:shape>
        </w:pict>
      </w:r>
      <w:r>
        <w:rPr>
          <w:noProof/>
        </w:rPr>
        <w:pict>
          <v:shape id="_x0000_s1059" type="#_x0000_t75" style="width:37.8pt;height:29pt;margin-top:379.1pt;margin-left:184.2pt;mso-position-horizontal-relative:page;mso-position-vertical-relative:page;position:absolute;z-index:-251533312">
            <v:imagedata r:id="rId38" o:title=""/>
          </v:shape>
        </w:pict>
      </w:r>
      <w:r>
        <w:rPr>
          <w:noProof/>
        </w:rPr>
        <w:pict>
          <v:shape id="_x0000_s1060" type="#_x0000_t75" style="width:37.8pt;height:30pt;margin-top:409.1pt;margin-left:184.2pt;mso-position-horizontal-relative:page;mso-position-vertical-relative:page;position:absolute;z-index:-251534336">
            <v:imagedata r:id="rId39" o:title=""/>
          </v:shape>
        </w:pict>
      </w:r>
      <w:r>
        <w:rPr>
          <w:noProof/>
        </w:rPr>
        <w:pict>
          <v:shape id="_x0000_s1061" type="#_x0000_t75" style="width:37.8pt;height:29pt;margin-top:578.1pt;margin-left:184.2pt;mso-position-horizontal-relative:page;mso-position-vertical-relative:page;position:absolute;z-index:-251535360">
            <v:imagedata r:id="rId21" o:title=""/>
          </v:shape>
        </w:pict>
      </w:r>
      <w:r>
        <w:rPr>
          <w:noProof/>
        </w:rPr>
        <w:pict>
          <v:shape id="_x0000_s1062" type="#_x0000_t75" style="width:37.8pt;height:29.15pt;margin-top:607.95pt;margin-left:184.2pt;mso-position-horizontal-relative:page;mso-position-vertical-relative:page;position:absolute;z-index:-251536384">
            <v:imagedata r:id="rId40" o:title=""/>
          </v:shape>
        </w:pict>
      </w:r>
      <w:r>
        <w:rPr>
          <w:noProof/>
        </w:rPr>
        <w:pict>
          <v:shape id="_x0000_s1063" type="#_x0000_t75" style="width:37.8pt;height:29.1pt;margin-top:638.05pt;margin-left:184.2pt;mso-position-horizontal-relative:page;mso-position-vertical-relative:page;position:absolute;z-index:-251537408">
            <v:imagedata r:id="rId30" o:title=""/>
          </v:shape>
        </w:pict>
      </w:r>
      <w:r>
        <w:rPr>
          <w:noProof/>
        </w:rPr>
        <w:pict>
          <v:shape id="_x0000_s1064" type="#_x0000_t75" style="width:37.8pt;height:29pt;margin-top:668.1pt;margin-left:184.2pt;mso-position-horizontal-relative:page;mso-position-vertical-relative:page;position:absolute;z-index:-251538432">
            <v:imagedata r:id="rId41" o:title=""/>
          </v:shape>
        </w:pict>
      </w:r>
      <w:r>
        <w:rPr>
          <w:noProof/>
        </w:rPr>
        <w:pict>
          <v:shape id="_x0000_s1065" type="#_x0000_t75" style="width:37.8pt;height:29.35pt;margin-top:836.8pt;margin-left:184.2pt;mso-position-horizontal-relative:page;mso-position-vertical-relative:page;position:absolute;z-index:-251539456">
            <v:imagedata r:id="rId42" o:title=""/>
          </v:shape>
        </w:pict>
      </w:r>
      <w:r>
        <w:rPr>
          <w:noProof/>
        </w:rPr>
        <w:pict>
          <v:shape id="_x0000_s1066" type="#_x0000_t75" style="width:37.8pt;height:59.35pt;margin-top:866.8pt;margin-left:184.2pt;mso-position-horizontal-relative:page;mso-position-vertical-relative:page;position:absolute;z-index:-251540480">
            <v:imagedata r:id="rId43" o:title=""/>
          </v:shape>
        </w:pict>
      </w:r>
      <w:r>
        <w:rPr>
          <w:noProof/>
        </w:rPr>
        <w:pict>
          <v:shape id="_x0000_s1067" type="#_x0000_t75" style="width:37.8pt;height:29.2pt;margin-top:926.95pt;margin-left:184.2pt;mso-position-horizontal-relative:page;mso-position-vertical-relative:page;position:absolute;z-index:-251541504">
            <v:imagedata r:id="rId44" o:title=""/>
          </v:shape>
        </w:pict>
      </w:r>
      <w:r>
        <w:rPr>
          <w:noProof/>
        </w:rPr>
        <w:pict>
          <v:shape id="_x0000_s1068" type="#_x0000_t75" style="width:37.8pt;height:30pt;margin-top:1095.1pt;margin-left:184.2pt;mso-position-horizontal-relative:page;mso-position-vertical-relative:page;position:absolute;z-index:-251542528">
            <v:imagedata r:id="rId4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0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B、生儿育女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26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C、写小说使人的价值得以实现</w:t>
      </w:r>
    </w:p>
    <w:p>
      <w:pPr>
        <w:framePr w:w="6417" w:x="5289" w:y="2615"/>
        <w:widowControl w:val="0"/>
        <w:autoSpaceDE w:val="0"/>
        <w:autoSpaceDN w:val="0"/>
        <w:spacing w:before="245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D、从自己热爱的工作中获得的乐趣</w:t>
      </w:r>
    </w:p>
    <w:p>
      <w:pPr>
        <w:framePr w:w="5693" w:x="2701" w:y="41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495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17.（2.0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曹禺的《日出》用工人们有力的夯歌和灿烂的日出，</w:t>
      </w:r>
    </w:p>
    <w:p>
      <w:pPr>
        <w:framePr w:w="13927" w:x="2701" w:y="495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呼唤一个能给所有人带来幸福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的光明世界。《日出》批判的是</w:t>
      </w:r>
    </w:p>
    <w:p>
      <w:pPr>
        <w:framePr w:w="13927" w:x="2701" w:y="495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160" w:x="5289" w:y="71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A、陈白露</w:t>
      </w:r>
    </w:p>
    <w:p>
      <w:pPr>
        <w:framePr w:w="587" w:x="3241" w:y="723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77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B、潘月亭</w:t>
      </w:r>
    </w:p>
    <w:p>
      <w:pPr>
        <w:framePr w:w="587" w:x="3241" w:y="78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C、金八</w:t>
      </w:r>
    </w:p>
    <w:p>
      <w:pPr>
        <w:framePr w:w="587" w:x="3241" w:y="843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589" w:x="5289" w:y="89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D、整个社会，而不是个别恶人</w:t>
      </w:r>
    </w:p>
    <w:p>
      <w:pPr>
        <w:framePr w:w="587" w:x="3241" w:y="90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98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1065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18.（2.0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文学作品中表现的“可以向往追求却永远达不到追求</w:t>
      </w:r>
    </w:p>
    <w:p>
      <w:pPr>
        <w:framePr w:w="13927" w:x="2701" w:y="1065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目标”的一种意境被称为（）。</w:t>
      </w:r>
    </w:p>
    <w:p>
      <w:pPr>
        <w:framePr w:w="2520" w:x="5289" w:y="122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A、朦胧意境</w:t>
      </w:r>
    </w:p>
    <w:p>
      <w:pPr>
        <w:framePr w:w="587" w:x="3241" w:y="124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28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B、空灵境界</w:t>
      </w:r>
    </w:p>
    <w:p>
      <w:pPr>
        <w:framePr w:w="587" w:x="3241" w:y="1300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34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C、企慕情境</w:t>
      </w:r>
    </w:p>
    <w:p>
      <w:pPr>
        <w:framePr w:w="587" w:x="3241" w:y="136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40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D、意象</w:t>
      </w:r>
    </w:p>
    <w:p>
      <w:pPr>
        <w:framePr w:w="587" w:x="3241" w:y="1420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49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15831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19.（2.0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被誉为“万古送别之祖”的《诗经·邶风·燕燕》写</w:t>
      </w:r>
    </w:p>
    <w:p>
      <w:pPr>
        <w:framePr w:w="13927" w:x="2701" w:y="15831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的是（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74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A、情人送别</w:t>
      </w:r>
    </w:p>
    <w:p>
      <w:pPr>
        <w:framePr w:w="587" w:x="3241" w:y="175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180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B、情人久别重逢</w:t>
      </w:r>
    </w:p>
    <w:p>
      <w:pPr>
        <w:framePr w:w="587" w:x="3241" w:y="181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186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C、仲氏远送燕子南飞</w:t>
      </w:r>
    </w:p>
    <w:p>
      <w:pPr>
        <w:framePr w:w="587" w:x="3241" w:y="187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175" w:x="5289" w:y="192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D、卫国君主送妹妹远嫁南国</w:t>
      </w:r>
    </w:p>
    <w:p>
      <w:pPr>
        <w:framePr w:w="587" w:x="3241" w:y="193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201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59" w:x="2701" w:y="2100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20.（2.0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鲁迅评价（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），“其言甚长，其思甚幻，其文甚丽，</w:t>
      </w:r>
    </w:p>
    <w:p>
      <w:pPr>
        <w:framePr w:w="14159" w:x="2701" w:y="21005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其旨甚明，凭心而言，不遵矩度……其影响于后世文章，乃在三百篇</w:t>
      </w:r>
    </w:p>
    <w:p>
      <w:pPr>
        <w:framePr w:w="14159" w:x="2701" w:y="21005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以上”。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9" type="#_x0000_t75" style="width:37.8pt;height:60pt;margin-top:90.1pt;margin-left:184.2pt;mso-position-horizontal-relative:page;mso-position-vertical-relative:page;position:absolute;z-index:-251543552">
            <v:imagedata r:id="rId35" o:title=""/>
          </v:shape>
        </w:pict>
      </w:r>
      <w:r>
        <w:rPr>
          <w:noProof/>
        </w:rPr>
        <w:pict>
          <v:shape id="_x0000_s1070" type="#_x0000_t75" style="width:37.8pt;height:29.35pt;margin-top:150.75pt;margin-left:184.2pt;mso-position-horizontal-relative:page;mso-position-vertical-relative:page;position:absolute;z-index:-251544576">
            <v:imagedata r:id="rId46" o:title=""/>
          </v:shape>
        </w:pict>
      </w:r>
      <w:r>
        <w:rPr>
          <w:noProof/>
        </w:rPr>
        <w:pict>
          <v:shape id="_x0000_s1071" type="#_x0000_t75" style="width:37.8pt;height:120pt;margin-top:345.1pt;margin-left:184.2pt;mso-position-horizontal-relative:page;mso-position-vertical-relative:page;position:absolute;z-index:-251545600">
            <v:imagedata r:id="rId47" o:title=""/>
          </v:shape>
        </w:pict>
      </w:r>
      <w:r>
        <w:rPr>
          <w:noProof/>
        </w:rPr>
        <w:pict>
          <v:shape id="_x0000_s1072" type="#_x0000_t75" style="width:37.8pt;height:29pt;margin-top:604.1pt;margin-left:184.2pt;mso-position-horizontal-relative:page;mso-position-vertical-relative:page;position:absolute;z-index:-251546624">
            <v:imagedata r:id="rId48" o:title=""/>
          </v:shape>
        </w:pict>
      </w:r>
      <w:r>
        <w:rPr>
          <w:noProof/>
        </w:rPr>
        <w:pict>
          <v:shape id="_x0000_s1073" type="#_x0000_t75" style="width:37.8pt;height:29pt;margin-top:634.1pt;margin-left:184.2pt;mso-position-horizontal-relative:page;mso-position-vertical-relative:page;position:absolute;z-index:-251547648">
            <v:imagedata r:id="rId49" o:title=""/>
          </v:shape>
        </w:pict>
      </w:r>
      <w:r>
        <w:rPr>
          <w:noProof/>
        </w:rPr>
        <w:pict>
          <v:shape id="_x0000_s1074" type="#_x0000_t75" style="width:37.8pt;height:29pt;margin-top:664.1pt;margin-left:184.2pt;mso-position-horizontal-relative:page;mso-position-vertical-relative:page;position:absolute;z-index:-251548672">
            <v:imagedata r:id="rId50" o:title=""/>
          </v:shape>
        </w:pict>
      </w:r>
      <w:r>
        <w:rPr>
          <w:noProof/>
        </w:rPr>
        <w:pict>
          <v:shape id="_x0000_s1075" type="#_x0000_t75" style="width:37.8pt;height:29pt;margin-top:694.1pt;margin-left:184.2pt;mso-position-horizontal-relative:page;mso-position-vertical-relative:page;position:absolute;z-index:-251549696">
            <v:imagedata r:id="rId51" o:title=""/>
          </v:shape>
        </w:pict>
      </w:r>
      <w:r>
        <w:rPr>
          <w:noProof/>
        </w:rPr>
        <w:pict>
          <v:shape id="_x0000_s1076" type="#_x0000_t75" style="width:37.8pt;height:29.1pt;margin-top:863.05pt;margin-left:184.2pt;mso-position-horizontal-relative:page;mso-position-vertical-relative:page;position:absolute;z-index:-251550720">
            <v:imagedata r:id="rId52" o:title=""/>
          </v:shape>
        </w:pict>
      </w:r>
      <w:r>
        <w:rPr>
          <w:noProof/>
        </w:rPr>
        <w:pict>
          <v:shape id="_x0000_s1077" type="#_x0000_t75" style="width:37.8pt;height:29pt;margin-top:893.1pt;margin-left:184.2pt;mso-position-horizontal-relative:page;mso-position-vertical-relative:page;position:absolute;z-index:-251551744">
            <v:imagedata r:id="rId53" o:title=""/>
          </v:shape>
        </w:pict>
      </w:r>
      <w:r>
        <w:rPr>
          <w:noProof/>
        </w:rPr>
        <w:pict>
          <v:shape id="_x0000_s1078" type="#_x0000_t75" style="width:37.8pt;height:29.15pt;margin-top:922.95pt;margin-left:184.2pt;mso-position-horizontal-relative:page;mso-position-vertical-relative:page;position:absolute;z-index:-251552768">
            <v:imagedata r:id="rId54" o:title=""/>
          </v:shape>
        </w:pict>
      </w:r>
      <w:r>
        <w:rPr>
          <w:noProof/>
        </w:rPr>
        <w:pict>
          <v:shape id="_x0000_s1079" type="#_x0000_t75" style="width:37.8pt;height:29.1pt;margin-top:953.05pt;margin-left:184.2pt;mso-position-horizontal-relative:page;mso-position-vertical-relative:page;position:absolute;z-index:-251553792">
            <v:imagedata r:id="rId5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0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A、《诗经》</w:t>
      </w:r>
    </w:p>
    <w:p>
      <w:pPr>
        <w:framePr w:w="2520" w:x="5289" w:y="2017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B、《论语》</w:t>
      </w:r>
    </w:p>
    <w:p>
      <w:pPr>
        <w:framePr w:w="2520" w:x="5289" w:y="2017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C、《离骚》</w:t>
      </w:r>
    </w:p>
    <w:p>
      <w:pPr>
        <w:framePr w:w="2520" w:x="5289" w:y="2017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D、《孟子》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4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1353" w:x="2701" w:y="555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21.（2.0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“诸子散文”的表现方法以（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）为主。</w:t>
      </w:r>
    </w:p>
    <w:p>
      <w:pPr>
        <w:framePr w:w="1800" w:x="5289" w:y="66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A、抒情</w:t>
      </w:r>
    </w:p>
    <w:p>
      <w:pPr>
        <w:framePr w:w="587" w:x="3241" w:y="67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72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B、描写</w:t>
      </w:r>
    </w:p>
    <w:p>
      <w:pPr>
        <w:framePr w:w="587" w:x="3241" w:y="73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7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C、比兴</w:t>
      </w:r>
    </w:p>
    <w:p>
      <w:pPr>
        <w:framePr w:w="587" w:x="3241" w:y="79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84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D、议论</w:t>
      </w:r>
    </w:p>
    <w:p>
      <w:pPr>
        <w:framePr w:w="587" w:x="3241" w:y="858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93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57" w:x="2701" w:y="1020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22.（2.0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“民为贵，社稷次之，君为轻”的观点是（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）提出来</w:t>
      </w:r>
    </w:p>
    <w:p>
      <w:pPr>
        <w:framePr w:w="14157" w:x="2701" w:y="1020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的。</w:t>
      </w:r>
    </w:p>
    <w:p>
      <w:pPr>
        <w:framePr w:w="1800" w:x="5289" w:y="118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A、孔子</w:t>
      </w:r>
    </w:p>
    <w:p>
      <w:pPr>
        <w:framePr w:w="587" w:x="3241" w:y="1195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24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B、孟子</w:t>
      </w:r>
    </w:p>
    <w:p>
      <w:pPr>
        <w:framePr w:w="587" w:x="3241" w:y="1255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130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C、韩非子</w:t>
      </w:r>
    </w:p>
    <w:p>
      <w:pPr>
        <w:framePr w:w="587" w:x="3241" w:y="131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36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D、老子</w:t>
      </w:r>
    </w:p>
    <w:p>
      <w:pPr>
        <w:framePr w:w="587" w:x="3241" w:y="1375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45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15377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23.（2.0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先秦诸子中，善用“欲擒故纵，引君入彀”论辩手法</w:t>
      </w:r>
    </w:p>
    <w:p>
      <w:pPr>
        <w:framePr w:w="13927" w:x="2701" w:y="15377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的是（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）.</w:t>
      </w:r>
    </w:p>
    <w:p>
      <w:pPr>
        <w:framePr w:w="1800" w:x="5289" w:y="17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A、孔子</w:t>
      </w:r>
    </w:p>
    <w:p>
      <w:pPr>
        <w:framePr w:w="587" w:x="3241" w:y="171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76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B、孟子</w:t>
      </w:r>
    </w:p>
    <w:p>
      <w:pPr>
        <w:framePr w:w="587" w:x="3241" w:y="177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82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C、老子</w:t>
      </w:r>
    </w:p>
    <w:p>
      <w:pPr>
        <w:framePr w:w="587" w:x="3241" w:y="183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188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D、庄子</w:t>
      </w:r>
    </w:p>
    <w:p>
      <w:pPr>
        <w:framePr w:w="587" w:x="3241" w:y="189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19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20552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24.（2.0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鲁迅称之为“史家之绝唱，无韵之《离骚》”的作品</w:t>
      </w:r>
    </w:p>
    <w:p>
      <w:pPr>
        <w:framePr w:w="13927" w:x="2701" w:y="20552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是（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1800" w:x="5289" w:y="22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A、楚辞</w:t>
      </w:r>
    </w:p>
    <w:p>
      <w:pPr>
        <w:framePr w:w="587" w:x="3241" w:y="223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0" type="#_x0000_t75" style="width:37.8pt;height:120pt;margin-top:90.1pt;margin-left:184.2pt;mso-position-horizontal-relative:page;mso-position-vertical-relative:page;position:absolute;z-index:-251554816">
            <v:imagedata r:id="rId56" o:title=""/>
          </v:shape>
        </w:pict>
      </w:r>
      <w:r>
        <w:rPr>
          <w:noProof/>
        </w:rPr>
        <w:pict>
          <v:shape id="_x0000_s1081" type="#_x0000_t75" style="width:37.8pt;height:29.1pt;margin-top:323.05pt;margin-left:184.2pt;mso-position-horizontal-relative:page;mso-position-vertical-relative:page;position:absolute;z-index:-251555840">
            <v:imagedata r:id="rId57" o:title=""/>
          </v:shape>
        </w:pict>
      </w:r>
      <w:r>
        <w:rPr>
          <w:noProof/>
        </w:rPr>
        <w:pict>
          <v:shape id="_x0000_s1082" type="#_x0000_t75" style="width:37.8pt;height:29pt;margin-top:353.1pt;margin-left:184.2pt;mso-position-horizontal-relative:page;mso-position-vertical-relative:page;position:absolute;z-index:-251556864">
            <v:imagedata r:id="rId21" o:title=""/>
          </v:shape>
        </w:pict>
      </w:r>
      <w:r>
        <w:rPr>
          <w:noProof/>
        </w:rPr>
        <w:pict>
          <v:shape id="_x0000_s1083" type="#_x0000_t75" style="width:37.8pt;height:29.15pt;margin-top:382.95pt;margin-left:184.2pt;mso-position-horizontal-relative:page;mso-position-vertical-relative:page;position:absolute;z-index:-251557888">
            <v:imagedata r:id="rId58" o:title=""/>
          </v:shape>
        </w:pict>
      </w:r>
      <w:r>
        <w:rPr>
          <w:noProof/>
        </w:rPr>
        <w:pict>
          <v:shape id="_x0000_s1084" type="#_x0000_t75" style="width:37.8pt;height:29pt;margin-top:413.1pt;margin-left:184.2pt;mso-position-horizontal-relative:page;mso-position-vertical-relative:page;position:absolute;z-index:-251558912">
            <v:imagedata r:id="rId59" o:title=""/>
          </v:shape>
        </w:pict>
      </w:r>
      <w:r>
        <w:rPr>
          <w:noProof/>
        </w:rPr>
        <w:pict>
          <v:shape id="_x0000_s1085" type="#_x0000_t75" style="width:37.8pt;height:29.25pt;margin-top:581.85pt;margin-left:184.2pt;mso-position-horizontal-relative:page;mso-position-vertical-relative:page;position:absolute;z-index:-251559936">
            <v:imagedata r:id="rId60" o:title=""/>
          </v:shape>
        </w:pict>
      </w:r>
      <w:r>
        <w:rPr>
          <w:noProof/>
        </w:rPr>
        <w:pict>
          <v:shape id="_x0000_s1086" type="#_x0000_t75" style="width:37.8pt;height:59.35pt;margin-top:611.8pt;margin-left:184.2pt;mso-position-horizontal-relative:page;mso-position-vertical-relative:page;position:absolute;z-index:-251560960">
            <v:imagedata r:id="rId61" o:title=""/>
          </v:shape>
        </w:pict>
      </w:r>
      <w:r>
        <w:rPr>
          <w:noProof/>
        </w:rPr>
        <w:pict>
          <v:shape id="_x0000_s1087" type="#_x0000_t75" style="width:37.8pt;height:29.25pt;margin-top:671.85pt;margin-left:184.2pt;mso-position-horizontal-relative:page;mso-position-vertical-relative:page;position:absolute;z-index:-251561984">
            <v:imagedata r:id="rId62" o:title=""/>
          </v:shape>
        </w:pict>
      </w:r>
      <w:r>
        <w:rPr>
          <w:noProof/>
        </w:rPr>
        <w:pict>
          <v:shape id="_x0000_s1088" type="#_x0000_t75" style="width:37.8pt;height:120pt;margin-top:840.1pt;margin-left:184.2pt;mso-position-horizontal-relative:page;mso-position-vertical-relative:page;position:absolute;z-index:-251563008">
            <v:imagedata r:id="rId63" o:title=""/>
          </v:shape>
        </w:pict>
      </w:r>
      <w:r>
        <w:rPr>
          <w:noProof/>
        </w:rPr>
        <w:pict>
          <v:shape id="_x0000_s1089" type="#_x0000_t75" style="width:37.8pt;height:29pt;margin-top:1099.1pt;margin-left:184.2pt;mso-position-horizontal-relative:page;mso-position-vertical-relative:page;position:absolute;z-index:-251564032">
            <v:imagedata r:id="rId6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0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B、《汉书》</w:t>
      </w:r>
    </w:p>
    <w:p>
      <w:pPr>
        <w:framePr w:w="2520" w:x="5289" w:y="2017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C、《史记》</w:t>
      </w:r>
    </w:p>
    <w:p>
      <w:pPr>
        <w:framePr w:w="2520" w:x="5289" w:y="2017"/>
        <w:widowControl w:val="0"/>
        <w:autoSpaceDE w:val="0"/>
        <w:autoSpaceDN w:val="0"/>
        <w:spacing w:before="245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D、《诗经》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41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59" w:x="2701" w:y="495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25.（2.0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《苏武传》中写:匈奴迁武北海上无人处，使牧羝，羝</w:t>
      </w:r>
    </w:p>
    <w:p>
      <w:pPr>
        <w:framePr w:w="14159" w:x="2701" w:y="495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乳乃得归。“羝”是（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1800" w:x="5289" w:y="65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A、羊羔</w:t>
      </w:r>
    </w:p>
    <w:p>
      <w:pPr>
        <w:framePr w:w="587" w:x="3241" w:y="670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7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B、羊群</w:t>
      </w:r>
    </w:p>
    <w:p>
      <w:pPr>
        <w:framePr w:w="587" w:x="3241" w:y="73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77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C、公羊</w:t>
      </w:r>
    </w:p>
    <w:p>
      <w:pPr>
        <w:framePr w:w="587" w:x="3241" w:y="79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83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D、母羊</w:t>
      </w:r>
    </w:p>
    <w:p>
      <w:pPr>
        <w:framePr w:w="587" w:x="3241" w:y="850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693" w:x="2701" w:y="92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3799" w:x="2701" w:y="101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多选题</w:t>
      </w:r>
      <w:r>
        <w:rPr>
          <w:rFonts w:ascii="SimSu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(共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25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道题)</w:t>
      </w:r>
    </w:p>
    <w:p>
      <w:pPr>
        <w:framePr w:w="1260" w:x="2701" w:y="110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展开</w:t>
      </w:r>
    </w:p>
    <w:p>
      <w:pPr>
        <w:framePr w:w="1260" w:x="2701" w:y="119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收起</w:t>
      </w:r>
    </w:p>
    <w:p>
      <w:pPr>
        <w:framePr w:w="11353" w:x="2701" w:y="1279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26.（2.0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唐诗空前繁荣的局面主要表现在（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5589" w:x="5289" w:y="139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A、求新求变，充满了创造精神</w:t>
      </w:r>
    </w:p>
    <w:p>
      <w:pPr>
        <w:framePr w:w="587" w:x="3241" w:y="1401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145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B、诗人、诗歌数量空前多</w:t>
      </w:r>
    </w:p>
    <w:p>
      <w:pPr>
        <w:framePr w:w="587" w:x="3241" w:y="1461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15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C、题材广泛，流派纷呈、名篇叠出</w:t>
      </w:r>
    </w:p>
    <w:p>
      <w:pPr>
        <w:framePr w:w="587" w:x="3241" w:y="1521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5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D、体裁丰富，众体皆备</w:t>
      </w:r>
    </w:p>
    <w:p>
      <w:pPr>
        <w:framePr w:w="587" w:x="3241" w:y="1581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163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E、唐诗入乐成为主流</w:t>
      </w:r>
    </w:p>
    <w:p>
      <w:pPr>
        <w:framePr w:w="587" w:x="3241" w:y="1641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71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18039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27.（2.0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闻一多称赞《春江花月夜》是“诗中的诗，顶峰上的</w:t>
      </w:r>
    </w:p>
    <w:p>
      <w:pPr>
        <w:framePr w:w="13927" w:x="2701" w:y="18039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顶峰”他认为这首诗具有的特质是（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3240" w:x="5289" w:y="196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A、大胆直抒爱情</w:t>
      </w:r>
    </w:p>
    <w:p>
      <w:pPr>
        <w:framePr w:w="587" w:x="3241" w:y="1979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202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B、音韵铿锵有力</w:t>
      </w:r>
    </w:p>
    <w:p>
      <w:pPr>
        <w:framePr w:w="587" w:x="3241" w:y="2038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208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C、由爱情辐射出的同情心</w:t>
      </w:r>
    </w:p>
    <w:p>
      <w:pPr>
        <w:framePr w:w="587" w:x="3241" w:y="2098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175" w:x="5289" w:y="214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D、被宇宙意识升华过的爱情</w:t>
      </w:r>
    </w:p>
    <w:p>
      <w:pPr>
        <w:framePr w:w="587" w:x="3241" w:y="2158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600" w:x="5289" w:y="220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E、强烈的宇宙意识</w:t>
      </w:r>
    </w:p>
    <w:p>
      <w:pPr>
        <w:framePr w:w="587" w:x="3241" w:y="2219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0" type="#_x0000_t75" style="width:37.8pt;height:60pt;margin-top:90.1pt;margin-left:184.2pt;mso-position-horizontal-relative:page;mso-position-vertical-relative:page;position:absolute;z-index:-251565056">
            <v:imagedata r:id="rId65" o:title=""/>
          </v:shape>
        </w:pict>
      </w:r>
      <w:r>
        <w:rPr>
          <w:noProof/>
        </w:rPr>
        <w:pict>
          <v:shape id="_x0000_s1091" type="#_x0000_t75" style="width:37.8pt;height:29.35pt;margin-top:150.75pt;margin-left:184.2pt;mso-position-horizontal-relative:page;mso-position-vertical-relative:page;position:absolute;z-index:-251566080">
            <v:imagedata r:id="rId66" o:title=""/>
          </v:shape>
        </w:pict>
      </w:r>
      <w:r>
        <w:rPr>
          <w:noProof/>
        </w:rPr>
        <w:pict>
          <v:shape id="_x0000_s1092" type="#_x0000_t75" style="width:37.8pt;height:59pt;margin-top:319.1pt;margin-left:184.2pt;mso-position-horizontal-relative:page;mso-position-vertical-relative:page;position:absolute;z-index:-251567104">
            <v:imagedata r:id="rId37" o:title=""/>
          </v:shape>
        </w:pict>
      </w:r>
      <w:r>
        <w:rPr>
          <w:noProof/>
        </w:rPr>
        <w:pict>
          <v:shape id="_x0000_s1093" type="#_x0000_t75" style="width:37.8pt;height:29pt;margin-top:379.1pt;margin-left:184.2pt;mso-position-horizontal-relative:page;mso-position-vertical-relative:page;position:absolute;z-index:-251568128">
            <v:imagedata r:id="rId38" o:title=""/>
          </v:shape>
        </w:pict>
      </w:r>
      <w:r>
        <w:rPr>
          <w:noProof/>
        </w:rPr>
        <w:pict>
          <v:shape id="_x0000_s1094" type="#_x0000_t75" style="width:37.8pt;height:30pt;margin-top:409.1pt;margin-left:184.2pt;mso-position-horizontal-relative:page;mso-position-vertical-relative:page;position:absolute;z-index:-251569152">
            <v:imagedata r:id="rId67" o:title=""/>
          </v:shape>
        </w:pict>
      </w:r>
      <w:r>
        <w:rPr>
          <w:noProof/>
        </w:rPr>
        <w:pict>
          <v:shape id="_x0000_s1095" type="#_x0000_t75" style="width:37.8pt;height:29.3pt;margin-top:684.85pt;margin-left:184.2pt;mso-position-horizontal-relative:page;mso-position-vertical-relative:page;position:absolute;z-index:-251570176">
            <v:imagedata r:id="rId68" o:title=""/>
          </v:shape>
        </w:pict>
      </w:r>
      <w:r>
        <w:rPr>
          <w:noProof/>
        </w:rPr>
        <w:pict>
          <v:shape id="_x0000_s1096" type="#_x0000_t75" style="width:37.8pt;height:29.2pt;margin-top:714.9pt;margin-left:184.2pt;mso-position-horizontal-relative:page;mso-position-vertical-relative:page;position:absolute;z-index:-251571200">
            <v:imagedata r:id="rId68" o:title=""/>
          </v:shape>
        </w:pict>
      </w:r>
      <w:r>
        <w:rPr>
          <w:noProof/>
        </w:rPr>
        <w:pict>
          <v:shape id="_x0000_s1097" type="#_x0000_t75" style="width:37.8pt;height:29.35pt;margin-top:744.75pt;margin-left:184.2pt;mso-position-horizontal-relative:page;mso-position-vertical-relative:page;position:absolute;z-index:-251572224">
            <v:imagedata r:id="rId68" o:title=""/>
          </v:shape>
        </w:pict>
      </w:r>
      <w:r>
        <w:rPr>
          <w:noProof/>
        </w:rPr>
        <w:pict>
          <v:shape id="_x0000_s1098" type="#_x0000_t75" style="width:37.8pt;height:29.3pt;margin-top:774.85pt;margin-left:184.2pt;mso-position-horizontal-relative:page;mso-position-vertical-relative:page;position:absolute;z-index:-251573248">
            <v:imagedata r:id="rId69" o:title=""/>
          </v:shape>
        </w:pict>
      </w:r>
      <w:r>
        <w:rPr>
          <w:noProof/>
        </w:rPr>
        <w:pict>
          <v:shape id="_x0000_s1099" type="#_x0000_t75" style="width:37.8pt;height:29.2pt;margin-top:804.9pt;margin-left:184.2pt;mso-position-horizontal-relative:page;mso-position-vertical-relative:page;position:absolute;z-index:-251574272">
            <v:imagedata r:id="rId70" o:title=""/>
          </v:shape>
        </w:pict>
      </w:r>
      <w:r>
        <w:rPr>
          <w:noProof/>
        </w:rPr>
        <w:pict>
          <v:shape id="_x0000_s1100" type="#_x0000_t75" style="width:37.8pt;height:119pt;margin-top:973.1pt;margin-left:184.2pt;mso-position-horizontal-relative:page;mso-position-vertical-relative:page;position:absolute;z-index:-251575296">
            <v:imagedata r:id="rId71" o:title=""/>
          </v:shape>
        </w:pict>
      </w:r>
      <w:r>
        <w:rPr>
          <w:noProof/>
        </w:rPr>
        <w:pict>
          <v:shape id="_x0000_s1101" type="#_x0000_t75" style="width:37.8pt;height:30pt;margin-top:1093.1pt;margin-left:184.2pt;mso-position-horizontal-relative:page;mso-position-vertical-relative:page;position:absolute;z-index:-251576320">
            <v:imagedata r:id="rId7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07" w:x="270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459" w:x="2701" w:y="2740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28.（2.0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下列关于《春江花月夜》内容的正确表述是（）。</w:t>
      </w:r>
    </w:p>
    <w:p>
      <w:pPr>
        <w:framePr w:w="5589" w:x="5289" w:y="38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A、展现春江花月夜的自然景色</w:t>
      </w:r>
    </w:p>
    <w:p>
      <w:pPr>
        <w:framePr w:w="587" w:x="3241" w:y="396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175" w:x="5289" w:y="44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B、以明月长照对照人生短暂</w:t>
      </w:r>
    </w:p>
    <w:p>
      <w:pPr>
        <w:framePr w:w="587" w:x="3241" w:y="455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50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C、以乌云遮掩月光表现心中的凄苦</w:t>
      </w:r>
    </w:p>
    <w:p>
      <w:pPr>
        <w:framePr w:w="587" w:x="3241" w:y="516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831" w:x="5289" w:y="56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D、抒写诗人心中对人生的迷惘和感叹</w:t>
      </w:r>
    </w:p>
    <w:p>
      <w:pPr>
        <w:framePr w:w="587" w:x="3241" w:y="575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62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E、抒写人间离情别绪</w:t>
      </w:r>
    </w:p>
    <w:p>
      <w:pPr>
        <w:framePr w:w="587" w:x="3241" w:y="636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7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222" w:x="2701" w:y="798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29.（2.0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下列关于《过故人庄》形式表述正确的是（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4761" w:x="5289" w:y="91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A、形式对内容的高度适应</w:t>
      </w:r>
    </w:p>
    <w:p>
      <w:pPr>
        <w:framePr w:w="587" w:x="3241" w:y="921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96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B、语言亲切简朴</w:t>
      </w:r>
    </w:p>
    <w:p>
      <w:pPr>
        <w:framePr w:w="587" w:x="3241" w:y="980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02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C、描写细腻</w:t>
      </w:r>
    </w:p>
    <w:p>
      <w:pPr>
        <w:framePr w:w="587" w:x="3241" w:y="1041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108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D、风格平淡自然</w:t>
      </w:r>
    </w:p>
    <w:p>
      <w:pPr>
        <w:framePr w:w="587" w:x="3241" w:y="1100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114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E、蕴藏着深厚的情味</w:t>
      </w:r>
    </w:p>
    <w:p>
      <w:pPr>
        <w:framePr w:w="587" w:x="3241" w:y="1160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23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1353" w:x="2701" w:y="1323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30.（2.0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关于宋词格式下列表述正确的是（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4347" w:x="5289" w:y="143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A、每个调子有固定格式</w:t>
      </w:r>
    </w:p>
    <w:p>
      <w:pPr>
        <w:framePr w:w="587" w:x="3241" w:y="1445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149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B、段数、句数、字数有一定的规定</w:t>
      </w:r>
    </w:p>
    <w:p>
      <w:pPr>
        <w:framePr w:w="587" w:x="3241" w:y="1505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155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C、平仄用韵有一定的规定</w:t>
      </w:r>
    </w:p>
    <w:p>
      <w:pPr>
        <w:framePr w:w="587" w:x="3241" w:y="1565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003" w:x="5289" w:y="161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D、“段”也称为“阕”或“片”</w:t>
      </w:r>
    </w:p>
    <w:p>
      <w:pPr>
        <w:framePr w:w="587" w:x="3241" w:y="1625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167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E、平仄用韵没有规定</w:t>
      </w:r>
    </w:p>
    <w:p>
      <w:pPr>
        <w:framePr w:w="587" w:x="3241" w:y="1685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76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0886" w:x="2701" w:y="1848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31.（2.0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关于婉约词下列表述正确的是（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6417" w:x="5289" w:y="195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A、清丽委婉、细腻精巧的艺术风格</w:t>
      </w:r>
    </w:p>
    <w:p>
      <w:pPr>
        <w:framePr w:w="587" w:x="3241" w:y="1970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589" w:x="5289" w:y="201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B、作品内容大多关注社会生活</w:t>
      </w:r>
    </w:p>
    <w:p>
      <w:pPr>
        <w:framePr w:w="587" w:x="3241" w:y="2030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0971" w:x="5289" w:y="207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C、文人落拓情怀、男女恋情、离愁别苦、自然山水为其传统</w:t>
      </w:r>
    </w:p>
    <w:p>
      <w:pPr>
        <w:framePr w:w="587" w:x="3241" w:y="2090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260" w:x="3781" w:y="212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题材</w:t>
      </w:r>
    </w:p>
    <w:p>
      <w:pPr>
        <w:framePr w:w="6831" w:x="5289" w:y="218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D、作品内容大多写</w:t>
      </w: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的生活和体验</w:t>
      </w:r>
    </w:p>
    <w:p>
      <w:pPr>
        <w:framePr w:w="587" w:x="3241" w:y="219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2" type="#_x0000_t75" style="width:37.8pt;height:29pt;margin-top:182.1pt;margin-left:184.2pt;mso-position-horizontal-relative:page;mso-position-vertical-relative:page;position:absolute;z-index:-251577344">
            <v:imagedata r:id="rId73" o:title=""/>
          </v:shape>
        </w:pict>
      </w:r>
      <w:r>
        <w:rPr>
          <w:noProof/>
        </w:rPr>
        <w:pict>
          <v:shape id="_x0000_s1103" type="#_x0000_t75" style="width:37.8pt;height:29pt;margin-top:212.1pt;margin-left:184.2pt;mso-position-horizontal-relative:page;mso-position-vertical-relative:page;position:absolute;z-index:-251578368">
            <v:imagedata r:id="rId74" o:title=""/>
          </v:shape>
        </w:pict>
      </w:r>
      <w:r>
        <w:rPr>
          <w:noProof/>
        </w:rPr>
        <w:pict>
          <v:shape id="_x0000_s1104" type="#_x0000_t75" style="width:37.8pt;height:29pt;margin-top:242.1pt;margin-left:184.2pt;mso-position-horizontal-relative:page;mso-position-vertical-relative:page;position:absolute;z-index:-251579392">
            <v:imagedata r:id="rId75" o:title=""/>
          </v:shape>
        </w:pict>
      </w:r>
      <w:r>
        <w:rPr>
          <w:noProof/>
        </w:rPr>
        <w:pict>
          <v:shape id="_x0000_s1105" type="#_x0000_t75" style="width:37.8pt;height:29pt;margin-top:272.1pt;margin-left:184.2pt;mso-position-horizontal-relative:page;mso-position-vertical-relative:page;position:absolute;z-index:-251580416">
            <v:imagedata r:id="rId76" o:title=""/>
          </v:shape>
        </w:pict>
      </w:r>
      <w:r>
        <w:rPr>
          <w:noProof/>
        </w:rPr>
        <w:pict>
          <v:shape id="_x0000_s1106" type="#_x0000_t75" style="width:37.8pt;height:29pt;margin-top:302.1pt;margin-left:184.2pt;mso-position-horizontal-relative:page;mso-position-vertical-relative:page;position:absolute;z-index:-251581440">
            <v:imagedata r:id="rId77" o:title=""/>
          </v:shape>
        </w:pict>
      </w:r>
      <w:r>
        <w:rPr>
          <w:noProof/>
        </w:rPr>
        <w:pict>
          <v:shape id="_x0000_s1107" type="#_x0000_t75" style="width:37.8pt;height:150pt;margin-top:444.1pt;margin-left:184.2pt;mso-position-horizontal-relative:page;mso-position-vertical-relative:page;position:absolute;z-index:-251582464">
            <v:imagedata r:id="rId78" o:title=""/>
          </v:shape>
        </w:pict>
      </w:r>
      <w:r>
        <w:rPr>
          <w:noProof/>
        </w:rPr>
        <w:pict>
          <v:shape id="_x0000_s1108" type="#_x0000_t75" style="width:37.8pt;height:29.15pt;margin-top:706.95pt;margin-left:184.2pt;mso-position-horizontal-relative:page;mso-position-vertical-relative:page;position:absolute;z-index:-251583488">
            <v:imagedata r:id="rId79" o:title=""/>
          </v:shape>
        </w:pict>
      </w:r>
      <w:r>
        <w:rPr>
          <w:noProof/>
        </w:rPr>
        <w:pict>
          <v:shape id="_x0000_s1109" type="#_x0000_t75" style="width:37.8pt;height:29.1pt;margin-top:737.05pt;margin-left:184.2pt;mso-position-horizontal-relative:page;mso-position-vertical-relative:page;position:absolute;z-index:-251584512">
            <v:imagedata r:id="rId80" o:title=""/>
          </v:shape>
        </w:pict>
      </w:r>
      <w:r>
        <w:rPr>
          <w:noProof/>
        </w:rPr>
        <w:pict>
          <v:shape id="_x0000_s1110" type="#_x0000_t75" style="width:37.8pt;height:29.25pt;margin-top:766.9pt;margin-left:184.2pt;mso-position-horizontal-relative:page;mso-position-vertical-relative:page;position:absolute;z-index:-251585536">
            <v:imagedata r:id="rId81" o:title=""/>
          </v:shape>
        </w:pict>
      </w:r>
      <w:r>
        <w:rPr>
          <w:noProof/>
        </w:rPr>
        <w:pict>
          <v:shape id="_x0000_s1111" type="#_x0000_t75" style="width:37.8pt;height:29.15pt;margin-top:796.95pt;margin-left:184.2pt;mso-position-horizontal-relative:page;mso-position-vertical-relative:page;position:absolute;z-index:-251586560">
            <v:imagedata r:id="rId82" o:title=""/>
          </v:shape>
        </w:pict>
      </w:r>
      <w:r>
        <w:rPr>
          <w:noProof/>
        </w:rPr>
        <w:pict>
          <v:shape id="_x0000_s1112" type="#_x0000_t75" style="width:37.8pt;height:29.1pt;margin-top:827.05pt;margin-left:184.2pt;mso-position-horizontal-relative:page;mso-position-vertical-relative:page;position:absolute;z-index:-251587584">
            <v:imagedata r:id="rId83" o:title=""/>
          </v:shape>
        </w:pict>
      </w:r>
      <w:r>
        <w:rPr>
          <w:noProof/>
        </w:rPr>
        <w:pict>
          <v:shape id="_x0000_s1113" type="#_x0000_t75" style="width:37.8pt;height:89pt;margin-top:969.1pt;margin-left:184.2pt;mso-position-horizontal-relative:page;mso-position-vertical-relative:page;position:absolute;z-index:-251588608">
            <v:imagedata r:id="rId84" o:title=""/>
          </v:shape>
        </w:pict>
      </w:r>
      <w:r>
        <w:rPr>
          <w:noProof/>
        </w:rPr>
        <w:pict>
          <v:shape id="_x0000_s1114" type="#_x0000_t75" style="width:37.8pt;height:30pt;margin-top:1082.1pt;margin-left:184.2pt;mso-position-horizontal-relative:page;mso-position-vertical-relative:page;position:absolute;z-index:-251589632">
            <v:imagedata r:id="rId8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729" w:x="5289" w:y="20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E、对人的情感世界的体察和描绘方面积累了许多经验</w:t>
      </w:r>
    </w:p>
    <w:p>
      <w:pPr>
        <w:framePr w:w="587" w:x="3241" w:y="213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29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我的答案：ACDE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0886" w:x="2701" w:y="3759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32.（2.0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关于豪放词下列表述正确的是（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8901" w:x="5289" w:y="48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A、苏轼以雄大的才略、开阔的胸襟进入词的领域</w:t>
      </w:r>
    </w:p>
    <w:p>
      <w:pPr>
        <w:framePr w:w="587" w:x="3241" w:y="498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175" w:x="5289" w:y="54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B、诗能表现的内容词也能表</w:t>
      </w:r>
    </w:p>
    <w:p>
      <w:pPr>
        <w:framePr w:w="587" w:x="3241" w:y="55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003" w:x="5289" w:y="60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C、突破词为“艳科”的狭隘范围</w:t>
      </w:r>
    </w:p>
    <w:p>
      <w:pPr>
        <w:framePr w:w="587" w:x="3241" w:y="61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66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D、豪放词作家不写婉约词</w:t>
      </w:r>
    </w:p>
    <w:p>
      <w:pPr>
        <w:framePr w:w="587" w:x="3241" w:y="67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589" w:x="5289" w:y="72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E、表现出不可压抑的激昂之情</w:t>
      </w:r>
    </w:p>
    <w:p>
      <w:pPr>
        <w:framePr w:w="587" w:x="3241" w:y="738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81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0418" w:x="2701" w:y="9008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33.（2.0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关于苏轼下列表述正确的是（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6624" w:x="5289" w:y="101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A、因“乌台诗案”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陷狱，几致丧命</w:t>
      </w:r>
    </w:p>
    <w:p>
      <w:pPr>
        <w:framePr w:w="587" w:x="3241" w:y="1023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07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B、被贬为黄州团练副使</w:t>
      </w:r>
    </w:p>
    <w:p>
      <w:pPr>
        <w:framePr w:w="587" w:x="3241" w:y="108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113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C、苦难后的思考却升华了精神境界</w:t>
      </w:r>
    </w:p>
    <w:p>
      <w:pPr>
        <w:framePr w:w="587" w:x="3241" w:y="114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003" w:x="5289" w:y="119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D、经历磨难他深感人生孤独寂寞</w:t>
      </w:r>
    </w:p>
    <w:p>
      <w:pPr>
        <w:framePr w:w="587" w:x="3241" w:y="120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487" w:x="5289" w:y="125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E、经受了磨难他获得了一种澄明通达的人生观</w:t>
      </w:r>
    </w:p>
    <w:p>
      <w:pPr>
        <w:framePr w:w="587" w:x="3241" w:y="126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34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61" w:x="2701" w:y="1425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34.（2.0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关于辛弃疾以时代主题的词下列表述正确的是（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6417" w:x="5289" w:y="153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A、反映国家破碎、南宋分裂的现实</w:t>
      </w:r>
    </w:p>
    <w:p>
      <w:pPr>
        <w:framePr w:w="587" w:x="3241" w:y="154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9315" w:x="5289" w:y="159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B、表达以英雄自许、渴望恢复祖国河山的豪情壮志</w:t>
      </w:r>
    </w:p>
    <w:p>
      <w:pPr>
        <w:framePr w:w="587" w:x="3241" w:y="160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600" w:x="5289" w:y="165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C、壮志未酬的忧愤</w:t>
      </w:r>
    </w:p>
    <w:p>
      <w:pPr>
        <w:framePr w:w="587" w:x="3241" w:y="1667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7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D、情辞慷慨，爱憎分明</w:t>
      </w:r>
    </w:p>
    <w:p>
      <w:pPr>
        <w:framePr w:w="587" w:x="3241" w:y="172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77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E、情辞浪漫，感染力强</w:t>
      </w:r>
    </w:p>
    <w:p>
      <w:pPr>
        <w:framePr w:w="587" w:x="3241" w:y="178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86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1821" w:x="2701" w:y="1950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35.（2.0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关于欧阳修散文下列表述正确的是（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6831" w:x="5289" w:y="206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A、作品《醉翁亭记》、《秋声赋》等</w:t>
      </w:r>
    </w:p>
    <w:p>
      <w:pPr>
        <w:framePr w:w="587" w:x="3241" w:y="207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487" w:x="5289" w:y="212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B、平易流畅，清新自然，具有婉约含蓄之风貌</w:t>
      </w:r>
    </w:p>
    <w:p>
      <w:pPr>
        <w:framePr w:w="587" w:x="3241" w:y="2132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218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C、文词练达，韵致无穷</w:t>
      </w:r>
    </w:p>
    <w:p>
      <w:pPr>
        <w:framePr w:w="587" w:x="3241" w:y="2192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15" type="#_x0000_t75" style="width:37.8pt;height:29.3pt;margin-top:90.85pt;margin-left:184.2pt;mso-position-horizontal-relative:page;mso-position-vertical-relative:page;position:absolute;z-index:-251590656">
            <v:imagedata r:id="rId86" o:title=""/>
          </v:shape>
        </w:pict>
      </w:r>
      <w:r>
        <w:rPr>
          <w:noProof/>
        </w:rPr>
        <w:pict>
          <v:shape id="_x0000_s1116" type="#_x0000_t75" style="width:37.8pt;height:29pt;margin-top:233.1pt;margin-left:184.2pt;mso-position-horizontal-relative:page;mso-position-vertical-relative:page;position:absolute;z-index:-251591680">
            <v:imagedata r:id="rId87" o:title=""/>
          </v:shape>
        </w:pict>
      </w:r>
      <w:r>
        <w:rPr>
          <w:noProof/>
        </w:rPr>
        <w:pict>
          <v:shape id="_x0000_s1117" type="#_x0000_t75" style="width:37.8pt;height:29pt;margin-top:263.1pt;margin-left:184.2pt;mso-position-horizontal-relative:page;mso-position-vertical-relative:page;position:absolute;z-index:-251592704">
            <v:imagedata r:id="rId88" o:title=""/>
          </v:shape>
        </w:pict>
      </w:r>
      <w:r>
        <w:rPr>
          <w:noProof/>
        </w:rPr>
        <w:pict>
          <v:shape id="_x0000_s1118" type="#_x0000_t75" style="width:37.8pt;height:29pt;margin-top:293.1pt;margin-left:184.2pt;mso-position-horizontal-relative:page;mso-position-vertical-relative:page;position:absolute;z-index:-251593728">
            <v:imagedata r:id="rId89" o:title=""/>
          </v:shape>
        </w:pict>
      </w:r>
      <w:r>
        <w:rPr>
          <w:noProof/>
        </w:rPr>
        <w:pict>
          <v:shape id="_x0000_s1119" type="#_x0000_t75" style="width:37.8pt;height:29.1pt;margin-top:323.05pt;margin-left:184.2pt;mso-position-horizontal-relative:page;mso-position-vertical-relative:page;position:absolute;z-index:-251594752">
            <v:imagedata r:id="rId90" o:title=""/>
          </v:shape>
        </w:pict>
      </w:r>
      <w:r>
        <w:rPr>
          <w:noProof/>
        </w:rPr>
        <w:pict>
          <v:shape id="_x0000_s1120" type="#_x0000_t75" style="width:37.8pt;height:29pt;margin-top:353.1pt;margin-left:184.2pt;mso-position-horizontal-relative:page;mso-position-vertical-relative:page;position:absolute;z-index:-251595776">
            <v:imagedata r:id="rId91" o:title=""/>
          </v:shape>
        </w:pict>
      </w:r>
      <w:r>
        <w:rPr>
          <w:noProof/>
        </w:rPr>
        <w:pict>
          <v:shape id="_x0000_s1121" type="#_x0000_t75" style="width:37.8pt;height:150pt;margin-top:495.1pt;margin-left:184.2pt;mso-position-horizontal-relative:page;mso-position-vertical-relative:page;position:absolute;z-index:-251596800">
            <v:imagedata r:id="rId92" o:title=""/>
          </v:shape>
        </w:pict>
      </w:r>
      <w:r>
        <w:rPr>
          <w:noProof/>
        </w:rPr>
        <w:pict>
          <v:shape id="_x0000_s1122" type="#_x0000_t75" style="width:37.8pt;height:29pt;margin-top:758.1pt;margin-left:184.2pt;mso-position-horizontal-relative:page;mso-position-vertical-relative:page;position:absolute;z-index:-251597824">
            <v:imagedata r:id="rId93" o:title=""/>
          </v:shape>
        </w:pict>
      </w:r>
      <w:r>
        <w:rPr>
          <w:noProof/>
        </w:rPr>
        <w:pict>
          <v:shape id="_x0000_s1123" type="#_x0000_t75" style="width:37.8pt;height:29.15pt;margin-top:787.95pt;margin-left:184.2pt;mso-position-horizontal-relative:page;mso-position-vertical-relative:page;position:absolute;z-index:-251598848">
            <v:imagedata r:id="rId94" o:title=""/>
          </v:shape>
        </w:pict>
      </w:r>
      <w:r>
        <w:rPr>
          <w:noProof/>
        </w:rPr>
        <w:pict>
          <v:shape id="_x0000_s1124" type="#_x0000_t75" style="width:37.8pt;height:29.25pt;margin-top:817.9pt;margin-left:184.2pt;mso-position-horizontal-relative:page;mso-position-vertical-relative:page;position:absolute;z-index:-251599872">
            <v:imagedata r:id="rId95" o:title=""/>
          </v:shape>
        </w:pict>
      </w:r>
      <w:r>
        <w:rPr>
          <w:noProof/>
        </w:rPr>
        <w:pict>
          <v:shape id="_x0000_s1125" type="#_x0000_t75" style="width:37.8pt;height:29.25pt;margin-top:847.9pt;margin-left:184.2pt;mso-position-horizontal-relative:page;mso-position-vertical-relative:page;position:absolute;z-index:-251600896">
            <v:imagedata r:id="rId82" o:title=""/>
          </v:shape>
        </w:pict>
      </w:r>
      <w:r>
        <w:rPr>
          <w:noProof/>
        </w:rPr>
        <w:pict>
          <v:shape id="_x0000_s1126" type="#_x0000_t75" style="width:37.8pt;height:29.15pt;margin-top:877.95pt;margin-left:184.2pt;mso-position-horizontal-relative:page;mso-position-vertical-relative:page;position:absolute;z-index:-251601920">
            <v:imagedata r:id="rId96" o:title=""/>
          </v:shape>
        </w:pict>
      </w:r>
      <w:r>
        <w:rPr>
          <w:noProof/>
        </w:rPr>
        <w:pict>
          <v:shape id="_x0000_s1127" type="#_x0000_t75" style="width:37.8pt;height:29pt;margin-top:1020.1pt;margin-left:184.2pt;mso-position-horizontal-relative:page;mso-position-vertical-relative:page;position:absolute;z-index:-251602944">
            <v:imagedata r:id="rId97" o:title=""/>
          </v:shape>
        </w:pict>
      </w:r>
      <w:r>
        <w:rPr>
          <w:noProof/>
        </w:rPr>
        <w:pict>
          <v:shape id="_x0000_s1128" type="#_x0000_t75" style="width:37.8pt;height:59pt;margin-top:1050.1pt;margin-left:184.2pt;mso-position-horizontal-relative:page;mso-position-vertical-relative:page;position:absolute;z-index:-251603968">
            <v:imagedata r:id="rId9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487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D、倡导散文不要学习骈文的词彩和声调的运用</w:t>
      </w:r>
    </w:p>
    <w:p>
      <w:pPr>
        <w:framePr w:w="8487" w:x="5289" w:y="2017"/>
        <w:widowControl w:val="0"/>
        <w:autoSpaceDE w:val="0"/>
        <w:autoSpaceDN w:val="0"/>
        <w:spacing w:before="2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E、注意吸收骈文在词采、声调方面的长处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35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9482" w:x="2701" w:y="435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36.（2.0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《诗经》的艺术特色是（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54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A、现实主义</w:t>
      </w:r>
    </w:p>
    <w:p>
      <w:pPr>
        <w:framePr w:w="587" w:x="3241" w:y="55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60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B、赋比兴手法的运用</w:t>
      </w:r>
    </w:p>
    <w:p>
      <w:pPr>
        <w:framePr w:w="587" w:x="3241" w:y="61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66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C、语言朴素简洁</w:t>
      </w:r>
    </w:p>
    <w:p>
      <w:pPr>
        <w:framePr w:w="587" w:x="3241" w:y="67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003" w:x="5289" w:y="72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D、多为四言体诗，少量杂言体诗</w:t>
      </w:r>
    </w:p>
    <w:p>
      <w:pPr>
        <w:framePr w:w="587" w:x="3241" w:y="73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78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E、浪漫主义</w:t>
      </w:r>
    </w:p>
    <w:p>
      <w:pPr>
        <w:framePr w:w="587" w:x="3241" w:y="798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87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960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37.（2.0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关于《张中丞传后叙》的文章结构下列表述正确的是</w:t>
      </w:r>
    </w:p>
    <w:p>
      <w:pPr>
        <w:framePr w:w="13927" w:x="2701" w:y="9606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7659" w:x="5289" w:y="112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A、以张巡为中心，以许远、南霁云为衬托</w:t>
      </w:r>
    </w:p>
    <w:p>
      <w:pPr>
        <w:framePr w:w="587" w:x="3241" w:y="1135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831" w:x="5289" w:y="118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B、每个人物只选取几个细节加以描写</w:t>
      </w:r>
    </w:p>
    <w:p>
      <w:pPr>
        <w:framePr w:w="587" w:x="3241" w:y="1195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7245" w:x="5289" w:y="124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C、以南霁云为中心，张巡、许远为衬托</w:t>
      </w:r>
    </w:p>
    <w:p>
      <w:pPr>
        <w:framePr w:w="587" w:x="3241" w:y="1255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003" w:x="5289" w:y="130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D、正面人物的不同性格互相映衬</w:t>
      </w:r>
    </w:p>
    <w:p>
      <w:pPr>
        <w:framePr w:w="587" w:x="3241" w:y="131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901" w:x="5289" w:y="136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E、反面人物反衬正面人物的磊落胸怀和凛然正气</w:t>
      </w:r>
    </w:p>
    <w:p>
      <w:pPr>
        <w:framePr w:w="587" w:x="3241" w:y="1375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45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34" w:x="2701" w:y="15377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38.（2.0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关于“新月派”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诗</w:t>
      </w:r>
      <w:r>
        <w:rPr>
          <w:rFonts w:ascii="SimSun"/>
          <w:color w:val="000000"/>
          <w:spacing w:val="-4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歌</w:t>
      </w:r>
      <w:r>
        <w:rPr>
          <w:rFonts w:ascii="SimSun"/>
          <w:color w:val="000000"/>
          <w:spacing w:val="-6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理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论下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列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表</w:t>
      </w:r>
      <w:r>
        <w:rPr>
          <w:rFonts w:ascii="SimSun"/>
          <w:color w:val="000000"/>
          <w:spacing w:val="-7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述</w:t>
      </w:r>
      <w:r>
        <w:rPr>
          <w:rFonts w:ascii="SimSun"/>
          <w:color w:val="000000"/>
          <w:spacing w:val="-6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正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确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的</w:t>
      </w:r>
    </w:p>
    <w:p>
      <w:pPr>
        <w:framePr w:w="13934" w:x="2701" w:y="15377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是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8073" w:x="5289" w:y="17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A、新月派诗人中徐志摩的理论最为完整明确</w:t>
      </w:r>
    </w:p>
    <w:p>
      <w:pPr>
        <w:framePr w:w="587" w:x="3241" w:y="171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073" w:x="5289" w:y="176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B、新月派诗人中闻一多的理论最为完整明确</w:t>
      </w:r>
    </w:p>
    <w:p>
      <w:pPr>
        <w:framePr w:w="587" w:x="3241" w:y="177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073" w:x="5289" w:y="182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C、诗应当有音乐的美（主要指平仄、音韵）</w:t>
      </w:r>
    </w:p>
    <w:p>
      <w:pPr>
        <w:framePr w:w="587" w:x="3241" w:y="183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073" w:x="5289" w:y="188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D、绘画的美（主要指词藻、色彩与意境等）</w:t>
      </w:r>
    </w:p>
    <w:p>
      <w:pPr>
        <w:framePr w:w="587" w:x="3241" w:y="189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0971" w:x="5289" w:y="194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E、建筑的美（主要指诗节句式的匀称整饬）总之要“理性节</w:t>
      </w:r>
    </w:p>
    <w:p>
      <w:pPr>
        <w:framePr w:w="587" w:x="3241" w:y="1952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624" w:x="3781" w:y="198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制情感”，带着“镣铐”来“跳舞”</w:t>
      </w:r>
    </w:p>
    <w:p>
      <w:pPr>
        <w:framePr w:w="6314" w:x="2701" w:y="207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我的答案：BCDE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61" w:x="2701" w:y="21621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39.（2.0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关于徐志摩诗歌的艺术特色下列表述正确的是（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9" type="#_x0000_t75" style="width:37.8pt;height:60pt;margin-top:90.1pt;margin-left:184.2pt;mso-position-horizontal-relative:page;mso-position-vertical-relative:page;position:absolute;z-index:-251604992">
            <v:imagedata r:id="rId99" o:title=""/>
          </v:shape>
        </w:pict>
      </w:r>
      <w:r>
        <w:rPr>
          <w:noProof/>
        </w:rPr>
        <w:pict>
          <v:shape id="_x0000_s1130" type="#_x0000_t75" style="width:37.8pt;height:29pt;margin-top:263.1pt;margin-left:184.2pt;mso-position-horizontal-relative:page;mso-position-vertical-relative:page;position:absolute;z-index:-251606016">
            <v:imagedata r:id="rId88" o:title=""/>
          </v:shape>
        </w:pict>
      </w:r>
      <w:r>
        <w:rPr>
          <w:noProof/>
        </w:rPr>
        <w:pict>
          <v:shape id="_x0000_s1131" type="#_x0000_t75" style="width:37.8pt;height:29pt;margin-top:293.1pt;margin-left:184.2pt;mso-position-horizontal-relative:page;mso-position-vertical-relative:page;position:absolute;z-index:-251607040">
            <v:imagedata r:id="rId100" o:title=""/>
          </v:shape>
        </w:pict>
      </w:r>
      <w:r>
        <w:rPr>
          <w:noProof/>
        </w:rPr>
        <w:pict>
          <v:shape id="_x0000_s1132" type="#_x0000_t75" style="width:37.8pt;height:29.1pt;margin-top:323.05pt;margin-left:184.2pt;mso-position-horizontal-relative:page;mso-position-vertical-relative:page;position:absolute;z-index:-251608064">
            <v:imagedata r:id="rId101" o:title=""/>
          </v:shape>
        </w:pict>
      </w:r>
      <w:r>
        <w:rPr>
          <w:noProof/>
        </w:rPr>
        <w:pict>
          <v:shape id="_x0000_s1133" type="#_x0000_t75" style="width:37.8pt;height:29pt;margin-top:353.1pt;margin-left:184.2pt;mso-position-horizontal-relative:page;mso-position-vertical-relative:page;position:absolute;z-index:-251609088">
            <v:imagedata r:id="rId102" o:title=""/>
          </v:shape>
        </w:pict>
      </w:r>
      <w:r>
        <w:rPr>
          <w:noProof/>
        </w:rPr>
        <w:pict>
          <v:shape id="_x0000_s1134" type="#_x0000_t75" style="width:37.8pt;height:29pt;margin-top:383.1pt;margin-left:184.2pt;mso-position-horizontal-relative:page;mso-position-vertical-relative:page;position:absolute;z-index:-251610112">
            <v:imagedata r:id="rId103" o:title=""/>
          </v:shape>
        </w:pict>
      </w:r>
      <w:r>
        <w:rPr>
          <w:noProof/>
        </w:rPr>
        <w:pict>
          <v:shape id="_x0000_s1135" type="#_x0000_t75" style="width:37.8pt;height:29.35pt;margin-top:551.8pt;margin-left:184.2pt;mso-position-horizontal-relative:page;mso-position-vertical-relative:page;position:absolute;z-index:-251611136">
            <v:imagedata r:id="rId68" o:title=""/>
          </v:shape>
        </w:pict>
      </w:r>
      <w:r>
        <w:rPr>
          <w:noProof/>
        </w:rPr>
        <w:pict>
          <v:shape id="_x0000_s1136" type="#_x0000_t75" style="width:37.8pt;height:29.25pt;margin-top:581.85pt;margin-left:184.2pt;mso-position-horizontal-relative:page;mso-position-vertical-relative:page;position:absolute;z-index:-251612160">
            <v:imagedata r:id="rId104" o:title=""/>
          </v:shape>
        </w:pict>
      </w:r>
      <w:r>
        <w:rPr>
          <w:noProof/>
        </w:rPr>
        <w:pict>
          <v:shape id="_x0000_s1137" type="#_x0000_t75" style="width:37.8pt;height:59.35pt;margin-top:611.8pt;margin-left:184.2pt;mso-position-horizontal-relative:page;mso-position-vertical-relative:page;position:absolute;z-index:-251613184">
            <v:imagedata r:id="rId105" o:title=""/>
          </v:shape>
        </w:pict>
      </w:r>
      <w:r>
        <w:rPr>
          <w:noProof/>
        </w:rPr>
        <w:pict>
          <v:shape id="_x0000_s1138" type="#_x0000_t75" style="width:37.8pt;height:29.25pt;margin-top:671.85pt;margin-left:184.2pt;mso-position-horizontal-relative:page;mso-position-vertical-relative:page;position:absolute;z-index:-251614208">
            <v:imagedata r:id="rId106" o:title=""/>
          </v:shape>
        </w:pict>
      </w:r>
      <w:r>
        <w:rPr>
          <w:noProof/>
        </w:rPr>
        <w:pict>
          <v:shape id="_x0000_s1139" type="#_x0000_t75" style="width:37.8pt;height:119pt;margin-top:840.1pt;margin-left:184.2pt;mso-position-horizontal-relative:page;mso-position-vertical-relative:page;position:absolute;z-index:-251615232">
            <v:imagedata r:id="rId107" o:title=""/>
          </v:shape>
        </w:pict>
      </w:r>
      <w:r>
        <w:rPr>
          <w:noProof/>
        </w:rPr>
        <w:pict>
          <v:shape id="_x0000_s1140" type="#_x0000_t75" style="width:37.8pt;height:30pt;margin-top:960.1pt;margin-left:184.2pt;mso-position-horizontal-relative:page;mso-position-vertical-relative:page;position:absolute;z-index:-251616256">
            <v:imagedata r:id="rId10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89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A、诗歌柔美、清丽、音韵和谐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8073" w:x="5289" w:y="26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B、颂扬理想；表达对爱情、自由、美的追求</w:t>
      </w:r>
    </w:p>
    <w:p>
      <w:pPr>
        <w:framePr w:w="8073" w:x="5289" w:y="2615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C、擅长细腻的描写景物，以示象征意义</w:t>
      </w:r>
    </w:p>
    <w:p>
      <w:pPr>
        <w:framePr w:w="8073" w:x="5289" w:y="2615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D、擅长细腻的心理捕捉、缠绵的情感刻画</w:t>
      </w:r>
    </w:p>
    <w:p>
      <w:pPr>
        <w:framePr w:w="8073" w:x="5289" w:y="2615"/>
        <w:widowControl w:val="0"/>
        <w:autoSpaceDE w:val="0"/>
        <w:autoSpaceDN w:val="0"/>
        <w:spacing w:before="245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E、语言直白、洒脱</w:t>
      </w:r>
    </w:p>
    <w:p>
      <w:pPr>
        <w:framePr w:w="6107" w:x="2701" w:y="53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1353" w:x="2701" w:y="615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40.（2.0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关于诗人穆旦下列表述正确的是（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8073" w:x="5289" w:y="72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A、他的诗歌具有强烈的现代意识和爱国情怀</w:t>
      </w:r>
    </w:p>
    <w:p>
      <w:pPr>
        <w:framePr w:w="587" w:x="3241" w:y="73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589" w:x="5289" w:y="7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B、富于深厚凝重的情感和思辨</w:t>
      </w:r>
    </w:p>
    <w:p>
      <w:pPr>
        <w:framePr w:w="587" w:x="3241" w:y="79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9729" w:x="5289" w:y="84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C、对诗歌如何表达现代人的生存处境做了出色的探索</w:t>
      </w:r>
    </w:p>
    <w:p>
      <w:pPr>
        <w:framePr w:w="587" w:x="3241" w:y="85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417" w:x="5289" w:y="90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D、继承了中国古代诗歌的艺术传统</w:t>
      </w:r>
    </w:p>
    <w:p>
      <w:pPr>
        <w:framePr w:w="587" w:x="3241" w:y="917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0971" w:x="5289" w:y="96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E、他艺术个性独特、思想超越、手法前卫，而又能扎根现实</w:t>
      </w:r>
    </w:p>
    <w:p>
      <w:pPr>
        <w:framePr w:w="587" w:x="3241" w:y="978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05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0890" w:x="2701" w:y="11402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41.（2.0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关于《赞美》下列表述正确的是(</w:t>
      </w:r>
      <w:r>
        <w:rPr>
          <w:rFonts w:ascii="SimSun"/>
          <w:color w:val="000000"/>
          <w:spacing w:val="0"/>
          <w:sz w:val="41"/>
        </w:rPr>
        <w:t xml:space="preserve"> </w:t>
      </w:r>
      <w:r>
        <w:rPr>
          <w:rFonts w:ascii="SimSun" w:hAnsi="SimSun" w:cs="SimSun"/>
          <w:color w:val="000000"/>
          <w:spacing w:val="4"/>
          <w:sz w:val="41"/>
        </w:rPr>
        <w:t>)。</w:t>
      </w:r>
    </w:p>
    <w:p>
      <w:pPr>
        <w:framePr w:w="4347" w:x="5289" w:y="125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A、赞美祖国的山川河流</w:t>
      </w:r>
    </w:p>
    <w:p>
      <w:pPr>
        <w:framePr w:w="587" w:x="3241" w:y="126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600" w:x="5289" w:y="131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B、赞美平凡的农夫</w:t>
      </w:r>
    </w:p>
    <w:p>
      <w:pPr>
        <w:framePr w:w="587" w:x="3241" w:y="132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0971" w:x="5289" w:y="137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C、赞美那在苦难的历史重压下，始终不放弃希望的坚韧的民</w:t>
      </w:r>
    </w:p>
    <w:p>
      <w:pPr>
        <w:framePr w:w="587" w:x="3241" w:y="1382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620" w:x="3781" w:y="141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族精神</w:t>
      </w:r>
    </w:p>
    <w:p>
      <w:pPr>
        <w:framePr w:w="7245" w:x="5289" w:y="147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D、赞美我们民族生生不息的强大生命力</w:t>
      </w:r>
    </w:p>
    <w:p>
      <w:pPr>
        <w:framePr w:w="587" w:x="3241" w:y="1489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7659" w:x="5289" w:y="153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E、赞美“一个民族已经起来”的坚定信念</w:t>
      </w:r>
    </w:p>
    <w:p>
      <w:pPr>
        <w:framePr w:w="587" w:x="3241" w:y="1549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107" w:x="2701" w:y="162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我的答案：CDE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2991" w:x="2701" w:y="17116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42.（2.0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关于《面朝大海，春暖花开》下列表述正确的是</w:t>
      </w:r>
    </w:p>
    <w:p>
      <w:pPr>
        <w:framePr w:w="12991" w:x="2701" w:y="17116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6417" w:x="5289" w:y="187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A、“大海”的意象与“彼岸”有关</w:t>
      </w:r>
    </w:p>
    <w:p>
      <w:pPr>
        <w:framePr w:w="587" w:x="3241" w:y="1886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0971" w:x="5289" w:y="193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B、诗人不愿面对尘世，选择“面朝大海”，实际上是对彼岸</w:t>
      </w:r>
    </w:p>
    <w:p>
      <w:pPr>
        <w:framePr w:w="587" w:x="3241" w:y="1946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340" w:x="3781" w:y="198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的终极眺望</w:t>
      </w:r>
    </w:p>
    <w:p>
      <w:pPr>
        <w:framePr w:w="10971" w:x="5289" w:y="204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C、“春暖花开”不可能在大海上，姹紫嫣红的永恒灿烂是在</w:t>
      </w:r>
    </w:p>
    <w:p>
      <w:pPr>
        <w:framePr w:w="587" w:x="3241" w:y="205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260" w:x="3781" w:y="208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彼岸</w:t>
      </w:r>
    </w:p>
    <w:p>
      <w:pPr>
        <w:framePr w:w="6417" w:x="5289" w:y="214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D、抒写了辽阔的海面和乐观的情怀</w:t>
      </w:r>
    </w:p>
    <w:p>
      <w:pPr>
        <w:framePr w:w="587" w:x="3241" w:y="2160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1" type="#_x0000_t75" style="width:37.8pt;height:150pt;margin-top:90.1pt;margin-left:184.2pt;mso-position-horizontal-relative:page;mso-position-vertical-relative:page;position:absolute;z-index:-251617280">
            <v:imagedata r:id="rId109" o:title=""/>
          </v:shape>
        </w:pict>
      </w:r>
      <w:r>
        <w:rPr>
          <w:noProof/>
        </w:rPr>
        <w:pict>
          <v:shape id="_x0000_s1142" type="#_x0000_t75" style="width:37.8pt;height:29pt;margin-top:353.1pt;margin-left:184.2pt;mso-position-horizontal-relative:page;mso-position-vertical-relative:page;position:absolute;z-index:-251618304">
            <v:imagedata r:id="rId110" o:title=""/>
          </v:shape>
        </w:pict>
      </w:r>
      <w:r>
        <w:rPr>
          <w:noProof/>
        </w:rPr>
        <w:pict>
          <v:shape id="_x0000_s1143" type="#_x0000_t75" style="width:37.8pt;height:29.15pt;margin-top:382.95pt;margin-left:184.2pt;mso-position-horizontal-relative:page;mso-position-vertical-relative:page;position:absolute;z-index:-251619328">
            <v:imagedata r:id="rId111" o:title=""/>
          </v:shape>
        </w:pict>
      </w:r>
      <w:r>
        <w:rPr>
          <w:noProof/>
        </w:rPr>
        <w:pict>
          <v:shape id="_x0000_s1144" type="#_x0000_t75" style="width:37.8pt;height:29.1pt;margin-top:413.05pt;margin-left:184.2pt;mso-position-horizontal-relative:page;mso-position-vertical-relative:page;position:absolute;z-index:-251620352">
            <v:imagedata r:id="rId112" o:title=""/>
          </v:shape>
        </w:pict>
      </w:r>
      <w:r>
        <w:rPr>
          <w:noProof/>
        </w:rPr>
        <w:pict>
          <v:shape id="_x0000_s1145" type="#_x0000_t75" style="width:37.8pt;height:29.25pt;margin-top:442.9pt;margin-left:184.2pt;mso-position-horizontal-relative:page;mso-position-vertical-relative:page;position:absolute;z-index:-251621376">
            <v:imagedata r:id="rId113" o:title=""/>
          </v:shape>
        </w:pict>
      </w:r>
      <w:r>
        <w:rPr>
          <w:noProof/>
        </w:rPr>
        <w:pict>
          <v:shape id="_x0000_s1146" type="#_x0000_t75" style="width:37.8pt;height:29pt;margin-top:473.1pt;margin-left:184.2pt;mso-position-horizontal-relative:page;mso-position-vertical-relative:page;position:absolute;z-index:-251622400">
            <v:imagedata r:id="rId114" o:title=""/>
          </v:shape>
        </w:pict>
      </w:r>
      <w:r>
        <w:rPr>
          <w:noProof/>
        </w:rPr>
        <w:pict>
          <v:shape id="_x0000_s1147" type="#_x0000_t75" style="width:37.8pt;height:89pt;margin-top:615.1pt;margin-left:184.2pt;mso-position-horizontal-relative:page;mso-position-vertical-relative:page;position:absolute;z-index:-251623424">
            <v:imagedata r:id="rId115" o:title=""/>
          </v:shape>
        </w:pict>
      </w:r>
      <w:r>
        <w:rPr>
          <w:noProof/>
        </w:rPr>
        <w:pict>
          <v:shape id="_x0000_s1148" type="#_x0000_t75" style="width:37.8pt;height:29.35pt;margin-top:728.8pt;margin-left:184.2pt;mso-position-horizontal-relative:page;mso-position-vertical-relative:page;position:absolute;z-index:-251624448">
            <v:imagedata r:id="rId68" o:title=""/>
          </v:shape>
        </w:pict>
      </w:r>
      <w:r>
        <w:rPr>
          <w:noProof/>
        </w:rPr>
        <w:pict>
          <v:shape id="_x0000_s1149" type="#_x0000_t75" style="width:37.8pt;height:29.35pt;margin-top:758.8pt;margin-left:184.2pt;mso-position-horizontal-relative:page;mso-position-vertical-relative:page;position:absolute;z-index:-251625472">
            <v:imagedata r:id="rId116" o:title=""/>
          </v:shape>
        </w:pict>
      </w:r>
      <w:r>
        <w:rPr>
          <w:noProof/>
        </w:rPr>
        <w:pict>
          <v:shape id="_x0000_s1150" type="#_x0000_t75" style="width:37.8pt;height:59pt;margin-top:927.1pt;margin-left:184.2pt;mso-position-horizontal-relative:page;mso-position-vertical-relative:page;position:absolute;z-index:-251626496">
            <v:imagedata r:id="rId117" o:title=""/>
          </v:shape>
        </w:pict>
      </w:r>
      <w:r>
        <w:rPr>
          <w:noProof/>
        </w:rPr>
        <w:pict>
          <v:shape id="_x0000_s1151" type="#_x0000_t75" style="width:37.8pt;height:30pt;margin-top:1010.1pt;margin-left:184.2pt;mso-position-horizontal-relative:page;mso-position-vertical-relative:page;position:absolute;z-index:-251627520">
            <v:imagedata r:id="rId118" o:title=""/>
          </v:shape>
        </w:pict>
      </w:r>
      <w:r>
        <w:rPr>
          <w:noProof/>
        </w:rPr>
        <w:pict>
          <v:shape id="_x0000_s1152" type="#_x0000_t75" style="width:37.8pt;height:29pt;margin-top:1064.1pt;margin-left:184.2pt;mso-position-horizontal-relative:page;mso-position-vertical-relative:page;position:absolute;z-index:-251628544">
            <v:imagedata r:id="rId1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914" w:x="3781" w:y="2017"/>
        <w:widowControl w:val="0"/>
        <w:autoSpaceDE w:val="0"/>
        <w:autoSpaceDN w:val="0"/>
        <w:spacing w:before="0" w:after="0" w:line="360" w:lineRule="exact"/>
        <w:ind w:left="1508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E、“彼岸”又是一个永恒的困境---永远在眺望之中但不可能</w:t>
      </w:r>
    </w:p>
    <w:p>
      <w:pPr>
        <w:framePr w:w="12914" w:x="3781" w:y="201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达到的理想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33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459" w:x="2701" w:y="4223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43.（2.0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《诗经·邶风·燕燕》表现人物分别之际的伤感之</w:t>
      </w:r>
    </w:p>
    <w:p>
      <w:pPr>
        <w:framePr w:w="13459" w:x="2701" w:y="4223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情，运用了典型细节（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1800" w:x="5289" w:y="58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A、瞻望</w:t>
      </w:r>
    </w:p>
    <w:p>
      <w:pPr>
        <w:framePr w:w="587" w:x="3241" w:y="597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64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B、招手</w:t>
      </w:r>
    </w:p>
    <w:p>
      <w:pPr>
        <w:framePr w:w="587" w:x="3241" w:y="657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70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C、奔跑</w:t>
      </w:r>
    </w:p>
    <w:p>
      <w:pPr>
        <w:framePr w:w="587" w:x="3241" w:y="716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76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D、伫立</w:t>
      </w:r>
    </w:p>
    <w:p>
      <w:pPr>
        <w:framePr w:w="587" w:x="3241" w:y="77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82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E、泣涕</w:t>
      </w:r>
    </w:p>
    <w:p>
      <w:pPr>
        <w:framePr w:w="587" w:x="3241" w:y="837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107" w:x="2701" w:y="91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2757" w:x="2701" w:y="9998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44.（2.0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下列关于“离骚”含义的解释常见的是（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11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A、远离骚客</w:t>
      </w:r>
    </w:p>
    <w:p>
      <w:pPr>
        <w:framePr w:w="587" w:x="3241" w:y="1122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17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B、遭受忧患</w:t>
      </w:r>
    </w:p>
    <w:p>
      <w:pPr>
        <w:framePr w:w="587" w:x="3241" w:y="1182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23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C、遭忧作辞</w:t>
      </w:r>
    </w:p>
    <w:p>
      <w:pPr>
        <w:framePr w:w="587" w:x="3241" w:y="1241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129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D、离别的忧愁</w:t>
      </w:r>
    </w:p>
    <w:p>
      <w:pPr>
        <w:framePr w:w="587" w:x="3241" w:y="1302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135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E、楚国歌曲名</w:t>
      </w:r>
    </w:p>
    <w:p>
      <w:pPr>
        <w:framePr w:w="587" w:x="3241" w:y="1362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43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我的答案：BCDE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694" w:x="2701" w:y="15248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45.（2.0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《离骚》取得了多方面的艺术成就，主要有（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4347" w:x="5289" w:y="163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A、强烈的浪漫主义精神</w:t>
      </w:r>
    </w:p>
    <w:p>
      <w:pPr>
        <w:framePr w:w="587" w:x="3241" w:y="1646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69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B、强烈的现实主义精神</w:t>
      </w:r>
    </w:p>
    <w:p>
      <w:pPr>
        <w:framePr w:w="587" w:x="3241" w:y="170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600" w:x="5289" w:y="175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C、比兴手法的运用</w:t>
      </w:r>
    </w:p>
    <w:p>
      <w:pPr>
        <w:framePr w:w="587" w:x="3241" w:y="1766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240" w:x="5289" w:y="1815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D、结构宏伟严密</w:t>
      </w:r>
    </w:p>
    <w:p>
      <w:pPr>
        <w:framePr w:w="587" w:x="3241" w:y="1826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0143" w:x="5289" w:y="187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E、突破“《诗经》四言为主的形式，创造了一种新诗体</w:t>
      </w:r>
    </w:p>
    <w:p>
      <w:pPr>
        <w:framePr w:w="587" w:x="3241" w:y="1887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96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我的答案：ACDE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4159" w:x="2701" w:y="20494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46.（2.0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屈原用他的（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）给《离骚》打上了异常鲜明的个性烙</w:t>
      </w:r>
    </w:p>
    <w:p>
      <w:pPr>
        <w:framePr w:w="14159" w:x="2701" w:y="20494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印。</w:t>
      </w:r>
    </w:p>
    <w:p>
      <w:pPr>
        <w:framePr w:w="2880" w:x="5289" w:y="22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A、理想、热情</w:t>
      </w:r>
    </w:p>
    <w:p>
      <w:pPr>
        <w:framePr w:w="587" w:x="3241" w:y="2224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53" type="#_x0000_t75" style="width:37.8pt;height:30pt;margin-top:90.1pt;margin-left:184.2pt;mso-position-horizontal-relative:page;mso-position-vertical-relative:page;position:absolute;z-index:-251629568">
            <v:imagedata r:id="rId120" o:title=""/>
          </v:shape>
        </w:pict>
      </w:r>
      <w:r>
        <w:rPr>
          <w:noProof/>
        </w:rPr>
        <w:pict>
          <v:shape id="_x0000_s1154" type="#_x0000_t75" style="width:37.8pt;height:29.2pt;margin-top:282.9pt;margin-left:184.2pt;mso-position-horizontal-relative:page;mso-position-vertical-relative:page;position:absolute;z-index:-251630592">
            <v:imagedata r:id="rId121" o:title=""/>
          </v:shape>
        </w:pict>
      </w:r>
      <w:r>
        <w:rPr>
          <w:noProof/>
        </w:rPr>
        <w:pict>
          <v:shape id="_x0000_s1155" type="#_x0000_t75" style="width:37.8pt;height:89.35pt;margin-top:312.75pt;margin-left:184.2pt;mso-position-horizontal-relative:page;mso-position-vertical-relative:page;position:absolute;z-index:-251631616">
            <v:imagedata r:id="rId122" o:title=""/>
          </v:shape>
        </w:pict>
      </w:r>
      <w:r>
        <w:rPr>
          <w:noProof/>
        </w:rPr>
        <w:pict>
          <v:shape id="_x0000_s1156" type="#_x0000_t75" style="width:37.8pt;height:29.35pt;margin-top:402.75pt;margin-left:184.2pt;mso-position-horizontal-relative:page;mso-position-vertical-relative:page;position:absolute;z-index:-251632640">
            <v:imagedata r:id="rId123" o:title=""/>
          </v:shape>
        </w:pict>
      </w:r>
      <w:r>
        <w:rPr>
          <w:noProof/>
        </w:rPr>
        <w:pict>
          <v:shape id="_x0000_s1157" type="#_x0000_t75" style="width:37.8pt;height:29pt;margin-top:545.1pt;margin-left:184.2pt;mso-position-horizontal-relative:page;mso-position-vertical-relative:page;position:absolute;z-index:-251633664">
            <v:imagedata r:id="rId124" o:title=""/>
          </v:shape>
        </w:pict>
      </w:r>
      <w:r>
        <w:rPr>
          <w:noProof/>
        </w:rPr>
        <w:pict>
          <v:shape id="_x0000_s1158" type="#_x0000_t75" style="width:37.8pt;height:29pt;margin-top:575.1pt;margin-left:184.2pt;mso-position-horizontal-relative:page;mso-position-vertical-relative:page;position:absolute;z-index:-251634688">
            <v:imagedata r:id="rId87" o:title=""/>
          </v:shape>
        </w:pict>
      </w:r>
      <w:r>
        <w:rPr>
          <w:noProof/>
        </w:rPr>
        <w:pict>
          <v:shape id="_x0000_s1159" type="#_x0000_t75" style="width:37.8pt;height:29pt;margin-top:605.1pt;margin-left:184.2pt;mso-position-horizontal-relative:page;mso-position-vertical-relative:page;position:absolute;z-index:-251635712">
            <v:imagedata r:id="rId88" o:title=""/>
          </v:shape>
        </w:pict>
      </w:r>
      <w:r>
        <w:rPr>
          <w:noProof/>
        </w:rPr>
        <w:pict>
          <v:shape id="_x0000_s1160" type="#_x0000_t75" style="width:37.8pt;height:29pt;margin-top:635.1pt;margin-left:184.2pt;mso-position-horizontal-relative:page;mso-position-vertical-relative:page;position:absolute;z-index:-251636736">
            <v:imagedata r:id="rId125" o:title=""/>
          </v:shape>
        </w:pict>
      </w:r>
      <w:r>
        <w:rPr>
          <w:noProof/>
        </w:rPr>
        <w:pict>
          <v:shape id="_x0000_s1161" type="#_x0000_t75" style="width:37.8pt;height:29pt;margin-top:665.1pt;margin-left:184.2pt;mso-position-horizontal-relative:page;mso-position-vertical-relative:page;position:absolute;z-index:-251637760">
            <v:imagedata r:id="rId126" o:title=""/>
          </v:shape>
        </w:pict>
      </w:r>
      <w:r>
        <w:rPr>
          <w:noProof/>
        </w:rPr>
        <w:pict>
          <v:shape id="_x0000_s1162" type="#_x0000_t75" style="width:37.8pt;height:150pt;margin-top:807.1pt;margin-left:184.2pt;mso-position-horizontal-relative:page;mso-position-vertical-relative:page;position:absolute;z-index:-251638784">
            <v:imagedata r:id="rId127" o:title=""/>
          </v:shape>
        </w:pict>
      </w:r>
      <w:r>
        <w:rPr>
          <w:noProof/>
        </w:rPr>
        <w:pict>
          <v:shape id="_x0000_s1163" type="#_x0000_t75" style="width:37.8pt;height:29pt;margin-top:1096.1pt;margin-left:184.2pt;mso-position-horizontal-relative:page;mso-position-vertical-relative:page;position:absolute;z-index:-251639808">
            <v:imagedata r:id="rId12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80" w:x="5289" w:y="2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B、遭遇、痛苦</w:t>
      </w:r>
    </w:p>
    <w:p>
      <w:pPr>
        <w:framePr w:w="2880" w:x="5289" w:y="2017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C、困惑、迷惘</w:t>
      </w:r>
    </w:p>
    <w:p>
      <w:pPr>
        <w:framePr w:w="2880" w:x="5289" w:y="2017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D、同情、怜悯</w:t>
      </w:r>
    </w:p>
    <w:p>
      <w:pPr>
        <w:framePr w:w="2880" w:x="5289" w:y="2017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E、整个生命</w:t>
      </w:r>
    </w:p>
    <w:p>
      <w:pPr>
        <w:framePr w:w="587" w:x="3241" w:y="21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8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87" w:x="3241" w:y="2129"/>
        <w:widowControl w:val="0"/>
        <w:autoSpaceDE w:val="0"/>
        <w:autoSpaceDN w:val="0"/>
        <w:spacing w:before="29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107" w:x="2701" w:y="4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927" w:x="2701" w:y="5555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47.（2.0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孟子在“富贵不能淫章”中提出的“大丈夫”精神是</w:t>
      </w:r>
    </w:p>
    <w:p>
      <w:pPr>
        <w:framePr w:w="13927" w:x="2701" w:y="5555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0"/>
          <w:sz w:val="41"/>
        </w:rPr>
        <w:t>（</w:t>
      </w:r>
      <w:r>
        <w:rPr>
          <w:rFonts w:ascii="SimSun"/>
          <w:color w:val="000000"/>
          <w:spacing w:val="-3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7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A、威武不屈</w:t>
      </w:r>
    </w:p>
    <w:p>
      <w:pPr>
        <w:framePr w:w="587" w:x="3241" w:y="73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77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B、贫贱不移</w:t>
      </w:r>
    </w:p>
    <w:p>
      <w:pPr>
        <w:framePr w:w="587" w:x="3241" w:y="79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83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C、富贵不能淫</w:t>
      </w:r>
    </w:p>
    <w:p>
      <w:pPr>
        <w:framePr w:w="587" w:x="3241" w:y="85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960" w:x="5289" w:y="89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D、坚持仁义礼的原则</w:t>
      </w:r>
    </w:p>
    <w:p>
      <w:pPr>
        <w:framePr w:w="587" w:x="3241" w:y="910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95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E、存性保真</w:t>
      </w:r>
    </w:p>
    <w:p>
      <w:pPr>
        <w:framePr w:w="587" w:x="3241" w:y="97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104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1821" w:x="2701" w:y="11330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48.（2.0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下列关于《论语》的表述正确的是（</w:t>
      </w:r>
      <w:r>
        <w:rPr>
          <w:rFonts w:ascii="SimSun"/>
          <w:color w:val="000000"/>
          <w:spacing w:val="-2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24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</w:t>
      </w: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孔子</w:t>
      </w:r>
    </w:p>
    <w:p>
      <w:pPr>
        <w:framePr w:w="587" w:x="3241" w:y="1255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5589" w:x="5289" w:y="130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B、记录了孔子及其弟子的言行</w:t>
      </w:r>
    </w:p>
    <w:p>
      <w:pPr>
        <w:framePr w:w="587" w:x="3241" w:y="131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761" w:x="5289" w:y="136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C、是儒家学派的经典著作</w:t>
      </w:r>
    </w:p>
    <w:p>
      <w:pPr>
        <w:framePr w:w="587" w:x="3241" w:y="1375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4347" w:x="5289" w:y="142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D、是一本语录体散文集</w:t>
      </w:r>
    </w:p>
    <w:p>
      <w:pPr>
        <w:framePr w:w="587" w:x="3241" w:y="1434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148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</w:t>
      </w: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是孟子</w:t>
      </w:r>
    </w:p>
    <w:p>
      <w:pPr>
        <w:framePr w:w="587" w:x="3241" w:y="1495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107" w:x="2701" w:y="157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framePr w:w="13222" w:x="2701" w:y="16580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49.（2.0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《苏武传》中表现苏武不辱使命的事件是（</w:t>
      </w:r>
      <w:r>
        <w:rPr>
          <w:rFonts w:ascii="SimSun"/>
          <w:color w:val="000000"/>
          <w:spacing w:val="-5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2520" w:x="5289" w:y="176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A、遭受牵连</w:t>
      </w:r>
    </w:p>
    <w:p>
      <w:pPr>
        <w:framePr w:w="587" w:x="3241" w:y="1780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3600" w:x="5289" w:y="182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B、引刀自刺、幽禁</w:t>
      </w:r>
    </w:p>
    <w:p>
      <w:pPr>
        <w:framePr w:w="587" w:x="3241" w:y="1840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880" w:x="5289" w:y="188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C、与虞常痛饮</w:t>
      </w:r>
    </w:p>
    <w:p>
      <w:pPr>
        <w:framePr w:w="587" w:x="3241" w:y="1900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194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D、怒斥卫律</w:t>
      </w:r>
    </w:p>
    <w:p>
      <w:pPr>
        <w:framePr w:w="587" w:x="3241" w:y="1959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520" w:x="5289" w:y="200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E、啮雪食鼠</w:t>
      </w:r>
    </w:p>
    <w:p>
      <w:pPr>
        <w:framePr w:w="587" w:x="3241" w:y="202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209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4" type="#_x0000_t75" style="width:37.8pt;height:120pt;margin-top:90.1pt;margin-left:184.2pt;mso-position-horizontal-relative:page;mso-position-vertical-relative:page;position:absolute;z-index:-251640832">
            <v:imagedata r:id="rId129" o:title=""/>
          </v:shape>
        </w:pict>
      </w:r>
      <w:r>
        <w:rPr>
          <w:noProof/>
        </w:rPr>
        <w:pict>
          <v:shape id="_x0000_s1165" type="#_x0000_t75" style="width:37.8pt;height:29pt;margin-top:349.1pt;margin-left:184.2pt;mso-position-horizontal-relative:page;mso-position-vertical-relative:page;position:absolute;z-index:-251641856">
            <v:imagedata r:id="rId130" o:title=""/>
          </v:shape>
        </w:pict>
      </w:r>
      <w:r>
        <w:rPr>
          <w:noProof/>
        </w:rPr>
        <w:pict>
          <v:shape id="_x0000_s1166" type="#_x0000_t75" style="width:37.8pt;height:29pt;margin-top:379.1pt;margin-left:184.2pt;mso-position-horizontal-relative:page;mso-position-vertical-relative:page;position:absolute;z-index:-251642880">
            <v:imagedata r:id="rId131" o:title=""/>
          </v:shape>
        </w:pict>
      </w:r>
      <w:r>
        <w:rPr>
          <w:noProof/>
        </w:rPr>
        <w:pict>
          <v:shape id="_x0000_s1167" type="#_x0000_t75" style="width:37.8pt;height:29pt;margin-top:409.1pt;margin-left:184.2pt;mso-position-horizontal-relative:page;mso-position-vertical-relative:page;position:absolute;z-index:-251643904">
            <v:imagedata r:id="rId132" o:title=""/>
          </v:shape>
        </w:pict>
      </w:r>
      <w:r>
        <w:rPr>
          <w:noProof/>
        </w:rPr>
        <w:pict>
          <v:shape id="_x0000_s1168" type="#_x0000_t75" style="width:37.8pt;height:29pt;margin-top:439.1pt;margin-left:184.2pt;mso-position-horizontal-relative:page;mso-position-vertical-relative:page;position:absolute;z-index:-251644928">
            <v:imagedata r:id="rId133" o:title=""/>
          </v:shape>
        </w:pict>
      </w:r>
      <w:r>
        <w:rPr>
          <w:noProof/>
        </w:rPr>
        <w:pict>
          <v:shape id="_x0000_s1169" type="#_x0000_t75" style="width:37.8pt;height:29pt;margin-top:469.1pt;margin-left:184.2pt;mso-position-horizontal-relative:page;mso-position-vertical-relative:page;position:absolute;z-index:-251645952">
            <v:imagedata r:id="rId134" o:title=""/>
          </v:shape>
        </w:pict>
      </w:r>
      <w:r>
        <w:rPr>
          <w:noProof/>
        </w:rPr>
        <w:pict>
          <v:shape id="_x0000_s1170" type="#_x0000_t75" style="width:37.8pt;height:119.35pt;margin-top:611.8pt;margin-left:184.2pt;mso-position-horizontal-relative:page;mso-position-vertical-relative:page;position:absolute;z-index:-251646976">
            <v:imagedata r:id="rId135" o:title=""/>
          </v:shape>
        </w:pict>
      </w:r>
      <w:r>
        <w:rPr>
          <w:noProof/>
        </w:rPr>
        <w:pict>
          <v:shape id="_x0000_s1171" type="#_x0000_t75" style="width:37.8pt;height:29.35pt;margin-top:731.8pt;margin-left:184.2pt;mso-position-horizontal-relative:page;mso-position-vertical-relative:page;position:absolute;z-index:-251648000">
            <v:imagedata r:id="rId136" o:title=""/>
          </v:shape>
        </w:pict>
      </w:r>
      <w:r>
        <w:rPr>
          <w:noProof/>
        </w:rPr>
        <w:pict>
          <v:shape id="_x0000_s1172" type="#_x0000_t75" style="width:37.8pt;height:29pt;margin-top:874.1pt;margin-left:184.2pt;mso-position-horizontal-relative:page;mso-position-vertical-relative:page;position:absolute;z-index:-251649024">
            <v:imagedata r:id="rId80" o:title=""/>
          </v:shape>
        </w:pict>
      </w:r>
      <w:r>
        <w:rPr>
          <w:noProof/>
        </w:rPr>
        <w:pict>
          <v:shape id="_x0000_s1173" type="#_x0000_t75" style="width:37.8pt;height:29.05pt;margin-top:904.05pt;margin-left:184.2pt;mso-position-horizontal-relative:page;mso-position-vertical-relative:page;position:absolute;z-index:-251650048">
            <v:imagedata r:id="rId137" o:title=""/>
          </v:shape>
        </w:pict>
      </w:r>
      <w:r>
        <w:rPr>
          <w:noProof/>
        </w:rPr>
        <w:pict>
          <v:shape id="_x0000_s1174" type="#_x0000_t75" style="width:37.8pt;height:29pt;margin-top:934.1pt;margin-left:184.2pt;mso-position-horizontal-relative:page;mso-position-vertical-relative:page;position:absolute;z-index:-251651072">
            <v:imagedata r:id="rId138" o:title=""/>
          </v:shape>
        </w:pict>
      </w:r>
      <w:r>
        <w:rPr>
          <w:noProof/>
        </w:rPr>
        <w:pict>
          <v:shape id="_x0000_s1175" type="#_x0000_t75" style="width:37.8pt;height:29.15pt;margin-top:964pt;margin-left:184.2pt;mso-position-horizontal-relative:page;mso-position-vertical-relative:page;position:absolute;z-index:-251652096">
            <v:imagedata r:id="rId139" o:title=""/>
          </v:shape>
        </w:pict>
      </w:r>
      <w:r>
        <w:rPr>
          <w:noProof/>
        </w:rPr>
        <w:pict>
          <v:shape id="_x0000_s1176" type="#_x0000_t75" style="width:37.8pt;height:29pt;margin-top:994.1pt;margin-left:184.2pt;mso-position-horizontal-relative:page;mso-position-vertical-relative:page;position:absolute;z-index:-251653120">
            <v:imagedata r:id="rId14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927" w:x="2701" w:y="1850"/>
        <w:widowControl w:val="0"/>
        <w:autoSpaceDE w:val="0"/>
        <w:autoSpaceDN w:val="0"/>
        <w:spacing w:before="0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1"/>
          <w:sz w:val="41"/>
        </w:rPr>
        <w:t>50.（2.0</w:t>
      </w:r>
      <w:r>
        <w:rPr>
          <w:rFonts w:ascii="SimSun"/>
          <w:color w:val="000000"/>
          <w:spacing w:val="-104"/>
          <w:sz w:val="41"/>
        </w:rPr>
        <w:t xml:space="preserve"> </w:t>
      </w:r>
      <w:r>
        <w:rPr>
          <w:rFonts w:ascii="SimSun" w:hAnsi="SimSun" w:cs="SimSun"/>
          <w:color w:val="000000"/>
          <w:spacing w:val="-2"/>
          <w:sz w:val="41"/>
        </w:rPr>
        <w:t>分）</w:t>
      </w:r>
      <w:r>
        <w:rPr>
          <w:rFonts w:ascii="SimSun"/>
          <w:color w:val="000000"/>
          <w:spacing w:val="-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《史记》被认为是“史家之绝唱，无韵之离骚”，说</w:t>
      </w:r>
    </w:p>
    <w:p>
      <w:pPr>
        <w:framePr w:w="13927" w:x="2701" w:y="1850"/>
        <w:widowControl w:val="0"/>
        <w:autoSpaceDE w:val="0"/>
        <w:autoSpaceDN w:val="0"/>
        <w:spacing w:before="119" w:after="0" w:line="407" w:lineRule="exact"/>
        <w:ind w:left="0" w:right="0" w:firstLine="0"/>
        <w:jc w:val="left"/>
        <w:rPr>
          <w:rFonts w:ascii="SimSun"/>
          <w:color w:val="000000"/>
          <w:spacing w:val="0"/>
          <w:sz w:val="41"/>
        </w:rPr>
      </w:pPr>
      <w:r>
        <w:rPr>
          <w:rFonts w:ascii="SimSun" w:hAnsi="SimSun" w:cs="SimSun"/>
          <w:color w:val="000000"/>
          <w:spacing w:val="-3"/>
          <w:sz w:val="41"/>
        </w:rPr>
        <w:t>这话的人不是（</w:t>
      </w:r>
      <w:r>
        <w:rPr>
          <w:rFonts w:ascii="SimSun"/>
          <w:color w:val="000000"/>
          <w:spacing w:val="1"/>
          <w:sz w:val="41"/>
        </w:rPr>
        <w:t xml:space="preserve"> </w:t>
      </w:r>
      <w:r>
        <w:rPr>
          <w:rFonts w:ascii="SimSun" w:hAnsi="SimSun" w:cs="SimSun"/>
          <w:color w:val="000000"/>
          <w:spacing w:val="-3"/>
          <w:sz w:val="41"/>
        </w:rPr>
        <w:t>）。</w:t>
      </w:r>
    </w:p>
    <w:p>
      <w:pPr>
        <w:framePr w:w="1800" w:x="5289" w:y="34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A、韩愈</w:t>
      </w:r>
    </w:p>
    <w:p>
      <w:pPr>
        <w:framePr w:w="587" w:x="3241" w:y="35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40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B、毛泽东</w:t>
      </w:r>
    </w:p>
    <w:p>
      <w:pPr>
        <w:framePr w:w="587" w:x="3241" w:y="419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46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C、鲁迅</w:t>
      </w:r>
    </w:p>
    <w:p>
      <w:pPr>
        <w:framePr w:w="587" w:x="3241" w:y="479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1800" w:x="5289" w:y="52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D、方苞</w:t>
      </w:r>
    </w:p>
    <w:p>
      <w:pPr>
        <w:framePr w:w="587" w:x="3241" w:y="53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2160" w:x="5289" w:y="58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E、闻一多</w:t>
      </w:r>
    </w:p>
    <w:p>
      <w:pPr>
        <w:framePr w:w="587" w:x="3241" w:y="599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ETGBTF+Symbol" w:hAnsi="ETGBTF+Symbol" w:cs="ETGBTF+Symbol"/>
          <w:color w:val="000000"/>
          <w:spacing w:val="0"/>
          <w:sz w:val="30"/>
        </w:rPr>
        <w:t>•</w:t>
      </w:r>
    </w:p>
    <w:p>
      <w:pPr>
        <w:framePr w:w="6314" w:x="2701" w:y="67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我的答案：ABDE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此题得分：2.0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77" type="#_x0000_t75" style="width:37.8pt;height:29pt;margin-top:164.1pt;margin-left:184.2pt;mso-position-horizontal-relative:page;mso-position-vertical-relative:page;position:absolute;z-index:-251654144">
            <v:imagedata r:id="rId88" o:title=""/>
          </v:shape>
        </w:pict>
      </w:r>
      <w:r>
        <w:rPr>
          <w:noProof/>
        </w:rPr>
        <w:pict>
          <v:shape id="_x0000_s1178" type="#_x0000_t75" style="width:37.8pt;height:29pt;margin-top:194.1pt;margin-left:184.2pt;mso-position-horizontal-relative:page;mso-position-vertical-relative:page;position:absolute;z-index:-251655168">
            <v:imagedata r:id="rId141" o:title=""/>
          </v:shape>
        </w:pict>
      </w:r>
      <w:r>
        <w:rPr>
          <w:noProof/>
        </w:rPr>
        <w:pict>
          <v:shape id="_x0000_s1179" type="#_x0000_t75" style="width:37.8pt;height:29.1pt;margin-top:224.05pt;margin-left:184.2pt;mso-position-horizontal-relative:page;mso-position-vertical-relative:page;position:absolute;z-index:-251656192">
            <v:imagedata r:id="rId142" o:title=""/>
          </v:shape>
        </w:pict>
      </w:r>
      <w:r>
        <w:rPr>
          <w:noProof/>
        </w:rPr>
        <w:pict>
          <v:shape id="_x0000_s1180" type="#_x0000_t75" style="width:37.8pt;height:29pt;margin-top:254.1pt;margin-left:184.2pt;mso-position-horizontal-relative:page;mso-position-vertical-relative:page;position:absolute;z-index:-251657216">
            <v:imagedata r:id="rId88" o:title=""/>
          </v:shape>
        </w:pict>
      </w:r>
      <w:r>
        <w:rPr>
          <w:noProof/>
        </w:rPr>
        <w:pict>
          <v:shape id="_x0000_s1181" type="#_x0000_t75" style="width:37.8pt;height:29pt;margin-top:284.1pt;margin-left:184.2pt;mso-position-horizontal-relative:page;mso-position-vertical-relative:page;position:absolute;z-index:-251658240">
            <v:imagedata r:id="rId143" o:title=""/>
          </v:shape>
        </w:pict>
      </w:r>
    </w:p>
    <w:sectPr>
      <w:headerReference w:type="default" r:id="rId144"/>
      <w:footerReference w:type="default" r:id="rId14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291BF25-382E-4605-AD9A-286CFF0575D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22A09F8-C81C-4634-BCC5-E05F8E43C41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EF0DFD88-938D-4A2F-BECB-E35256EE4AF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3A4F848-608E-403E-9D9F-F4F5332B83AC}"/>
  </w:font>
  <w:font w:name="ETGBTF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61CC8127-DA83-4786-9710-729317491E08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BD0D48F8-BD3D-4CD8-91F0-7E87820B8D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image" Target="media/image101.jpeg" /><Relationship Id="rId105" Type="http://schemas.openxmlformats.org/officeDocument/2006/relationships/image" Target="media/image102.jpeg" /><Relationship Id="rId106" Type="http://schemas.openxmlformats.org/officeDocument/2006/relationships/image" Target="media/image103.jpeg" /><Relationship Id="rId107" Type="http://schemas.openxmlformats.org/officeDocument/2006/relationships/image" Target="media/image104.jpe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jpeg" /><Relationship Id="rId119" Type="http://schemas.openxmlformats.org/officeDocument/2006/relationships/image" Target="media/image11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1" Type="http://schemas.openxmlformats.org/officeDocument/2006/relationships/image" Target="media/image118.jpeg" /><Relationship Id="rId122" Type="http://schemas.openxmlformats.org/officeDocument/2006/relationships/image" Target="media/image119.jpeg" /><Relationship Id="rId123" Type="http://schemas.openxmlformats.org/officeDocument/2006/relationships/image" Target="media/image120.jpeg" /><Relationship Id="rId124" Type="http://schemas.openxmlformats.org/officeDocument/2006/relationships/image" Target="media/image121.jpeg" /><Relationship Id="rId125" Type="http://schemas.openxmlformats.org/officeDocument/2006/relationships/image" Target="media/image122.jpeg" /><Relationship Id="rId126" Type="http://schemas.openxmlformats.org/officeDocument/2006/relationships/image" Target="media/image123.jpeg" /><Relationship Id="rId127" Type="http://schemas.openxmlformats.org/officeDocument/2006/relationships/image" Target="media/image124.jpeg" /><Relationship Id="rId128" Type="http://schemas.openxmlformats.org/officeDocument/2006/relationships/image" Target="media/image125.jpeg" /><Relationship Id="rId129" Type="http://schemas.openxmlformats.org/officeDocument/2006/relationships/image" Target="media/image126.jpeg" /><Relationship Id="rId13" Type="http://schemas.openxmlformats.org/officeDocument/2006/relationships/image" Target="media/image10.jpeg" /><Relationship Id="rId130" Type="http://schemas.openxmlformats.org/officeDocument/2006/relationships/image" Target="media/image127.jpeg" /><Relationship Id="rId131" Type="http://schemas.openxmlformats.org/officeDocument/2006/relationships/image" Target="media/image128.jpeg" /><Relationship Id="rId132" Type="http://schemas.openxmlformats.org/officeDocument/2006/relationships/image" Target="media/image129.jpeg" /><Relationship Id="rId133" Type="http://schemas.openxmlformats.org/officeDocument/2006/relationships/image" Target="media/image130.jpeg" /><Relationship Id="rId134" Type="http://schemas.openxmlformats.org/officeDocument/2006/relationships/image" Target="media/image131.jpeg" /><Relationship Id="rId135" Type="http://schemas.openxmlformats.org/officeDocument/2006/relationships/image" Target="media/image132.jpeg" /><Relationship Id="rId136" Type="http://schemas.openxmlformats.org/officeDocument/2006/relationships/image" Target="media/image133.jpeg" /><Relationship Id="rId137" Type="http://schemas.openxmlformats.org/officeDocument/2006/relationships/image" Target="media/image134.jpeg" /><Relationship Id="rId138" Type="http://schemas.openxmlformats.org/officeDocument/2006/relationships/image" Target="media/image135.jpeg" /><Relationship Id="rId139" Type="http://schemas.openxmlformats.org/officeDocument/2006/relationships/image" Target="media/image136.jpeg" /><Relationship Id="rId14" Type="http://schemas.openxmlformats.org/officeDocument/2006/relationships/image" Target="media/image11.jpeg" /><Relationship Id="rId140" Type="http://schemas.openxmlformats.org/officeDocument/2006/relationships/image" Target="media/image137.jpeg" /><Relationship Id="rId141" Type="http://schemas.openxmlformats.org/officeDocument/2006/relationships/image" Target="media/image138.jpeg" /><Relationship Id="rId142" Type="http://schemas.openxmlformats.org/officeDocument/2006/relationships/image" Target="media/image139.jpeg" /><Relationship Id="rId143" Type="http://schemas.openxmlformats.org/officeDocument/2006/relationships/image" Target="media/image140.jpeg" /><Relationship Id="rId144" Type="http://schemas.openxmlformats.org/officeDocument/2006/relationships/header" Target="header1.xml" /><Relationship Id="rId145" Type="http://schemas.openxmlformats.org/officeDocument/2006/relationships/footer" Target="footer1.xml" /><Relationship Id="rId146" Type="http://schemas.openxmlformats.org/officeDocument/2006/relationships/theme" Target="theme/theme1.xml" /><Relationship Id="rId147" Type="http://schemas.openxmlformats.org/officeDocument/2006/relationships/styles" Target="styles.xml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866</Words>
  <Characters>5297</Characters>
  <Application>Microsoft Office Word</Application>
  <DocSecurity>0</DocSecurity>
  <Lines>593</Lines>
  <Paragraphs>593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2023-02-26T04:02:58Z</dcterms:created>
  <dcterms:modified xsi:type="dcterms:W3CDTF">2023-02-26T04:02:58Z</dcterms:modified>
</cp:coreProperties>
</file>