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867" w:x="7252" w:y="1081"/>
        <w:widowControl w:val="off"/>
        <w:autoSpaceDE w:val="off"/>
        <w:autoSpaceDN w:val="off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WBWWOB+Nimbus Roman No9 L Regular"/>
          <w:color w:val="000000"/>
          <w:spacing w:val="1"/>
          <w:sz w:val="24"/>
        </w:rPr>
        <w:t>word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格式</w:t>
      </w:r>
      <w:r>
        <w:rPr>
          <w:rFonts w:ascii="WBWWOB+Nimbus Roman No9 L Regular"/>
          <w:color w:val="000000"/>
          <w:spacing w:val="-1"/>
          <w:sz w:val="24"/>
        </w:rPr>
        <w:t>-</w:t>
      </w:r>
      <w:r>
        <w:rPr>
          <w:rFonts w:ascii="SimSun" w:hAnsi="SimSun" w:cs="SimSun"/>
          <w:color w:val="000000"/>
          <w:spacing w:val="0"/>
          <w:sz w:val="24"/>
        </w:rPr>
        <w:t>可编辑</w:t>
      </w:r>
      <w:r>
        <w:rPr>
          <w:rFonts w:ascii="WBWWOB+Nimbus Roman No9 L Regular"/>
          <w:color w:val="000000"/>
          <w:spacing w:val="-1"/>
          <w:sz w:val="24"/>
        </w:rPr>
        <w:t>-</w:t>
      </w:r>
      <w:r>
        <w:rPr>
          <w:rFonts w:ascii="SimSun" w:hAnsi="SimSun" w:cs="SimSun"/>
          <w:color w:val="000000"/>
          <w:spacing w:val="1"/>
          <w:sz w:val="24"/>
        </w:rPr>
        <w:t>感谢下载支持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20" w:x="1818" w:y="143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要素一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523" w:x="1818" w:y="203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1.法律法规、标准及其他要求识别与获取的管理制度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523" w:x="1818" w:y="2031"/>
        <w:widowControl w:val="off"/>
        <w:autoSpaceDE w:val="off"/>
        <w:autoSpaceDN w:val="off"/>
        <w:spacing w:before="2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2.适用法律法规、标准及其他要求清单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523" w:x="1818" w:y="2031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3.法律法规和标准库更新记录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8695" w:x="1818" w:y="383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4.适用法律、法规、标准及其他要求的发放记录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8695" w:x="1818" w:y="3832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5.法律法规培训记录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421" w:x="1818" w:y="503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6.法律法规告知书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0351" w:x="1818" w:y="563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7.适用法规、要求传达相关方记录表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0351" w:x="1818" w:y="5632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8.安全生产法律法规及其他要求符合性评价表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0351" w:x="1818" w:y="5632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9.法律、法规、标准及其他要求符合性评价后的整改记录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0351" w:x="1818" w:y="5632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10.法律法规标准符合性评价报告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0351" w:x="1818" w:y="5632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11.相关方传达记录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1818" w:y="2183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要素二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288" w:x="1818" w:y="2242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WBWWOB+Nimbus Roman No9 L Regular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企业安全生产方针及目标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867" w:x="7252" w:y="1081"/>
        <w:widowControl w:val="off"/>
        <w:autoSpaceDE w:val="off"/>
        <w:autoSpaceDN w:val="off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LBBVOL+Nimbus Roman No9 L Regular"/>
          <w:color w:val="000000"/>
          <w:spacing w:val="1"/>
          <w:sz w:val="24"/>
        </w:rPr>
        <w:t>word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格式</w:t>
      </w:r>
      <w:r>
        <w:rPr>
          <w:rFonts w:ascii="LBBVOL+Nimbus Roman No9 L Regular"/>
          <w:color w:val="000000"/>
          <w:spacing w:val="-1"/>
          <w:sz w:val="24"/>
        </w:rPr>
        <w:t>-</w:t>
      </w:r>
      <w:r>
        <w:rPr>
          <w:rFonts w:ascii="SimSun" w:hAnsi="SimSun" w:cs="SimSun"/>
          <w:color w:val="000000"/>
          <w:spacing w:val="0"/>
          <w:sz w:val="24"/>
        </w:rPr>
        <w:t>可编辑</w:t>
      </w:r>
      <w:r>
        <w:rPr>
          <w:rFonts w:ascii="LBBVOL+Nimbus Roman No9 L Regular"/>
          <w:color w:val="000000"/>
          <w:spacing w:val="-1"/>
          <w:sz w:val="24"/>
        </w:rPr>
        <w:t>-</w:t>
      </w:r>
      <w:r>
        <w:rPr>
          <w:rFonts w:ascii="SimSun" w:hAnsi="SimSun" w:cs="SimSun"/>
          <w:color w:val="000000"/>
          <w:spacing w:val="1"/>
          <w:sz w:val="24"/>
        </w:rPr>
        <w:t>感谢下载支持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6116" w:x="1818" w:y="14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安全生产目标考核及分解办法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116" w:x="1818" w:y="1424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3.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企业安全生产年度计划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116" w:x="1818" w:y="1424"/>
        <w:widowControl w:val="off"/>
        <w:autoSpaceDE w:val="off"/>
        <w:autoSpaceDN w:val="off"/>
        <w:spacing w:before="2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4.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安全目标责任书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116" w:x="1818" w:y="322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5.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安全目标（责任书）考核记录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944" w:x="1818" w:y="382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6.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安全目标（责任书）考核奖惩记录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944" w:x="1818" w:y="3822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7.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各级安全生产工作计划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944" w:x="1818" w:y="3822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8.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方针目标告知牌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02" w:x="1818" w:y="562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9.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安全生产责任制及考核制度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02" w:x="1818" w:y="5622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10.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关于开展安全标准化的通知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02" w:x="1818" w:y="5622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11.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安全标准化工作实施方案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02" w:x="1818" w:y="5622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12.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安全标准化会议记录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058" w:x="1818" w:y="80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13.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安全文化建设方案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460" w:x="1818" w:y="862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14.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主要负责人安全承诺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058" w:x="1818" w:y="922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15.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领导干部带班制度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058" w:x="1818" w:y="98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16.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领导干部带班记录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874" w:x="1818" w:y="1042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17.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领导干部带班考核记录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874" w:x="1818" w:y="10426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18.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安全生产会议制度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288" w:x="1818" w:y="116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19.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安全生产会议制度记录表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288" w:x="1818" w:y="11624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20.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安全生产责任制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116" w:x="1818" w:y="128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21.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安全生产责任制考核记录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116" w:x="1818" w:y="12824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22.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安全生产责任制考核奖惩记录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116" w:x="1818" w:y="12824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23.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建立机构的通知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428" w:x="1818" w:y="146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24.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配备注册安全工程师的文件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428" w:x="1818" w:y="14624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25.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安全管理人员名单及档案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428" w:x="1818" w:y="14624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26.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设置治安保卫部门和配备专职（剧毒、易制毒）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428" w:x="1818" w:y="14624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27.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安全生产网路图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874" w:x="1818" w:y="1702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28.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安全生产投入保障制度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874" w:x="1818" w:y="17025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29.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安全投入台账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772" w:x="1818" w:y="1822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30.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风险抵压金（安全责任保险）考核记录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772" w:x="1818" w:y="18225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31.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工伤保险凭证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1818" w:y="2063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要素三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288" w:x="1818" w:y="2122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风险评价管理制度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288" w:x="1818" w:y="21227"/>
        <w:widowControl w:val="off"/>
        <w:autoSpaceDE w:val="off"/>
        <w:autoSpaceDN w:val="off"/>
        <w:spacing w:before="237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开展风险评价工作的通知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288" w:x="1818" w:y="21227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3.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风险评价方案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867" w:x="7252" w:y="1081"/>
        <w:widowControl w:val="off"/>
        <w:autoSpaceDE w:val="off"/>
        <w:autoSpaceDN w:val="off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LBBVOL+Nimbus Roman No9 L Regular"/>
          <w:color w:val="000000"/>
          <w:spacing w:val="1"/>
          <w:sz w:val="24"/>
        </w:rPr>
        <w:t>word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格式</w:t>
      </w:r>
      <w:r>
        <w:rPr>
          <w:rFonts w:ascii="LBBVOL+Nimbus Roman No9 L Regular"/>
          <w:color w:val="000000"/>
          <w:spacing w:val="-1"/>
          <w:sz w:val="24"/>
        </w:rPr>
        <w:t>-</w:t>
      </w:r>
      <w:r>
        <w:rPr>
          <w:rFonts w:ascii="SimSun" w:hAnsi="SimSun" w:cs="SimSun"/>
          <w:color w:val="000000"/>
          <w:spacing w:val="0"/>
          <w:sz w:val="24"/>
        </w:rPr>
        <w:t>可编辑</w:t>
      </w:r>
      <w:r>
        <w:rPr>
          <w:rFonts w:ascii="LBBVOL+Nimbus Roman No9 L Regular"/>
          <w:color w:val="000000"/>
          <w:spacing w:val="-1"/>
          <w:sz w:val="24"/>
        </w:rPr>
        <w:t>-</w:t>
      </w:r>
      <w:r>
        <w:rPr>
          <w:rFonts w:ascii="SimSun" w:hAnsi="SimSun" w:cs="SimSun"/>
          <w:color w:val="000000"/>
          <w:spacing w:val="1"/>
          <w:sz w:val="24"/>
        </w:rPr>
        <w:t>感谢下载支持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4874" w:x="1818" w:y="14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4.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设备风险评价记录表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874" w:x="1818" w:y="1424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5.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作业活动风险评价样本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874" w:x="1818" w:y="1424"/>
        <w:widowControl w:val="off"/>
        <w:autoSpaceDE w:val="off"/>
        <w:autoSpaceDN w:val="off"/>
        <w:spacing w:before="2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6.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危险作业风险评价样本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874" w:x="1818" w:y="1424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7.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风险评价会议记录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874" w:x="1818" w:y="1424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8.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作业活动清单样本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874" w:x="1818" w:y="1424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9.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生产设备设施清单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874" w:x="1818" w:y="1424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10.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风险评价报告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338" w:x="1818" w:y="562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11.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重大风险清单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338" w:x="1818" w:y="62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12.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风险控制措施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874" w:x="1818" w:y="682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13.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风险评价教育培训计划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874" w:x="1818" w:y="6825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14.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风险评价教育培训记录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874" w:x="1818" w:y="6825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15.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隐患治理管理制度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874" w:x="1818" w:y="6825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16.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重大隐患项目档案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874" w:x="1818" w:y="6825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17.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隐患整改通知单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874" w:x="1818" w:y="98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18.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安全生产隐患整改记录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874" w:x="1818" w:y="9824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19.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隐患治理台账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02" w:x="1818" w:y="1102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20.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重大隐患暂无力解决的报告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530" w:x="1818" w:y="116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21.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重大隐患暂无力解决的防范措施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530" w:x="1818" w:y="11624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22.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重大危险源管理制度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530" w:x="1818" w:y="11624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23.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重大危险源的辨识与确认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530" w:x="1818" w:y="11624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24.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重大危险源安全评估报告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530" w:x="1818" w:y="11624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25.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重大危险源档案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772" w:x="1818" w:y="146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26.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重大危险源安全监控报警设备台账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772" w:x="1818" w:y="14624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27.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重大危险源设备设施检查记录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772" w:x="1818" w:y="14624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28.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应急预案救援器材台账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772" w:x="1818" w:y="14624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29.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重大危险源登记备案表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772" w:x="1818" w:y="14624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30.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重大危险源防护距离整改计划、措施表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772" w:x="1818" w:y="14624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31.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重大危险源防护距离整改记录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772" w:x="1818" w:y="14624"/>
        <w:widowControl w:val="off"/>
        <w:autoSpaceDE w:val="off"/>
        <w:autoSpaceDN w:val="off"/>
        <w:spacing w:before="23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32.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重大危险源设备设施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772" w:x="1818" w:y="14624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33.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变更管理制度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874" w:x="1818" w:y="1942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34.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变更过程风险分析记录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874" w:x="1818" w:y="19427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35.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变更申请、审批记录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874" w:x="1818" w:y="19427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36.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变更的风险实施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978" w:x="1818" w:y="2122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37.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变更验收表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338" w:x="1818" w:y="2182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38.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变更验收报告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698" w:x="1818" w:y="2242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39.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风险评价报告书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867" w:x="7252" w:y="1081"/>
        <w:widowControl w:val="off"/>
        <w:autoSpaceDE w:val="off"/>
        <w:autoSpaceDN w:val="off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LBBVOL+Nimbus Roman No9 L Regular"/>
          <w:color w:val="000000"/>
          <w:spacing w:val="1"/>
          <w:sz w:val="24"/>
        </w:rPr>
        <w:t>word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格式</w:t>
      </w:r>
      <w:r>
        <w:rPr>
          <w:rFonts w:ascii="LBBVOL+Nimbus Roman No9 L Regular"/>
          <w:color w:val="000000"/>
          <w:spacing w:val="-1"/>
          <w:sz w:val="24"/>
        </w:rPr>
        <w:t>-</w:t>
      </w:r>
      <w:r>
        <w:rPr>
          <w:rFonts w:ascii="SimSun" w:hAnsi="SimSun" w:cs="SimSun"/>
          <w:color w:val="000000"/>
          <w:spacing w:val="0"/>
          <w:sz w:val="24"/>
        </w:rPr>
        <w:t>可编辑</w:t>
      </w:r>
      <w:r>
        <w:rPr>
          <w:rFonts w:ascii="LBBVOL+Nimbus Roman No9 L Regular"/>
          <w:color w:val="000000"/>
          <w:spacing w:val="-1"/>
          <w:sz w:val="24"/>
        </w:rPr>
        <w:t>-</w:t>
      </w:r>
      <w:r>
        <w:rPr>
          <w:rFonts w:ascii="SimSun" w:hAnsi="SimSun" w:cs="SimSun"/>
          <w:color w:val="000000"/>
          <w:spacing w:val="1"/>
          <w:sz w:val="24"/>
        </w:rPr>
        <w:t>感谢下载支持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6944" w:x="1818" w:y="14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40.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风险评价结果和风险控制效果评审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0670" w:x="1818" w:y="202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41.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新的法律、法规、标准及其他要求变更实施的风险记录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0670" w:x="1818" w:y="2022"/>
        <w:widowControl w:val="off"/>
        <w:autoSpaceDE w:val="off"/>
        <w:autoSpaceDN w:val="off"/>
        <w:spacing w:before="2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42.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供应商安全管理制度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698" w:x="1818" w:y="322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43.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合格供应商名录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698" w:x="1818" w:y="382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44.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合格供应商档案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02" w:x="1818" w:y="44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45.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供应商预审、选用及评价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02" w:x="1818" w:y="4424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46.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定期识别采购风险与识别表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02" w:x="1818" w:y="4424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47.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采购风险分析记录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1818" w:y="1823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要素四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338" w:x="1818" w:y="1882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安全管理制度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338" w:x="1818" w:y="1942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操作规程清单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058" w:x="1818" w:y="2002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3.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规章制度发放记录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058" w:x="1818" w:y="20025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4.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操作规程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358" w:x="1818" w:y="2122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5.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管理制度和操作规程评审和修订记录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867" w:x="7252" w:y="1081"/>
        <w:widowControl w:val="off"/>
        <w:autoSpaceDE w:val="off"/>
        <w:autoSpaceDN w:val="off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LBBVOL+Nimbus Roman No9 L Regular"/>
          <w:color w:val="000000"/>
          <w:spacing w:val="1"/>
          <w:sz w:val="24"/>
        </w:rPr>
        <w:t>word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格式</w:t>
      </w:r>
      <w:r>
        <w:rPr>
          <w:rFonts w:ascii="LBBVOL+Nimbus Roman No9 L Regular"/>
          <w:color w:val="000000"/>
          <w:spacing w:val="-1"/>
          <w:sz w:val="24"/>
        </w:rPr>
        <w:t>-</w:t>
      </w:r>
      <w:r>
        <w:rPr>
          <w:rFonts w:ascii="SimSun" w:hAnsi="SimSun" w:cs="SimSun"/>
          <w:color w:val="000000"/>
          <w:spacing w:val="0"/>
          <w:sz w:val="24"/>
        </w:rPr>
        <w:t>可编辑</w:t>
      </w:r>
      <w:r>
        <w:rPr>
          <w:rFonts w:ascii="LBBVOL+Nimbus Roman No9 L Regular"/>
          <w:color w:val="000000"/>
          <w:spacing w:val="-1"/>
          <w:sz w:val="24"/>
        </w:rPr>
        <w:t>-</w:t>
      </w:r>
      <w:r>
        <w:rPr>
          <w:rFonts w:ascii="SimSun" w:hAnsi="SimSun" w:cs="SimSun"/>
          <w:color w:val="000000"/>
          <w:spacing w:val="1"/>
          <w:sz w:val="24"/>
        </w:rPr>
        <w:t>感谢下载支持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20" w:x="1818" w:y="1703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要素五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288" w:x="1818" w:y="1762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安全培训教育目标和要求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288" w:x="1818" w:y="17626"/>
        <w:widowControl w:val="off"/>
        <w:autoSpaceDE w:val="off"/>
        <w:autoSpaceDN w:val="off"/>
        <w:spacing w:before="23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安全培训教育需求调查表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288" w:x="1818" w:y="17626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3.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培训教育需求表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288" w:x="1818" w:y="17626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4.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培训教育计划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02" w:x="1818" w:y="2002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5.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安全培训教育记录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02" w:x="1818" w:y="20025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6.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企业职工安全培训教育记录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02" w:x="1818" w:y="20025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7.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岗位标准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460" w:x="1818" w:y="2182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8.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安全管理人员培训表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460" w:x="1818" w:y="21825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9.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职工安全培训档案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867" w:x="7252" w:y="1081"/>
        <w:widowControl w:val="off"/>
        <w:autoSpaceDE w:val="off"/>
        <w:autoSpaceDN w:val="off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LBBVOL+Nimbus Roman No9 L Regular"/>
          <w:color w:val="000000"/>
          <w:spacing w:val="1"/>
          <w:sz w:val="24"/>
        </w:rPr>
        <w:t>word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格式</w:t>
      </w:r>
      <w:r>
        <w:rPr>
          <w:rFonts w:ascii="LBBVOL+Nimbus Roman No9 L Regular"/>
          <w:color w:val="000000"/>
          <w:spacing w:val="-1"/>
          <w:sz w:val="24"/>
        </w:rPr>
        <w:t>-</w:t>
      </w:r>
      <w:r>
        <w:rPr>
          <w:rFonts w:ascii="SimSun" w:hAnsi="SimSun" w:cs="SimSun"/>
          <w:color w:val="000000"/>
          <w:spacing w:val="0"/>
          <w:sz w:val="24"/>
        </w:rPr>
        <w:t>可编辑</w:t>
      </w:r>
      <w:r>
        <w:rPr>
          <w:rFonts w:ascii="LBBVOL+Nimbus Roman No9 L Regular"/>
          <w:color w:val="000000"/>
          <w:spacing w:val="-1"/>
          <w:sz w:val="24"/>
        </w:rPr>
        <w:t>-</w:t>
      </w:r>
      <w:r>
        <w:rPr>
          <w:rFonts w:ascii="SimSun" w:hAnsi="SimSun" w:cs="SimSun"/>
          <w:color w:val="000000"/>
          <w:spacing w:val="1"/>
          <w:sz w:val="24"/>
        </w:rPr>
        <w:t>感谢下载支持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618" w:x="1818" w:y="14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10.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员工试题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338" w:x="1818" w:y="202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11.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企业员工台账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058" w:x="1818" w:y="26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12.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特种作业人员台账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058" w:x="1818" w:y="2624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13.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新入场职工名单表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058" w:x="1818" w:y="2624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14.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转岗人员教育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116" w:x="1818" w:y="44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15.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外来人员培训记录表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116" w:x="1818" w:y="4424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16.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承包商作业人员入场培训记录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116" w:x="1818" w:y="4424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17.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年度班组安全活动计划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1818" w:y="1583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要素六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116" w:x="1818" w:y="164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安全设施“三同时”管理制度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14" w:x="1818" w:y="1702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应提供的新、改、扩建设项目“三同时”资料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14" w:x="1818" w:y="17025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3.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建设项目各阶段资料清单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14" w:x="1818" w:y="17025"/>
        <w:widowControl w:val="off"/>
        <w:autoSpaceDE w:val="off"/>
        <w:autoSpaceDN w:val="off"/>
        <w:spacing w:before="23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4.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建设项目施工现场安全检查记录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14" w:x="1818" w:y="17025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5.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施工现场安全检查记录表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14" w:x="1818" w:y="17025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6.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安全设施管理制度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058" w:x="1818" w:y="2002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7.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安全设施管理台账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530" w:x="1818" w:y="2062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8.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安全设施检查、维护、保养记录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530" w:x="1818" w:y="20626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9.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安全设施检维修计划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460" w:x="1818" w:y="2182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10.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安全设施检维修记录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288" w:x="1818" w:y="2242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11.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年度安全设施检维修计划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867" w:x="7252" w:y="1081"/>
        <w:widowControl w:val="off"/>
        <w:autoSpaceDE w:val="off"/>
        <w:autoSpaceDN w:val="off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LBBVOL+Nimbus Roman No9 L Regular"/>
          <w:color w:val="000000"/>
          <w:spacing w:val="1"/>
          <w:sz w:val="24"/>
        </w:rPr>
        <w:t>word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格式</w:t>
      </w:r>
      <w:r>
        <w:rPr>
          <w:rFonts w:ascii="LBBVOL+Nimbus Roman No9 L Regular"/>
          <w:color w:val="000000"/>
          <w:spacing w:val="-1"/>
          <w:sz w:val="24"/>
        </w:rPr>
        <w:t>-</w:t>
      </w:r>
      <w:r>
        <w:rPr>
          <w:rFonts w:ascii="SimSun" w:hAnsi="SimSun" w:cs="SimSun"/>
          <w:color w:val="000000"/>
          <w:spacing w:val="0"/>
          <w:sz w:val="24"/>
        </w:rPr>
        <w:t>可编辑</w:t>
      </w:r>
      <w:r>
        <w:rPr>
          <w:rFonts w:ascii="LBBVOL+Nimbus Roman No9 L Regular"/>
          <w:color w:val="000000"/>
          <w:spacing w:val="-1"/>
          <w:sz w:val="24"/>
        </w:rPr>
        <w:t>-</w:t>
      </w:r>
      <w:r>
        <w:rPr>
          <w:rFonts w:ascii="SimSun" w:hAnsi="SimSun" w:cs="SimSun"/>
          <w:color w:val="000000"/>
          <w:spacing w:val="1"/>
          <w:sz w:val="24"/>
        </w:rPr>
        <w:t>感谢下载支持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6116" w:x="1818" w:y="14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12.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监视和测量设备管理制度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116" w:x="1818" w:y="1424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13.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监视和测量器具管理台账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116" w:x="1818" w:y="1424"/>
        <w:widowControl w:val="off"/>
        <w:autoSpaceDE w:val="off"/>
        <w:autoSpaceDN w:val="off"/>
        <w:spacing w:before="2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14.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监视和测量设备校准维护记录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116" w:x="1818" w:y="1424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15.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安全设施一览表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058" w:x="1818" w:y="382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16.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特种设备管理制度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058" w:x="1818" w:y="44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17.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特种设备管理台账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02" w:x="1818" w:y="502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18.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特种设备日常维护保养记录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02" w:x="1818" w:y="5025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19.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特种设备检查记录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530" w:x="1818" w:y="62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20.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特种设备及其附件定期检查记录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530" w:x="1818" w:y="6224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21.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特种设备运行记录及故障记录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530" w:x="1818" w:y="6224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22.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特种设备事故隐患台账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02" w:x="1818" w:y="80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23.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特种设备作业人员登记台账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02" w:x="1818" w:y="8024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24.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特种设备安全事故应急预案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02" w:x="1818" w:y="8024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25.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应急预案演练记录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874" w:x="1818" w:y="98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26.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工艺安全培训教育记录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772" w:x="1818" w:y="1042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27.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安全阀、爆破片、防爆膜更换记录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772" w:x="1818" w:y="10426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28.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紧急停车系统分布及维护记录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772" w:x="1818" w:y="10426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29.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监控、报警、联锁系统维护、调试记录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772" w:x="1818" w:y="10426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30.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各类动设备（机泵等）维护保养记录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772" w:x="1818" w:y="10426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31.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气体探测器维护调试记录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944" w:x="1818" w:y="1342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32.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工艺过程和作业现场风险分析记录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944" w:x="1818" w:y="13425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33.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生产装置开车和停车方案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358" w:x="1818" w:y="146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34.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生产装置开车前安全条件确认检查表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358" w:x="1818" w:y="14624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35.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生产装置停车操作记录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530" w:x="1818" w:y="1582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36.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工艺操作记录（含交接班内容）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530" w:x="1818" w:y="15826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37.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开停车安全管理制度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460" w:x="1818" w:y="1702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38.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大修停车开停车方案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058" w:x="1818" w:y="1762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39.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工艺过程风险分析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618" w:x="1818" w:y="1822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40.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开车方案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772" w:x="1818" w:y="1882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41.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关键装置、重点部位管理制度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772" w:x="1818" w:y="18826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42.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关键装置、重点部位联系点月活动记录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772" w:x="1818" w:y="18826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43.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关键装置重点部位登记台帐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772" w:x="1818" w:y="18826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44.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关键装置、重点部位安全检查记录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772" w:x="1818" w:y="18826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45.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关键装置、重点部位应急预案演练记录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772" w:x="1818" w:y="18826"/>
        <w:widowControl w:val="off"/>
        <w:autoSpaceDE w:val="off"/>
        <w:autoSpaceDN w:val="off"/>
        <w:spacing w:before="237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46.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关键装置重点部位现场处置预案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772" w:x="1818" w:y="18826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47.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设备和设施检维修制度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867" w:x="7252" w:y="1081"/>
        <w:widowControl w:val="off"/>
        <w:autoSpaceDE w:val="off"/>
        <w:autoSpaceDN w:val="off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LBBVOL+Nimbus Roman No9 L Regular"/>
          <w:color w:val="000000"/>
          <w:spacing w:val="1"/>
          <w:sz w:val="24"/>
        </w:rPr>
        <w:t>word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格式</w:t>
      </w:r>
      <w:r>
        <w:rPr>
          <w:rFonts w:ascii="LBBVOL+Nimbus Roman No9 L Regular"/>
          <w:color w:val="000000"/>
          <w:spacing w:val="-1"/>
          <w:sz w:val="24"/>
        </w:rPr>
        <w:t>-</w:t>
      </w:r>
      <w:r>
        <w:rPr>
          <w:rFonts w:ascii="SimSun" w:hAnsi="SimSun" w:cs="SimSun"/>
          <w:color w:val="000000"/>
          <w:spacing w:val="0"/>
          <w:sz w:val="24"/>
        </w:rPr>
        <w:t>可编辑</w:t>
      </w:r>
      <w:r>
        <w:rPr>
          <w:rFonts w:ascii="LBBVOL+Nimbus Roman No9 L Regular"/>
          <w:color w:val="000000"/>
          <w:spacing w:val="-1"/>
          <w:sz w:val="24"/>
        </w:rPr>
        <w:t>-</w:t>
      </w:r>
      <w:r>
        <w:rPr>
          <w:rFonts w:ascii="SimSun" w:hAnsi="SimSun" w:cs="SimSun"/>
          <w:color w:val="000000"/>
          <w:spacing w:val="1"/>
          <w:sz w:val="24"/>
        </w:rPr>
        <w:t>感谢下载支持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4460" w:x="1818" w:y="14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48.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年度综合检维修计划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530" w:x="1818" w:y="202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49.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检维修作业风险分析和安全措施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530" w:x="1818" w:y="2022"/>
        <w:widowControl w:val="off"/>
        <w:autoSpaceDE w:val="off"/>
        <w:autoSpaceDN w:val="off"/>
        <w:spacing w:before="2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50.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设备检维修方案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530" w:x="1818" w:y="322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51.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检维修人员劳动保护用品配备表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530" w:x="1818" w:y="3225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52.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设备检维修记录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874" w:x="1818" w:y="44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53.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检维修现场安全检查表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874" w:x="1818" w:y="4424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54.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检维修交付生产手续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874" w:x="1818" w:y="4424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55.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安全培训教育记录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978" w:x="1818" w:y="62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56.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检修作业票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116" w:x="1818" w:y="682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57.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设备设施拆除和报废管理制度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116" w:x="1818" w:y="6825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58.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设备设施拆除、报废申请表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116" w:x="1818" w:y="6825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59.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拆除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作业危害分析表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116" w:x="1818" w:y="6825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60.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拆除设施交接手续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530" w:x="1818" w:y="922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61.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拆除设施计划及方案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530" w:x="1818" w:y="9223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62.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生产设施拆除和报废的实施记录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1818" w:y="1343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要素七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338" w:x="1818" w:y="1402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各作业许可证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14" w:x="1818" w:y="146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2.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安全警示标示一览表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14" w:x="1818" w:y="14624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3.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作业现场安全防护用具、消防器材配备情况表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14" w:x="1818" w:y="14624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4.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安全生产协议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874" w:x="1818" w:y="164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5.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相关方安全管理协议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874" w:x="1818" w:y="16424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6.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施工现场安全检查表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874" w:x="1818" w:y="16424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7.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合格承包商名录及档案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874" w:x="1818" w:y="16424"/>
        <w:widowControl w:val="off"/>
        <w:autoSpaceDE w:val="off"/>
        <w:autoSpaceDN w:val="off"/>
        <w:spacing w:before="23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8.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施工安全协议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358" w:x="1818" w:y="1882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9.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承包商表现评价记录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358" w:x="1818" w:y="18826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BVOL+Nimbus Roman No9 L Regular"/>
          <w:color w:val="000000"/>
          <w:spacing w:val="0"/>
          <w:sz w:val="36"/>
        </w:rPr>
        <w:t>10.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外来施工单位作业人员安全管理台账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867" w:x="7252" w:y="1081"/>
        <w:widowControl w:val="off"/>
        <w:autoSpaceDE w:val="off"/>
        <w:autoSpaceDN w:val="off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WBWWOB+Nimbus Roman No9 L Regular"/>
          <w:color w:val="000000"/>
          <w:spacing w:val="1"/>
          <w:sz w:val="24"/>
        </w:rPr>
        <w:t>word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格式</w:t>
      </w:r>
      <w:r>
        <w:rPr>
          <w:rFonts w:ascii="WBWWOB+Nimbus Roman No9 L Regular"/>
          <w:color w:val="000000"/>
          <w:spacing w:val="-1"/>
          <w:sz w:val="24"/>
        </w:rPr>
        <w:t>-</w:t>
      </w:r>
      <w:r>
        <w:rPr>
          <w:rFonts w:ascii="SimSun" w:hAnsi="SimSun" w:cs="SimSun"/>
          <w:color w:val="000000"/>
          <w:spacing w:val="0"/>
          <w:sz w:val="24"/>
        </w:rPr>
        <w:t>可编辑</w:t>
      </w:r>
      <w:r>
        <w:rPr>
          <w:rFonts w:ascii="WBWWOB+Nimbus Roman No9 L Regular"/>
          <w:color w:val="000000"/>
          <w:spacing w:val="-1"/>
          <w:sz w:val="24"/>
        </w:rPr>
        <w:t>-</w:t>
      </w:r>
      <w:r>
        <w:rPr>
          <w:rFonts w:ascii="SimSun" w:hAnsi="SimSun" w:cs="SimSun"/>
          <w:color w:val="000000"/>
          <w:spacing w:val="1"/>
          <w:sz w:val="24"/>
        </w:rPr>
        <w:t>感谢下载支持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20" w:x="1818" w:y="1223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要素八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338" w:x="1818" w:y="1283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职业危害申报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058" w:x="1818" w:y="1343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职业危害因素识别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116" w:x="1818" w:y="1403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3.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职业病委员会的通知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116" w:x="1818" w:y="14036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4.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职业安全健康教育试题(模版)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116" w:x="1818" w:y="14036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5.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职业卫生管理制度及应急预案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116" w:x="1818" w:y="14036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6.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职业卫生管理责任制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116" w:x="1818" w:y="14036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7.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职业危害防治计划和实施方案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116" w:x="1818" w:y="14036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8.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职业健康监护档案表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530" w:x="1818" w:y="1763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9.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有毒有害场所职业危害控制台账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530" w:x="1818" w:y="17636"/>
        <w:widowControl w:val="off"/>
        <w:autoSpaceDE w:val="off"/>
        <w:autoSpaceDN w:val="off"/>
        <w:spacing w:before="23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10.</w:t>
      </w:r>
      <w:r>
        <w:rPr>
          <w:rFonts w:ascii="Times New Roman"/>
          <w:color w:val="000000"/>
          <w:spacing w:val="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职业危害作业人员体检台帐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058" w:x="1818" w:y="1883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11.</w:t>
      </w:r>
      <w:r>
        <w:rPr>
          <w:rFonts w:ascii="Times New Roman"/>
          <w:color w:val="000000"/>
          <w:spacing w:val="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个体防护用品台账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02" w:x="1818" w:y="1943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12.</w:t>
      </w:r>
      <w:r>
        <w:rPr>
          <w:rFonts w:ascii="Times New Roman"/>
          <w:color w:val="000000"/>
          <w:spacing w:val="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职业危害防护设备设施台帐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0256" w:x="1818" w:y="2003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13.</w:t>
      </w:r>
      <w:r>
        <w:rPr>
          <w:rFonts w:ascii="Times New Roman"/>
          <w:color w:val="000000"/>
          <w:spacing w:val="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作业场所防护器具保管、检查、定期校验和维护记录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867" w:x="7252" w:y="1081"/>
        <w:widowControl w:val="off"/>
        <w:autoSpaceDE w:val="off"/>
        <w:autoSpaceDN w:val="off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WBWWOB+Nimbus Roman No9 L Regular"/>
          <w:color w:val="000000"/>
          <w:spacing w:val="1"/>
          <w:sz w:val="24"/>
        </w:rPr>
        <w:t>word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格式</w:t>
      </w:r>
      <w:r>
        <w:rPr>
          <w:rFonts w:ascii="WBWWOB+Nimbus Roman No9 L Regular"/>
          <w:color w:val="000000"/>
          <w:spacing w:val="-1"/>
          <w:sz w:val="24"/>
        </w:rPr>
        <w:t>-</w:t>
      </w:r>
      <w:r>
        <w:rPr>
          <w:rFonts w:ascii="SimSun" w:hAnsi="SimSun" w:cs="SimSun"/>
          <w:color w:val="000000"/>
          <w:spacing w:val="0"/>
          <w:sz w:val="24"/>
        </w:rPr>
        <w:t>可编辑</w:t>
      </w:r>
      <w:r>
        <w:rPr>
          <w:rFonts w:ascii="WBWWOB+Nimbus Roman No9 L Regular"/>
          <w:color w:val="000000"/>
          <w:spacing w:val="-1"/>
          <w:sz w:val="24"/>
        </w:rPr>
        <w:t>-</w:t>
      </w:r>
      <w:r>
        <w:rPr>
          <w:rFonts w:ascii="SimSun" w:hAnsi="SimSun" w:cs="SimSun"/>
          <w:color w:val="000000"/>
          <w:spacing w:val="1"/>
          <w:sz w:val="24"/>
        </w:rPr>
        <w:t>感谢下载支持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20" w:x="1818" w:y="10969"/>
        <w:widowControl w:val="off"/>
        <w:autoSpaceDE w:val="off"/>
        <w:autoSpaceDN w:val="off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b w:val="on"/>
          <w:color w:val="000000"/>
          <w:spacing w:val="0"/>
          <w:sz w:val="36"/>
        </w:rPr>
        <w:t>要素九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338" w:x="1818" w:y="1163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化学品普查表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02" w:x="1818" w:y="1223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化学品鉴别分类报告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02" w:x="1818" w:y="12235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3.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化验室化学试剂分类清单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02" w:x="1818" w:y="12235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4.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安全技术说明书和技术标签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944" w:x="1818" w:y="1403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5.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关于设立应急咨询服务电话的通知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944" w:x="1818" w:y="14036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6.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危险化学品生产单位登记表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02" w:x="1818" w:y="1523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7.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危险化学品使用单位登记表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874" w:x="1818" w:y="1583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8.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危险化学品出入库记录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1499" w:x="1818" w:y="1643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9.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危险化学品储存安全检查记录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1499" w:x="1818" w:y="16433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10.</w:t>
      </w:r>
      <w:r>
        <w:rPr>
          <w:rFonts w:ascii="Times New Roman"/>
          <w:color w:val="000000"/>
          <w:spacing w:val="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危险化学品管道定期巡线及安全管理制度(含巡线记录表格)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1499" w:x="1818" w:y="16433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11.</w:t>
      </w:r>
      <w:r>
        <w:rPr>
          <w:rFonts w:ascii="Times New Roman"/>
          <w:color w:val="000000"/>
          <w:spacing w:val="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生产、经营、储存企业现场安全检查记录表模版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1499" w:x="1818" w:y="16433"/>
        <w:widowControl w:val="off"/>
        <w:autoSpaceDE w:val="off"/>
        <w:autoSpaceDN w:val="off"/>
        <w:spacing w:before="23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12.</w:t>
      </w:r>
      <w:r>
        <w:rPr>
          <w:rFonts w:ascii="Times New Roman"/>
          <w:color w:val="000000"/>
          <w:spacing w:val="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装车前后安全检查记录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874" w:x="1818" w:y="1883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13.</w:t>
      </w:r>
      <w:r>
        <w:rPr>
          <w:rFonts w:ascii="Times New Roman"/>
          <w:color w:val="000000"/>
          <w:spacing w:val="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剧毒化学品出入库台帐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867" w:x="7252" w:y="1081"/>
        <w:widowControl w:val="off"/>
        <w:autoSpaceDE w:val="off"/>
        <w:autoSpaceDN w:val="off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WBWWOB+Nimbus Roman No9 L Regular"/>
          <w:color w:val="000000"/>
          <w:spacing w:val="1"/>
          <w:sz w:val="24"/>
        </w:rPr>
        <w:t>word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格式</w:t>
      </w:r>
      <w:r>
        <w:rPr>
          <w:rFonts w:ascii="WBWWOB+Nimbus Roman No9 L Regular"/>
          <w:color w:val="000000"/>
          <w:spacing w:val="-1"/>
          <w:sz w:val="24"/>
        </w:rPr>
        <w:t>-</w:t>
      </w:r>
      <w:r>
        <w:rPr>
          <w:rFonts w:ascii="SimSun" w:hAnsi="SimSun" w:cs="SimSun"/>
          <w:color w:val="000000"/>
          <w:spacing w:val="0"/>
          <w:sz w:val="24"/>
        </w:rPr>
        <w:t>可编辑</w:t>
      </w:r>
      <w:r>
        <w:rPr>
          <w:rFonts w:ascii="WBWWOB+Nimbus Roman No9 L Regular"/>
          <w:color w:val="000000"/>
          <w:spacing w:val="-1"/>
          <w:sz w:val="24"/>
        </w:rPr>
        <w:t>-</w:t>
      </w:r>
      <w:r>
        <w:rPr>
          <w:rFonts w:ascii="SimSun" w:hAnsi="SimSun" w:cs="SimSun"/>
          <w:color w:val="000000"/>
          <w:spacing w:val="1"/>
          <w:sz w:val="24"/>
        </w:rPr>
        <w:t>感谢下载支持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20" w:x="1818" w:y="9770"/>
        <w:widowControl w:val="off"/>
        <w:autoSpaceDE w:val="off"/>
        <w:autoSpaceDN w:val="off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b w:val="on"/>
          <w:color w:val="000000"/>
          <w:spacing w:val="0"/>
          <w:sz w:val="36"/>
        </w:rPr>
        <w:t>要素十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02" w:x="1818" w:y="1043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应急救援预案培训记录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02" w:x="1818" w:y="10435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泄漏应急预案演练评价记录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02" w:x="1818" w:y="10435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3.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灭火应急预案演练评价记录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02" w:x="1818" w:y="10435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4.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灭火应急预案演练记录表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02" w:x="1818" w:y="10435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5.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应急救援器材台账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338" w:x="1818" w:y="1343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6.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预案评审修订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460" w:x="1818" w:y="1403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7.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事故事件后预案评审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460" w:x="1818" w:y="14036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8.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事故调查处理报告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02" w:x="1818" w:y="1523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9.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已发生事件的调查处理报告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02" w:x="1818" w:y="15235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10.</w:t>
      </w:r>
      <w:r>
        <w:rPr>
          <w:rFonts w:ascii="Times New Roman"/>
          <w:color w:val="000000"/>
          <w:spacing w:val="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事故档案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867" w:x="7252" w:y="1081"/>
        <w:widowControl w:val="off"/>
        <w:autoSpaceDE w:val="off"/>
        <w:autoSpaceDN w:val="off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WBWWOB+Nimbus Roman No9 L Regular"/>
          <w:color w:val="000000"/>
          <w:spacing w:val="1"/>
          <w:sz w:val="24"/>
        </w:rPr>
        <w:t>word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格式</w:t>
      </w:r>
      <w:r>
        <w:rPr>
          <w:rFonts w:ascii="WBWWOB+Nimbus Roman No9 L Regular"/>
          <w:color w:val="000000"/>
          <w:spacing w:val="-1"/>
          <w:sz w:val="24"/>
        </w:rPr>
        <w:t>-</w:t>
      </w:r>
      <w:r>
        <w:rPr>
          <w:rFonts w:ascii="SimSun" w:hAnsi="SimSun" w:cs="SimSun"/>
          <w:color w:val="000000"/>
          <w:spacing w:val="0"/>
          <w:sz w:val="24"/>
        </w:rPr>
        <w:t>可编辑</w:t>
      </w:r>
      <w:r>
        <w:rPr>
          <w:rFonts w:ascii="WBWWOB+Nimbus Roman No9 L Regular"/>
          <w:color w:val="000000"/>
          <w:spacing w:val="-1"/>
          <w:sz w:val="24"/>
        </w:rPr>
        <w:t>-</w:t>
      </w:r>
      <w:r>
        <w:rPr>
          <w:rFonts w:ascii="SimSun" w:hAnsi="SimSun" w:cs="SimSun"/>
          <w:color w:val="000000"/>
          <w:spacing w:val="1"/>
          <w:sz w:val="24"/>
        </w:rPr>
        <w:t>感谢下载支持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980" w:x="1818" w:y="863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要素十一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058" w:x="1818" w:y="923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年度安全检查计划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15" w:x="1818" w:y="983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公司安全检查表(综合、车间、专业、班组等)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15" w:x="1818" w:y="9834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3.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节假日检查表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978" w:x="1818" w:y="1103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4.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季节检查表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978" w:x="1818" w:y="1163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5.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日常检查表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288" w:x="1818" w:y="1223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6.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专业性安全检查表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288" w:x="1818" w:y="12235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7.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安全培训教育记录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288" w:x="1818" w:y="12235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8.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安全检查表评审修订记录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288" w:x="1818" w:y="12235"/>
        <w:widowControl w:val="off"/>
        <w:autoSpaceDE w:val="off"/>
        <w:autoSpaceDN w:val="off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9.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安全检查考核奖惩记录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288" w:x="1818" w:y="12235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10.</w:t>
      </w:r>
      <w:r>
        <w:rPr>
          <w:rFonts w:ascii="Times New Roman"/>
          <w:color w:val="000000"/>
          <w:spacing w:val="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安全检查台帐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338" w:x="1818" w:y="1523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11.</w:t>
      </w:r>
      <w:r>
        <w:rPr>
          <w:rFonts w:ascii="Times New Roman"/>
          <w:color w:val="000000"/>
          <w:spacing w:val="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隐患治理台账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058" w:x="1818" w:y="1583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12.</w:t>
      </w:r>
      <w:r>
        <w:rPr>
          <w:rFonts w:ascii="Times New Roman"/>
          <w:color w:val="000000"/>
          <w:spacing w:val="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检查问题整改记录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058" w:x="1818" w:y="15836"/>
        <w:widowControl w:val="off"/>
        <w:autoSpaceDE w:val="off"/>
        <w:autoSpaceDN w:val="off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13.</w:t>
      </w:r>
      <w:r>
        <w:rPr>
          <w:rFonts w:ascii="Times New Roman"/>
          <w:color w:val="000000"/>
          <w:spacing w:val="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隐患整改通知单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sectPr>
      <w:pgSz w:w="17840" w:h="2524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WBWWOB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" w:fontKey="{0A8F3EBD-0000-0000-0000-000000000000}"/>
  </w:font>
  <w:font w:name="SimSu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LBBVOL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" w:fontKey="{760880C4-0000-0000-0000-000000000000}"/>
  </w:font>
  <w:font w:name="Microsoft YaHei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fontTable" Target="fontTable.xml" /><Relationship Id="rId3" Type="http://schemas.openxmlformats.org/officeDocument/2006/relationships/settings" Target="settings.xml" /><Relationship Id="rId4" Type="http://schemas.openxmlformats.org/officeDocument/2006/relationships/webSettings" Target="webSetting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

<file path=docProps/app.xml><?xml version="1.0" encoding="utf-8"?>
<Properties xmlns="http://schemas.openxmlformats.org/officeDocument/2006/extended-properties">
  <Template>Normal</Template>
  <TotalTime>3</TotalTime>
  <Pages>12</Pages>
  <Words>537</Words>
  <Characters>3269</Characters>
  <Application>Aspose</Application>
  <DocSecurity>0</DocSecurity>
  <Lines>255</Lines>
  <Paragraphs>255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3503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fenghuihui</dc:creator>
  <lastModifiedBy>fenghuihui</lastModifiedBy>
  <revision>1</revision>
  <dcterms:created xmlns:xsi="http://www.w3.org/2001/XMLSchema-instance" xmlns:dcterms="http://purl.org/dc/terms/" xsi:type="dcterms:W3CDTF">2023-02-27T12:23:03+08:00</dcterms:created>
  <dcterms:modified xmlns:xsi="http://www.w3.org/2001/XMLSchema-instance" xmlns:dcterms="http://purl.org/dc/terms/" xsi:type="dcterms:W3CDTF">2023-02-27T12:23:03+08:00</dcterms:modified>
</coreProperties>
</file>