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053C" w:rsidRPr="00D0053C" w:rsidRDefault="00D0053C" w:rsidP="00D0053C">
      <w:pPr>
        <w:spacing w:line="360" w:lineRule="auto"/>
        <w:jc w:val="center"/>
        <w:rPr>
          <w:rFonts w:ascii="黑体" w:eastAsia="黑体" w:hAnsi="黑体"/>
          <w:b/>
          <w:sz w:val="32"/>
          <w:szCs w:val="32"/>
        </w:rPr>
      </w:pPr>
      <w:r w:rsidRPr="00D0053C">
        <w:rPr>
          <w:rFonts w:ascii="黑体" w:eastAsia="黑体" w:hAnsi="黑体"/>
          <w:b/>
          <w:sz w:val="32"/>
          <w:szCs w:val="32"/>
        </w:rPr>
        <w:t>河南省商丘市2023-2024学年高一下学期5月月考试题</w:t>
      </w:r>
    </w:p>
    <w:p w:rsidR="009D7484" w:rsidRPr="00D0053C" w:rsidRDefault="009D7484" w:rsidP="00D0053C">
      <w:pPr>
        <w:spacing w:line="360" w:lineRule="auto"/>
        <w:jc w:val="left"/>
        <w:rPr>
          <w:szCs w:val="21"/>
        </w:rPr>
      </w:pPr>
      <w:r w:rsidRPr="00D0053C">
        <w:rPr>
          <w:b/>
          <w:szCs w:val="21"/>
        </w:rPr>
        <w:t>注意事项：</w:t>
      </w:r>
    </w:p>
    <w:p w:rsidR="009D7484" w:rsidRPr="00D0053C" w:rsidRDefault="009D7484" w:rsidP="00D0053C">
      <w:pPr>
        <w:spacing w:line="360" w:lineRule="auto"/>
        <w:jc w:val="left"/>
        <w:rPr>
          <w:szCs w:val="21"/>
        </w:rPr>
      </w:pPr>
      <w:r w:rsidRPr="00D0053C">
        <w:rPr>
          <w:b/>
          <w:szCs w:val="21"/>
        </w:rPr>
        <w:t>1.</w:t>
      </w:r>
      <w:r w:rsidRPr="00D0053C">
        <w:rPr>
          <w:b/>
          <w:szCs w:val="21"/>
        </w:rPr>
        <w:t>答题前填写好自己的姓名、班级、考号等信息</w:t>
      </w:r>
    </w:p>
    <w:p w:rsidR="009D7484" w:rsidRPr="00D0053C" w:rsidRDefault="009D7484" w:rsidP="00D0053C">
      <w:pPr>
        <w:spacing w:line="360" w:lineRule="auto"/>
        <w:jc w:val="left"/>
        <w:rPr>
          <w:szCs w:val="21"/>
        </w:rPr>
      </w:pPr>
      <w:r w:rsidRPr="00D0053C">
        <w:rPr>
          <w:b/>
          <w:szCs w:val="21"/>
        </w:rPr>
        <w:t>2.</w:t>
      </w:r>
      <w:r w:rsidRPr="00D0053C">
        <w:rPr>
          <w:b/>
          <w:szCs w:val="21"/>
        </w:rPr>
        <w:t>请将</w:t>
      </w:r>
      <w:r w:rsidR="00D13A00">
        <w:rPr>
          <w:b/>
          <w:szCs w:val="21"/>
        </w:rPr>
        <w:t>〖答</w:t>
      </w:r>
      <w:r w:rsidR="00D13A00">
        <w:rPr>
          <w:b/>
          <w:szCs w:val="21"/>
        </w:rPr>
        <w:t xml:space="preserve"> </w:t>
      </w:r>
      <w:r w:rsidR="00D13A00">
        <w:rPr>
          <w:b/>
          <w:szCs w:val="21"/>
        </w:rPr>
        <w:t>案〗</w:t>
      </w:r>
      <w:r w:rsidRPr="00D0053C">
        <w:rPr>
          <w:b/>
          <w:szCs w:val="21"/>
        </w:rPr>
        <w:t>正确填写在答题卡上</w:t>
      </w:r>
    </w:p>
    <w:p w:rsidR="009D7484" w:rsidRPr="00D0053C" w:rsidRDefault="009D7484" w:rsidP="00D0053C">
      <w:pPr>
        <w:spacing w:line="360" w:lineRule="auto"/>
        <w:jc w:val="left"/>
        <w:rPr>
          <w:szCs w:val="21"/>
        </w:rPr>
      </w:pPr>
      <w:r w:rsidRPr="00D0053C">
        <w:rPr>
          <w:b/>
          <w:szCs w:val="21"/>
        </w:rPr>
        <w:t>3.</w:t>
      </w:r>
      <w:r w:rsidRPr="00D0053C">
        <w:rPr>
          <w:b/>
          <w:szCs w:val="21"/>
        </w:rPr>
        <w:t>可能用到的相对原子质量：</w:t>
      </w:r>
      <w:r w:rsidRPr="00D0053C">
        <w:rPr>
          <w:b/>
          <w:szCs w:val="21"/>
        </w:rPr>
        <w:t>H1 C12 O16</w:t>
      </w:r>
    </w:p>
    <w:p w:rsidR="009D7484" w:rsidRPr="00D0053C" w:rsidRDefault="009D7484" w:rsidP="00D0053C">
      <w:pPr>
        <w:spacing w:line="360" w:lineRule="auto"/>
        <w:jc w:val="left"/>
        <w:rPr>
          <w:szCs w:val="21"/>
        </w:rPr>
      </w:pPr>
      <w:r w:rsidRPr="00D0053C">
        <w:rPr>
          <w:b/>
          <w:szCs w:val="21"/>
        </w:rPr>
        <w:t>一、单选题</w:t>
      </w:r>
      <w:r w:rsidRPr="00D0053C">
        <w:rPr>
          <w:b/>
          <w:szCs w:val="21"/>
        </w:rPr>
        <w:t>(</w:t>
      </w:r>
      <w:r w:rsidRPr="00D0053C">
        <w:rPr>
          <w:b/>
          <w:szCs w:val="21"/>
        </w:rPr>
        <w:t>每题</w:t>
      </w:r>
      <w:r w:rsidRPr="00D0053C">
        <w:rPr>
          <w:b/>
          <w:szCs w:val="21"/>
        </w:rPr>
        <w:t>3</w:t>
      </w:r>
      <w:r w:rsidRPr="00D0053C">
        <w:rPr>
          <w:b/>
          <w:szCs w:val="21"/>
        </w:rPr>
        <w:t>分，共</w:t>
      </w:r>
      <w:r w:rsidRPr="00D0053C">
        <w:rPr>
          <w:b/>
          <w:szCs w:val="21"/>
        </w:rPr>
        <w:t>42</w:t>
      </w:r>
      <w:r w:rsidRPr="00D0053C">
        <w:rPr>
          <w:b/>
          <w:szCs w:val="21"/>
        </w:rPr>
        <w:t>分</w:t>
      </w:r>
      <w:r w:rsidRPr="00D0053C">
        <w:rPr>
          <w:b/>
          <w:szCs w:val="21"/>
        </w:rPr>
        <w:t>)</w:t>
      </w:r>
    </w:p>
    <w:p w:rsidR="009D7484" w:rsidRPr="00D0053C" w:rsidRDefault="009D7484" w:rsidP="00D0053C">
      <w:pPr>
        <w:spacing w:line="360" w:lineRule="auto"/>
        <w:jc w:val="left"/>
        <w:rPr>
          <w:szCs w:val="21"/>
        </w:rPr>
      </w:pPr>
      <w:r w:rsidRPr="00D0053C">
        <w:rPr>
          <w:szCs w:val="21"/>
        </w:rPr>
        <w:t xml:space="preserve">1. </w:t>
      </w:r>
      <w:r w:rsidRPr="00D0053C">
        <w:rPr>
          <w:szCs w:val="21"/>
        </w:rPr>
        <w:t>化学与生产、生活密切相关。下列说法正确的是</w:t>
      </w:r>
      <w:r w:rsidR="00D0053C" w:rsidRPr="00D0053C">
        <w:rPr>
          <w:rFonts w:hint="eastAsia"/>
          <w:szCs w:val="21"/>
        </w:rPr>
        <w:t>（</w:t>
      </w:r>
      <w:r w:rsidR="00D0053C" w:rsidRPr="00D0053C">
        <w:rPr>
          <w:rFonts w:hint="eastAsia"/>
          <w:szCs w:val="21"/>
        </w:rPr>
        <w:t xml:space="preserve"> </w:t>
      </w:r>
      <w:r w:rsidR="00D0053C" w:rsidRPr="00D0053C">
        <w:rPr>
          <w:szCs w:val="21"/>
        </w:rPr>
        <w:t xml:space="preserve">   </w:t>
      </w:r>
      <w:r w:rsidR="00D0053C" w:rsidRPr="00D0053C">
        <w:rPr>
          <w:rFonts w:hint="eastAsia"/>
          <w:szCs w:val="21"/>
        </w:rPr>
        <w:t>）</w:t>
      </w:r>
    </w:p>
    <w:p w:rsidR="009D7484" w:rsidRPr="00D0053C" w:rsidRDefault="009D7484" w:rsidP="00D0053C">
      <w:pPr>
        <w:spacing w:line="360" w:lineRule="auto"/>
        <w:jc w:val="left"/>
        <w:textAlignment w:val="center"/>
        <w:rPr>
          <w:szCs w:val="21"/>
        </w:rPr>
      </w:pPr>
      <w:r w:rsidRPr="00D0053C">
        <w:rPr>
          <w:szCs w:val="21"/>
        </w:rPr>
        <w:t xml:space="preserve">A. </w:t>
      </w:r>
      <w:r w:rsidRPr="00D0053C">
        <w:rPr>
          <w:szCs w:val="21"/>
        </w:rPr>
        <w:object w:dxaOrig="463" w:dyaOrig="3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ww.xinjiaoyu.com 新教育" style="width:23.1pt;height:18.35pt" o:ole="">
            <v:imagedata r:id="rId7" o:title="eqId39208d1c3e640e796d76875beeb9fb04"/>
          </v:shape>
          <o:OLEObject Type="Embed" ProgID="Equation.DSMT4" ShapeID="_x0000_i1025" DrawAspect="Content" ObjectID="_1789870616" r:id="rId8"/>
        </w:object>
      </w:r>
      <w:r w:rsidRPr="00D0053C">
        <w:rPr>
          <w:szCs w:val="21"/>
        </w:rPr>
        <w:t>、</w:t>
      </w:r>
      <w:r w:rsidRPr="00D0053C">
        <w:rPr>
          <w:szCs w:val="21"/>
        </w:rPr>
        <w:object w:dxaOrig="480" w:dyaOrig="360">
          <v:shape id="_x0000_i1026" type="#_x0000_t75" alt="www.xinjiaoyu.com 新教育" style="width:23.75pt;height:18.35pt" o:ole="">
            <v:imagedata r:id="rId9" o:title="eqIde71c86dcd9a9e9b09bbbb65b9d313435"/>
          </v:shape>
          <o:OLEObject Type="Embed" ProgID="Equation.DSMT4" ShapeID="_x0000_i1026" DrawAspect="Content" ObjectID="_1789870617" r:id="rId10"/>
        </w:object>
      </w:r>
      <w:r w:rsidRPr="00D0053C">
        <w:rPr>
          <w:szCs w:val="21"/>
        </w:rPr>
        <w:t>和氮氧化物是酸雨的主要的大气污染物</w:t>
      </w:r>
    </w:p>
    <w:p w:rsidR="009D7484" w:rsidRPr="00D0053C" w:rsidRDefault="009D7484" w:rsidP="00D0053C">
      <w:pPr>
        <w:spacing w:line="360" w:lineRule="auto"/>
        <w:jc w:val="left"/>
        <w:textAlignment w:val="center"/>
        <w:rPr>
          <w:szCs w:val="21"/>
        </w:rPr>
      </w:pPr>
      <w:r w:rsidRPr="00D0053C">
        <w:rPr>
          <w:szCs w:val="21"/>
        </w:rPr>
        <w:t xml:space="preserve">B. </w:t>
      </w:r>
      <w:r w:rsidRPr="00D0053C">
        <w:rPr>
          <w:szCs w:val="21"/>
        </w:rPr>
        <w:t>常用的锌锰干电池和锂离子电池都属于二次电池</w:t>
      </w:r>
    </w:p>
    <w:p w:rsidR="009D7484" w:rsidRPr="00D0053C" w:rsidRDefault="009D7484" w:rsidP="00D0053C">
      <w:pPr>
        <w:spacing w:line="360" w:lineRule="auto"/>
        <w:jc w:val="left"/>
        <w:textAlignment w:val="center"/>
        <w:rPr>
          <w:szCs w:val="21"/>
        </w:rPr>
      </w:pPr>
      <w:r w:rsidRPr="00D0053C">
        <w:rPr>
          <w:szCs w:val="21"/>
        </w:rPr>
        <w:t xml:space="preserve">C. </w:t>
      </w:r>
      <w:r w:rsidRPr="00D0053C">
        <w:rPr>
          <w:szCs w:val="21"/>
        </w:rPr>
        <w:t>在医疗上，碳酸钡可用作消化系统</w:t>
      </w:r>
      <w:r w:rsidRPr="00D0053C">
        <w:rPr>
          <w:szCs w:val="21"/>
        </w:rPr>
        <w:object w:dxaOrig="258" w:dyaOrig="258">
          <v:shape id="_x0000_i1027" type="#_x0000_t75" alt="www.xinjiaoyu.com 新教育" style="width:12.9pt;height:12.9pt" o:ole="">
            <v:imagedata r:id="rId11" o:title="eqId674e31dbbc3c338972a2fa85d588afae"/>
          </v:shape>
          <o:OLEObject Type="Embed" ProgID="Equation.DSMT4" ShapeID="_x0000_i1027" DrawAspect="Content" ObjectID="_1789870618" r:id="rId12"/>
        </w:object>
      </w:r>
      <w:r w:rsidRPr="00D0053C">
        <w:rPr>
          <w:szCs w:val="21"/>
        </w:rPr>
        <w:t>射线检查的内服剂</w:t>
      </w:r>
    </w:p>
    <w:p w:rsidR="009D7484" w:rsidRPr="00D0053C" w:rsidRDefault="009D7484" w:rsidP="00D0053C">
      <w:pPr>
        <w:spacing w:line="360" w:lineRule="auto"/>
        <w:jc w:val="left"/>
        <w:textAlignment w:val="center"/>
        <w:rPr>
          <w:szCs w:val="21"/>
        </w:rPr>
      </w:pPr>
      <w:r w:rsidRPr="00D0053C">
        <w:rPr>
          <w:szCs w:val="21"/>
        </w:rPr>
        <w:t xml:space="preserve">D. </w:t>
      </w:r>
      <w:r w:rsidRPr="00D0053C">
        <w:rPr>
          <w:szCs w:val="21"/>
        </w:rPr>
        <w:t>在葡萄酒酿制过程中，添加适量的二氧化硫可以起到杀菌抗氧化的作用</w: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D</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9D7484" w:rsidP="00D0053C">
      <w:pPr>
        <w:spacing w:line="360" w:lineRule="auto"/>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A</w:t>
      </w:r>
      <w:r w:rsidRPr="00D0053C">
        <w:rPr>
          <w:szCs w:val="21"/>
        </w:rPr>
        <w:t>．</w:t>
      </w:r>
      <w:r w:rsidRPr="00D0053C">
        <w:rPr>
          <w:szCs w:val="21"/>
        </w:rPr>
        <w:object w:dxaOrig="463" w:dyaOrig="363">
          <v:shape id="_x0000_i1028" type="#_x0000_t75" alt="www.xinjiaoyu.com 新教育" style="width:23.1pt;height:18.35pt" o:ole="">
            <v:imagedata r:id="rId7" o:title="eqId39208d1c3e640e796d76875beeb9fb04"/>
          </v:shape>
          <o:OLEObject Type="Embed" ProgID="Equation.DSMT4" ShapeID="_x0000_i1028" DrawAspect="Content" ObjectID="_1789870619" r:id="rId13"/>
        </w:object>
      </w:r>
      <w:r w:rsidRPr="00D0053C">
        <w:rPr>
          <w:szCs w:val="21"/>
        </w:rPr>
        <w:t>、氮氧化物是酸雨的主要的大气污染物，</w:t>
      </w:r>
      <w:r w:rsidRPr="00D0053C">
        <w:rPr>
          <w:szCs w:val="21"/>
        </w:rPr>
        <w:object w:dxaOrig="480" w:dyaOrig="360">
          <v:shape id="_x0000_i1029" type="#_x0000_t75" alt="www.xinjiaoyu.com 新教育" style="width:23.75pt;height:18.35pt" o:ole="">
            <v:imagedata r:id="rId9" o:title="eqIde71c86dcd9a9e9b09bbbb65b9d313435"/>
          </v:shape>
          <o:OLEObject Type="Embed" ProgID="Equation.DSMT4" ShapeID="_x0000_i1029" DrawAspect="Content" ObjectID="_1789870620" r:id="rId14"/>
        </w:object>
      </w:r>
      <w:r w:rsidRPr="00D0053C">
        <w:rPr>
          <w:szCs w:val="21"/>
        </w:rPr>
        <w:t>是空气成分之一，不导致酸雨，</w:t>
      </w:r>
      <w:r w:rsidRPr="00D0053C">
        <w:rPr>
          <w:szCs w:val="21"/>
        </w:rPr>
        <w:t>A</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．常用的锌锰干电池不能二次使用，不属于二次电池，</w:t>
      </w:r>
      <w:r w:rsidRPr="00D0053C">
        <w:rPr>
          <w:szCs w:val="21"/>
        </w:rPr>
        <w:t>B</w:t>
      </w:r>
      <w:r w:rsidRPr="00D0053C">
        <w:rPr>
          <w:szCs w:val="21"/>
        </w:rPr>
        <w:t>错误；</w:t>
      </w:r>
      <w:r w:rsidRPr="00D0053C">
        <w:rPr>
          <w:szCs w:val="21"/>
        </w:rPr>
        <w:t xml:space="preserve"> </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．碳酸钡能为胃酸反应不能内服，硫酸钡可用作消化系统</w:t>
      </w:r>
      <w:r w:rsidRPr="00D0053C">
        <w:rPr>
          <w:szCs w:val="21"/>
        </w:rPr>
        <w:object w:dxaOrig="258" w:dyaOrig="258">
          <v:shape id="_x0000_i1030" type="#_x0000_t75" alt="www.xinjiaoyu.com 新教育" style="width:12.9pt;height:12.9pt" o:ole="">
            <v:imagedata r:id="rId11" o:title="eqId674e31dbbc3c338972a2fa85d588afae"/>
          </v:shape>
          <o:OLEObject Type="Embed" ProgID="Equation.DSMT4" ShapeID="_x0000_i1030" DrawAspect="Content" ObjectID="_1789870621" r:id="rId15"/>
        </w:object>
      </w:r>
      <w:r w:rsidRPr="00D0053C">
        <w:rPr>
          <w:szCs w:val="21"/>
        </w:rPr>
        <w:t>射线检查的内服剂，</w:t>
      </w:r>
      <w:r w:rsidRPr="00D0053C">
        <w:rPr>
          <w:szCs w:val="21"/>
        </w:rPr>
        <w:t>C</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．二氧化硫能灭菌且具有一定还原性，故在葡萄酒酿制过程中，添加适量的二氧化硫可以起到杀菌抗氧化的作用，</w:t>
      </w:r>
      <w:r w:rsidRPr="00D0053C">
        <w:rPr>
          <w:szCs w:val="21"/>
        </w:rPr>
        <w:t>D</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故选</w:t>
      </w:r>
      <w:r w:rsidRPr="00D0053C">
        <w:rPr>
          <w:szCs w:val="21"/>
        </w:rPr>
        <w:t>D</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 xml:space="preserve">2. </w:t>
      </w:r>
      <w:r w:rsidRPr="00D0053C">
        <w:rPr>
          <w:szCs w:val="21"/>
        </w:rPr>
        <w:t>物质的量相同的下列有机物，充分燃烧耗氧量最大的是</w:t>
      </w:r>
      <w:r w:rsidR="00D0053C" w:rsidRPr="00D0053C">
        <w:rPr>
          <w:rFonts w:hint="eastAsia"/>
          <w:szCs w:val="21"/>
        </w:rPr>
        <w:t>（</w:t>
      </w:r>
      <w:r w:rsidR="00D0053C" w:rsidRPr="00D0053C">
        <w:rPr>
          <w:rFonts w:hint="eastAsia"/>
          <w:szCs w:val="21"/>
        </w:rPr>
        <w:t xml:space="preserve"> </w:t>
      </w:r>
      <w:r w:rsidR="00D0053C" w:rsidRPr="00D0053C">
        <w:rPr>
          <w:szCs w:val="21"/>
        </w:rPr>
        <w:t xml:space="preserve">   </w:t>
      </w:r>
      <w:r w:rsidR="00D0053C" w:rsidRPr="00D0053C">
        <w:rPr>
          <w:rFonts w:hint="eastAsia"/>
          <w:szCs w:val="21"/>
        </w:rPr>
        <w:t>）</w:t>
      </w:r>
    </w:p>
    <w:p w:rsidR="009D7484" w:rsidRPr="00D0053C" w:rsidRDefault="009D7484" w:rsidP="00D0053C">
      <w:pPr>
        <w:tabs>
          <w:tab w:val="left" w:pos="2436"/>
          <w:tab w:val="left" w:pos="4873"/>
          <w:tab w:val="left" w:pos="7309"/>
        </w:tabs>
        <w:spacing w:line="360" w:lineRule="auto"/>
        <w:jc w:val="left"/>
        <w:textAlignment w:val="center"/>
        <w:rPr>
          <w:szCs w:val="21"/>
        </w:rPr>
      </w:pPr>
      <w:r w:rsidRPr="00D0053C">
        <w:rPr>
          <w:szCs w:val="21"/>
        </w:rPr>
        <w:t>A. C</w:t>
      </w:r>
      <w:r w:rsidRPr="00D0053C">
        <w:rPr>
          <w:szCs w:val="21"/>
          <w:vertAlign w:val="subscript"/>
        </w:rPr>
        <w:t>2</w:t>
      </w:r>
      <w:r w:rsidRPr="00D0053C">
        <w:rPr>
          <w:szCs w:val="21"/>
        </w:rPr>
        <w:t>H</w:t>
      </w:r>
      <w:r w:rsidRPr="00D0053C">
        <w:rPr>
          <w:szCs w:val="21"/>
          <w:vertAlign w:val="subscript"/>
        </w:rPr>
        <w:t>2</w:t>
      </w:r>
      <w:r w:rsidRPr="00D0053C">
        <w:rPr>
          <w:szCs w:val="21"/>
        </w:rPr>
        <w:tab/>
        <w:t>B. C</w:t>
      </w:r>
      <w:r w:rsidRPr="00D0053C">
        <w:rPr>
          <w:szCs w:val="21"/>
          <w:vertAlign w:val="subscript"/>
        </w:rPr>
        <w:t>2</w:t>
      </w:r>
      <w:r w:rsidRPr="00D0053C">
        <w:rPr>
          <w:szCs w:val="21"/>
        </w:rPr>
        <w:t>H</w:t>
      </w:r>
      <w:r w:rsidRPr="00D0053C">
        <w:rPr>
          <w:szCs w:val="21"/>
          <w:vertAlign w:val="subscript"/>
        </w:rPr>
        <w:t>6</w:t>
      </w:r>
      <w:r w:rsidRPr="00D0053C">
        <w:rPr>
          <w:szCs w:val="21"/>
        </w:rPr>
        <w:tab/>
        <w:t>C. C</w:t>
      </w:r>
      <w:r w:rsidRPr="00D0053C">
        <w:rPr>
          <w:szCs w:val="21"/>
          <w:vertAlign w:val="subscript"/>
        </w:rPr>
        <w:t>4</w:t>
      </w:r>
      <w:r w:rsidRPr="00D0053C">
        <w:rPr>
          <w:szCs w:val="21"/>
        </w:rPr>
        <w:t>H</w:t>
      </w:r>
      <w:r w:rsidRPr="00D0053C">
        <w:rPr>
          <w:szCs w:val="21"/>
          <w:vertAlign w:val="subscript"/>
        </w:rPr>
        <w:t>6</w:t>
      </w:r>
      <w:r w:rsidRPr="00D0053C">
        <w:rPr>
          <w:szCs w:val="21"/>
        </w:rPr>
        <w:tab/>
        <w:t>D. C</w:t>
      </w:r>
      <w:r w:rsidRPr="00D0053C">
        <w:rPr>
          <w:szCs w:val="21"/>
          <w:vertAlign w:val="subscript"/>
        </w:rPr>
        <w:t>4</w:t>
      </w:r>
      <w:r w:rsidRPr="00D0053C">
        <w:rPr>
          <w:szCs w:val="21"/>
        </w:rPr>
        <w:t>H</w:t>
      </w:r>
      <w:r w:rsidRPr="00D0053C">
        <w:rPr>
          <w:szCs w:val="21"/>
          <w:vertAlign w:val="subscript"/>
        </w:rPr>
        <w:t>8</w:t>
      </w:r>
      <w:r w:rsidRPr="00D0053C">
        <w:rPr>
          <w:szCs w:val="21"/>
        </w:rPr>
        <w:t>O</w:t>
      </w:r>
      <w:r w:rsidRPr="00D0053C">
        <w:rPr>
          <w:szCs w:val="21"/>
          <w:vertAlign w:val="subscript"/>
        </w:rPr>
        <w:t>2</w: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C</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9D7484" w:rsidP="00D0053C">
      <w:pPr>
        <w:spacing w:line="360" w:lineRule="auto"/>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A</w:t>
      </w:r>
      <w:r w:rsidRPr="00D0053C">
        <w:rPr>
          <w:szCs w:val="21"/>
        </w:rPr>
        <w:t>．</w:t>
      </w:r>
      <w:r w:rsidRPr="00D0053C">
        <w:rPr>
          <w:szCs w:val="21"/>
        </w:rPr>
        <w:t>C</w:t>
      </w:r>
      <w:r w:rsidRPr="00D0053C">
        <w:rPr>
          <w:szCs w:val="21"/>
          <w:vertAlign w:val="subscript"/>
        </w:rPr>
        <w:t>2</w:t>
      </w:r>
      <w:r w:rsidRPr="00D0053C">
        <w:rPr>
          <w:szCs w:val="21"/>
        </w:rPr>
        <w:t>H</w:t>
      </w:r>
      <w:r w:rsidRPr="00D0053C">
        <w:rPr>
          <w:szCs w:val="21"/>
          <w:vertAlign w:val="subscript"/>
        </w:rPr>
        <w:t>2</w:t>
      </w:r>
      <w:r w:rsidRPr="00D0053C">
        <w:rPr>
          <w:szCs w:val="21"/>
        </w:rPr>
        <w:t>分子中，</w:t>
      </w:r>
      <w:r w:rsidRPr="00D0053C">
        <w:rPr>
          <w:szCs w:val="21"/>
        </w:rPr>
        <w:t>(x+</w:t>
      </w:r>
      <w:r w:rsidRPr="00D0053C">
        <w:rPr>
          <w:szCs w:val="21"/>
        </w:rPr>
        <w:object w:dxaOrig="240" w:dyaOrig="615">
          <v:shape id="_x0000_i1031" type="#_x0000_t75" alt="www.xinjiaoyu.com 新教育" style="width:12.25pt;height:30.55pt" o:ole="">
            <v:imagedata r:id="rId16" o:title="eqIdfd8ec7408dc75b5f36b86a58b60c40d0"/>
          </v:shape>
          <o:OLEObject Type="Embed" ProgID="Equation.DSMT4" ShapeID="_x0000_i1031" DrawAspect="Content" ObjectID="_1789870622" r:id="rId17"/>
        </w:object>
      </w:r>
      <w:r w:rsidRPr="00D0053C">
        <w:rPr>
          <w:szCs w:val="21"/>
        </w:rPr>
        <w:t>)=2+</w:t>
      </w:r>
      <w:r w:rsidRPr="00D0053C">
        <w:rPr>
          <w:szCs w:val="21"/>
        </w:rPr>
        <w:object w:dxaOrig="240" w:dyaOrig="615">
          <v:shape id="_x0000_i1032" type="#_x0000_t75" alt="www.xinjiaoyu.com 新教育" style="width:12.25pt;height:30.55pt" o:ole="">
            <v:imagedata r:id="rId18" o:title="eqId96dde66b55ce123648fef6989c19e50b"/>
          </v:shape>
          <o:OLEObject Type="Embed" ProgID="Equation.DSMT4" ShapeID="_x0000_i1032" DrawAspect="Content" ObjectID="_1789870623" r:id="rId19"/>
        </w:object>
      </w:r>
      <w:r w:rsidRPr="00D0053C">
        <w:rPr>
          <w:szCs w:val="21"/>
        </w:rPr>
        <w:t>=2.5</w:t>
      </w:r>
      <w:r w:rsidRPr="00D0053C">
        <w:rPr>
          <w:szCs w:val="21"/>
        </w:rPr>
        <w:t>，则</w:t>
      </w:r>
      <w:r w:rsidRPr="00D0053C">
        <w:rPr>
          <w:szCs w:val="21"/>
        </w:rPr>
        <w:t>1mol</w:t>
      </w:r>
      <w:r w:rsidRPr="00D0053C">
        <w:rPr>
          <w:szCs w:val="21"/>
        </w:rPr>
        <w:t>乙炔完全燃烧消耗氧气</w:t>
      </w:r>
      <w:r w:rsidRPr="00D0053C">
        <w:rPr>
          <w:szCs w:val="21"/>
        </w:rPr>
        <w:t>2.5mol</w:t>
      </w:r>
      <w:r w:rsidRPr="00D0053C">
        <w:rPr>
          <w:szCs w:val="21"/>
        </w:rPr>
        <w:t>；</w:t>
      </w:r>
      <w:r w:rsidRPr="00D0053C">
        <w:rPr>
          <w:szCs w:val="21"/>
        </w:rPr>
        <w:br/>
        <w:t>B</w:t>
      </w:r>
      <w:r w:rsidRPr="00D0053C">
        <w:rPr>
          <w:szCs w:val="21"/>
        </w:rPr>
        <w:t>．</w:t>
      </w:r>
      <w:r w:rsidRPr="00D0053C">
        <w:rPr>
          <w:szCs w:val="21"/>
        </w:rPr>
        <w:t>C</w:t>
      </w:r>
      <w:r w:rsidRPr="00D0053C">
        <w:rPr>
          <w:szCs w:val="21"/>
          <w:vertAlign w:val="subscript"/>
        </w:rPr>
        <w:t>2</w:t>
      </w:r>
      <w:r w:rsidRPr="00D0053C">
        <w:rPr>
          <w:szCs w:val="21"/>
        </w:rPr>
        <w:t>H</w:t>
      </w:r>
      <w:r w:rsidRPr="00D0053C">
        <w:rPr>
          <w:szCs w:val="21"/>
          <w:vertAlign w:val="subscript"/>
        </w:rPr>
        <w:t>6</w:t>
      </w:r>
      <w:r w:rsidRPr="00D0053C">
        <w:rPr>
          <w:szCs w:val="21"/>
        </w:rPr>
        <w:t>：其</w:t>
      </w:r>
      <w:r w:rsidRPr="00D0053C">
        <w:rPr>
          <w:szCs w:val="21"/>
        </w:rPr>
        <w:t>(x+</w:t>
      </w:r>
      <w:r w:rsidRPr="00D0053C">
        <w:rPr>
          <w:szCs w:val="21"/>
        </w:rPr>
        <w:object w:dxaOrig="240" w:dyaOrig="615">
          <v:shape id="_x0000_i1033" type="#_x0000_t75" alt="www.xinjiaoyu.com 新教育" style="width:12.25pt;height:30.55pt" o:ole="">
            <v:imagedata r:id="rId16" o:title="eqIdfd8ec7408dc75b5f36b86a58b60c40d0"/>
          </v:shape>
          <o:OLEObject Type="Embed" ProgID="Equation.DSMT4" ShapeID="_x0000_i1033" DrawAspect="Content" ObjectID="_1789870624" r:id="rId20"/>
        </w:object>
      </w:r>
      <w:r w:rsidRPr="00D0053C">
        <w:rPr>
          <w:szCs w:val="21"/>
        </w:rPr>
        <w:t>)═1+</w:t>
      </w:r>
      <w:r w:rsidRPr="00D0053C">
        <w:rPr>
          <w:szCs w:val="21"/>
        </w:rPr>
        <w:object w:dxaOrig="240" w:dyaOrig="620">
          <v:shape id="_x0000_i1034" type="#_x0000_t75" alt="www.xinjiaoyu.com 新教育" style="width:12.25pt;height:30.55pt" o:ole="">
            <v:imagedata r:id="rId21" o:title="eqId5fbaa62bf8587d8e79bf919723d6dbfd"/>
          </v:shape>
          <o:OLEObject Type="Embed" ProgID="Equation.DSMT4" ShapeID="_x0000_i1034" DrawAspect="Content" ObjectID="_1789870625" r:id="rId22"/>
        </w:object>
      </w:r>
      <w:r w:rsidRPr="00D0053C">
        <w:rPr>
          <w:szCs w:val="21"/>
        </w:rPr>
        <w:t>=2.5</w:t>
      </w:r>
      <w:r w:rsidRPr="00D0053C">
        <w:rPr>
          <w:szCs w:val="21"/>
        </w:rPr>
        <w:t>，即</w:t>
      </w:r>
      <w:r w:rsidRPr="00D0053C">
        <w:rPr>
          <w:szCs w:val="21"/>
        </w:rPr>
        <w:t>1mol</w:t>
      </w:r>
      <w:r w:rsidRPr="00D0053C">
        <w:rPr>
          <w:szCs w:val="21"/>
        </w:rPr>
        <w:t>乙烷消耗氧气</w:t>
      </w:r>
      <w:r w:rsidRPr="00D0053C">
        <w:rPr>
          <w:szCs w:val="21"/>
        </w:rPr>
        <w:t>2.5mol</w:t>
      </w:r>
      <w:r w:rsidRPr="00D0053C">
        <w:rPr>
          <w:szCs w:val="21"/>
        </w:rPr>
        <w:t>；</w:t>
      </w:r>
      <w:r w:rsidRPr="00D0053C">
        <w:rPr>
          <w:szCs w:val="21"/>
        </w:rPr>
        <w:br/>
      </w:r>
      <w:r w:rsidRPr="00D0053C">
        <w:rPr>
          <w:szCs w:val="21"/>
        </w:rPr>
        <w:lastRenderedPageBreak/>
        <w:t>C</w:t>
      </w:r>
      <w:r w:rsidRPr="00D0053C">
        <w:rPr>
          <w:szCs w:val="21"/>
        </w:rPr>
        <w:t>．</w:t>
      </w:r>
      <w:r w:rsidRPr="00D0053C">
        <w:rPr>
          <w:szCs w:val="21"/>
        </w:rPr>
        <w:t>C</w:t>
      </w:r>
      <w:r w:rsidRPr="00D0053C">
        <w:rPr>
          <w:szCs w:val="21"/>
          <w:vertAlign w:val="subscript"/>
        </w:rPr>
        <w:t>4</w:t>
      </w:r>
      <w:r w:rsidRPr="00D0053C">
        <w:rPr>
          <w:szCs w:val="21"/>
        </w:rPr>
        <w:t>H</w:t>
      </w:r>
      <w:r w:rsidRPr="00D0053C">
        <w:rPr>
          <w:szCs w:val="21"/>
          <w:vertAlign w:val="subscript"/>
        </w:rPr>
        <w:t>6</w:t>
      </w:r>
      <w:r w:rsidRPr="00D0053C">
        <w:rPr>
          <w:szCs w:val="21"/>
        </w:rPr>
        <w:t>：其</w:t>
      </w:r>
      <w:r w:rsidRPr="00D0053C">
        <w:rPr>
          <w:szCs w:val="21"/>
        </w:rPr>
        <w:t>(x+</w:t>
      </w:r>
      <w:r w:rsidRPr="00D0053C">
        <w:rPr>
          <w:szCs w:val="21"/>
        </w:rPr>
        <w:object w:dxaOrig="240" w:dyaOrig="615">
          <v:shape id="_x0000_i1035" type="#_x0000_t75" alt="www.xinjiaoyu.com 新教育" style="width:12.25pt;height:30.55pt" o:ole="">
            <v:imagedata r:id="rId16" o:title="eqIdfd8ec7408dc75b5f36b86a58b60c40d0"/>
          </v:shape>
          <o:OLEObject Type="Embed" ProgID="Equation.DSMT4" ShapeID="_x0000_i1035" DrawAspect="Content" ObjectID="_1789870626" r:id="rId23"/>
        </w:object>
      </w:r>
      <w:r w:rsidRPr="00D0053C">
        <w:rPr>
          <w:szCs w:val="21"/>
        </w:rPr>
        <w:t>)=4+</w:t>
      </w:r>
      <w:r w:rsidRPr="00D0053C">
        <w:rPr>
          <w:szCs w:val="21"/>
        </w:rPr>
        <w:object w:dxaOrig="240" w:dyaOrig="620">
          <v:shape id="_x0000_i1036" type="#_x0000_t75" alt="www.xinjiaoyu.com 新教育" style="width:12.25pt;height:30.55pt" o:ole="">
            <v:imagedata r:id="rId21" o:title="eqId5fbaa62bf8587d8e79bf919723d6dbfd"/>
          </v:shape>
          <o:OLEObject Type="Embed" ProgID="Equation.DSMT4" ShapeID="_x0000_i1036" DrawAspect="Content" ObjectID="_1789870627" r:id="rId24"/>
        </w:object>
      </w:r>
      <w:r w:rsidRPr="00D0053C">
        <w:rPr>
          <w:szCs w:val="21"/>
        </w:rPr>
        <w:t>=5.5</w:t>
      </w:r>
      <w:r w:rsidRPr="00D0053C">
        <w:rPr>
          <w:szCs w:val="21"/>
        </w:rPr>
        <w:t>，即</w:t>
      </w:r>
      <w:r w:rsidRPr="00D0053C">
        <w:rPr>
          <w:szCs w:val="21"/>
        </w:rPr>
        <w:t>1molC</w:t>
      </w:r>
      <w:r w:rsidRPr="00D0053C">
        <w:rPr>
          <w:szCs w:val="21"/>
          <w:vertAlign w:val="subscript"/>
        </w:rPr>
        <w:t>4</w:t>
      </w:r>
      <w:r w:rsidRPr="00D0053C">
        <w:rPr>
          <w:szCs w:val="21"/>
        </w:rPr>
        <w:t>H</w:t>
      </w:r>
      <w:r w:rsidRPr="00D0053C">
        <w:rPr>
          <w:szCs w:val="21"/>
          <w:vertAlign w:val="subscript"/>
        </w:rPr>
        <w:t>6</w:t>
      </w:r>
      <w:r w:rsidRPr="00D0053C">
        <w:rPr>
          <w:szCs w:val="21"/>
        </w:rPr>
        <w:t>消耗氧气</w:t>
      </w:r>
      <w:r w:rsidRPr="00D0053C">
        <w:rPr>
          <w:szCs w:val="21"/>
        </w:rPr>
        <w:t>5.5mol</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w:t>
      </w:r>
      <w:r w:rsidRPr="00D0053C">
        <w:rPr>
          <w:szCs w:val="21"/>
        </w:rPr>
        <w:t>C</w:t>
      </w:r>
      <w:r w:rsidRPr="00D0053C">
        <w:rPr>
          <w:szCs w:val="21"/>
          <w:vertAlign w:val="subscript"/>
        </w:rPr>
        <w:t>4</w:t>
      </w:r>
      <w:r w:rsidRPr="00D0053C">
        <w:rPr>
          <w:szCs w:val="21"/>
        </w:rPr>
        <w:t>H</w:t>
      </w:r>
      <w:r w:rsidRPr="00D0053C">
        <w:rPr>
          <w:szCs w:val="21"/>
          <w:vertAlign w:val="subscript"/>
        </w:rPr>
        <w:t>8</w:t>
      </w:r>
      <w:r w:rsidRPr="00D0053C">
        <w:rPr>
          <w:szCs w:val="21"/>
        </w:rPr>
        <w:t>O</w:t>
      </w:r>
      <w:r w:rsidRPr="00D0053C">
        <w:rPr>
          <w:szCs w:val="21"/>
          <w:vertAlign w:val="subscript"/>
        </w:rPr>
        <w:t>2</w:t>
      </w:r>
      <w:r w:rsidRPr="00D0053C">
        <w:rPr>
          <w:szCs w:val="21"/>
        </w:rPr>
        <w:t>的消耗氧气的量为</w:t>
      </w:r>
      <w:r w:rsidRPr="00D0053C">
        <w:rPr>
          <w:szCs w:val="21"/>
        </w:rPr>
        <w:t>x+</w:t>
      </w:r>
      <w:r w:rsidRPr="00D0053C">
        <w:rPr>
          <w:szCs w:val="21"/>
        </w:rPr>
        <w:object w:dxaOrig="240" w:dyaOrig="615">
          <v:shape id="_x0000_i1037" type="#_x0000_t75" alt="www.xinjiaoyu.com 新教育" style="width:12.25pt;height:30.55pt" o:ole="">
            <v:imagedata r:id="rId16" o:title="eqIdfd8ec7408dc75b5f36b86a58b60c40d0"/>
          </v:shape>
          <o:OLEObject Type="Embed" ProgID="Equation.DSMT4" ShapeID="_x0000_i1037" DrawAspect="Content" ObjectID="_1789870628" r:id="rId25"/>
        </w:object>
      </w:r>
      <w:r w:rsidRPr="00D0053C">
        <w:rPr>
          <w:szCs w:val="21"/>
        </w:rPr>
        <w:t>-</w:t>
      </w:r>
      <w:r w:rsidRPr="00D0053C">
        <w:rPr>
          <w:szCs w:val="21"/>
        </w:rPr>
        <w:object w:dxaOrig="245" w:dyaOrig="613">
          <v:shape id="_x0000_i1038" type="#_x0000_t75" alt="www.xinjiaoyu.com 新教育" style="width:12.25pt;height:30.55pt" o:ole="">
            <v:imagedata r:id="rId26" o:title="eqIdfe6816f714bb3b6b9cb68ba2d2d9f518"/>
          </v:shape>
          <o:OLEObject Type="Embed" ProgID="Equation.DSMT4" ShapeID="_x0000_i1038" DrawAspect="Content" ObjectID="_1789870629" r:id="rId27"/>
        </w:object>
      </w:r>
      <w:r w:rsidRPr="00D0053C">
        <w:rPr>
          <w:szCs w:val="21"/>
        </w:rPr>
        <w:t>=4+2-1=5</w:t>
      </w:r>
      <w:r w:rsidRPr="00D0053C">
        <w:rPr>
          <w:szCs w:val="21"/>
        </w:rPr>
        <w:t>，即</w:t>
      </w:r>
      <w:r w:rsidRPr="00D0053C">
        <w:rPr>
          <w:szCs w:val="21"/>
        </w:rPr>
        <w:t>1molC</w:t>
      </w:r>
      <w:r w:rsidRPr="00D0053C">
        <w:rPr>
          <w:szCs w:val="21"/>
          <w:vertAlign w:val="subscript"/>
        </w:rPr>
        <w:t>4</w:t>
      </w:r>
      <w:r w:rsidRPr="00D0053C">
        <w:rPr>
          <w:szCs w:val="21"/>
        </w:rPr>
        <w:t>H</w:t>
      </w:r>
      <w:r w:rsidRPr="00D0053C">
        <w:rPr>
          <w:szCs w:val="21"/>
          <w:vertAlign w:val="subscript"/>
        </w:rPr>
        <w:t>8</w:t>
      </w:r>
      <w:r w:rsidRPr="00D0053C">
        <w:rPr>
          <w:szCs w:val="21"/>
        </w:rPr>
        <w:t>O</w:t>
      </w:r>
      <w:r w:rsidRPr="00D0053C">
        <w:rPr>
          <w:szCs w:val="21"/>
          <w:vertAlign w:val="subscript"/>
        </w:rPr>
        <w:t>2</w:t>
      </w:r>
      <w:r w:rsidRPr="00D0053C">
        <w:rPr>
          <w:szCs w:val="21"/>
        </w:rPr>
        <w:t>消耗</w:t>
      </w:r>
      <w:r w:rsidRPr="00D0053C">
        <w:rPr>
          <w:szCs w:val="21"/>
        </w:rPr>
        <w:t>5mol</w:t>
      </w:r>
      <w:r w:rsidRPr="00D0053C">
        <w:rPr>
          <w:szCs w:val="21"/>
        </w:rPr>
        <w:t>氧气；</w:t>
      </w:r>
    </w:p>
    <w:p w:rsidR="009D7484" w:rsidRPr="00D0053C" w:rsidRDefault="009D7484" w:rsidP="00D0053C">
      <w:pPr>
        <w:spacing w:line="360" w:lineRule="auto"/>
        <w:jc w:val="left"/>
        <w:textAlignment w:val="center"/>
        <w:rPr>
          <w:szCs w:val="21"/>
        </w:rPr>
      </w:pPr>
      <w:r w:rsidRPr="00D0053C">
        <w:rPr>
          <w:szCs w:val="21"/>
        </w:rPr>
        <w:t>综上所述</w:t>
      </w:r>
      <w:r w:rsidR="00D13A00">
        <w:rPr>
          <w:szCs w:val="21"/>
        </w:rPr>
        <w:t>〖答</w:t>
      </w:r>
      <w:r w:rsidR="00D13A00">
        <w:rPr>
          <w:szCs w:val="21"/>
        </w:rPr>
        <w:t xml:space="preserve"> </w:t>
      </w:r>
      <w:r w:rsidR="00D13A00">
        <w:rPr>
          <w:szCs w:val="21"/>
        </w:rPr>
        <w:t>案〗</w:t>
      </w:r>
      <w:r w:rsidRPr="00D0053C">
        <w:rPr>
          <w:szCs w:val="21"/>
        </w:rPr>
        <w:t>为</w:t>
      </w:r>
      <w:r w:rsidRPr="00D0053C">
        <w:rPr>
          <w:szCs w:val="21"/>
        </w:rPr>
        <w:t>C</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 xml:space="preserve">3. </w:t>
      </w:r>
      <w:r w:rsidRPr="00D0053C">
        <w:rPr>
          <w:szCs w:val="21"/>
        </w:rPr>
        <w:t>下列关于有机物的说法中正确的是（</w:t>
      </w:r>
      <w:r w:rsidRPr="00D0053C">
        <w:rPr>
          <w:szCs w:val="21"/>
        </w:rPr>
        <w:t xml:space="preserve">    </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 xml:space="preserve">A. </w:t>
      </w:r>
      <w:r w:rsidRPr="00D0053C">
        <w:rPr>
          <w:szCs w:val="21"/>
        </w:rPr>
        <w:t>乙烷和乙烯都能与氢气</w:t>
      </w:r>
      <w:r w:rsidRPr="00D0053C">
        <w:rPr>
          <w:noProof/>
          <w:position w:val="-1"/>
          <w:szCs w:val="21"/>
        </w:rPr>
        <w:drawing>
          <wp:inline distT="0" distB="0" distL="0" distR="0" wp14:anchorId="67603317" wp14:editId="7094DFEE">
            <wp:extent cx="139700" cy="190500"/>
            <wp:effectExtent l="0" t="0" r="0" b="0"/>
            <wp:docPr id="748938622" name="图片 74893862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38622" name=""/>
                    <pic:cNvPicPr>
                      <a:picLocks noChangeAspect="1"/>
                    </pic:cNvPicPr>
                  </pic:nvPicPr>
                  <pic:blipFill>
                    <a:blip r:embed="rId28"/>
                    <a:stretch>
                      <a:fillRect/>
                    </a:stretch>
                  </pic:blipFill>
                  <pic:spPr>
                    <a:xfrm>
                      <a:off x="0" y="0"/>
                      <a:ext cx="139700" cy="190500"/>
                    </a:xfrm>
                    <a:prstGeom prst="rect">
                      <a:avLst/>
                    </a:prstGeom>
                  </pic:spPr>
                </pic:pic>
              </a:graphicData>
            </a:graphic>
          </wp:inline>
        </w:drawing>
      </w:r>
      <w:r w:rsidRPr="00D0053C">
        <w:rPr>
          <w:szCs w:val="21"/>
        </w:rPr>
        <w:t>一定条件下发生加成反应</w:t>
      </w:r>
    </w:p>
    <w:p w:rsidR="009D7484" w:rsidRPr="00D0053C" w:rsidRDefault="009D7484" w:rsidP="00D0053C">
      <w:pPr>
        <w:spacing w:line="360" w:lineRule="auto"/>
        <w:jc w:val="left"/>
        <w:textAlignment w:val="center"/>
        <w:rPr>
          <w:szCs w:val="21"/>
        </w:rPr>
      </w:pPr>
      <w:r w:rsidRPr="00D0053C">
        <w:rPr>
          <w:szCs w:val="21"/>
        </w:rPr>
        <w:t xml:space="preserve">B. </w:t>
      </w:r>
      <w:r w:rsidRPr="00D0053C">
        <w:rPr>
          <w:szCs w:val="21"/>
        </w:rPr>
        <w:t>乙烯、苯、乙醇均能使紫色的酸性高锰酸钾褪色</w:t>
      </w:r>
    </w:p>
    <w:p w:rsidR="009D7484" w:rsidRPr="00D0053C" w:rsidRDefault="009D7484" w:rsidP="00D0053C">
      <w:pPr>
        <w:spacing w:line="360" w:lineRule="auto"/>
        <w:jc w:val="left"/>
        <w:textAlignment w:val="center"/>
        <w:rPr>
          <w:szCs w:val="21"/>
        </w:rPr>
      </w:pPr>
      <w:r w:rsidRPr="00D0053C">
        <w:rPr>
          <w:szCs w:val="21"/>
        </w:rPr>
        <w:t xml:space="preserve">C. </w:t>
      </w:r>
      <w:r w:rsidRPr="00D0053C">
        <w:rPr>
          <w:szCs w:val="21"/>
        </w:rPr>
        <w:t>鉴别乙醇、乙酸和乙酸乙酯能用饱和</w:t>
      </w:r>
      <w:r w:rsidRPr="00D0053C">
        <w:rPr>
          <w:szCs w:val="21"/>
        </w:rPr>
        <w:object w:dxaOrig="856" w:dyaOrig="367">
          <v:shape id="_x0000_i1039" type="#_x0000_t75" alt="www.xinjiaoyu.com 新教育" style="width:42.8pt;height:18.35pt" o:ole="">
            <v:imagedata r:id="rId29" o:title="eqIdcd46a1a853c372c1fb6c7a88cd947e87"/>
          </v:shape>
          <o:OLEObject Type="Embed" ProgID="Equation.DSMT4" ShapeID="_x0000_i1039" DrawAspect="Content" ObjectID="_1789870630" r:id="rId30"/>
        </w:object>
      </w:r>
      <w:r w:rsidRPr="00D0053C">
        <w:rPr>
          <w:szCs w:val="21"/>
        </w:rPr>
        <w:t>溶液</w:t>
      </w:r>
    </w:p>
    <w:p w:rsidR="009D7484" w:rsidRPr="00D0053C" w:rsidRDefault="009D7484" w:rsidP="00D0053C">
      <w:pPr>
        <w:spacing w:line="360" w:lineRule="auto"/>
        <w:jc w:val="left"/>
        <w:textAlignment w:val="center"/>
        <w:rPr>
          <w:szCs w:val="21"/>
        </w:rPr>
      </w:pPr>
      <w:r w:rsidRPr="00D0053C">
        <w:rPr>
          <w:szCs w:val="21"/>
        </w:rPr>
        <w:t xml:space="preserve">D. </w:t>
      </w:r>
      <w:r w:rsidRPr="00D0053C">
        <w:rPr>
          <w:szCs w:val="21"/>
        </w:rPr>
        <w:t>蔗糖、淀粉和纤维素都属于天然高分子化合物</w: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C</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9D7484" w:rsidP="00D0053C">
      <w:pPr>
        <w:spacing w:line="360" w:lineRule="auto"/>
        <w:jc w:val="left"/>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A</w:t>
      </w:r>
      <w:r w:rsidRPr="00D0053C">
        <w:rPr>
          <w:szCs w:val="21"/>
        </w:rPr>
        <w:t>．乙烯中有碳碳双键可与</w:t>
      </w:r>
      <w:r w:rsidRPr="00D0053C">
        <w:rPr>
          <w:szCs w:val="21"/>
        </w:rPr>
        <w:t>H</w:t>
      </w:r>
      <w:r w:rsidRPr="00D0053C">
        <w:rPr>
          <w:szCs w:val="21"/>
          <w:vertAlign w:val="subscript"/>
        </w:rPr>
        <w:t>2</w:t>
      </w:r>
      <w:r w:rsidRPr="00D0053C">
        <w:rPr>
          <w:szCs w:val="21"/>
        </w:rPr>
        <w:t>加成生成乙烷，但乙烷中无不饱和键不能与氢气加成，</w:t>
      </w:r>
      <w:r w:rsidRPr="00D0053C">
        <w:rPr>
          <w:szCs w:val="21"/>
        </w:rPr>
        <w:t>A</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．苯不能使</w:t>
      </w:r>
      <w:r w:rsidRPr="00D0053C">
        <w:rPr>
          <w:szCs w:val="21"/>
        </w:rPr>
        <w:t>KMnO</w:t>
      </w:r>
      <w:r w:rsidRPr="00D0053C">
        <w:rPr>
          <w:szCs w:val="21"/>
          <w:vertAlign w:val="subscript"/>
        </w:rPr>
        <w:t>4</w:t>
      </w:r>
      <w:r w:rsidRPr="00D0053C">
        <w:rPr>
          <w:szCs w:val="21"/>
        </w:rPr>
        <w:t>溶液褪色，</w:t>
      </w:r>
      <w:r w:rsidRPr="00D0053C">
        <w:rPr>
          <w:szCs w:val="21"/>
        </w:rPr>
        <w:t>B</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．乙酸与</w:t>
      </w:r>
      <w:r w:rsidRPr="00D0053C">
        <w:rPr>
          <w:szCs w:val="21"/>
        </w:rPr>
        <w:t>Na</w:t>
      </w:r>
      <w:r w:rsidRPr="00D0053C">
        <w:rPr>
          <w:szCs w:val="21"/>
          <w:vertAlign w:val="subscript"/>
        </w:rPr>
        <w:t>2</w:t>
      </w:r>
      <w:r w:rsidRPr="00D0053C">
        <w:rPr>
          <w:szCs w:val="21"/>
        </w:rPr>
        <w:t>CO</w:t>
      </w:r>
      <w:r w:rsidRPr="00D0053C">
        <w:rPr>
          <w:szCs w:val="21"/>
          <w:vertAlign w:val="subscript"/>
        </w:rPr>
        <w:t>3</w:t>
      </w:r>
      <w:r w:rsidRPr="00D0053C">
        <w:rPr>
          <w:szCs w:val="21"/>
        </w:rPr>
        <w:t>溶液反应产生气泡（</w:t>
      </w:r>
      <w:r w:rsidRPr="00D0053C">
        <w:rPr>
          <w:szCs w:val="21"/>
        </w:rPr>
        <w:t>CO</w:t>
      </w:r>
      <w:r w:rsidRPr="00D0053C">
        <w:rPr>
          <w:szCs w:val="21"/>
          <w:vertAlign w:val="subscript"/>
        </w:rPr>
        <w:t>2</w:t>
      </w:r>
      <w:r w:rsidRPr="00D0053C">
        <w:rPr>
          <w:szCs w:val="21"/>
        </w:rPr>
        <w:t>）；乙酸乙酯不溶于水，遇</w:t>
      </w:r>
      <w:r w:rsidRPr="00D0053C">
        <w:rPr>
          <w:szCs w:val="21"/>
        </w:rPr>
        <w:t>Na</w:t>
      </w:r>
      <w:r w:rsidRPr="00D0053C">
        <w:rPr>
          <w:szCs w:val="21"/>
          <w:vertAlign w:val="subscript"/>
        </w:rPr>
        <w:t>2</w:t>
      </w:r>
      <w:r w:rsidRPr="00D0053C">
        <w:rPr>
          <w:szCs w:val="21"/>
        </w:rPr>
        <w:t>CO</w:t>
      </w:r>
      <w:r w:rsidRPr="00D0053C">
        <w:rPr>
          <w:szCs w:val="21"/>
          <w:vertAlign w:val="subscript"/>
        </w:rPr>
        <w:t>3</w:t>
      </w:r>
      <w:r w:rsidRPr="00D0053C">
        <w:rPr>
          <w:szCs w:val="21"/>
        </w:rPr>
        <w:t>溶液会出现分层现象；乙醇易溶于水，遇</w:t>
      </w:r>
      <w:r w:rsidRPr="00D0053C">
        <w:rPr>
          <w:szCs w:val="21"/>
        </w:rPr>
        <w:t>Na</w:t>
      </w:r>
      <w:r w:rsidRPr="00D0053C">
        <w:rPr>
          <w:szCs w:val="21"/>
          <w:vertAlign w:val="subscript"/>
        </w:rPr>
        <w:t>2</w:t>
      </w:r>
      <w:r w:rsidRPr="00D0053C">
        <w:rPr>
          <w:szCs w:val="21"/>
        </w:rPr>
        <w:t>CO</w:t>
      </w:r>
      <w:r w:rsidRPr="00D0053C">
        <w:rPr>
          <w:szCs w:val="21"/>
          <w:vertAlign w:val="subscript"/>
        </w:rPr>
        <w:t>3</w:t>
      </w:r>
      <w:r w:rsidRPr="00D0053C">
        <w:rPr>
          <w:szCs w:val="21"/>
        </w:rPr>
        <w:t>溶液不分层；三者现象不同，故可以鉴别，</w:t>
      </w:r>
      <w:r w:rsidRPr="00D0053C">
        <w:rPr>
          <w:szCs w:val="21"/>
        </w:rPr>
        <w:t>C</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．高分子化合物相对分子质量要达到</w:t>
      </w:r>
      <w:r w:rsidRPr="00D0053C">
        <w:rPr>
          <w:szCs w:val="21"/>
        </w:rPr>
        <w:t>10000</w:t>
      </w:r>
      <w:r w:rsidRPr="00D0053C">
        <w:rPr>
          <w:szCs w:val="21"/>
        </w:rPr>
        <w:t>以上，而蔗糖（</w:t>
      </w:r>
      <w:r w:rsidRPr="00D0053C">
        <w:rPr>
          <w:szCs w:val="21"/>
        </w:rPr>
        <w:t>C</w:t>
      </w:r>
      <w:r w:rsidRPr="00D0053C">
        <w:rPr>
          <w:szCs w:val="21"/>
          <w:vertAlign w:val="subscript"/>
        </w:rPr>
        <w:t>12</w:t>
      </w:r>
      <w:r w:rsidRPr="00D0053C">
        <w:rPr>
          <w:szCs w:val="21"/>
        </w:rPr>
        <w:t>H</w:t>
      </w:r>
      <w:r w:rsidRPr="00D0053C">
        <w:rPr>
          <w:szCs w:val="21"/>
          <w:vertAlign w:val="subscript"/>
        </w:rPr>
        <w:t>22</w:t>
      </w:r>
      <w:r w:rsidRPr="00D0053C">
        <w:rPr>
          <w:szCs w:val="21"/>
        </w:rPr>
        <w:t>O</w:t>
      </w:r>
      <w:r w:rsidRPr="00D0053C">
        <w:rPr>
          <w:szCs w:val="21"/>
          <w:vertAlign w:val="subscript"/>
        </w:rPr>
        <w:t>11</w:t>
      </w:r>
      <w:r w:rsidRPr="00D0053C">
        <w:rPr>
          <w:szCs w:val="21"/>
        </w:rPr>
        <w:t>）属于二糖，相对分子质量为</w:t>
      </w:r>
      <w:r w:rsidRPr="00D0053C">
        <w:rPr>
          <w:szCs w:val="21"/>
        </w:rPr>
        <w:t>342</w:t>
      </w:r>
      <w:r w:rsidRPr="00D0053C">
        <w:rPr>
          <w:szCs w:val="21"/>
        </w:rPr>
        <w:t>，所以不属于高分子，</w:t>
      </w:r>
      <w:r w:rsidRPr="00D0053C">
        <w:rPr>
          <w:szCs w:val="21"/>
        </w:rPr>
        <w:t>D</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故</w:t>
      </w:r>
      <w:r w:rsidR="00D13A00">
        <w:rPr>
          <w:szCs w:val="21"/>
        </w:rPr>
        <w:t>〖答</w:t>
      </w:r>
      <w:r w:rsidR="00D13A00">
        <w:rPr>
          <w:szCs w:val="21"/>
        </w:rPr>
        <w:t xml:space="preserve"> </w:t>
      </w:r>
      <w:r w:rsidR="00D13A00">
        <w:rPr>
          <w:szCs w:val="21"/>
        </w:rPr>
        <w:t>案〗</w:t>
      </w:r>
      <w:r w:rsidRPr="00D0053C">
        <w:rPr>
          <w:szCs w:val="21"/>
        </w:rPr>
        <w:t>选</w:t>
      </w:r>
      <w:r w:rsidRPr="00D0053C">
        <w:rPr>
          <w:szCs w:val="21"/>
        </w:rPr>
        <w:t>C</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 xml:space="preserve">4. </w:t>
      </w:r>
      <w:r w:rsidRPr="00D0053C">
        <w:rPr>
          <w:szCs w:val="21"/>
        </w:rPr>
        <w:t>对于反应</w:t>
      </w:r>
      <w:r w:rsidRPr="00D0053C">
        <w:rPr>
          <w:szCs w:val="21"/>
        </w:rPr>
        <w:t>C(s)</w:t>
      </w:r>
      <w:r w:rsidRPr="00D0053C">
        <w:rPr>
          <w:szCs w:val="21"/>
        </w:rPr>
        <w:t>＋</w:t>
      </w:r>
      <w:r w:rsidRPr="00D0053C">
        <w:rPr>
          <w:szCs w:val="21"/>
        </w:rPr>
        <w:t>H</w:t>
      </w:r>
      <w:r w:rsidRPr="00D0053C">
        <w:rPr>
          <w:szCs w:val="21"/>
          <w:vertAlign w:val="subscript"/>
        </w:rPr>
        <w:t>2</w:t>
      </w:r>
      <w:r w:rsidRPr="00D0053C">
        <w:rPr>
          <w:szCs w:val="21"/>
        </w:rPr>
        <w:t>O(g)</w:t>
      </w:r>
      <w:r w:rsidRPr="00D0053C">
        <w:rPr>
          <w:rFonts w:ascii="Cambria Math" w:eastAsia="MS Mincho" w:hAnsi="Cambria Math" w:cs="Cambria Math"/>
          <w:szCs w:val="21"/>
        </w:rPr>
        <w:t>⇋</w:t>
      </w:r>
      <w:r w:rsidRPr="00D0053C">
        <w:rPr>
          <w:szCs w:val="21"/>
        </w:rPr>
        <w:t>CO(g)</w:t>
      </w:r>
      <w:r w:rsidRPr="00D0053C">
        <w:rPr>
          <w:szCs w:val="21"/>
        </w:rPr>
        <w:t>＋</w:t>
      </w:r>
      <w:r w:rsidRPr="00D0053C">
        <w:rPr>
          <w:szCs w:val="21"/>
        </w:rPr>
        <w:t>H</w:t>
      </w:r>
      <w:r w:rsidRPr="00D0053C">
        <w:rPr>
          <w:szCs w:val="21"/>
          <w:vertAlign w:val="subscript"/>
        </w:rPr>
        <w:t>2</w:t>
      </w:r>
      <w:r w:rsidRPr="00D0053C">
        <w:rPr>
          <w:szCs w:val="21"/>
        </w:rPr>
        <w:t>(g)</w:t>
      </w:r>
      <w:r w:rsidRPr="00D0053C">
        <w:rPr>
          <w:szCs w:val="21"/>
        </w:rPr>
        <w:t>，当其他条件不变时，下列措施能加快反应速率的是</w:t>
      </w:r>
      <w:r w:rsidR="00D0053C" w:rsidRPr="00D0053C">
        <w:rPr>
          <w:rFonts w:hint="eastAsia"/>
          <w:szCs w:val="21"/>
        </w:rPr>
        <w:t>（</w:t>
      </w:r>
      <w:r w:rsidR="00D0053C" w:rsidRPr="00D0053C">
        <w:rPr>
          <w:rFonts w:hint="eastAsia"/>
          <w:szCs w:val="21"/>
        </w:rPr>
        <w:t xml:space="preserve"> </w:t>
      </w:r>
      <w:r w:rsidR="00D0053C" w:rsidRPr="00D0053C">
        <w:rPr>
          <w:szCs w:val="21"/>
        </w:rPr>
        <w:t xml:space="preserve">   </w:t>
      </w:r>
      <w:r w:rsidR="00D0053C" w:rsidRPr="00D0053C">
        <w:rPr>
          <w:rFonts w:hint="eastAsia"/>
          <w:szCs w:val="21"/>
        </w:rPr>
        <w:t>）</w:t>
      </w:r>
    </w:p>
    <w:p w:rsidR="009D7484" w:rsidRPr="00D0053C" w:rsidRDefault="009D7484" w:rsidP="00D0053C">
      <w:pPr>
        <w:tabs>
          <w:tab w:val="left" w:pos="4873"/>
        </w:tabs>
        <w:spacing w:line="360" w:lineRule="auto"/>
        <w:jc w:val="left"/>
        <w:textAlignment w:val="center"/>
        <w:rPr>
          <w:szCs w:val="21"/>
        </w:rPr>
      </w:pPr>
      <w:r w:rsidRPr="00D0053C">
        <w:rPr>
          <w:szCs w:val="21"/>
        </w:rPr>
        <w:t xml:space="preserve">A. </w:t>
      </w:r>
      <w:r w:rsidRPr="00D0053C">
        <w:rPr>
          <w:szCs w:val="21"/>
        </w:rPr>
        <w:t>增加</w:t>
      </w:r>
      <w:r w:rsidRPr="00D0053C">
        <w:rPr>
          <w:szCs w:val="21"/>
        </w:rPr>
        <w:t>C</w:t>
      </w:r>
      <w:r w:rsidRPr="00D0053C">
        <w:rPr>
          <w:szCs w:val="21"/>
        </w:rPr>
        <w:t>的质量</w:t>
      </w:r>
      <w:r w:rsidRPr="00D0053C">
        <w:rPr>
          <w:szCs w:val="21"/>
        </w:rPr>
        <w:tab/>
        <w:t xml:space="preserve">B. </w:t>
      </w:r>
      <w:r w:rsidRPr="00D0053C">
        <w:rPr>
          <w:szCs w:val="21"/>
        </w:rPr>
        <w:t>恒容条件下充入氦气</w:t>
      </w:r>
    </w:p>
    <w:p w:rsidR="009D7484" w:rsidRPr="00D0053C" w:rsidRDefault="009D7484" w:rsidP="00D0053C">
      <w:pPr>
        <w:tabs>
          <w:tab w:val="left" w:pos="4873"/>
        </w:tabs>
        <w:spacing w:line="360" w:lineRule="auto"/>
        <w:jc w:val="left"/>
        <w:textAlignment w:val="center"/>
        <w:rPr>
          <w:szCs w:val="21"/>
        </w:rPr>
      </w:pPr>
      <w:r w:rsidRPr="00D0053C">
        <w:rPr>
          <w:szCs w:val="21"/>
        </w:rPr>
        <w:t xml:space="preserve">C. </w:t>
      </w:r>
      <w:r w:rsidRPr="00D0053C">
        <w:rPr>
          <w:szCs w:val="21"/>
        </w:rPr>
        <w:t>降低温度</w:t>
      </w:r>
      <w:r w:rsidRPr="00D0053C">
        <w:rPr>
          <w:szCs w:val="21"/>
        </w:rPr>
        <w:tab/>
        <w:t xml:space="preserve">D. </w:t>
      </w:r>
      <w:r w:rsidRPr="00D0053C">
        <w:rPr>
          <w:szCs w:val="21"/>
        </w:rPr>
        <w:t>压缩容器体积</w: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D</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9D7484" w:rsidP="00D0053C">
      <w:pPr>
        <w:spacing w:line="360" w:lineRule="auto"/>
        <w:jc w:val="left"/>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A.</w:t>
      </w:r>
      <w:r w:rsidRPr="00D0053C">
        <w:rPr>
          <w:szCs w:val="21"/>
        </w:rPr>
        <w:t>对于反应</w:t>
      </w:r>
      <w:r w:rsidRPr="00D0053C">
        <w:rPr>
          <w:szCs w:val="21"/>
        </w:rPr>
        <w:t>C(s)</w:t>
      </w:r>
      <w:r w:rsidRPr="00D0053C">
        <w:rPr>
          <w:szCs w:val="21"/>
        </w:rPr>
        <w:t>＋</w:t>
      </w:r>
      <w:r w:rsidRPr="00D0053C">
        <w:rPr>
          <w:szCs w:val="21"/>
        </w:rPr>
        <w:t>H</w:t>
      </w:r>
      <w:r w:rsidRPr="00D0053C">
        <w:rPr>
          <w:szCs w:val="21"/>
          <w:vertAlign w:val="subscript"/>
        </w:rPr>
        <w:t>2</w:t>
      </w:r>
      <w:r w:rsidRPr="00D0053C">
        <w:rPr>
          <w:szCs w:val="21"/>
        </w:rPr>
        <w:t>O(g)</w:t>
      </w:r>
      <w:r w:rsidRPr="00D0053C">
        <w:rPr>
          <w:rFonts w:ascii="Cambria Math" w:eastAsia="MS Mincho" w:hAnsi="Cambria Math" w:cs="Cambria Math"/>
          <w:szCs w:val="21"/>
        </w:rPr>
        <w:t>⇋</w:t>
      </w:r>
      <w:r w:rsidRPr="00D0053C">
        <w:rPr>
          <w:szCs w:val="21"/>
        </w:rPr>
        <w:t>CO(g)</w:t>
      </w:r>
      <w:r w:rsidRPr="00D0053C">
        <w:rPr>
          <w:szCs w:val="21"/>
        </w:rPr>
        <w:t>＋</w:t>
      </w:r>
      <w:r w:rsidRPr="00D0053C">
        <w:rPr>
          <w:szCs w:val="21"/>
        </w:rPr>
        <w:t>H</w:t>
      </w:r>
      <w:r w:rsidRPr="00D0053C">
        <w:rPr>
          <w:szCs w:val="21"/>
          <w:vertAlign w:val="subscript"/>
        </w:rPr>
        <w:t>2</w:t>
      </w:r>
      <w:r w:rsidRPr="00D0053C">
        <w:rPr>
          <w:szCs w:val="21"/>
        </w:rPr>
        <w:t>(g)</w:t>
      </w:r>
      <w:r w:rsidRPr="00D0053C">
        <w:rPr>
          <w:szCs w:val="21"/>
        </w:rPr>
        <w:t>，当其他条件不变时，增加固体</w:t>
      </w:r>
      <w:r w:rsidRPr="00D0053C">
        <w:rPr>
          <w:szCs w:val="21"/>
        </w:rPr>
        <w:t>C</w:t>
      </w:r>
      <w:r w:rsidRPr="00D0053C">
        <w:rPr>
          <w:szCs w:val="21"/>
        </w:rPr>
        <w:t>的质量化学反应速率不变，故</w:t>
      </w:r>
      <w:r w:rsidRPr="00D0053C">
        <w:rPr>
          <w:szCs w:val="21"/>
        </w:rPr>
        <w:t>A</w:t>
      </w:r>
      <w:r w:rsidRPr="00D0053C">
        <w:rPr>
          <w:szCs w:val="21"/>
        </w:rPr>
        <w:t>不符合题意；</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对于反应</w:t>
      </w:r>
      <w:r w:rsidRPr="00D0053C">
        <w:rPr>
          <w:szCs w:val="21"/>
        </w:rPr>
        <w:t>C(s)</w:t>
      </w:r>
      <w:r w:rsidRPr="00D0053C">
        <w:rPr>
          <w:szCs w:val="21"/>
        </w:rPr>
        <w:t>＋</w:t>
      </w:r>
      <w:r w:rsidRPr="00D0053C">
        <w:rPr>
          <w:szCs w:val="21"/>
        </w:rPr>
        <w:t>H</w:t>
      </w:r>
      <w:r w:rsidRPr="00D0053C">
        <w:rPr>
          <w:szCs w:val="21"/>
          <w:vertAlign w:val="subscript"/>
        </w:rPr>
        <w:t>2</w:t>
      </w:r>
      <w:r w:rsidRPr="00D0053C">
        <w:rPr>
          <w:szCs w:val="21"/>
        </w:rPr>
        <w:t>O(g)</w:t>
      </w:r>
      <w:r w:rsidRPr="00D0053C">
        <w:rPr>
          <w:rFonts w:ascii="Cambria Math" w:eastAsia="MS Mincho" w:hAnsi="Cambria Math" w:cs="Cambria Math"/>
          <w:szCs w:val="21"/>
        </w:rPr>
        <w:t>⇋</w:t>
      </w:r>
      <w:r w:rsidRPr="00D0053C">
        <w:rPr>
          <w:szCs w:val="21"/>
        </w:rPr>
        <w:t>CO(g)</w:t>
      </w:r>
      <w:r w:rsidRPr="00D0053C">
        <w:rPr>
          <w:szCs w:val="21"/>
        </w:rPr>
        <w:t>＋</w:t>
      </w:r>
      <w:r w:rsidRPr="00D0053C">
        <w:rPr>
          <w:szCs w:val="21"/>
        </w:rPr>
        <w:t>H</w:t>
      </w:r>
      <w:r w:rsidRPr="00D0053C">
        <w:rPr>
          <w:szCs w:val="21"/>
          <w:vertAlign w:val="subscript"/>
        </w:rPr>
        <w:t>2</w:t>
      </w:r>
      <w:r w:rsidRPr="00D0053C">
        <w:rPr>
          <w:szCs w:val="21"/>
        </w:rPr>
        <w:t>(g)</w:t>
      </w:r>
      <w:r w:rsidRPr="00D0053C">
        <w:rPr>
          <w:szCs w:val="21"/>
        </w:rPr>
        <w:t>，当其他条件不变时，恒容条件下充入氦气，反应物和生成物的浓度没有改变，分压也没有变，所以化学反应速率不变，故</w:t>
      </w:r>
      <w:r w:rsidRPr="00D0053C">
        <w:rPr>
          <w:szCs w:val="21"/>
        </w:rPr>
        <w:t>B</w:t>
      </w:r>
      <w:r w:rsidRPr="00D0053C">
        <w:rPr>
          <w:szCs w:val="21"/>
        </w:rPr>
        <w:t>不符合题意；</w:t>
      </w:r>
    </w:p>
    <w:p w:rsidR="009D7484" w:rsidRPr="00D0053C" w:rsidRDefault="009D7484" w:rsidP="00D0053C">
      <w:pPr>
        <w:spacing w:line="360" w:lineRule="auto"/>
        <w:jc w:val="left"/>
        <w:textAlignment w:val="center"/>
        <w:rPr>
          <w:szCs w:val="21"/>
        </w:rPr>
      </w:pPr>
      <w:r w:rsidRPr="00D0053C">
        <w:rPr>
          <w:szCs w:val="21"/>
        </w:rPr>
        <w:lastRenderedPageBreak/>
        <w:t>C.</w:t>
      </w:r>
      <w:r w:rsidRPr="00D0053C">
        <w:rPr>
          <w:szCs w:val="21"/>
        </w:rPr>
        <w:t>对于反应</w:t>
      </w:r>
      <w:r w:rsidRPr="00D0053C">
        <w:rPr>
          <w:szCs w:val="21"/>
        </w:rPr>
        <w:t>C(s)</w:t>
      </w:r>
      <w:r w:rsidRPr="00D0053C">
        <w:rPr>
          <w:szCs w:val="21"/>
        </w:rPr>
        <w:t>＋</w:t>
      </w:r>
      <w:r w:rsidRPr="00D0053C">
        <w:rPr>
          <w:szCs w:val="21"/>
        </w:rPr>
        <w:t>H</w:t>
      </w:r>
      <w:r w:rsidRPr="00D0053C">
        <w:rPr>
          <w:szCs w:val="21"/>
          <w:vertAlign w:val="subscript"/>
        </w:rPr>
        <w:t>2</w:t>
      </w:r>
      <w:r w:rsidRPr="00D0053C">
        <w:rPr>
          <w:szCs w:val="21"/>
        </w:rPr>
        <w:t>O(g)</w:t>
      </w:r>
      <w:r w:rsidRPr="00D0053C">
        <w:rPr>
          <w:rFonts w:ascii="Cambria Math" w:eastAsia="MS Mincho" w:hAnsi="Cambria Math" w:cs="Cambria Math"/>
          <w:szCs w:val="21"/>
        </w:rPr>
        <w:t>⇋</w:t>
      </w:r>
      <w:r w:rsidRPr="00D0053C">
        <w:rPr>
          <w:szCs w:val="21"/>
        </w:rPr>
        <w:t>CO(g)</w:t>
      </w:r>
      <w:r w:rsidRPr="00D0053C">
        <w:rPr>
          <w:szCs w:val="21"/>
        </w:rPr>
        <w:t>＋</w:t>
      </w:r>
      <w:r w:rsidRPr="00D0053C">
        <w:rPr>
          <w:szCs w:val="21"/>
        </w:rPr>
        <w:t>H</w:t>
      </w:r>
      <w:r w:rsidRPr="00D0053C">
        <w:rPr>
          <w:szCs w:val="21"/>
          <w:vertAlign w:val="subscript"/>
        </w:rPr>
        <w:t>2</w:t>
      </w:r>
      <w:r w:rsidRPr="00D0053C">
        <w:rPr>
          <w:szCs w:val="21"/>
        </w:rPr>
        <w:t>(g)</w:t>
      </w:r>
      <w:r w:rsidRPr="00D0053C">
        <w:rPr>
          <w:szCs w:val="21"/>
        </w:rPr>
        <w:t>，当其他条件不变时，降低温度化学反应速率减慢，故</w:t>
      </w:r>
      <w:r w:rsidRPr="00D0053C">
        <w:rPr>
          <w:szCs w:val="21"/>
        </w:rPr>
        <w:t>C</w:t>
      </w:r>
      <w:r w:rsidRPr="00D0053C">
        <w:rPr>
          <w:szCs w:val="21"/>
        </w:rPr>
        <w:t>不符合题意；</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对于反应</w:t>
      </w:r>
      <w:r w:rsidRPr="00D0053C">
        <w:rPr>
          <w:szCs w:val="21"/>
        </w:rPr>
        <w:t>C(s)</w:t>
      </w:r>
      <w:r w:rsidRPr="00D0053C">
        <w:rPr>
          <w:szCs w:val="21"/>
        </w:rPr>
        <w:t>＋</w:t>
      </w:r>
      <w:r w:rsidRPr="00D0053C">
        <w:rPr>
          <w:szCs w:val="21"/>
        </w:rPr>
        <w:t>H</w:t>
      </w:r>
      <w:r w:rsidRPr="00D0053C">
        <w:rPr>
          <w:szCs w:val="21"/>
          <w:vertAlign w:val="subscript"/>
        </w:rPr>
        <w:t>2</w:t>
      </w:r>
      <w:r w:rsidRPr="00D0053C">
        <w:rPr>
          <w:szCs w:val="21"/>
        </w:rPr>
        <w:t>O(g)</w:t>
      </w:r>
      <w:r w:rsidRPr="00D0053C">
        <w:rPr>
          <w:rFonts w:ascii="Cambria Math" w:eastAsia="MS Mincho" w:hAnsi="Cambria Math" w:cs="Cambria Math"/>
          <w:szCs w:val="21"/>
        </w:rPr>
        <w:t>⇋</w:t>
      </w:r>
      <w:r w:rsidRPr="00D0053C">
        <w:rPr>
          <w:szCs w:val="21"/>
        </w:rPr>
        <w:t>CO(g)</w:t>
      </w:r>
      <w:r w:rsidRPr="00D0053C">
        <w:rPr>
          <w:szCs w:val="21"/>
        </w:rPr>
        <w:t>＋</w:t>
      </w:r>
      <w:r w:rsidRPr="00D0053C">
        <w:rPr>
          <w:szCs w:val="21"/>
        </w:rPr>
        <w:t>H</w:t>
      </w:r>
      <w:r w:rsidRPr="00D0053C">
        <w:rPr>
          <w:szCs w:val="21"/>
          <w:vertAlign w:val="subscript"/>
        </w:rPr>
        <w:t>2</w:t>
      </w:r>
      <w:r w:rsidRPr="00D0053C">
        <w:rPr>
          <w:szCs w:val="21"/>
        </w:rPr>
        <w:t>(g)</w:t>
      </w:r>
      <w:r w:rsidRPr="00D0053C">
        <w:rPr>
          <w:szCs w:val="21"/>
        </w:rPr>
        <w:t>，当其他条件不变时，压缩容器体积，增大压强，化学反应速率加快，故</w:t>
      </w:r>
      <w:r w:rsidRPr="00D0053C">
        <w:rPr>
          <w:szCs w:val="21"/>
        </w:rPr>
        <w:t>D</w:t>
      </w:r>
      <w:r w:rsidRPr="00D0053C">
        <w:rPr>
          <w:szCs w:val="21"/>
        </w:rPr>
        <w:t>符合题意；</w:t>
      </w:r>
    </w:p>
    <w:p w:rsidR="009D7484" w:rsidRPr="00D0053C" w:rsidRDefault="009D7484" w:rsidP="00D0053C">
      <w:pPr>
        <w:spacing w:line="360" w:lineRule="auto"/>
        <w:jc w:val="left"/>
        <w:textAlignment w:val="center"/>
        <w:rPr>
          <w:szCs w:val="21"/>
        </w:rPr>
      </w:pPr>
      <w:r w:rsidRPr="00D0053C">
        <w:rPr>
          <w:szCs w:val="21"/>
        </w:rPr>
        <w:t>故</w:t>
      </w:r>
      <w:r w:rsidR="00D13A00">
        <w:rPr>
          <w:szCs w:val="21"/>
        </w:rPr>
        <w:t>〖答</w:t>
      </w:r>
      <w:r w:rsidR="00D13A00">
        <w:rPr>
          <w:szCs w:val="21"/>
        </w:rPr>
        <w:t xml:space="preserve"> </w:t>
      </w:r>
      <w:r w:rsidR="00D13A00">
        <w:rPr>
          <w:szCs w:val="21"/>
        </w:rPr>
        <w:t>案〗</w:t>
      </w:r>
      <w:r w:rsidRPr="00D0053C">
        <w:rPr>
          <w:szCs w:val="21"/>
        </w:rPr>
        <w:t>D</w:t>
      </w:r>
      <w:r w:rsidRPr="00D0053C">
        <w:rPr>
          <w:szCs w:val="21"/>
        </w:rPr>
        <w:t>。</w:t>
      </w:r>
    </w:p>
    <w:p w:rsidR="009D7484" w:rsidRPr="00D0053C" w:rsidRDefault="009D7484" w:rsidP="00D0053C">
      <w:pPr>
        <w:spacing w:line="360" w:lineRule="auto"/>
        <w:textAlignment w:val="center"/>
        <w:rPr>
          <w:szCs w:val="21"/>
        </w:rPr>
      </w:pPr>
      <w:r w:rsidRPr="00D0053C">
        <w:rPr>
          <w:szCs w:val="21"/>
        </w:rPr>
        <w:t xml:space="preserve">5. </w:t>
      </w:r>
      <w:r w:rsidRPr="00D0053C">
        <w:rPr>
          <w:szCs w:val="21"/>
        </w:rPr>
        <w:t>某同学绘制了有关硫元素的价</w:t>
      </w:r>
      <w:r w:rsidRPr="00D0053C">
        <w:rPr>
          <w:szCs w:val="21"/>
        </w:rPr>
        <w:t>—</w:t>
      </w:r>
      <w:r w:rsidRPr="00D0053C">
        <w:rPr>
          <w:szCs w:val="21"/>
        </w:rPr>
        <w:t>类二维图如图所示。下列推断合理的是</w:t>
      </w:r>
      <w:r w:rsidR="00D0053C" w:rsidRPr="00D0053C">
        <w:rPr>
          <w:rFonts w:hint="eastAsia"/>
          <w:szCs w:val="21"/>
        </w:rPr>
        <w:t>（</w:t>
      </w:r>
      <w:r w:rsidR="00D0053C" w:rsidRPr="00D0053C">
        <w:rPr>
          <w:rFonts w:hint="eastAsia"/>
          <w:szCs w:val="21"/>
        </w:rPr>
        <w:t xml:space="preserve"> </w:t>
      </w:r>
      <w:r w:rsidR="00D0053C" w:rsidRPr="00D0053C">
        <w:rPr>
          <w:szCs w:val="21"/>
        </w:rPr>
        <w:t xml:space="preserve">   </w:t>
      </w:r>
      <w:r w:rsidR="00D0053C" w:rsidRPr="00D0053C">
        <w:rPr>
          <w:rFonts w:hint="eastAsia"/>
          <w:szCs w:val="21"/>
        </w:rPr>
        <w:t>）</w:t>
      </w:r>
    </w:p>
    <w:p w:rsidR="009D7484" w:rsidRPr="00D0053C" w:rsidRDefault="009D7484" w:rsidP="00D0053C">
      <w:pPr>
        <w:spacing w:line="360" w:lineRule="auto"/>
        <w:textAlignment w:val="center"/>
        <w:rPr>
          <w:szCs w:val="21"/>
        </w:rPr>
      </w:pPr>
      <w:r w:rsidRPr="00D0053C">
        <w:rPr>
          <w:noProof/>
          <w:szCs w:val="21"/>
        </w:rPr>
        <w:drawing>
          <wp:inline distT="0" distB="0" distL="0" distR="0" wp14:anchorId="1A5FA0DA" wp14:editId="61AA9A8B">
            <wp:extent cx="3019425" cy="2000250"/>
            <wp:effectExtent l="0" t="0" r="9525" b="0"/>
            <wp:docPr id="100003" name="图片 10000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31"/>
                    <a:stretch>
                      <a:fillRect/>
                    </a:stretch>
                  </pic:blipFill>
                  <pic:spPr>
                    <a:xfrm>
                      <a:off x="0" y="0"/>
                      <a:ext cx="3019425" cy="2000250"/>
                    </a:xfrm>
                    <a:prstGeom prst="rect">
                      <a:avLst/>
                    </a:prstGeom>
                  </pic:spPr>
                </pic:pic>
              </a:graphicData>
            </a:graphic>
          </wp:inline>
        </w:drawing>
      </w:r>
    </w:p>
    <w:p w:rsidR="00D0053C" w:rsidRPr="00D0053C" w:rsidRDefault="009D7484" w:rsidP="00D0053C">
      <w:pPr>
        <w:tabs>
          <w:tab w:val="left" w:pos="4873"/>
        </w:tabs>
        <w:spacing w:line="360" w:lineRule="auto"/>
        <w:jc w:val="left"/>
        <w:textAlignment w:val="center"/>
        <w:rPr>
          <w:szCs w:val="21"/>
        </w:rPr>
      </w:pPr>
      <w:r w:rsidRPr="00D0053C">
        <w:rPr>
          <w:szCs w:val="21"/>
        </w:rPr>
        <w:t xml:space="preserve">A. </w:t>
      </w:r>
      <w:r w:rsidRPr="00D0053C">
        <w:rPr>
          <w:szCs w:val="21"/>
        </w:rPr>
        <w:t>在</w:t>
      </w:r>
      <w:r w:rsidRPr="00D0053C">
        <w:rPr>
          <w:szCs w:val="21"/>
        </w:rPr>
        <w:t>e→d</w:t>
      </w:r>
      <w:r w:rsidRPr="00D0053C">
        <w:rPr>
          <w:szCs w:val="21"/>
        </w:rPr>
        <w:t>的转化过程中，物质</w:t>
      </w:r>
      <w:r w:rsidRPr="00D0053C">
        <w:rPr>
          <w:szCs w:val="21"/>
        </w:rPr>
        <w:t>e</w:t>
      </w:r>
      <w:r w:rsidRPr="00D0053C">
        <w:rPr>
          <w:szCs w:val="21"/>
        </w:rPr>
        <w:t>将被氧化</w:t>
      </w:r>
      <w:r w:rsidRPr="00D0053C">
        <w:rPr>
          <w:szCs w:val="21"/>
        </w:rPr>
        <w:tab/>
      </w:r>
    </w:p>
    <w:p w:rsidR="009D7484" w:rsidRPr="00D0053C" w:rsidRDefault="009D7484" w:rsidP="00D0053C">
      <w:pPr>
        <w:tabs>
          <w:tab w:val="left" w:pos="4873"/>
        </w:tabs>
        <w:spacing w:line="360" w:lineRule="auto"/>
        <w:jc w:val="left"/>
        <w:textAlignment w:val="center"/>
        <w:rPr>
          <w:szCs w:val="21"/>
        </w:rPr>
      </w:pPr>
      <w:r w:rsidRPr="00D0053C">
        <w:rPr>
          <w:szCs w:val="21"/>
        </w:rPr>
        <w:t xml:space="preserve">B. </w:t>
      </w:r>
      <w:r w:rsidRPr="00D0053C">
        <w:rPr>
          <w:szCs w:val="21"/>
        </w:rPr>
        <w:t>化合物</w:t>
      </w:r>
      <w:r w:rsidRPr="00D0053C">
        <w:rPr>
          <w:szCs w:val="21"/>
        </w:rPr>
        <w:t>f</w:t>
      </w:r>
      <w:r w:rsidRPr="00D0053C">
        <w:rPr>
          <w:szCs w:val="21"/>
        </w:rPr>
        <w:t>中阴阳离子数量比一定为</w:t>
      </w:r>
      <w:r w:rsidRPr="00D0053C">
        <w:rPr>
          <w:szCs w:val="21"/>
        </w:rPr>
        <w:t>1</w:t>
      </w:r>
      <w:r w:rsidRPr="00D0053C">
        <w:rPr>
          <w:szCs w:val="21"/>
        </w:rPr>
        <w:t>：</w:t>
      </w:r>
      <w:r w:rsidRPr="00D0053C">
        <w:rPr>
          <w:szCs w:val="21"/>
        </w:rPr>
        <w:t>2</w:t>
      </w:r>
    </w:p>
    <w:p w:rsidR="00D0053C" w:rsidRPr="00D0053C" w:rsidRDefault="009D7484" w:rsidP="00D0053C">
      <w:pPr>
        <w:tabs>
          <w:tab w:val="left" w:pos="4873"/>
        </w:tabs>
        <w:spacing w:line="360" w:lineRule="auto"/>
        <w:jc w:val="left"/>
        <w:textAlignment w:val="center"/>
        <w:rPr>
          <w:szCs w:val="21"/>
        </w:rPr>
      </w:pPr>
      <w:r w:rsidRPr="00D0053C">
        <w:rPr>
          <w:szCs w:val="21"/>
        </w:rPr>
        <w:t xml:space="preserve">C. </w:t>
      </w:r>
      <w:r w:rsidRPr="00D0053C">
        <w:rPr>
          <w:szCs w:val="21"/>
        </w:rPr>
        <w:t>图中按箭头所示的转化均可一步反应实现</w:t>
      </w:r>
      <w:r w:rsidRPr="00D0053C">
        <w:rPr>
          <w:szCs w:val="21"/>
        </w:rPr>
        <w:tab/>
      </w:r>
    </w:p>
    <w:p w:rsidR="009D7484" w:rsidRPr="00D0053C" w:rsidRDefault="009D7484" w:rsidP="00D0053C">
      <w:pPr>
        <w:tabs>
          <w:tab w:val="left" w:pos="4873"/>
        </w:tabs>
        <w:spacing w:line="360" w:lineRule="auto"/>
        <w:jc w:val="left"/>
        <w:textAlignment w:val="center"/>
        <w:rPr>
          <w:szCs w:val="21"/>
        </w:rPr>
      </w:pPr>
      <w:r w:rsidRPr="00D0053C">
        <w:rPr>
          <w:szCs w:val="21"/>
        </w:rPr>
        <w:t xml:space="preserve">D. </w:t>
      </w:r>
      <w:r w:rsidRPr="00D0053C">
        <w:rPr>
          <w:szCs w:val="21"/>
        </w:rPr>
        <w:t>标况下，</w:t>
      </w:r>
      <w:r w:rsidRPr="00D0053C">
        <w:rPr>
          <w:szCs w:val="21"/>
        </w:rPr>
        <w:object w:dxaOrig="705" w:dyaOrig="285">
          <v:shape id="_x0000_i1040" type="#_x0000_t75" alt="www.xinjiaoyu.com 新教育" style="width:35.3pt;height:14.25pt" o:ole="">
            <v:imagedata r:id="rId32" o:title="eqIdb433f88c1d9dbfe3b657d3cb1458aa45"/>
          </v:shape>
          <o:OLEObject Type="Embed" ProgID="Equation.DSMT4" ShapeID="_x0000_i1040" DrawAspect="Content" ObjectID="_1789870631" r:id="rId33"/>
        </w:object>
      </w:r>
      <w:r w:rsidRPr="00D0053C">
        <w:rPr>
          <w:szCs w:val="21"/>
        </w:rPr>
        <w:t>和</w:t>
      </w:r>
      <w:r w:rsidRPr="00D0053C">
        <w:rPr>
          <w:szCs w:val="21"/>
        </w:rPr>
        <w:object w:dxaOrig="160" w:dyaOrig="200">
          <v:shape id="_x0000_i1041" type="#_x0000_t75" alt="www.xinjiaoyu.com 新教育" style="width:8.15pt;height:9.5pt" o:ole="">
            <v:imagedata r:id="rId34" o:title="eqIdaaab0619213938b7f55769c7540abdf8"/>
          </v:shape>
          <o:OLEObject Type="Embed" ProgID="Equation.DSMT4" ShapeID="_x0000_i1041" DrawAspect="Content" ObjectID="_1789870632" r:id="rId35"/>
        </w:object>
      </w:r>
      <w:r w:rsidRPr="00D0053C">
        <w:rPr>
          <w:szCs w:val="21"/>
        </w:rPr>
        <w:t>的混合物体积约为</w:t>
      </w:r>
      <w:r w:rsidRPr="00D0053C">
        <w:rPr>
          <w:szCs w:val="21"/>
        </w:rPr>
        <w:object w:dxaOrig="643" w:dyaOrig="276">
          <v:shape id="_x0000_i1042" type="#_x0000_t75" alt="www.xinjiaoyu.com 新教育" style="width:31.9pt;height:13.6pt" o:ole="">
            <v:imagedata r:id="rId36" o:title="eqId30c9f7553a677e93c3d192f807a33e7f"/>
          </v:shape>
          <o:OLEObject Type="Embed" ProgID="Equation.DSMT4" ShapeID="_x0000_i1042" DrawAspect="Content" ObjectID="_1789870633" r:id="rId37"/>
        </w:objec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A</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D13A00" w:rsidP="00D0053C">
      <w:pPr>
        <w:spacing w:line="360" w:lineRule="auto"/>
        <w:textAlignment w:val="center"/>
        <w:rPr>
          <w:szCs w:val="21"/>
        </w:rPr>
      </w:pPr>
      <w:r>
        <w:rPr>
          <w:szCs w:val="21"/>
        </w:rPr>
        <w:t>〖祥</w:t>
      </w:r>
      <w:r>
        <w:rPr>
          <w:szCs w:val="21"/>
        </w:rPr>
        <w:t xml:space="preserve"> </w:t>
      </w:r>
      <w:r>
        <w:rPr>
          <w:szCs w:val="21"/>
        </w:rPr>
        <w:t>解〗</w:t>
      </w:r>
      <w:r w:rsidR="009D7484" w:rsidRPr="00D0053C">
        <w:rPr>
          <w:szCs w:val="21"/>
        </w:rPr>
        <w:t>根据该元素的价类二维图可以推知，</w:t>
      </w:r>
      <w:r w:rsidR="009D7484" w:rsidRPr="00D0053C">
        <w:rPr>
          <w:szCs w:val="21"/>
        </w:rPr>
        <w:t>a</w:t>
      </w:r>
      <w:r w:rsidR="009D7484" w:rsidRPr="00D0053C">
        <w:rPr>
          <w:szCs w:val="21"/>
        </w:rPr>
        <w:t>为</w:t>
      </w:r>
      <w:r w:rsidR="009D7484" w:rsidRPr="00D0053C">
        <w:rPr>
          <w:szCs w:val="21"/>
        </w:rPr>
        <w:t>S</w:t>
      </w:r>
      <w:r w:rsidR="009D7484" w:rsidRPr="00D0053C">
        <w:rPr>
          <w:szCs w:val="21"/>
        </w:rPr>
        <w:t>，属于单质，</w:t>
      </w:r>
      <w:r w:rsidR="009D7484" w:rsidRPr="00D0053C">
        <w:rPr>
          <w:szCs w:val="21"/>
        </w:rPr>
        <w:t>b</w:t>
      </w:r>
      <w:r w:rsidR="009D7484" w:rsidRPr="00D0053C">
        <w:rPr>
          <w:szCs w:val="21"/>
        </w:rPr>
        <w:t>为</w:t>
      </w:r>
      <w:r w:rsidR="009D7484" w:rsidRPr="00D0053C">
        <w:rPr>
          <w:szCs w:val="21"/>
        </w:rPr>
        <w:t>SO</w:t>
      </w:r>
      <w:r w:rsidR="009D7484" w:rsidRPr="00D0053C">
        <w:rPr>
          <w:szCs w:val="21"/>
          <w:vertAlign w:val="subscript"/>
        </w:rPr>
        <w:t>2</w:t>
      </w:r>
      <w:r w:rsidR="009D7484" w:rsidRPr="00D0053C">
        <w:rPr>
          <w:szCs w:val="21"/>
        </w:rPr>
        <w:t>，</w:t>
      </w:r>
      <w:r w:rsidR="009D7484" w:rsidRPr="00D0053C">
        <w:rPr>
          <w:szCs w:val="21"/>
        </w:rPr>
        <w:t>c</w:t>
      </w:r>
      <w:r w:rsidR="009D7484" w:rsidRPr="00D0053C">
        <w:rPr>
          <w:szCs w:val="21"/>
        </w:rPr>
        <w:t>为</w:t>
      </w:r>
      <w:r w:rsidR="009D7484" w:rsidRPr="00D0053C">
        <w:rPr>
          <w:szCs w:val="21"/>
        </w:rPr>
        <w:t>SO</w:t>
      </w:r>
      <w:r w:rsidR="009D7484" w:rsidRPr="00D0053C">
        <w:rPr>
          <w:szCs w:val="21"/>
          <w:vertAlign w:val="subscript"/>
        </w:rPr>
        <w:t>3</w:t>
      </w:r>
      <w:r w:rsidR="009D7484" w:rsidRPr="00D0053C">
        <w:rPr>
          <w:szCs w:val="21"/>
        </w:rPr>
        <w:t>，</w:t>
      </w:r>
      <w:r w:rsidR="009D7484" w:rsidRPr="00D0053C">
        <w:rPr>
          <w:szCs w:val="21"/>
        </w:rPr>
        <w:t>d</w:t>
      </w:r>
      <w:r w:rsidR="009D7484" w:rsidRPr="00D0053C">
        <w:rPr>
          <w:szCs w:val="21"/>
        </w:rPr>
        <w:t>为</w:t>
      </w:r>
      <w:r w:rsidR="009D7484" w:rsidRPr="00D0053C">
        <w:rPr>
          <w:szCs w:val="21"/>
        </w:rPr>
        <w:t>Na</w:t>
      </w:r>
      <w:r w:rsidR="009D7484" w:rsidRPr="00D0053C">
        <w:rPr>
          <w:szCs w:val="21"/>
          <w:vertAlign w:val="subscript"/>
        </w:rPr>
        <w:t>2</w:t>
      </w:r>
      <w:r w:rsidR="009D7484" w:rsidRPr="00D0053C">
        <w:rPr>
          <w:szCs w:val="21"/>
        </w:rPr>
        <w:t>SO</w:t>
      </w:r>
      <w:r w:rsidR="009D7484" w:rsidRPr="00D0053C">
        <w:rPr>
          <w:szCs w:val="21"/>
          <w:vertAlign w:val="subscript"/>
        </w:rPr>
        <w:t>4</w:t>
      </w:r>
      <w:r w:rsidR="009D7484" w:rsidRPr="00D0053C">
        <w:rPr>
          <w:szCs w:val="21"/>
        </w:rPr>
        <w:t>或</w:t>
      </w:r>
      <w:r w:rsidR="009D7484" w:rsidRPr="00D0053C">
        <w:rPr>
          <w:szCs w:val="21"/>
        </w:rPr>
        <w:t>NaHSO</w:t>
      </w:r>
      <w:r w:rsidR="009D7484" w:rsidRPr="00D0053C">
        <w:rPr>
          <w:szCs w:val="21"/>
          <w:vertAlign w:val="subscript"/>
        </w:rPr>
        <w:t>4</w:t>
      </w:r>
      <w:r w:rsidR="009D7484" w:rsidRPr="00D0053C">
        <w:rPr>
          <w:szCs w:val="21"/>
        </w:rPr>
        <w:t>，</w:t>
      </w:r>
      <w:r w:rsidR="009D7484" w:rsidRPr="00D0053C">
        <w:rPr>
          <w:szCs w:val="21"/>
        </w:rPr>
        <w:t>e</w:t>
      </w:r>
      <w:r w:rsidR="009D7484" w:rsidRPr="00D0053C">
        <w:rPr>
          <w:szCs w:val="21"/>
        </w:rPr>
        <w:t>为</w:t>
      </w:r>
      <w:r w:rsidR="009D7484" w:rsidRPr="00D0053C">
        <w:rPr>
          <w:szCs w:val="21"/>
        </w:rPr>
        <w:t>Na</w:t>
      </w:r>
      <w:r w:rsidR="009D7484" w:rsidRPr="00D0053C">
        <w:rPr>
          <w:szCs w:val="21"/>
          <w:vertAlign w:val="subscript"/>
        </w:rPr>
        <w:t>2</w:t>
      </w:r>
      <w:r w:rsidR="009D7484" w:rsidRPr="00D0053C">
        <w:rPr>
          <w:szCs w:val="21"/>
        </w:rPr>
        <w:t>SO</w:t>
      </w:r>
      <w:r w:rsidR="009D7484" w:rsidRPr="00D0053C">
        <w:rPr>
          <w:szCs w:val="21"/>
          <w:vertAlign w:val="subscript"/>
        </w:rPr>
        <w:t>3</w:t>
      </w:r>
      <w:r w:rsidR="009D7484" w:rsidRPr="00D0053C">
        <w:rPr>
          <w:szCs w:val="21"/>
        </w:rPr>
        <w:t>或</w:t>
      </w:r>
      <w:r w:rsidR="009D7484" w:rsidRPr="00D0053C">
        <w:rPr>
          <w:szCs w:val="21"/>
        </w:rPr>
        <w:t>NaHSO</w:t>
      </w:r>
      <w:r w:rsidR="009D7484" w:rsidRPr="00D0053C">
        <w:rPr>
          <w:szCs w:val="21"/>
          <w:vertAlign w:val="subscript"/>
        </w:rPr>
        <w:t>3</w:t>
      </w:r>
      <w:r w:rsidR="009D7484" w:rsidRPr="00D0053C">
        <w:rPr>
          <w:szCs w:val="21"/>
        </w:rPr>
        <w:t>，</w:t>
      </w:r>
      <w:r w:rsidR="009D7484" w:rsidRPr="00D0053C">
        <w:rPr>
          <w:szCs w:val="21"/>
        </w:rPr>
        <w:t>f</w:t>
      </w:r>
      <w:r w:rsidR="009D7484" w:rsidRPr="00D0053C">
        <w:rPr>
          <w:szCs w:val="21"/>
        </w:rPr>
        <w:t>为</w:t>
      </w:r>
      <w:r w:rsidR="009D7484" w:rsidRPr="00D0053C">
        <w:rPr>
          <w:szCs w:val="21"/>
        </w:rPr>
        <w:t>Na</w:t>
      </w:r>
      <w:r w:rsidR="009D7484" w:rsidRPr="00D0053C">
        <w:rPr>
          <w:szCs w:val="21"/>
          <w:vertAlign w:val="subscript"/>
        </w:rPr>
        <w:t>2</w:t>
      </w:r>
      <w:r w:rsidR="009D7484" w:rsidRPr="00D0053C">
        <w:rPr>
          <w:szCs w:val="21"/>
        </w:rPr>
        <w:t>S</w:t>
      </w:r>
      <w:r w:rsidR="009D7484" w:rsidRPr="00D0053C">
        <w:rPr>
          <w:szCs w:val="21"/>
        </w:rPr>
        <w:t>或</w:t>
      </w:r>
      <w:r w:rsidR="009D7484" w:rsidRPr="00D0053C">
        <w:rPr>
          <w:szCs w:val="21"/>
        </w:rPr>
        <w:t>NaHS</w:t>
      </w:r>
      <w:r w:rsidR="009D7484" w:rsidRPr="00D0053C">
        <w:rPr>
          <w:szCs w:val="21"/>
        </w:rPr>
        <w:t>，据此解答。</w:t>
      </w:r>
    </w:p>
    <w:p w:rsidR="009D7484" w:rsidRPr="00D0053C" w:rsidRDefault="009D7484" w:rsidP="00D0053C">
      <w:pPr>
        <w:spacing w:line="360" w:lineRule="auto"/>
        <w:jc w:val="left"/>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A</w:t>
      </w:r>
      <w:r w:rsidRPr="00D0053C">
        <w:rPr>
          <w:szCs w:val="21"/>
        </w:rPr>
        <w:t>．在</w:t>
      </w:r>
      <w:r w:rsidRPr="00D0053C">
        <w:rPr>
          <w:szCs w:val="21"/>
        </w:rPr>
        <w:t>e→d</w:t>
      </w:r>
      <w:r w:rsidRPr="00D0053C">
        <w:rPr>
          <w:szCs w:val="21"/>
        </w:rPr>
        <w:t>的转化过程中，硫元素化合价升高，失去电子，物质</w:t>
      </w:r>
      <w:r w:rsidRPr="00D0053C">
        <w:rPr>
          <w:szCs w:val="21"/>
        </w:rPr>
        <w:t>e</w:t>
      </w:r>
      <w:r w:rsidRPr="00D0053C">
        <w:rPr>
          <w:szCs w:val="21"/>
        </w:rPr>
        <w:t>将被氧化，故</w:t>
      </w:r>
      <w:r w:rsidRPr="00D0053C">
        <w:rPr>
          <w:szCs w:val="21"/>
        </w:rPr>
        <w:t>A</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w:t>
      </w:r>
      <w:r w:rsidRPr="00D0053C">
        <w:rPr>
          <w:szCs w:val="21"/>
        </w:rPr>
        <w:t>f</w:t>
      </w:r>
      <w:r w:rsidRPr="00D0053C">
        <w:rPr>
          <w:szCs w:val="21"/>
        </w:rPr>
        <w:t>为</w:t>
      </w:r>
      <w:r w:rsidRPr="00D0053C">
        <w:rPr>
          <w:szCs w:val="21"/>
        </w:rPr>
        <w:t>Na</w:t>
      </w:r>
      <w:r w:rsidRPr="00D0053C">
        <w:rPr>
          <w:szCs w:val="21"/>
          <w:vertAlign w:val="subscript"/>
        </w:rPr>
        <w:t>2</w:t>
      </w:r>
      <w:r w:rsidRPr="00D0053C">
        <w:rPr>
          <w:szCs w:val="21"/>
        </w:rPr>
        <w:t>S</w:t>
      </w:r>
      <w:r w:rsidRPr="00D0053C">
        <w:rPr>
          <w:szCs w:val="21"/>
        </w:rPr>
        <w:t>或</w:t>
      </w:r>
      <w:r w:rsidRPr="00D0053C">
        <w:rPr>
          <w:szCs w:val="21"/>
        </w:rPr>
        <w:t>NaHS</w:t>
      </w:r>
      <w:r w:rsidRPr="00D0053C">
        <w:rPr>
          <w:szCs w:val="21"/>
        </w:rPr>
        <w:t>，阴阳离子数量比为</w:t>
      </w:r>
      <w:r w:rsidRPr="00D0053C">
        <w:rPr>
          <w:szCs w:val="21"/>
        </w:rPr>
        <w:t>1</w:t>
      </w:r>
      <w:r w:rsidRPr="00D0053C">
        <w:rPr>
          <w:szCs w:val="21"/>
        </w:rPr>
        <w:t>：</w:t>
      </w:r>
      <w:r w:rsidRPr="00D0053C">
        <w:rPr>
          <w:szCs w:val="21"/>
        </w:rPr>
        <w:t>2</w:t>
      </w:r>
      <w:r w:rsidRPr="00D0053C">
        <w:rPr>
          <w:szCs w:val="21"/>
        </w:rPr>
        <w:t>或</w:t>
      </w:r>
      <w:r w:rsidRPr="00D0053C">
        <w:rPr>
          <w:szCs w:val="21"/>
        </w:rPr>
        <w:t>1</w:t>
      </w:r>
      <w:r w:rsidRPr="00D0053C">
        <w:rPr>
          <w:szCs w:val="21"/>
        </w:rPr>
        <w:t>：</w:t>
      </w:r>
      <w:r w:rsidRPr="00D0053C">
        <w:rPr>
          <w:szCs w:val="21"/>
        </w:rPr>
        <w:t>1</w:t>
      </w:r>
      <w:r w:rsidRPr="00D0053C">
        <w:rPr>
          <w:szCs w:val="21"/>
        </w:rPr>
        <w:t>，故</w:t>
      </w:r>
      <w:r w:rsidRPr="00D0053C">
        <w:rPr>
          <w:szCs w:val="21"/>
        </w:rPr>
        <w:t>B</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w:t>
      </w:r>
      <w:r w:rsidRPr="00D0053C">
        <w:rPr>
          <w:szCs w:val="21"/>
        </w:rPr>
        <w:t>S</w:t>
      </w:r>
      <w:r w:rsidRPr="00D0053C">
        <w:rPr>
          <w:szCs w:val="21"/>
        </w:rPr>
        <w:t>与氧气反应只能生成</w:t>
      </w:r>
      <w:r w:rsidRPr="00D0053C">
        <w:rPr>
          <w:szCs w:val="21"/>
        </w:rPr>
        <w:t>SO</w:t>
      </w:r>
      <w:r w:rsidRPr="00D0053C">
        <w:rPr>
          <w:szCs w:val="21"/>
          <w:vertAlign w:val="subscript"/>
        </w:rPr>
        <w:t>2</w:t>
      </w:r>
      <w:r w:rsidRPr="00D0053C">
        <w:rPr>
          <w:szCs w:val="21"/>
        </w:rPr>
        <w:t>，不能生成</w:t>
      </w:r>
      <w:r w:rsidRPr="00D0053C">
        <w:rPr>
          <w:szCs w:val="21"/>
        </w:rPr>
        <w:t>SO</w:t>
      </w:r>
      <w:r w:rsidRPr="00D0053C">
        <w:rPr>
          <w:szCs w:val="21"/>
          <w:vertAlign w:val="subscript"/>
        </w:rPr>
        <w:t>3</w:t>
      </w:r>
      <w:r w:rsidRPr="00D0053C">
        <w:rPr>
          <w:szCs w:val="21"/>
        </w:rPr>
        <w:t>，</w:t>
      </w:r>
      <w:r w:rsidRPr="00D0053C">
        <w:rPr>
          <w:szCs w:val="21"/>
        </w:rPr>
        <w:t>a→c</w:t>
      </w:r>
      <w:r w:rsidRPr="00D0053C">
        <w:rPr>
          <w:szCs w:val="21"/>
        </w:rPr>
        <w:t>不能一步转化，故</w:t>
      </w:r>
      <w:r w:rsidRPr="00D0053C">
        <w:rPr>
          <w:szCs w:val="21"/>
        </w:rPr>
        <w:t>C</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．标况下，</w:t>
      </w:r>
      <w:r w:rsidRPr="00D0053C">
        <w:rPr>
          <w:szCs w:val="21"/>
        </w:rPr>
        <w:t>SO</w:t>
      </w:r>
      <w:r w:rsidRPr="00D0053C">
        <w:rPr>
          <w:szCs w:val="21"/>
          <w:vertAlign w:val="subscript"/>
        </w:rPr>
        <w:t>3</w:t>
      </w:r>
      <w:r w:rsidRPr="00D0053C">
        <w:rPr>
          <w:szCs w:val="21"/>
        </w:rPr>
        <w:t>为固态，</w:t>
      </w:r>
      <w:r w:rsidRPr="00D0053C">
        <w:rPr>
          <w:szCs w:val="21"/>
        </w:rPr>
        <w:t>1molSO</w:t>
      </w:r>
      <w:r w:rsidRPr="00D0053C">
        <w:rPr>
          <w:szCs w:val="21"/>
          <w:vertAlign w:val="subscript"/>
        </w:rPr>
        <w:t>2</w:t>
      </w:r>
      <w:r w:rsidRPr="00D0053C">
        <w:rPr>
          <w:szCs w:val="21"/>
        </w:rPr>
        <w:t>和</w:t>
      </w:r>
      <w:r w:rsidRPr="00D0053C">
        <w:rPr>
          <w:szCs w:val="21"/>
        </w:rPr>
        <w:t>SO</w:t>
      </w:r>
      <w:r w:rsidRPr="00D0053C">
        <w:rPr>
          <w:szCs w:val="21"/>
          <w:vertAlign w:val="subscript"/>
        </w:rPr>
        <w:t>3</w:t>
      </w:r>
      <w:r w:rsidRPr="00D0053C">
        <w:rPr>
          <w:szCs w:val="21"/>
        </w:rPr>
        <w:t>的混合物体积不是</w:t>
      </w:r>
      <w:r w:rsidRPr="00D0053C">
        <w:rPr>
          <w:szCs w:val="21"/>
        </w:rPr>
        <w:t>22.4L</w:t>
      </w:r>
      <w:r w:rsidRPr="00D0053C">
        <w:rPr>
          <w:szCs w:val="21"/>
        </w:rPr>
        <w:t>，故</w:t>
      </w:r>
      <w:r w:rsidRPr="00D0053C">
        <w:rPr>
          <w:szCs w:val="21"/>
        </w:rPr>
        <w:t>D</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故选</w:t>
      </w:r>
      <w:r w:rsidRPr="00D0053C">
        <w:rPr>
          <w:szCs w:val="21"/>
        </w:rPr>
        <w:t>A</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 xml:space="preserve">6. </w:t>
      </w:r>
      <w:r w:rsidRPr="00D0053C">
        <w:rPr>
          <w:szCs w:val="21"/>
        </w:rPr>
        <w:t>某碱性电池的总反应为：</w:t>
      </w:r>
      <w:r w:rsidRPr="00D0053C">
        <w:rPr>
          <w:szCs w:val="21"/>
        </w:rPr>
        <w:t xml:space="preserve"> 3HO</w:t>
      </w:r>
      <w:r w:rsidRPr="00D0053C">
        <w:rPr>
          <w:szCs w:val="21"/>
        </w:rPr>
        <w:object w:dxaOrig="165" w:dyaOrig="375">
          <v:shape id="_x0000_i1043" type="#_x0000_t75" alt="www.xinjiaoyu.com 新教育" style="width:8.15pt;height:19pt" o:ole="">
            <v:imagedata r:id="rId38" o:title="eqId865d46dd69ae7e39bf4972ace4de5b13"/>
          </v:shape>
          <o:OLEObject Type="Embed" ProgID="Equation.DSMT4" ShapeID="_x0000_i1043" DrawAspect="Content" ObjectID="_1789870634" r:id="rId39"/>
        </w:object>
      </w:r>
      <w:r w:rsidRPr="00D0053C">
        <w:rPr>
          <w:szCs w:val="21"/>
        </w:rPr>
        <w:t>+2Al=OH</w:t>
      </w:r>
      <w:r w:rsidRPr="00D0053C">
        <w:rPr>
          <w:szCs w:val="21"/>
          <w:vertAlign w:val="superscript"/>
        </w:rPr>
        <w:t xml:space="preserve">- </w:t>
      </w:r>
      <w:r w:rsidRPr="00D0053C">
        <w:rPr>
          <w:szCs w:val="21"/>
        </w:rPr>
        <w:t>+2A1O</w:t>
      </w:r>
      <w:r w:rsidRPr="00D0053C">
        <w:rPr>
          <w:szCs w:val="21"/>
        </w:rPr>
        <w:object w:dxaOrig="165" w:dyaOrig="375">
          <v:shape id="_x0000_i1044" type="#_x0000_t75" alt="www.xinjiaoyu.com 新教育" style="width:8.15pt;height:19pt" o:ole="">
            <v:imagedata r:id="rId38" o:title="eqId865d46dd69ae7e39bf4972ace4de5b13"/>
          </v:shape>
          <o:OLEObject Type="Embed" ProgID="Equation.DSMT4" ShapeID="_x0000_i1044" DrawAspect="Content" ObjectID="_1789870635" r:id="rId40"/>
        </w:object>
      </w:r>
      <w:r w:rsidRPr="00D0053C">
        <w:rPr>
          <w:szCs w:val="21"/>
        </w:rPr>
        <w:t>+H</w:t>
      </w:r>
      <w:r w:rsidRPr="00D0053C">
        <w:rPr>
          <w:szCs w:val="21"/>
          <w:vertAlign w:val="subscript"/>
        </w:rPr>
        <w:t>2</w:t>
      </w:r>
      <w:r w:rsidRPr="00D0053C">
        <w:rPr>
          <w:szCs w:val="21"/>
        </w:rPr>
        <w:t>O</w:t>
      </w:r>
      <w:r w:rsidRPr="00D0053C">
        <w:rPr>
          <w:szCs w:val="21"/>
        </w:rPr>
        <w:t>，工作原理如图所示。下列叙述错误的是</w:t>
      </w:r>
      <w:r w:rsidR="00D0053C" w:rsidRPr="00D0053C">
        <w:rPr>
          <w:rFonts w:hint="eastAsia"/>
          <w:szCs w:val="21"/>
        </w:rPr>
        <w:t>（</w:t>
      </w:r>
      <w:r w:rsidR="00D0053C" w:rsidRPr="00D0053C">
        <w:rPr>
          <w:rFonts w:hint="eastAsia"/>
          <w:szCs w:val="21"/>
        </w:rPr>
        <w:t xml:space="preserve"> </w:t>
      </w:r>
      <w:r w:rsidR="00D0053C" w:rsidRPr="00D0053C">
        <w:rPr>
          <w:szCs w:val="21"/>
        </w:rPr>
        <w:t xml:space="preserve">   </w:t>
      </w:r>
      <w:r w:rsidR="00D0053C" w:rsidRPr="00D0053C">
        <w:rPr>
          <w:rFonts w:hint="eastAsia"/>
          <w:szCs w:val="21"/>
        </w:rPr>
        <w:t>）</w:t>
      </w:r>
    </w:p>
    <w:p w:rsidR="009D7484" w:rsidRPr="00D0053C" w:rsidRDefault="009D7484" w:rsidP="00D0053C">
      <w:pPr>
        <w:spacing w:line="360" w:lineRule="auto"/>
        <w:jc w:val="left"/>
        <w:textAlignment w:val="center"/>
        <w:rPr>
          <w:szCs w:val="21"/>
        </w:rPr>
      </w:pPr>
      <w:r w:rsidRPr="00D0053C">
        <w:rPr>
          <w:noProof/>
          <w:szCs w:val="21"/>
        </w:rPr>
        <w:lastRenderedPageBreak/>
        <w:drawing>
          <wp:inline distT="0" distB="0" distL="0" distR="0" wp14:anchorId="68F7AE0B" wp14:editId="00DCDD40">
            <wp:extent cx="1476375" cy="1238250"/>
            <wp:effectExtent l="0" t="0" r="9525" b="0"/>
            <wp:docPr id="100005" name="图片 10000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41"/>
                    <a:stretch>
                      <a:fillRect/>
                    </a:stretch>
                  </pic:blipFill>
                  <pic:spPr>
                    <a:xfrm>
                      <a:off x="0" y="0"/>
                      <a:ext cx="1476375" cy="1238250"/>
                    </a:xfrm>
                    <a:prstGeom prst="rect">
                      <a:avLst/>
                    </a:prstGeom>
                  </pic:spPr>
                </pic:pic>
              </a:graphicData>
            </a:graphic>
          </wp:inline>
        </w:drawing>
      </w:r>
    </w:p>
    <w:p w:rsidR="009D7484" w:rsidRPr="00D0053C" w:rsidRDefault="009D7484" w:rsidP="00D0053C">
      <w:pPr>
        <w:spacing w:line="360" w:lineRule="auto"/>
        <w:jc w:val="left"/>
        <w:textAlignment w:val="center"/>
        <w:rPr>
          <w:szCs w:val="21"/>
        </w:rPr>
      </w:pPr>
      <w:r w:rsidRPr="00D0053C">
        <w:rPr>
          <w:szCs w:val="21"/>
        </w:rPr>
        <w:t xml:space="preserve">A. </w:t>
      </w:r>
      <w:r w:rsidRPr="00D0053C">
        <w:rPr>
          <w:szCs w:val="21"/>
        </w:rPr>
        <w:t>电子迁移方向：</w:t>
      </w:r>
      <w:r w:rsidRPr="00D0053C">
        <w:rPr>
          <w:szCs w:val="21"/>
        </w:rPr>
        <w:t xml:space="preserve"> Al→</w:t>
      </w:r>
      <w:r w:rsidRPr="00D0053C">
        <w:rPr>
          <w:szCs w:val="21"/>
        </w:rPr>
        <w:t>用电器</w:t>
      </w:r>
      <w:r w:rsidRPr="00D0053C">
        <w:rPr>
          <w:szCs w:val="21"/>
        </w:rPr>
        <w:t>→Pt</w:t>
      </w:r>
    </w:p>
    <w:p w:rsidR="009D7484" w:rsidRPr="00D0053C" w:rsidRDefault="009D7484" w:rsidP="00D0053C">
      <w:pPr>
        <w:spacing w:line="360" w:lineRule="auto"/>
        <w:jc w:val="left"/>
        <w:textAlignment w:val="center"/>
        <w:rPr>
          <w:szCs w:val="21"/>
        </w:rPr>
      </w:pPr>
      <w:r w:rsidRPr="00D0053C">
        <w:rPr>
          <w:szCs w:val="21"/>
        </w:rPr>
        <w:t xml:space="preserve">B. </w:t>
      </w:r>
      <w:r w:rsidRPr="00D0053C">
        <w:rPr>
          <w:szCs w:val="21"/>
        </w:rPr>
        <w:t>电池工作时，负极附近溶液</w:t>
      </w:r>
      <w:r w:rsidRPr="00D0053C">
        <w:rPr>
          <w:szCs w:val="21"/>
        </w:rPr>
        <w:t>pH</w:t>
      </w:r>
      <w:r w:rsidRPr="00D0053C">
        <w:rPr>
          <w:szCs w:val="21"/>
        </w:rPr>
        <w:t>减小</w:t>
      </w:r>
    </w:p>
    <w:p w:rsidR="009D7484" w:rsidRPr="00D0053C" w:rsidRDefault="009D7484" w:rsidP="00D0053C">
      <w:pPr>
        <w:spacing w:line="360" w:lineRule="auto"/>
        <w:jc w:val="left"/>
        <w:textAlignment w:val="center"/>
        <w:rPr>
          <w:szCs w:val="21"/>
        </w:rPr>
      </w:pPr>
      <w:r w:rsidRPr="00D0053C">
        <w:rPr>
          <w:szCs w:val="21"/>
        </w:rPr>
        <w:t xml:space="preserve">C. </w:t>
      </w:r>
      <w:r w:rsidRPr="00D0053C">
        <w:rPr>
          <w:szCs w:val="21"/>
        </w:rPr>
        <w:t>正极反应式为：</w:t>
      </w:r>
      <w:r w:rsidRPr="00D0053C">
        <w:rPr>
          <w:szCs w:val="21"/>
        </w:rPr>
        <w:t xml:space="preserve"> HO</w:t>
      </w:r>
      <w:r w:rsidRPr="00D0053C">
        <w:rPr>
          <w:szCs w:val="21"/>
        </w:rPr>
        <w:object w:dxaOrig="165" w:dyaOrig="375">
          <v:shape id="_x0000_i1045" type="#_x0000_t75" alt="www.xinjiaoyu.com 新教育" style="width:8.15pt;height:19pt" o:ole="">
            <v:imagedata r:id="rId38" o:title="eqId865d46dd69ae7e39bf4972ace4de5b13"/>
          </v:shape>
          <o:OLEObject Type="Embed" ProgID="Equation.DSMT4" ShapeID="_x0000_i1045" DrawAspect="Content" ObjectID="_1789870636" r:id="rId42"/>
        </w:object>
      </w:r>
      <w:r w:rsidRPr="00D0053C">
        <w:rPr>
          <w:szCs w:val="21"/>
        </w:rPr>
        <w:t>+3H</w:t>
      </w:r>
      <w:r w:rsidRPr="00D0053C">
        <w:rPr>
          <w:szCs w:val="21"/>
          <w:vertAlign w:val="superscript"/>
        </w:rPr>
        <w:t>+</w:t>
      </w:r>
      <w:r w:rsidRPr="00D0053C">
        <w:rPr>
          <w:szCs w:val="21"/>
        </w:rPr>
        <w:t xml:space="preserve"> + 2e</w:t>
      </w:r>
      <w:r w:rsidRPr="00D0053C">
        <w:rPr>
          <w:szCs w:val="21"/>
          <w:vertAlign w:val="superscript"/>
        </w:rPr>
        <w:t xml:space="preserve">- </w:t>
      </w:r>
      <w:r w:rsidRPr="00D0053C">
        <w:rPr>
          <w:szCs w:val="21"/>
        </w:rPr>
        <w:t>=2H</w:t>
      </w:r>
      <w:r w:rsidRPr="00D0053C">
        <w:rPr>
          <w:szCs w:val="21"/>
          <w:vertAlign w:val="subscript"/>
        </w:rPr>
        <w:t>2</w:t>
      </w:r>
      <w:r w:rsidRPr="00D0053C">
        <w:rPr>
          <w:szCs w:val="21"/>
        </w:rPr>
        <w:t>O</w:t>
      </w:r>
    </w:p>
    <w:p w:rsidR="009D7484" w:rsidRPr="00D0053C" w:rsidRDefault="009D7484" w:rsidP="00D0053C">
      <w:pPr>
        <w:spacing w:line="360" w:lineRule="auto"/>
        <w:jc w:val="left"/>
        <w:textAlignment w:val="center"/>
        <w:rPr>
          <w:szCs w:val="21"/>
        </w:rPr>
      </w:pPr>
      <w:r w:rsidRPr="00D0053C">
        <w:rPr>
          <w:szCs w:val="21"/>
        </w:rPr>
        <w:t xml:space="preserve">D. </w:t>
      </w:r>
      <w:r w:rsidRPr="00D0053C">
        <w:rPr>
          <w:szCs w:val="21"/>
        </w:rPr>
        <w:t>负极会发生副反应：</w:t>
      </w:r>
      <w:r w:rsidRPr="00D0053C">
        <w:rPr>
          <w:szCs w:val="21"/>
        </w:rPr>
        <w:t xml:space="preserve"> 2Al+2OH</w:t>
      </w:r>
      <w:r w:rsidRPr="00D0053C">
        <w:rPr>
          <w:szCs w:val="21"/>
          <w:vertAlign w:val="superscript"/>
        </w:rPr>
        <w:t xml:space="preserve">- </w:t>
      </w:r>
      <w:r w:rsidRPr="00D0053C">
        <w:rPr>
          <w:szCs w:val="21"/>
        </w:rPr>
        <w:t>+2H</w:t>
      </w:r>
      <w:r w:rsidRPr="00D0053C">
        <w:rPr>
          <w:szCs w:val="21"/>
          <w:vertAlign w:val="subscript"/>
        </w:rPr>
        <w:t>2</w:t>
      </w:r>
      <w:r w:rsidRPr="00D0053C">
        <w:rPr>
          <w:szCs w:val="21"/>
        </w:rPr>
        <w:t>O=2AlO</w:t>
      </w:r>
      <w:r w:rsidRPr="00D0053C">
        <w:rPr>
          <w:szCs w:val="21"/>
        </w:rPr>
        <w:object w:dxaOrig="165" w:dyaOrig="375">
          <v:shape id="_x0000_i1046" type="#_x0000_t75" alt="www.xinjiaoyu.com 新教育" style="width:8.15pt;height:19pt" o:ole="">
            <v:imagedata r:id="rId38" o:title="eqId865d46dd69ae7e39bf4972ace4de5b13"/>
          </v:shape>
          <o:OLEObject Type="Embed" ProgID="Equation.DSMT4" ShapeID="_x0000_i1046" DrawAspect="Content" ObjectID="_1789870637" r:id="rId43"/>
        </w:object>
      </w:r>
      <w:r w:rsidRPr="00D0053C">
        <w:rPr>
          <w:szCs w:val="21"/>
        </w:rPr>
        <w:t>+ 3H</w:t>
      </w:r>
      <w:r w:rsidRPr="00D0053C">
        <w:rPr>
          <w:szCs w:val="21"/>
          <w:vertAlign w:val="subscript"/>
        </w:rPr>
        <w:t>2</w:t>
      </w:r>
      <w:r w:rsidRPr="00D0053C">
        <w:rPr>
          <w:szCs w:val="21"/>
        </w:rPr>
        <w:t>↑</w: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C</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D13A00" w:rsidP="00D0053C">
      <w:pPr>
        <w:spacing w:line="360" w:lineRule="auto"/>
        <w:jc w:val="left"/>
        <w:textAlignment w:val="center"/>
        <w:rPr>
          <w:szCs w:val="21"/>
        </w:rPr>
      </w:pPr>
      <w:r>
        <w:rPr>
          <w:szCs w:val="21"/>
        </w:rPr>
        <w:t>〖祥</w:t>
      </w:r>
      <w:r>
        <w:rPr>
          <w:szCs w:val="21"/>
        </w:rPr>
        <w:t xml:space="preserve"> </w:t>
      </w:r>
      <w:r>
        <w:rPr>
          <w:szCs w:val="21"/>
        </w:rPr>
        <w:t>解〗</w:t>
      </w:r>
      <w:r w:rsidR="009D7484" w:rsidRPr="00D0053C">
        <w:rPr>
          <w:szCs w:val="21"/>
        </w:rPr>
        <w:t>根据总反应可知</w:t>
      </w:r>
      <w:r w:rsidR="009D7484" w:rsidRPr="00D0053C">
        <w:rPr>
          <w:szCs w:val="21"/>
        </w:rPr>
        <w:t>Al</w:t>
      </w:r>
      <w:r w:rsidR="009D7484" w:rsidRPr="00D0053C">
        <w:rPr>
          <w:szCs w:val="21"/>
        </w:rPr>
        <w:t>被氧化，则</w:t>
      </w:r>
      <w:r w:rsidR="009D7484" w:rsidRPr="00D0053C">
        <w:rPr>
          <w:szCs w:val="21"/>
        </w:rPr>
        <w:t>Al</w:t>
      </w:r>
      <w:r w:rsidR="009D7484" w:rsidRPr="00D0053C">
        <w:rPr>
          <w:szCs w:val="21"/>
        </w:rPr>
        <w:t>电极为负极，</w:t>
      </w:r>
      <w:r w:rsidR="009D7484" w:rsidRPr="00D0053C">
        <w:rPr>
          <w:szCs w:val="21"/>
        </w:rPr>
        <w:t>Pt</w:t>
      </w:r>
      <w:r w:rsidR="009D7484" w:rsidRPr="00D0053C">
        <w:rPr>
          <w:szCs w:val="21"/>
        </w:rPr>
        <w:t>电极为正极。</w:t>
      </w:r>
    </w:p>
    <w:p w:rsidR="009D7484" w:rsidRPr="00D0053C" w:rsidRDefault="009D7484" w:rsidP="00D0053C">
      <w:pPr>
        <w:spacing w:line="360" w:lineRule="auto"/>
        <w:jc w:val="left"/>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A</w:t>
      </w:r>
      <w:r w:rsidRPr="00D0053C">
        <w:rPr>
          <w:szCs w:val="21"/>
        </w:rPr>
        <w:t>．原电池中电子由负极经外电路流向正极，即</w:t>
      </w:r>
      <w:r w:rsidRPr="00D0053C">
        <w:rPr>
          <w:szCs w:val="21"/>
        </w:rPr>
        <w:t>Al→</w:t>
      </w:r>
      <w:r w:rsidRPr="00D0053C">
        <w:rPr>
          <w:szCs w:val="21"/>
        </w:rPr>
        <w:t>用电器</w:t>
      </w:r>
      <w:r w:rsidRPr="00D0053C">
        <w:rPr>
          <w:szCs w:val="21"/>
        </w:rPr>
        <w:t>→Pt</w:t>
      </w:r>
      <w:r w:rsidRPr="00D0053C">
        <w:rPr>
          <w:szCs w:val="21"/>
        </w:rPr>
        <w:t>，故</w:t>
      </w:r>
      <w:r w:rsidRPr="00D0053C">
        <w:rPr>
          <w:szCs w:val="21"/>
        </w:rPr>
        <w:t>A</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w:t>
      </w:r>
      <w:r w:rsidRPr="00D0053C">
        <w:rPr>
          <w:szCs w:val="21"/>
        </w:rPr>
        <w:t>Al</w:t>
      </w:r>
      <w:r w:rsidRPr="00D0053C">
        <w:rPr>
          <w:szCs w:val="21"/>
        </w:rPr>
        <w:t>为负极，得电子结合氢氧根生成偏铝酸根，电极反应式为</w:t>
      </w:r>
      <w:r w:rsidRPr="00D0053C">
        <w:rPr>
          <w:szCs w:val="21"/>
        </w:rPr>
        <w:t>Al-3e</w:t>
      </w:r>
      <w:r w:rsidRPr="00D0053C">
        <w:rPr>
          <w:szCs w:val="21"/>
          <w:vertAlign w:val="superscript"/>
        </w:rPr>
        <w:t>-</w:t>
      </w:r>
      <w:r w:rsidRPr="00D0053C">
        <w:rPr>
          <w:szCs w:val="21"/>
        </w:rPr>
        <w:t>+4OH</w:t>
      </w:r>
      <w:r w:rsidRPr="00D0053C">
        <w:rPr>
          <w:szCs w:val="21"/>
          <w:vertAlign w:val="superscript"/>
        </w:rPr>
        <w:t>-</w:t>
      </w:r>
      <w:r w:rsidRPr="00D0053C">
        <w:rPr>
          <w:szCs w:val="21"/>
        </w:rPr>
        <w:t>=A1O</w:t>
      </w:r>
      <w:r w:rsidRPr="00D0053C">
        <w:rPr>
          <w:szCs w:val="21"/>
        </w:rPr>
        <w:object w:dxaOrig="165" w:dyaOrig="375">
          <v:shape id="_x0000_i1047" type="#_x0000_t75" alt="www.xinjiaoyu.com 新教育" style="width:8.15pt;height:19pt" o:ole="">
            <v:imagedata r:id="rId38" o:title="eqId865d46dd69ae7e39bf4972ace4de5b13"/>
          </v:shape>
          <o:OLEObject Type="Embed" ProgID="Equation.DSMT4" ShapeID="_x0000_i1047" DrawAspect="Content" ObjectID="_1789870638" r:id="rId44"/>
        </w:object>
      </w:r>
      <w:r w:rsidRPr="00D0053C">
        <w:rPr>
          <w:szCs w:val="21"/>
        </w:rPr>
        <w:t>+2H</w:t>
      </w:r>
      <w:r w:rsidRPr="00D0053C">
        <w:rPr>
          <w:szCs w:val="21"/>
          <w:vertAlign w:val="subscript"/>
        </w:rPr>
        <w:t>2</w:t>
      </w:r>
      <w:r w:rsidRPr="00D0053C">
        <w:rPr>
          <w:szCs w:val="21"/>
        </w:rPr>
        <w:t>O</w:t>
      </w:r>
      <w:r w:rsidRPr="00D0053C">
        <w:rPr>
          <w:szCs w:val="21"/>
        </w:rPr>
        <w:t>，所以会消耗氢氧根，使电极附近</w:t>
      </w:r>
      <w:r w:rsidRPr="00D0053C">
        <w:rPr>
          <w:szCs w:val="21"/>
        </w:rPr>
        <w:t>pH</w:t>
      </w:r>
      <w:r w:rsidRPr="00D0053C">
        <w:rPr>
          <w:szCs w:val="21"/>
        </w:rPr>
        <w:t>值减小，故</w:t>
      </w:r>
      <w:r w:rsidRPr="00D0053C">
        <w:rPr>
          <w:szCs w:val="21"/>
        </w:rPr>
        <w:t>B</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．该电池中电解质溶液显碱性，正极反应为</w:t>
      </w:r>
      <w:r w:rsidRPr="00D0053C">
        <w:rPr>
          <w:szCs w:val="21"/>
        </w:rPr>
        <w:t>HO</w:t>
      </w:r>
      <w:r w:rsidRPr="00D0053C">
        <w:rPr>
          <w:szCs w:val="21"/>
        </w:rPr>
        <w:object w:dxaOrig="165" w:dyaOrig="375">
          <v:shape id="_x0000_i1048" type="#_x0000_t75" alt="www.xinjiaoyu.com 新教育" style="width:8.15pt;height:19pt" o:ole="">
            <v:imagedata r:id="rId38" o:title="eqId865d46dd69ae7e39bf4972ace4de5b13"/>
          </v:shape>
          <o:OLEObject Type="Embed" ProgID="Equation.DSMT4" ShapeID="_x0000_i1048" DrawAspect="Content" ObjectID="_1789870639" r:id="rId45"/>
        </w:object>
      </w:r>
      <w:r w:rsidRPr="00D0053C">
        <w:rPr>
          <w:szCs w:val="21"/>
        </w:rPr>
        <w:t>+2e</w:t>
      </w:r>
      <w:r w:rsidRPr="00D0053C">
        <w:rPr>
          <w:szCs w:val="21"/>
          <w:vertAlign w:val="superscript"/>
        </w:rPr>
        <w:t>-</w:t>
      </w:r>
      <w:r w:rsidRPr="00D0053C">
        <w:rPr>
          <w:szCs w:val="21"/>
        </w:rPr>
        <w:t>+H</w:t>
      </w:r>
      <w:r w:rsidRPr="00D0053C">
        <w:rPr>
          <w:szCs w:val="21"/>
          <w:vertAlign w:val="subscript"/>
        </w:rPr>
        <w:t>2</w:t>
      </w:r>
      <w:r w:rsidRPr="00D0053C">
        <w:rPr>
          <w:szCs w:val="21"/>
        </w:rPr>
        <w:t>O=3OH</w:t>
      </w:r>
      <w:r w:rsidRPr="00D0053C">
        <w:rPr>
          <w:szCs w:val="21"/>
          <w:vertAlign w:val="superscript"/>
        </w:rPr>
        <w:t>-</w:t>
      </w:r>
      <w:r w:rsidRPr="00D0053C">
        <w:rPr>
          <w:szCs w:val="21"/>
        </w:rPr>
        <w:t>，故</w:t>
      </w:r>
      <w:r w:rsidRPr="00D0053C">
        <w:rPr>
          <w:szCs w:val="21"/>
        </w:rPr>
        <w:t>C</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w:t>
      </w:r>
      <w:r w:rsidRPr="00D0053C">
        <w:rPr>
          <w:szCs w:val="21"/>
        </w:rPr>
        <w:t>Al</w:t>
      </w:r>
      <w:r w:rsidRPr="00D0053C">
        <w:rPr>
          <w:szCs w:val="21"/>
        </w:rPr>
        <w:t>既能与酸反应，又能与碱反应，碱性电池中负极</w:t>
      </w:r>
      <w:r w:rsidRPr="00D0053C">
        <w:rPr>
          <w:szCs w:val="21"/>
        </w:rPr>
        <w:t>Al</w:t>
      </w:r>
      <w:r w:rsidRPr="00D0053C">
        <w:rPr>
          <w:szCs w:val="21"/>
        </w:rPr>
        <w:t>可能发生副反应</w:t>
      </w:r>
      <w:r w:rsidRPr="00D0053C">
        <w:rPr>
          <w:szCs w:val="21"/>
        </w:rPr>
        <w:t>2Al+2OH</w:t>
      </w:r>
      <w:r w:rsidRPr="00D0053C">
        <w:rPr>
          <w:szCs w:val="21"/>
          <w:vertAlign w:val="superscript"/>
        </w:rPr>
        <w:t>-</w:t>
      </w:r>
      <w:r w:rsidRPr="00D0053C">
        <w:rPr>
          <w:szCs w:val="21"/>
        </w:rPr>
        <w:t>+2H</w:t>
      </w:r>
      <w:r w:rsidRPr="00D0053C">
        <w:rPr>
          <w:szCs w:val="21"/>
          <w:vertAlign w:val="subscript"/>
        </w:rPr>
        <w:t>2</w:t>
      </w:r>
      <w:r w:rsidRPr="00D0053C">
        <w:rPr>
          <w:szCs w:val="21"/>
        </w:rPr>
        <w:t>O=2 A1O</w:t>
      </w:r>
      <w:r w:rsidRPr="00D0053C">
        <w:rPr>
          <w:szCs w:val="21"/>
        </w:rPr>
        <w:object w:dxaOrig="165" w:dyaOrig="375">
          <v:shape id="_x0000_i1049" type="#_x0000_t75" alt="www.xinjiaoyu.com 新教育" style="width:8.15pt;height:19pt" o:ole="">
            <v:imagedata r:id="rId38" o:title="eqId865d46dd69ae7e39bf4972ace4de5b13"/>
          </v:shape>
          <o:OLEObject Type="Embed" ProgID="Equation.DSMT4" ShapeID="_x0000_i1049" DrawAspect="Content" ObjectID="_1789870640" r:id="rId46"/>
        </w:object>
      </w:r>
      <w:r w:rsidRPr="00D0053C">
        <w:rPr>
          <w:szCs w:val="21"/>
        </w:rPr>
        <w:t>+3H</w:t>
      </w:r>
      <w:r w:rsidRPr="00D0053C">
        <w:rPr>
          <w:szCs w:val="21"/>
          <w:vertAlign w:val="subscript"/>
        </w:rPr>
        <w:t>2</w:t>
      </w:r>
      <w:r w:rsidRPr="00D0053C">
        <w:rPr>
          <w:szCs w:val="21"/>
        </w:rPr>
        <w:t>↑</w:t>
      </w:r>
      <w:r w:rsidRPr="00D0053C">
        <w:rPr>
          <w:szCs w:val="21"/>
        </w:rPr>
        <w:t>，故</w:t>
      </w:r>
      <w:r w:rsidRPr="00D0053C">
        <w:rPr>
          <w:szCs w:val="21"/>
        </w:rPr>
        <w:t>D</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综上所述</w:t>
      </w:r>
      <w:r w:rsidR="00D13A00">
        <w:rPr>
          <w:szCs w:val="21"/>
        </w:rPr>
        <w:t>〖答</w:t>
      </w:r>
      <w:r w:rsidR="00D13A00">
        <w:rPr>
          <w:szCs w:val="21"/>
        </w:rPr>
        <w:t xml:space="preserve"> </w:t>
      </w:r>
      <w:r w:rsidR="00D13A00">
        <w:rPr>
          <w:szCs w:val="21"/>
        </w:rPr>
        <w:t>案〗</w:t>
      </w:r>
      <w:r w:rsidRPr="00D0053C">
        <w:rPr>
          <w:szCs w:val="21"/>
        </w:rPr>
        <w:t>为</w:t>
      </w:r>
      <w:r w:rsidRPr="00D0053C">
        <w:rPr>
          <w:szCs w:val="21"/>
        </w:rPr>
        <w:t>C</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 xml:space="preserve">7. </w:t>
      </w:r>
      <w:r w:rsidRPr="00D0053C">
        <w:rPr>
          <w:szCs w:val="21"/>
        </w:rPr>
        <w:t>已知</w:t>
      </w:r>
      <w:r w:rsidRPr="00D0053C">
        <w:rPr>
          <w:szCs w:val="21"/>
        </w:rPr>
        <w:t>X</w:t>
      </w:r>
      <w:r w:rsidRPr="00D0053C">
        <w:rPr>
          <w:szCs w:val="21"/>
        </w:rPr>
        <w:t>转化为</w:t>
      </w:r>
      <w:r w:rsidRPr="00D0053C">
        <w:rPr>
          <w:szCs w:val="21"/>
        </w:rPr>
        <w:t>R</w:t>
      </w:r>
      <w:r w:rsidRPr="00D0053C">
        <w:rPr>
          <w:szCs w:val="21"/>
        </w:rPr>
        <w:t>和</w:t>
      </w:r>
      <w:r w:rsidRPr="00D0053C">
        <w:rPr>
          <w:szCs w:val="21"/>
        </w:rPr>
        <w:t>W</w:t>
      </w:r>
      <w:r w:rsidRPr="00D0053C">
        <w:rPr>
          <w:szCs w:val="21"/>
        </w:rPr>
        <w:t>分两步进行：</w:t>
      </w:r>
      <w:r w:rsidRPr="00D0053C">
        <w:rPr>
          <w:rFonts w:ascii="宋体" w:hAnsi="宋体" w:cs="宋体" w:hint="eastAsia"/>
          <w:szCs w:val="21"/>
        </w:rPr>
        <w:t>①</w:t>
      </w:r>
      <w:r w:rsidRPr="00D0053C">
        <w:rPr>
          <w:szCs w:val="21"/>
        </w:rPr>
        <w:object w:dxaOrig="2412" w:dyaOrig="406">
          <v:shape id="_x0000_i1050" type="#_x0000_t75" alt="www.xinjiaoyu.com 新教育" style="width:120.9pt;height:20.4pt" o:ole="">
            <v:imagedata r:id="rId47" o:title="eqIdfba97bf1f122786e1fc1e9e871875c12"/>
          </v:shape>
          <o:OLEObject Type="Embed" ProgID="Equation.DSMT4" ShapeID="_x0000_i1050" DrawAspect="Content" ObjectID="_1789870641" r:id="rId48"/>
        </w:object>
      </w:r>
      <w:r w:rsidRPr="00D0053C">
        <w:rPr>
          <w:szCs w:val="21"/>
        </w:rPr>
        <w:t xml:space="preserve">  </w:t>
      </w:r>
      <w:r w:rsidRPr="00D0053C">
        <w:rPr>
          <w:rFonts w:ascii="宋体" w:hAnsi="宋体" w:cs="宋体" w:hint="eastAsia"/>
          <w:szCs w:val="21"/>
        </w:rPr>
        <w:t>②</w:t>
      </w:r>
      <w:r w:rsidRPr="00D0053C">
        <w:rPr>
          <w:szCs w:val="21"/>
        </w:rPr>
        <w:object w:dxaOrig="2310" w:dyaOrig="405">
          <v:shape id="_x0000_i1051" type="#_x0000_t75" alt="www.xinjiaoyu.com 新教育" style="width:115.45pt;height:20.4pt" o:ole="">
            <v:imagedata r:id="rId49" o:title="eqId8871303c8c2dabdb6e737172f8e69c4c"/>
          </v:shape>
          <o:OLEObject Type="Embed" ProgID="Equation.DSMT4" ShapeID="_x0000_i1051" DrawAspect="Content" ObjectID="_1789870642" r:id="rId50"/>
        </w:object>
      </w:r>
      <w:r w:rsidRPr="00D0053C">
        <w:rPr>
          <w:szCs w:val="21"/>
        </w:rPr>
        <w:t>，上述反应过程中的能量变化如图所示。下列说法正确的是</w:t>
      </w:r>
      <w:r w:rsidR="00D0053C" w:rsidRPr="00D0053C">
        <w:rPr>
          <w:rFonts w:hint="eastAsia"/>
          <w:szCs w:val="21"/>
        </w:rPr>
        <w:t>（</w:t>
      </w:r>
      <w:r w:rsidR="00D0053C" w:rsidRPr="00D0053C">
        <w:rPr>
          <w:rFonts w:hint="eastAsia"/>
          <w:szCs w:val="21"/>
        </w:rPr>
        <w:t xml:space="preserve"> </w:t>
      </w:r>
      <w:r w:rsidR="00D0053C" w:rsidRPr="00D0053C">
        <w:rPr>
          <w:szCs w:val="21"/>
        </w:rPr>
        <w:t xml:space="preserve">   </w:t>
      </w:r>
      <w:r w:rsidR="00D0053C" w:rsidRPr="00D0053C">
        <w:rPr>
          <w:rFonts w:hint="eastAsia"/>
          <w:szCs w:val="21"/>
        </w:rPr>
        <w:t>）</w:t>
      </w:r>
    </w:p>
    <w:p w:rsidR="009D7484" w:rsidRPr="00D0053C" w:rsidRDefault="009D7484" w:rsidP="00D0053C">
      <w:pPr>
        <w:spacing w:line="360" w:lineRule="auto"/>
        <w:jc w:val="left"/>
        <w:textAlignment w:val="center"/>
        <w:rPr>
          <w:szCs w:val="21"/>
        </w:rPr>
      </w:pPr>
      <w:r w:rsidRPr="00D0053C">
        <w:rPr>
          <w:noProof/>
          <w:szCs w:val="21"/>
        </w:rPr>
        <w:drawing>
          <wp:inline distT="0" distB="0" distL="0" distR="0" wp14:anchorId="3420A064" wp14:editId="62B5E263">
            <wp:extent cx="2981325" cy="1676400"/>
            <wp:effectExtent l="0" t="0" r="9525" b="0"/>
            <wp:docPr id="100007" name="图片 10000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51"/>
                    <a:stretch>
                      <a:fillRect/>
                    </a:stretch>
                  </pic:blipFill>
                  <pic:spPr>
                    <a:xfrm>
                      <a:off x="0" y="0"/>
                      <a:ext cx="2981325" cy="1676400"/>
                    </a:xfrm>
                    <a:prstGeom prst="rect">
                      <a:avLst/>
                    </a:prstGeom>
                  </pic:spPr>
                </pic:pic>
              </a:graphicData>
            </a:graphic>
          </wp:inline>
        </w:drawing>
      </w:r>
      <w:r w:rsidRPr="00D0053C">
        <w:rPr>
          <w:szCs w:val="21"/>
        </w:rPr>
        <w:t xml:space="preserve">  </w:t>
      </w:r>
    </w:p>
    <w:p w:rsidR="009D7484" w:rsidRPr="00D0053C" w:rsidRDefault="009D7484" w:rsidP="00D0053C">
      <w:pPr>
        <w:spacing w:line="360" w:lineRule="auto"/>
        <w:jc w:val="left"/>
        <w:textAlignment w:val="center"/>
        <w:rPr>
          <w:szCs w:val="21"/>
        </w:rPr>
      </w:pPr>
      <w:r w:rsidRPr="00D0053C">
        <w:rPr>
          <w:szCs w:val="21"/>
        </w:rPr>
        <w:lastRenderedPageBreak/>
        <w:t>A. X(g)</w:t>
      </w:r>
      <w:r w:rsidRPr="00D0053C">
        <w:rPr>
          <w:szCs w:val="21"/>
        </w:rPr>
        <w:t>比</w:t>
      </w:r>
      <w:r w:rsidRPr="00D0053C">
        <w:rPr>
          <w:szCs w:val="21"/>
        </w:rPr>
        <w:t>Y(g)</w:t>
      </w:r>
      <w:r w:rsidRPr="00D0053C">
        <w:rPr>
          <w:szCs w:val="21"/>
        </w:rPr>
        <w:t>稳定</w:t>
      </w:r>
    </w:p>
    <w:p w:rsidR="009D7484" w:rsidRPr="00D0053C" w:rsidRDefault="009D7484" w:rsidP="00D0053C">
      <w:pPr>
        <w:spacing w:line="360" w:lineRule="auto"/>
        <w:jc w:val="left"/>
        <w:textAlignment w:val="center"/>
        <w:rPr>
          <w:szCs w:val="21"/>
        </w:rPr>
      </w:pPr>
      <w:r w:rsidRPr="00D0053C">
        <w:rPr>
          <w:szCs w:val="21"/>
        </w:rPr>
        <w:t xml:space="preserve">B. </w:t>
      </w:r>
      <w:r w:rsidRPr="00D0053C">
        <w:rPr>
          <w:szCs w:val="21"/>
        </w:rPr>
        <w:t>反应</w:t>
      </w:r>
      <w:r w:rsidRPr="00D0053C">
        <w:rPr>
          <w:rFonts w:ascii="宋体" w:hAnsi="宋体" w:cs="宋体" w:hint="eastAsia"/>
          <w:szCs w:val="21"/>
        </w:rPr>
        <w:t>①</w:t>
      </w:r>
      <w:r w:rsidRPr="00D0053C">
        <w:rPr>
          <w:szCs w:val="21"/>
        </w:rPr>
        <w:t>为放热反应</w:t>
      </w:r>
    </w:p>
    <w:p w:rsidR="009D7484" w:rsidRPr="00D0053C" w:rsidRDefault="009D7484" w:rsidP="00D0053C">
      <w:pPr>
        <w:spacing w:line="360" w:lineRule="auto"/>
        <w:jc w:val="left"/>
        <w:textAlignment w:val="center"/>
        <w:rPr>
          <w:szCs w:val="21"/>
        </w:rPr>
      </w:pPr>
      <w:r w:rsidRPr="00D0053C">
        <w:rPr>
          <w:szCs w:val="21"/>
        </w:rPr>
        <w:t xml:space="preserve">C. </w:t>
      </w:r>
      <w:r w:rsidRPr="00D0053C">
        <w:rPr>
          <w:szCs w:val="21"/>
        </w:rPr>
        <w:t>均消耗</w:t>
      </w:r>
      <w:r w:rsidRPr="00D0053C">
        <w:rPr>
          <w:szCs w:val="21"/>
        </w:rPr>
        <w:t>1mol</w:t>
      </w:r>
      <w:r w:rsidRPr="00D0053C">
        <w:rPr>
          <w:szCs w:val="21"/>
        </w:rPr>
        <w:t>反应物时，反应</w:t>
      </w:r>
      <w:r w:rsidRPr="00D0053C">
        <w:rPr>
          <w:rFonts w:ascii="宋体" w:hAnsi="宋体" w:cs="宋体" w:hint="eastAsia"/>
          <w:szCs w:val="21"/>
        </w:rPr>
        <w:t>①</w:t>
      </w:r>
      <w:r w:rsidRPr="00D0053C">
        <w:rPr>
          <w:szCs w:val="21"/>
        </w:rPr>
        <w:t>和</w:t>
      </w:r>
      <w:r w:rsidRPr="00D0053C">
        <w:rPr>
          <w:rFonts w:ascii="宋体" w:hAnsi="宋体" w:cs="宋体" w:hint="eastAsia"/>
          <w:szCs w:val="21"/>
        </w:rPr>
        <w:t>②</w:t>
      </w:r>
      <w:r w:rsidRPr="00D0053C">
        <w:rPr>
          <w:szCs w:val="21"/>
        </w:rPr>
        <w:t>吸收的能量：</w:t>
      </w:r>
      <w:r w:rsidRPr="00D0053C">
        <w:rPr>
          <w:rFonts w:ascii="宋体" w:hAnsi="宋体" w:cs="宋体" w:hint="eastAsia"/>
          <w:szCs w:val="21"/>
        </w:rPr>
        <w:t>①</w:t>
      </w:r>
      <w:r w:rsidRPr="00D0053C">
        <w:rPr>
          <w:szCs w:val="21"/>
        </w:rPr>
        <w:t>&gt;</w:t>
      </w:r>
      <w:r w:rsidRPr="00D0053C">
        <w:rPr>
          <w:rFonts w:ascii="宋体" w:hAnsi="宋体" w:cs="宋体" w:hint="eastAsia"/>
          <w:szCs w:val="21"/>
        </w:rPr>
        <w:t>②</w:t>
      </w:r>
    </w:p>
    <w:p w:rsidR="009D7484" w:rsidRPr="00D0053C" w:rsidRDefault="009D7484" w:rsidP="00D0053C">
      <w:pPr>
        <w:spacing w:line="360" w:lineRule="auto"/>
        <w:jc w:val="left"/>
        <w:textAlignment w:val="center"/>
        <w:rPr>
          <w:szCs w:val="21"/>
        </w:rPr>
      </w:pPr>
      <w:r w:rsidRPr="00D0053C">
        <w:rPr>
          <w:szCs w:val="21"/>
        </w:rPr>
        <w:t xml:space="preserve">D. </w:t>
      </w:r>
      <w:r w:rsidRPr="00D0053C">
        <w:rPr>
          <w:szCs w:val="21"/>
        </w:rPr>
        <w:t>断裂</w:t>
      </w:r>
      <w:r w:rsidRPr="00D0053C">
        <w:rPr>
          <w:szCs w:val="21"/>
        </w:rPr>
        <w:t>1molX(g)</w:t>
      </w:r>
      <w:r w:rsidRPr="00D0053C">
        <w:rPr>
          <w:szCs w:val="21"/>
        </w:rPr>
        <w:t>中</w:t>
      </w:r>
      <w:r w:rsidRPr="00D0053C">
        <w:rPr>
          <w:noProof/>
          <w:szCs w:val="21"/>
        </w:rPr>
        <w:drawing>
          <wp:inline distT="0" distB="0" distL="0" distR="0" wp14:anchorId="76BACEEF" wp14:editId="77A19C9C">
            <wp:extent cx="133350" cy="177800"/>
            <wp:effectExtent l="0" t="0" r="0" b="0"/>
            <wp:docPr id="748938626" name="图片 74893862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38626" name=""/>
                    <pic:cNvPicPr>
                      <a:picLocks noChangeAspect="1"/>
                    </pic:cNvPicPr>
                  </pic:nvPicPr>
                  <pic:blipFill>
                    <a:blip r:embed="rId52"/>
                    <a:stretch>
                      <a:fillRect/>
                    </a:stretch>
                  </pic:blipFill>
                  <pic:spPr>
                    <a:xfrm>
                      <a:off x="0" y="0"/>
                      <a:ext cx="133350" cy="177800"/>
                    </a:xfrm>
                    <a:prstGeom prst="rect">
                      <a:avLst/>
                    </a:prstGeom>
                  </pic:spPr>
                </pic:pic>
              </a:graphicData>
            </a:graphic>
          </wp:inline>
        </w:drawing>
      </w:r>
      <w:r w:rsidRPr="00D0053C">
        <w:rPr>
          <w:szCs w:val="21"/>
        </w:rPr>
        <w:t>化学键吸收的能量小于形成</w:t>
      </w:r>
      <w:r w:rsidRPr="00D0053C">
        <w:rPr>
          <w:szCs w:val="21"/>
        </w:rPr>
        <w:t>1molR(g)</w:t>
      </w:r>
      <w:r w:rsidRPr="00D0053C">
        <w:rPr>
          <w:szCs w:val="21"/>
        </w:rPr>
        <w:t>和</w:t>
      </w:r>
      <w:r w:rsidRPr="00D0053C">
        <w:rPr>
          <w:szCs w:val="21"/>
        </w:rPr>
        <w:t>3molW(g)</w:t>
      </w:r>
      <w:r w:rsidRPr="00D0053C">
        <w:rPr>
          <w:szCs w:val="21"/>
        </w:rPr>
        <w:t>中的化学键所放出的能量</w: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C</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9D7484" w:rsidP="00D0053C">
      <w:pPr>
        <w:spacing w:line="360" w:lineRule="auto"/>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A</w:t>
      </w:r>
      <w:r w:rsidRPr="00D0053C">
        <w:rPr>
          <w:szCs w:val="21"/>
        </w:rPr>
        <w:t>．</w:t>
      </w:r>
      <w:r w:rsidRPr="00D0053C">
        <w:rPr>
          <w:szCs w:val="21"/>
        </w:rPr>
        <w:t>X(g)</w:t>
      </w:r>
      <w:r w:rsidRPr="00D0053C">
        <w:rPr>
          <w:szCs w:val="21"/>
        </w:rPr>
        <w:t>的能量低于</w:t>
      </w:r>
      <w:r w:rsidRPr="00D0053C">
        <w:rPr>
          <w:szCs w:val="21"/>
        </w:rPr>
        <w:t>Y(g)</w:t>
      </w:r>
      <w:r w:rsidRPr="00D0053C">
        <w:rPr>
          <w:szCs w:val="21"/>
        </w:rPr>
        <w:t>和</w:t>
      </w:r>
      <w:r w:rsidRPr="00D0053C">
        <w:rPr>
          <w:szCs w:val="21"/>
        </w:rPr>
        <w:t>2W(g)</w:t>
      </w:r>
      <w:r w:rsidRPr="00D0053C">
        <w:rPr>
          <w:szCs w:val="21"/>
        </w:rPr>
        <w:t>的能量和，但是不能判断</w:t>
      </w:r>
      <w:r w:rsidRPr="00D0053C">
        <w:rPr>
          <w:szCs w:val="21"/>
        </w:rPr>
        <w:t>X(g)</w:t>
      </w:r>
      <w:r w:rsidRPr="00D0053C">
        <w:rPr>
          <w:szCs w:val="21"/>
        </w:rPr>
        <w:t>、</w:t>
      </w:r>
      <w:r w:rsidRPr="00D0053C">
        <w:rPr>
          <w:szCs w:val="21"/>
        </w:rPr>
        <w:t>Y(g)</w:t>
      </w:r>
      <w:r w:rsidRPr="00D0053C">
        <w:rPr>
          <w:szCs w:val="21"/>
        </w:rPr>
        <w:t>谁的能量更低，</w:t>
      </w:r>
      <w:r w:rsidRPr="00D0053C">
        <w:rPr>
          <w:szCs w:val="21"/>
        </w:rPr>
        <w:t>A</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．由图可知，反应</w:t>
      </w:r>
      <w:r w:rsidRPr="00D0053C">
        <w:rPr>
          <w:rFonts w:ascii="宋体" w:hAnsi="宋体" w:cs="宋体" w:hint="eastAsia"/>
          <w:szCs w:val="21"/>
        </w:rPr>
        <w:t>①</w:t>
      </w:r>
      <w:r w:rsidRPr="00D0053C">
        <w:rPr>
          <w:szCs w:val="21"/>
        </w:rPr>
        <w:t>中生成物能量高于反应物，为吸热反应，</w:t>
      </w:r>
      <w:r w:rsidRPr="00D0053C">
        <w:rPr>
          <w:szCs w:val="21"/>
        </w:rPr>
        <w:t>B</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．由图可知，均消耗</w:t>
      </w:r>
      <w:r w:rsidRPr="00D0053C">
        <w:rPr>
          <w:szCs w:val="21"/>
        </w:rPr>
        <w:t>1mol</w:t>
      </w:r>
      <w:r w:rsidRPr="00D0053C">
        <w:rPr>
          <w:szCs w:val="21"/>
        </w:rPr>
        <w:t>反应物时，反应</w:t>
      </w:r>
      <w:r w:rsidRPr="00D0053C">
        <w:rPr>
          <w:rFonts w:ascii="宋体" w:hAnsi="宋体" w:cs="宋体" w:hint="eastAsia"/>
          <w:szCs w:val="21"/>
        </w:rPr>
        <w:t>①</w:t>
      </w:r>
      <w:r w:rsidRPr="00D0053C">
        <w:rPr>
          <w:szCs w:val="21"/>
        </w:rPr>
        <w:t>的焓变更大，故此时反应</w:t>
      </w:r>
      <w:r w:rsidRPr="00D0053C">
        <w:rPr>
          <w:rFonts w:ascii="宋体" w:hAnsi="宋体" w:cs="宋体" w:hint="eastAsia"/>
          <w:szCs w:val="21"/>
        </w:rPr>
        <w:t>①</w:t>
      </w:r>
      <w:r w:rsidRPr="00D0053C">
        <w:rPr>
          <w:szCs w:val="21"/>
        </w:rPr>
        <w:t>和</w:t>
      </w:r>
      <w:r w:rsidRPr="00D0053C">
        <w:rPr>
          <w:rFonts w:ascii="宋体" w:hAnsi="宋体" w:cs="宋体" w:hint="eastAsia"/>
          <w:szCs w:val="21"/>
        </w:rPr>
        <w:t>②</w:t>
      </w:r>
      <w:r w:rsidRPr="00D0053C">
        <w:rPr>
          <w:szCs w:val="21"/>
        </w:rPr>
        <w:t>吸收的能量：</w:t>
      </w:r>
      <w:r w:rsidRPr="00D0053C">
        <w:rPr>
          <w:rFonts w:ascii="宋体" w:hAnsi="宋体" w:cs="宋体" w:hint="eastAsia"/>
          <w:szCs w:val="21"/>
        </w:rPr>
        <w:t>①</w:t>
      </w:r>
      <w:r w:rsidRPr="00D0053C">
        <w:rPr>
          <w:szCs w:val="21"/>
        </w:rPr>
        <w:t>&gt;</w:t>
      </w:r>
      <w:r w:rsidRPr="00D0053C">
        <w:rPr>
          <w:rFonts w:ascii="宋体" w:hAnsi="宋体" w:cs="宋体" w:hint="eastAsia"/>
          <w:szCs w:val="21"/>
        </w:rPr>
        <w:t>②</w:t>
      </w:r>
      <w:r w:rsidRPr="00D0053C">
        <w:rPr>
          <w:szCs w:val="21"/>
        </w:rPr>
        <w:t>，</w:t>
      </w:r>
      <w:r w:rsidRPr="00D0053C">
        <w:rPr>
          <w:szCs w:val="21"/>
        </w:rPr>
        <w:t>C</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．由图可知，</w:t>
      </w:r>
      <w:r w:rsidRPr="00D0053C">
        <w:rPr>
          <w:szCs w:val="21"/>
        </w:rPr>
        <w:object w:dxaOrig="2400" w:dyaOrig="405">
          <v:shape id="_x0000_i1052" type="#_x0000_t75" alt="www.xinjiaoyu.com 新教育" style="width:120.25pt;height:20.4pt" o:ole="">
            <v:imagedata r:id="rId53" o:title="eqId66ead519107e48ab97887267892ee369"/>
          </v:shape>
          <o:OLEObject Type="Embed" ProgID="Equation.DSMT4" ShapeID="_x0000_i1052" DrawAspect="Content" ObjectID="_1789870643" r:id="rId54"/>
        </w:object>
      </w:r>
      <w:r w:rsidRPr="00D0053C">
        <w:rPr>
          <w:szCs w:val="21"/>
        </w:rPr>
        <w:t>为吸热反应，焓变为正值，焓变等于反应物键能和减去生成物键能和，故断裂</w:t>
      </w:r>
      <w:r w:rsidRPr="00D0053C">
        <w:rPr>
          <w:szCs w:val="21"/>
        </w:rPr>
        <w:t>1molX(g)</w:t>
      </w:r>
      <w:r w:rsidRPr="00D0053C">
        <w:rPr>
          <w:szCs w:val="21"/>
        </w:rPr>
        <w:t>中的化学键吸收的能量大于形成</w:t>
      </w:r>
      <w:r w:rsidRPr="00D0053C">
        <w:rPr>
          <w:szCs w:val="21"/>
        </w:rPr>
        <w:t>1molR(g)</w:t>
      </w:r>
      <w:r w:rsidRPr="00D0053C">
        <w:rPr>
          <w:szCs w:val="21"/>
        </w:rPr>
        <w:t>和</w:t>
      </w:r>
      <w:r w:rsidRPr="00D0053C">
        <w:rPr>
          <w:szCs w:val="21"/>
        </w:rPr>
        <w:t>3molW(g)</w:t>
      </w:r>
      <w:r w:rsidRPr="00D0053C">
        <w:rPr>
          <w:szCs w:val="21"/>
        </w:rPr>
        <w:t>中的化学键所放出的能量，</w:t>
      </w:r>
      <w:r w:rsidRPr="00D0053C">
        <w:rPr>
          <w:szCs w:val="21"/>
        </w:rPr>
        <w:t>D</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故选</w:t>
      </w:r>
      <w:r w:rsidRPr="00D0053C">
        <w:rPr>
          <w:szCs w:val="21"/>
        </w:rPr>
        <w:t>C</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 xml:space="preserve">8. </w:t>
      </w:r>
      <w:r w:rsidRPr="00D0053C">
        <w:rPr>
          <w:szCs w:val="21"/>
        </w:rPr>
        <w:t>下列说法正确的是</w:t>
      </w:r>
      <w:r w:rsidR="00D0053C" w:rsidRPr="00D0053C">
        <w:rPr>
          <w:rFonts w:hint="eastAsia"/>
          <w:szCs w:val="21"/>
        </w:rPr>
        <w:t>（</w:t>
      </w:r>
      <w:r w:rsidR="00D0053C" w:rsidRPr="00D0053C">
        <w:rPr>
          <w:rFonts w:hint="eastAsia"/>
          <w:szCs w:val="21"/>
        </w:rPr>
        <w:t xml:space="preserve"> </w:t>
      </w:r>
      <w:r w:rsidR="00D0053C" w:rsidRPr="00D0053C">
        <w:rPr>
          <w:szCs w:val="21"/>
        </w:rPr>
        <w:t xml:space="preserve">   </w:t>
      </w:r>
      <w:r w:rsidR="00D0053C" w:rsidRPr="00D0053C">
        <w:rPr>
          <w:rFonts w:hint="eastAsia"/>
          <w:szCs w:val="21"/>
        </w:rPr>
        <w:t>）</w:t>
      </w:r>
    </w:p>
    <w:p w:rsidR="009D7484" w:rsidRPr="00D0053C" w:rsidRDefault="009D7484" w:rsidP="00D0053C">
      <w:pPr>
        <w:spacing w:line="360" w:lineRule="auto"/>
        <w:jc w:val="left"/>
        <w:textAlignment w:val="center"/>
        <w:rPr>
          <w:szCs w:val="21"/>
        </w:rPr>
      </w:pPr>
      <w:r w:rsidRPr="00D0053C">
        <w:rPr>
          <w:szCs w:val="21"/>
        </w:rPr>
        <w:t xml:space="preserve">A. </w:t>
      </w:r>
      <w:r w:rsidRPr="00D0053C">
        <w:rPr>
          <w:szCs w:val="21"/>
        </w:rPr>
        <w:t>在酸性条件下，</w:t>
      </w:r>
      <w:r w:rsidRPr="00D0053C">
        <w:rPr>
          <w:szCs w:val="21"/>
        </w:rPr>
        <w:t>CH</w:t>
      </w:r>
      <w:r w:rsidRPr="00D0053C">
        <w:rPr>
          <w:szCs w:val="21"/>
          <w:vertAlign w:val="subscript"/>
        </w:rPr>
        <w:t>3</w:t>
      </w:r>
      <w:r w:rsidRPr="00D0053C">
        <w:rPr>
          <w:szCs w:val="21"/>
        </w:rPr>
        <w:t>CO</w:t>
      </w:r>
      <w:r w:rsidRPr="00D0053C">
        <w:rPr>
          <w:szCs w:val="21"/>
          <w:vertAlign w:val="superscript"/>
        </w:rPr>
        <w:t>18</w:t>
      </w:r>
      <w:r w:rsidRPr="00D0053C">
        <w:rPr>
          <w:szCs w:val="21"/>
        </w:rPr>
        <w:t>OC</w:t>
      </w:r>
      <w:r w:rsidRPr="00D0053C">
        <w:rPr>
          <w:szCs w:val="21"/>
          <w:vertAlign w:val="subscript"/>
        </w:rPr>
        <w:t>2</w:t>
      </w:r>
      <w:r w:rsidRPr="00D0053C">
        <w:rPr>
          <w:szCs w:val="21"/>
        </w:rPr>
        <w:t>H</w:t>
      </w:r>
      <w:r w:rsidRPr="00D0053C">
        <w:rPr>
          <w:szCs w:val="21"/>
          <w:vertAlign w:val="subscript"/>
        </w:rPr>
        <w:t>5</w:t>
      </w:r>
      <w:r w:rsidRPr="00D0053C">
        <w:rPr>
          <w:szCs w:val="21"/>
        </w:rPr>
        <w:t>的水解产物是</w:t>
      </w:r>
      <w:r w:rsidRPr="00D0053C">
        <w:rPr>
          <w:szCs w:val="21"/>
        </w:rPr>
        <w:t>CH</w:t>
      </w:r>
      <w:r w:rsidRPr="00D0053C">
        <w:rPr>
          <w:szCs w:val="21"/>
          <w:vertAlign w:val="subscript"/>
        </w:rPr>
        <w:t>3</w:t>
      </w:r>
      <w:r w:rsidRPr="00D0053C">
        <w:rPr>
          <w:szCs w:val="21"/>
        </w:rPr>
        <w:t>CO</w:t>
      </w:r>
      <w:r w:rsidRPr="00D0053C">
        <w:rPr>
          <w:szCs w:val="21"/>
          <w:vertAlign w:val="superscript"/>
        </w:rPr>
        <w:t>18</w:t>
      </w:r>
      <w:r w:rsidRPr="00D0053C">
        <w:rPr>
          <w:szCs w:val="21"/>
        </w:rPr>
        <w:t>OH</w:t>
      </w:r>
      <w:r w:rsidRPr="00D0053C">
        <w:rPr>
          <w:szCs w:val="21"/>
        </w:rPr>
        <w:t>和</w:t>
      </w:r>
      <w:r w:rsidRPr="00D0053C">
        <w:rPr>
          <w:szCs w:val="21"/>
        </w:rPr>
        <w:t>C</w:t>
      </w:r>
      <w:r w:rsidRPr="00D0053C">
        <w:rPr>
          <w:szCs w:val="21"/>
          <w:vertAlign w:val="subscript"/>
        </w:rPr>
        <w:t>2</w:t>
      </w:r>
      <w:r w:rsidRPr="00D0053C">
        <w:rPr>
          <w:szCs w:val="21"/>
        </w:rPr>
        <w:t>H</w:t>
      </w:r>
      <w:r w:rsidRPr="00D0053C">
        <w:rPr>
          <w:szCs w:val="21"/>
          <w:vertAlign w:val="subscript"/>
        </w:rPr>
        <w:t>5</w:t>
      </w:r>
      <w:r w:rsidRPr="00D0053C">
        <w:rPr>
          <w:szCs w:val="21"/>
        </w:rPr>
        <w:t>OH</w:t>
      </w:r>
    </w:p>
    <w:p w:rsidR="009D7484" w:rsidRPr="00D0053C" w:rsidRDefault="009D7484" w:rsidP="00D0053C">
      <w:pPr>
        <w:spacing w:line="360" w:lineRule="auto"/>
        <w:jc w:val="left"/>
        <w:textAlignment w:val="center"/>
        <w:rPr>
          <w:szCs w:val="21"/>
        </w:rPr>
      </w:pPr>
      <w:r w:rsidRPr="00D0053C">
        <w:rPr>
          <w:szCs w:val="21"/>
        </w:rPr>
        <w:t xml:space="preserve">B. </w:t>
      </w:r>
      <w:r w:rsidRPr="00D0053C">
        <w:rPr>
          <w:szCs w:val="21"/>
        </w:rPr>
        <w:t>乙酸乙酯和食用植物油均能水解生成乙醇</w:t>
      </w:r>
    </w:p>
    <w:p w:rsidR="009D7484" w:rsidRPr="00D0053C" w:rsidRDefault="009D7484" w:rsidP="00D0053C">
      <w:pPr>
        <w:spacing w:line="360" w:lineRule="auto"/>
        <w:jc w:val="left"/>
        <w:textAlignment w:val="center"/>
        <w:rPr>
          <w:szCs w:val="21"/>
        </w:rPr>
      </w:pPr>
      <w:r w:rsidRPr="00D0053C">
        <w:rPr>
          <w:szCs w:val="21"/>
        </w:rPr>
        <w:t xml:space="preserve">C. </w:t>
      </w:r>
      <w:r w:rsidRPr="00D0053C">
        <w:rPr>
          <w:szCs w:val="21"/>
        </w:rPr>
        <w:t>乙酸乙酯、油脂与</w:t>
      </w:r>
      <w:r w:rsidRPr="00D0053C">
        <w:rPr>
          <w:szCs w:val="21"/>
        </w:rPr>
        <w:t>NaOH</w:t>
      </w:r>
      <w:r w:rsidRPr="00D0053C">
        <w:rPr>
          <w:szCs w:val="21"/>
        </w:rPr>
        <w:t>溶液反应均有醇生成</w:t>
      </w:r>
    </w:p>
    <w:p w:rsidR="009D7484" w:rsidRPr="00D0053C" w:rsidRDefault="009D7484" w:rsidP="00D0053C">
      <w:pPr>
        <w:spacing w:line="360" w:lineRule="auto"/>
        <w:jc w:val="left"/>
        <w:textAlignment w:val="center"/>
        <w:rPr>
          <w:szCs w:val="21"/>
        </w:rPr>
      </w:pPr>
      <w:r w:rsidRPr="00D0053C">
        <w:rPr>
          <w:szCs w:val="21"/>
        </w:rPr>
        <w:t xml:space="preserve">D. </w:t>
      </w:r>
      <w:r w:rsidRPr="00D0053C">
        <w:rPr>
          <w:szCs w:val="21"/>
        </w:rPr>
        <w:t>能与</w:t>
      </w:r>
      <w:r w:rsidRPr="00D0053C">
        <w:rPr>
          <w:szCs w:val="21"/>
        </w:rPr>
        <w:t>NaOH</w:t>
      </w:r>
      <w:r w:rsidRPr="00D0053C">
        <w:rPr>
          <w:szCs w:val="21"/>
        </w:rPr>
        <w:t>溶液发生反应，分子式为</w:t>
      </w:r>
      <w:r w:rsidRPr="00D0053C">
        <w:rPr>
          <w:szCs w:val="21"/>
        </w:rPr>
        <w:t>C</w:t>
      </w:r>
      <w:r w:rsidRPr="00D0053C">
        <w:rPr>
          <w:szCs w:val="21"/>
          <w:vertAlign w:val="subscript"/>
        </w:rPr>
        <w:t>2</w:t>
      </w:r>
      <w:r w:rsidRPr="00D0053C">
        <w:rPr>
          <w:szCs w:val="21"/>
        </w:rPr>
        <w:t>H</w:t>
      </w:r>
      <w:r w:rsidRPr="00D0053C">
        <w:rPr>
          <w:szCs w:val="21"/>
          <w:vertAlign w:val="subscript"/>
        </w:rPr>
        <w:t>4</w:t>
      </w:r>
      <w:r w:rsidRPr="00D0053C">
        <w:rPr>
          <w:szCs w:val="21"/>
        </w:rPr>
        <w:t>O</w:t>
      </w:r>
      <w:r w:rsidRPr="00D0053C">
        <w:rPr>
          <w:szCs w:val="21"/>
          <w:vertAlign w:val="subscript"/>
        </w:rPr>
        <w:t>2</w:t>
      </w:r>
      <w:r w:rsidRPr="00D0053C">
        <w:rPr>
          <w:szCs w:val="21"/>
        </w:rPr>
        <w:t>的有机化合物一定是羧酸</w: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C</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9D7484" w:rsidP="00D0053C">
      <w:pPr>
        <w:spacing w:line="360" w:lineRule="auto"/>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 xml:space="preserve">A. </w:t>
      </w:r>
      <w:r w:rsidRPr="00D0053C">
        <w:rPr>
          <w:szCs w:val="21"/>
        </w:rPr>
        <w:t>在酸性条件下，</w:t>
      </w:r>
      <w:r w:rsidRPr="00D0053C">
        <w:rPr>
          <w:szCs w:val="21"/>
        </w:rPr>
        <w:t>CH</w:t>
      </w:r>
      <w:r w:rsidRPr="00D0053C">
        <w:rPr>
          <w:szCs w:val="21"/>
          <w:vertAlign w:val="subscript"/>
        </w:rPr>
        <w:t>3</w:t>
      </w:r>
      <w:r w:rsidRPr="00D0053C">
        <w:rPr>
          <w:szCs w:val="21"/>
        </w:rPr>
        <w:t>CO</w:t>
      </w:r>
      <w:r w:rsidRPr="00D0053C">
        <w:rPr>
          <w:szCs w:val="21"/>
          <w:vertAlign w:val="superscript"/>
        </w:rPr>
        <w:t>18</w:t>
      </w:r>
      <w:r w:rsidRPr="00D0053C">
        <w:rPr>
          <w:szCs w:val="21"/>
        </w:rPr>
        <w:t>OC</w:t>
      </w:r>
      <w:r w:rsidRPr="00D0053C">
        <w:rPr>
          <w:szCs w:val="21"/>
          <w:vertAlign w:val="subscript"/>
        </w:rPr>
        <w:t>2</w:t>
      </w:r>
      <w:r w:rsidRPr="00D0053C">
        <w:rPr>
          <w:szCs w:val="21"/>
        </w:rPr>
        <w:t>H</w:t>
      </w:r>
      <w:r w:rsidRPr="00D0053C">
        <w:rPr>
          <w:szCs w:val="21"/>
          <w:vertAlign w:val="subscript"/>
        </w:rPr>
        <w:t>5</w:t>
      </w:r>
      <w:r w:rsidRPr="00D0053C">
        <w:rPr>
          <w:szCs w:val="21"/>
        </w:rPr>
        <w:t>的水解产物是</w:t>
      </w:r>
      <w:r w:rsidRPr="00D0053C">
        <w:rPr>
          <w:szCs w:val="21"/>
        </w:rPr>
        <w:t>CH</w:t>
      </w:r>
      <w:r w:rsidRPr="00D0053C">
        <w:rPr>
          <w:szCs w:val="21"/>
          <w:vertAlign w:val="subscript"/>
        </w:rPr>
        <w:t>3</w:t>
      </w:r>
      <w:r w:rsidRPr="00D0053C">
        <w:rPr>
          <w:szCs w:val="21"/>
        </w:rPr>
        <w:t>COOH</w:t>
      </w:r>
      <w:r w:rsidRPr="00D0053C">
        <w:rPr>
          <w:szCs w:val="21"/>
        </w:rPr>
        <w:t>和</w:t>
      </w:r>
      <w:r w:rsidRPr="00D0053C">
        <w:rPr>
          <w:szCs w:val="21"/>
        </w:rPr>
        <w:t>C</w:t>
      </w:r>
      <w:r w:rsidRPr="00D0053C">
        <w:rPr>
          <w:szCs w:val="21"/>
          <w:vertAlign w:val="subscript"/>
        </w:rPr>
        <w:t>2</w:t>
      </w:r>
      <w:r w:rsidRPr="00D0053C">
        <w:rPr>
          <w:szCs w:val="21"/>
        </w:rPr>
        <w:t>H</w:t>
      </w:r>
      <w:r w:rsidRPr="00D0053C">
        <w:rPr>
          <w:szCs w:val="21"/>
          <w:vertAlign w:val="subscript"/>
        </w:rPr>
        <w:t>5</w:t>
      </w:r>
      <w:r w:rsidRPr="00D0053C">
        <w:rPr>
          <w:szCs w:val="21"/>
          <w:vertAlign w:val="superscript"/>
        </w:rPr>
        <w:t>18</w:t>
      </w:r>
      <w:r w:rsidRPr="00D0053C">
        <w:rPr>
          <w:szCs w:val="21"/>
        </w:rPr>
        <w:t>OH</w:t>
      </w:r>
      <w:r w:rsidRPr="00D0053C">
        <w:rPr>
          <w:szCs w:val="21"/>
        </w:rPr>
        <w:t>，</w:t>
      </w:r>
      <w:r w:rsidRPr="00D0053C">
        <w:rPr>
          <w:szCs w:val="21"/>
        </w:rPr>
        <w:t>A</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 xml:space="preserve">B. </w:t>
      </w:r>
      <w:r w:rsidRPr="00D0053C">
        <w:rPr>
          <w:szCs w:val="21"/>
        </w:rPr>
        <w:t>乙酸乙酯和食用植物油均属于酯类，都能水解，前者生成乙醇和乙酸，后者生成丙三醇和高级脂肪酸，</w:t>
      </w:r>
      <w:r w:rsidRPr="00D0053C">
        <w:rPr>
          <w:szCs w:val="21"/>
        </w:rPr>
        <w:t>B</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 xml:space="preserve">C. </w:t>
      </w:r>
      <w:r w:rsidRPr="00D0053C">
        <w:rPr>
          <w:szCs w:val="21"/>
        </w:rPr>
        <w:t>乙酸乙酯、油脂与</w:t>
      </w:r>
      <w:r w:rsidRPr="00D0053C">
        <w:rPr>
          <w:szCs w:val="21"/>
        </w:rPr>
        <w:t>NaOH</w:t>
      </w:r>
      <w:r w:rsidRPr="00D0053C">
        <w:rPr>
          <w:szCs w:val="21"/>
        </w:rPr>
        <w:t>溶液反应均有醇生成，分别是乙醇和丙三醇，</w:t>
      </w:r>
      <w:r w:rsidRPr="00D0053C">
        <w:rPr>
          <w:szCs w:val="21"/>
        </w:rPr>
        <w:t>C</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 xml:space="preserve">D. </w:t>
      </w:r>
      <w:r w:rsidRPr="00D0053C">
        <w:rPr>
          <w:szCs w:val="21"/>
        </w:rPr>
        <w:t>能与</w:t>
      </w:r>
      <w:r w:rsidRPr="00D0053C">
        <w:rPr>
          <w:szCs w:val="21"/>
        </w:rPr>
        <w:t>NaOH</w:t>
      </w:r>
      <w:r w:rsidRPr="00D0053C">
        <w:rPr>
          <w:szCs w:val="21"/>
        </w:rPr>
        <w:t>溶液发生反应，分子式为</w:t>
      </w:r>
      <w:r w:rsidRPr="00D0053C">
        <w:rPr>
          <w:szCs w:val="21"/>
        </w:rPr>
        <w:t>C</w:t>
      </w:r>
      <w:r w:rsidRPr="00D0053C">
        <w:rPr>
          <w:szCs w:val="21"/>
          <w:vertAlign w:val="subscript"/>
        </w:rPr>
        <w:t>2</w:t>
      </w:r>
      <w:r w:rsidRPr="00D0053C">
        <w:rPr>
          <w:szCs w:val="21"/>
        </w:rPr>
        <w:t>H</w:t>
      </w:r>
      <w:r w:rsidRPr="00D0053C">
        <w:rPr>
          <w:szCs w:val="21"/>
          <w:vertAlign w:val="subscript"/>
        </w:rPr>
        <w:t>4</w:t>
      </w:r>
      <w:r w:rsidRPr="00D0053C">
        <w:rPr>
          <w:szCs w:val="21"/>
        </w:rPr>
        <w:t>O</w:t>
      </w:r>
      <w:r w:rsidRPr="00D0053C">
        <w:rPr>
          <w:szCs w:val="21"/>
          <w:vertAlign w:val="subscript"/>
        </w:rPr>
        <w:t>2</w:t>
      </w:r>
      <w:r w:rsidRPr="00D0053C">
        <w:rPr>
          <w:szCs w:val="21"/>
        </w:rPr>
        <w:t>的有机化合物不一定是羧酸，也可能是甲</w:t>
      </w:r>
      <w:r w:rsidRPr="00D0053C">
        <w:rPr>
          <w:szCs w:val="21"/>
        </w:rPr>
        <w:lastRenderedPageBreak/>
        <w:t>酸甲酯，</w:t>
      </w:r>
      <w:r w:rsidRPr="00D0053C">
        <w:rPr>
          <w:szCs w:val="21"/>
        </w:rPr>
        <w:t>D</w:t>
      </w:r>
      <w:r w:rsidRPr="00D0053C">
        <w:rPr>
          <w:szCs w:val="21"/>
        </w:rPr>
        <w:t>错误；</w:t>
      </w:r>
    </w:p>
    <w:p w:rsidR="009D7484" w:rsidRPr="00D0053C" w:rsidRDefault="00D13A00" w:rsidP="00D0053C">
      <w:pPr>
        <w:spacing w:line="360" w:lineRule="auto"/>
        <w:jc w:val="left"/>
        <w:textAlignment w:val="center"/>
        <w:rPr>
          <w:szCs w:val="21"/>
        </w:rPr>
      </w:pPr>
      <w:r>
        <w:rPr>
          <w:szCs w:val="21"/>
        </w:rPr>
        <w:t>〖答</w:t>
      </w:r>
      <w:r>
        <w:rPr>
          <w:szCs w:val="21"/>
        </w:rPr>
        <w:t xml:space="preserve"> </w:t>
      </w:r>
      <w:r>
        <w:rPr>
          <w:szCs w:val="21"/>
        </w:rPr>
        <w:t>案〗</w:t>
      </w:r>
      <w:r w:rsidR="009D7484" w:rsidRPr="00D0053C">
        <w:rPr>
          <w:szCs w:val="21"/>
        </w:rPr>
        <w:t>选</w:t>
      </w:r>
      <w:r w:rsidR="009D7484" w:rsidRPr="00D0053C">
        <w:rPr>
          <w:szCs w:val="21"/>
        </w:rPr>
        <w:t>C</w:t>
      </w:r>
      <w:r w:rsidR="009D7484" w:rsidRPr="00D0053C">
        <w:rPr>
          <w:szCs w:val="21"/>
        </w:rPr>
        <w:t>。</w:t>
      </w:r>
    </w:p>
    <w:p w:rsidR="009D7484" w:rsidRPr="00D0053C" w:rsidRDefault="009D7484" w:rsidP="00D0053C">
      <w:pPr>
        <w:spacing w:line="360" w:lineRule="auto"/>
        <w:jc w:val="left"/>
        <w:textAlignment w:val="center"/>
        <w:rPr>
          <w:szCs w:val="21"/>
        </w:rPr>
      </w:pPr>
      <w:r w:rsidRPr="00D0053C">
        <w:rPr>
          <w:szCs w:val="21"/>
        </w:rPr>
        <w:t xml:space="preserve">9. </w:t>
      </w:r>
      <w:r w:rsidRPr="00D0053C">
        <w:rPr>
          <w:szCs w:val="21"/>
        </w:rPr>
        <w:t>下列叙述</w:t>
      </w:r>
      <w:r w:rsidRPr="00D0053C">
        <w:rPr>
          <w:szCs w:val="21"/>
          <w:em w:val="dot"/>
        </w:rPr>
        <w:t>不正确</w:t>
      </w:r>
      <w:r w:rsidRPr="00D0053C">
        <w:rPr>
          <w:szCs w:val="21"/>
        </w:rPr>
        <w:t>的是</w:t>
      </w:r>
      <w:r w:rsidR="00D0053C" w:rsidRPr="00D0053C">
        <w:rPr>
          <w:rFonts w:hint="eastAsia"/>
          <w:szCs w:val="21"/>
        </w:rPr>
        <w:t>（</w:t>
      </w:r>
      <w:r w:rsidR="00D0053C" w:rsidRPr="00D0053C">
        <w:rPr>
          <w:rFonts w:hint="eastAsia"/>
          <w:szCs w:val="21"/>
        </w:rPr>
        <w:t xml:space="preserve"> </w:t>
      </w:r>
      <w:r w:rsidR="00D0053C" w:rsidRPr="00D0053C">
        <w:rPr>
          <w:szCs w:val="21"/>
        </w:rPr>
        <w:t xml:space="preserve">   </w:t>
      </w:r>
      <w:r w:rsidR="00D0053C" w:rsidRPr="00D0053C">
        <w:rPr>
          <w:rFonts w:hint="eastAsia"/>
          <w:szCs w:val="21"/>
        </w:rPr>
        <w:t>）</w:t>
      </w:r>
    </w:p>
    <w:p w:rsidR="009D7484" w:rsidRPr="00D0053C" w:rsidRDefault="009D7484" w:rsidP="00D0053C">
      <w:pPr>
        <w:spacing w:line="360" w:lineRule="auto"/>
        <w:jc w:val="left"/>
        <w:textAlignment w:val="center"/>
        <w:rPr>
          <w:szCs w:val="21"/>
        </w:rPr>
      </w:pPr>
      <w:r w:rsidRPr="00D0053C">
        <w:rPr>
          <w:szCs w:val="21"/>
        </w:rPr>
        <w:t xml:space="preserve">A. </w:t>
      </w:r>
      <w:r w:rsidRPr="00D0053C">
        <w:rPr>
          <w:szCs w:val="21"/>
        </w:rPr>
        <w:t>葡萄糖能发生银镜反应说明其分子结构中含醛基</w:t>
      </w:r>
    </w:p>
    <w:p w:rsidR="009D7484" w:rsidRPr="00D0053C" w:rsidRDefault="009D7484" w:rsidP="00D0053C">
      <w:pPr>
        <w:spacing w:line="360" w:lineRule="auto"/>
        <w:jc w:val="left"/>
        <w:textAlignment w:val="center"/>
        <w:rPr>
          <w:szCs w:val="21"/>
        </w:rPr>
      </w:pPr>
      <w:r w:rsidRPr="00D0053C">
        <w:rPr>
          <w:szCs w:val="21"/>
        </w:rPr>
        <w:t xml:space="preserve">B. </w:t>
      </w:r>
      <w:r w:rsidRPr="00D0053C">
        <w:rPr>
          <w:szCs w:val="21"/>
        </w:rPr>
        <w:t>淀粉在体内最终水解为葡萄糖被人体吸收</w:t>
      </w:r>
    </w:p>
    <w:p w:rsidR="009D7484" w:rsidRPr="00D0053C" w:rsidRDefault="009D7484" w:rsidP="00D0053C">
      <w:pPr>
        <w:spacing w:line="360" w:lineRule="auto"/>
        <w:jc w:val="left"/>
        <w:textAlignment w:val="center"/>
        <w:rPr>
          <w:szCs w:val="21"/>
        </w:rPr>
      </w:pPr>
      <w:r w:rsidRPr="00D0053C">
        <w:rPr>
          <w:szCs w:val="21"/>
        </w:rPr>
        <w:t xml:space="preserve">C. </w:t>
      </w:r>
      <w:r w:rsidRPr="00D0053C">
        <w:rPr>
          <w:szCs w:val="21"/>
        </w:rPr>
        <w:t>油脂在体内水解生成高级脂肪酸和甘油</w:t>
      </w:r>
    </w:p>
    <w:p w:rsidR="009D7484" w:rsidRPr="00D0053C" w:rsidRDefault="009D7484" w:rsidP="00D0053C">
      <w:pPr>
        <w:spacing w:line="360" w:lineRule="auto"/>
        <w:jc w:val="left"/>
        <w:textAlignment w:val="center"/>
        <w:rPr>
          <w:szCs w:val="21"/>
        </w:rPr>
      </w:pPr>
      <w:r w:rsidRPr="00D0053C">
        <w:rPr>
          <w:szCs w:val="21"/>
        </w:rPr>
        <w:t xml:space="preserve">D. </w:t>
      </w:r>
      <w:r w:rsidRPr="00D0053C">
        <w:rPr>
          <w:szCs w:val="21"/>
        </w:rPr>
        <w:t>鸡蛋清遇醋酸铅溶液发生盐析</w: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D</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D13A00" w:rsidP="00D0053C">
      <w:pPr>
        <w:spacing w:line="360" w:lineRule="auto"/>
        <w:textAlignment w:val="center"/>
        <w:rPr>
          <w:szCs w:val="21"/>
        </w:rPr>
      </w:pPr>
      <w:r>
        <w:rPr>
          <w:szCs w:val="21"/>
        </w:rPr>
        <w:t>〖祥</w:t>
      </w:r>
      <w:r>
        <w:rPr>
          <w:szCs w:val="21"/>
        </w:rPr>
        <w:t xml:space="preserve"> </w:t>
      </w:r>
      <w:r>
        <w:rPr>
          <w:szCs w:val="21"/>
        </w:rPr>
        <w:t>解〗</w:t>
      </w:r>
    </w:p>
    <w:p w:rsidR="009D7484" w:rsidRPr="00D0053C" w:rsidRDefault="009D7484" w:rsidP="00D0053C">
      <w:pPr>
        <w:spacing w:line="360" w:lineRule="auto"/>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A</w:t>
      </w:r>
      <w:r w:rsidRPr="00D0053C">
        <w:rPr>
          <w:szCs w:val="21"/>
        </w:rPr>
        <w:t>项、银镜反应是检验醛基的方法，葡萄糖能发生银镜反应，说明其分子结构中含有醛基，</w:t>
      </w:r>
      <w:r w:rsidRPr="00D0053C">
        <w:rPr>
          <w:szCs w:val="21"/>
        </w:rPr>
        <w:t>A</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项、淀粉在消化道内最终水解为葡萄糖被人体吸收，</w:t>
      </w:r>
      <w:r w:rsidRPr="00D0053C">
        <w:rPr>
          <w:szCs w:val="21"/>
        </w:rPr>
        <w:t>B</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项、油脂是高级脂肪酸的甘油酯，在人体内水解成高级脂肪酸和甘油而被吸收，</w:t>
      </w:r>
      <w:r w:rsidRPr="00D0053C">
        <w:rPr>
          <w:szCs w:val="21"/>
        </w:rPr>
        <w:t>C</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项、醋酸铅是重金属盐，能使蛋白质变性，</w:t>
      </w:r>
      <w:r w:rsidRPr="00D0053C">
        <w:rPr>
          <w:szCs w:val="21"/>
        </w:rPr>
        <w:t>D</w:t>
      </w:r>
      <w:r w:rsidRPr="00D0053C">
        <w:rPr>
          <w:szCs w:val="21"/>
        </w:rPr>
        <w:t>错；</w:t>
      </w:r>
    </w:p>
    <w:p w:rsidR="009D7484" w:rsidRPr="00D0053C" w:rsidRDefault="00D13A00" w:rsidP="00D0053C">
      <w:pPr>
        <w:spacing w:line="360" w:lineRule="auto"/>
        <w:jc w:val="left"/>
        <w:textAlignment w:val="center"/>
        <w:rPr>
          <w:szCs w:val="21"/>
        </w:rPr>
      </w:pPr>
      <w:r>
        <w:rPr>
          <w:szCs w:val="21"/>
        </w:rPr>
        <w:t>〖答</w:t>
      </w:r>
      <w:r>
        <w:rPr>
          <w:szCs w:val="21"/>
        </w:rPr>
        <w:t xml:space="preserve"> </w:t>
      </w:r>
      <w:r>
        <w:rPr>
          <w:szCs w:val="21"/>
        </w:rPr>
        <w:t>案〗</w:t>
      </w:r>
      <w:r w:rsidR="009D7484" w:rsidRPr="00D0053C">
        <w:rPr>
          <w:szCs w:val="21"/>
        </w:rPr>
        <w:t>选</w:t>
      </w:r>
      <w:r w:rsidR="009D7484" w:rsidRPr="00D0053C">
        <w:rPr>
          <w:szCs w:val="21"/>
        </w:rPr>
        <w:t>D</w:t>
      </w:r>
      <w:r w:rsidR="009D7484" w:rsidRPr="00D0053C">
        <w:rPr>
          <w:szCs w:val="21"/>
        </w:rPr>
        <w:t>。</w:t>
      </w:r>
    </w:p>
    <w:p w:rsidR="009D7484" w:rsidRPr="00D0053C" w:rsidRDefault="009D7484" w:rsidP="00D0053C">
      <w:pPr>
        <w:spacing w:line="360" w:lineRule="auto"/>
        <w:jc w:val="left"/>
        <w:textAlignment w:val="center"/>
        <w:rPr>
          <w:szCs w:val="21"/>
        </w:rPr>
      </w:pPr>
      <w:r w:rsidRPr="00D0053C">
        <w:rPr>
          <w:szCs w:val="21"/>
        </w:rPr>
        <w:t xml:space="preserve">10. </w:t>
      </w:r>
      <w:r w:rsidRPr="00D0053C">
        <w:rPr>
          <w:szCs w:val="21"/>
        </w:rPr>
        <w:t>少量铁粉与</w:t>
      </w:r>
      <w:r w:rsidRPr="00D0053C">
        <w:rPr>
          <w:szCs w:val="21"/>
        </w:rPr>
        <w:t>100mL 0.1mol·L</w:t>
      </w:r>
      <w:r w:rsidRPr="00D0053C">
        <w:rPr>
          <w:szCs w:val="21"/>
          <w:vertAlign w:val="superscript"/>
        </w:rPr>
        <w:t>-1</w:t>
      </w:r>
      <w:r w:rsidRPr="00D0053C">
        <w:rPr>
          <w:szCs w:val="21"/>
        </w:rPr>
        <w:t>的稀盐酸反应，因反应速率太慢，为了加快此反应速率而不改变的产量，可采取的措施有</w:t>
      </w:r>
      <w:r w:rsidRPr="00D0053C">
        <w:rPr>
          <w:szCs w:val="21"/>
        </w:rPr>
        <w:t>(</w:t>
      </w:r>
      <w:r w:rsidRPr="00D0053C">
        <w:rPr>
          <w:szCs w:val="21"/>
        </w:rPr>
        <w:t xml:space="preserve">　　</w:t>
      </w:r>
      <w:r w:rsidRPr="00D0053C">
        <w:rPr>
          <w:szCs w:val="21"/>
        </w:rPr>
        <w:t xml:space="preserve">) </w:t>
      </w:r>
    </w:p>
    <w:p w:rsidR="009D7484" w:rsidRPr="00D0053C" w:rsidRDefault="009D7484" w:rsidP="00D0053C">
      <w:pPr>
        <w:spacing w:line="360" w:lineRule="auto"/>
        <w:jc w:val="left"/>
        <w:textAlignment w:val="center"/>
        <w:rPr>
          <w:szCs w:val="21"/>
        </w:rPr>
      </w:pPr>
      <w:r w:rsidRPr="00D0053C">
        <w:rPr>
          <w:rFonts w:ascii="宋体" w:hAnsi="宋体" w:cs="宋体" w:hint="eastAsia"/>
          <w:szCs w:val="21"/>
        </w:rPr>
        <w:t>①</w:t>
      </w:r>
      <w:r w:rsidRPr="00D0053C">
        <w:rPr>
          <w:szCs w:val="21"/>
        </w:rPr>
        <w:t>加</w:t>
      </w:r>
      <w:r w:rsidRPr="00D0053C">
        <w:rPr>
          <w:szCs w:val="21"/>
        </w:rPr>
        <w:t>H</w:t>
      </w:r>
      <w:r w:rsidRPr="00D0053C">
        <w:rPr>
          <w:szCs w:val="21"/>
          <w:vertAlign w:val="subscript"/>
        </w:rPr>
        <w:t>2</w:t>
      </w:r>
      <w:r w:rsidRPr="00D0053C">
        <w:rPr>
          <w:szCs w:val="21"/>
        </w:rPr>
        <w:t xml:space="preserve">O </w:t>
      </w:r>
      <w:r w:rsidRPr="00D0053C">
        <w:rPr>
          <w:rFonts w:ascii="宋体" w:hAnsi="宋体" w:cs="宋体" w:hint="eastAsia"/>
          <w:szCs w:val="21"/>
        </w:rPr>
        <w:t>②</w:t>
      </w:r>
      <w:r w:rsidRPr="00D0053C">
        <w:rPr>
          <w:szCs w:val="21"/>
        </w:rPr>
        <w:t>加</w:t>
      </w:r>
      <w:r w:rsidRPr="00D0053C">
        <w:rPr>
          <w:szCs w:val="21"/>
        </w:rPr>
        <w:t>NaHSO</w:t>
      </w:r>
      <w:r w:rsidRPr="00D0053C">
        <w:rPr>
          <w:szCs w:val="21"/>
          <w:vertAlign w:val="subscript"/>
        </w:rPr>
        <w:t>4</w:t>
      </w:r>
      <w:r w:rsidRPr="00D0053C">
        <w:rPr>
          <w:szCs w:val="21"/>
        </w:rPr>
        <w:t>固体</w:t>
      </w:r>
      <w:r w:rsidRPr="00D0053C">
        <w:rPr>
          <w:szCs w:val="21"/>
        </w:rPr>
        <w:t xml:space="preserve"> </w:t>
      </w:r>
      <w:r w:rsidRPr="00D0053C">
        <w:rPr>
          <w:rFonts w:ascii="宋体" w:hAnsi="宋体" w:cs="宋体" w:hint="eastAsia"/>
          <w:szCs w:val="21"/>
        </w:rPr>
        <w:t>③</w:t>
      </w:r>
      <w:r w:rsidRPr="00D0053C">
        <w:rPr>
          <w:szCs w:val="21"/>
        </w:rPr>
        <w:t>滴几滴浓盐酸</w:t>
      </w:r>
      <w:r w:rsidRPr="00D0053C">
        <w:rPr>
          <w:szCs w:val="21"/>
        </w:rPr>
        <w:t xml:space="preserve"> </w:t>
      </w:r>
      <w:r w:rsidRPr="00D0053C">
        <w:rPr>
          <w:rFonts w:ascii="宋体" w:hAnsi="宋体" w:cs="宋体" w:hint="eastAsia"/>
          <w:szCs w:val="21"/>
        </w:rPr>
        <w:t>④</w:t>
      </w:r>
      <w:r w:rsidRPr="00D0053C">
        <w:rPr>
          <w:szCs w:val="21"/>
        </w:rPr>
        <w:t>加</w:t>
      </w:r>
      <w:r w:rsidRPr="00D0053C">
        <w:rPr>
          <w:szCs w:val="21"/>
        </w:rPr>
        <w:t>CH</w:t>
      </w:r>
      <w:r w:rsidRPr="00D0053C">
        <w:rPr>
          <w:szCs w:val="21"/>
          <w:vertAlign w:val="subscript"/>
        </w:rPr>
        <w:t>3</w:t>
      </w:r>
      <w:r w:rsidRPr="00D0053C">
        <w:rPr>
          <w:szCs w:val="21"/>
        </w:rPr>
        <w:t>COONa</w:t>
      </w:r>
      <w:r w:rsidRPr="00D0053C">
        <w:rPr>
          <w:szCs w:val="21"/>
        </w:rPr>
        <w:t>固体</w:t>
      </w:r>
      <w:r w:rsidRPr="00D0053C">
        <w:rPr>
          <w:szCs w:val="21"/>
        </w:rPr>
        <w:t xml:space="preserve"> </w:t>
      </w:r>
      <w:r w:rsidRPr="00D0053C">
        <w:rPr>
          <w:rFonts w:ascii="宋体" w:hAnsi="宋体" w:cs="宋体" w:hint="eastAsia"/>
          <w:szCs w:val="21"/>
        </w:rPr>
        <w:t>⑤</w:t>
      </w:r>
      <w:r w:rsidRPr="00D0053C">
        <w:rPr>
          <w:szCs w:val="21"/>
        </w:rPr>
        <w:t>加</w:t>
      </w:r>
      <w:r w:rsidRPr="00D0053C">
        <w:rPr>
          <w:szCs w:val="21"/>
        </w:rPr>
        <w:t>NaCl</w:t>
      </w:r>
      <w:r w:rsidRPr="00D0053C">
        <w:rPr>
          <w:szCs w:val="21"/>
        </w:rPr>
        <w:t>溶液</w:t>
      </w:r>
      <w:r w:rsidRPr="00D0053C">
        <w:rPr>
          <w:szCs w:val="21"/>
        </w:rPr>
        <w:t xml:space="preserve"> </w:t>
      </w:r>
      <w:r w:rsidRPr="00D0053C">
        <w:rPr>
          <w:rFonts w:ascii="宋体" w:hAnsi="宋体" w:cs="宋体" w:hint="eastAsia"/>
          <w:szCs w:val="21"/>
        </w:rPr>
        <w:t>⑥</w:t>
      </w:r>
      <w:r w:rsidRPr="00D0053C">
        <w:rPr>
          <w:szCs w:val="21"/>
        </w:rPr>
        <w:t>滴入几滴硫酸铜溶液</w:t>
      </w:r>
      <w:r w:rsidRPr="00D0053C">
        <w:rPr>
          <w:szCs w:val="21"/>
        </w:rPr>
        <w:t xml:space="preserve"> </w:t>
      </w:r>
      <w:r w:rsidRPr="00D0053C">
        <w:rPr>
          <w:rFonts w:ascii="宋体" w:hAnsi="宋体" w:cs="宋体" w:hint="eastAsia"/>
          <w:szCs w:val="21"/>
        </w:rPr>
        <w:t>⑦</w:t>
      </w:r>
      <w:r w:rsidRPr="00D0053C">
        <w:rPr>
          <w:szCs w:val="21"/>
        </w:rPr>
        <w:t>升高温度</w:t>
      </w:r>
      <w:r w:rsidRPr="00D0053C">
        <w:rPr>
          <w:szCs w:val="21"/>
        </w:rPr>
        <w:t xml:space="preserve"> </w:t>
      </w:r>
      <w:r w:rsidRPr="00D0053C">
        <w:rPr>
          <w:rFonts w:ascii="宋体" w:hAnsi="宋体" w:cs="宋体" w:hint="eastAsia"/>
          <w:szCs w:val="21"/>
        </w:rPr>
        <w:t>⑧</w:t>
      </w:r>
      <w:r w:rsidRPr="00D0053C">
        <w:rPr>
          <w:szCs w:val="21"/>
        </w:rPr>
        <w:t>改用浓硫酸</w:t>
      </w:r>
      <w:r w:rsidRPr="00D0053C">
        <w:rPr>
          <w:szCs w:val="21"/>
        </w:rPr>
        <w:t xml:space="preserve"> </w:t>
      </w:r>
      <w:r w:rsidRPr="00D0053C">
        <w:rPr>
          <w:rFonts w:ascii="宋体" w:hAnsi="宋体" w:cs="宋体" w:hint="eastAsia"/>
          <w:szCs w:val="21"/>
        </w:rPr>
        <w:t>⑨</w:t>
      </w:r>
      <w:r w:rsidRPr="00D0053C">
        <w:rPr>
          <w:szCs w:val="21"/>
        </w:rPr>
        <w:t>改用</w:t>
      </w:r>
      <w:r w:rsidRPr="00D0053C">
        <w:rPr>
          <w:szCs w:val="21"/>
        </w:rPr>
        <w:t>100mL 0.3mol·L</w:t>
      </w:r>
      <w:r w:rsidRPr="00D0053C">
        <w:rPr>
          <w:szCs w:val="21"/>
          <w:vertAlign w:val="superscript"/>
        </w:rPr>
        <w:t>-1</w:t>
      </w:r>
      <w:r w:rsidRPr="00D0053C">
        <w:rPr>
          <w:szCs w:val="21"/>
        </w:rPr>
        <w:t>HNO</w:t>
      </w:r>
      <w:r w:rsidRPr="00D0053C">
        <w:rPr>
          <w:szCs w:val="21"/>
          <w:vertAlign w:val="subscript"/>
        </w:rPr>
        <w:t>3</w:t>
      </w:r>
      <w:r w:rsidRPr="00D0053C">
        <w:rPr>
          <w:szCs w:val="21"/>
        </w:rPr>
        <w:t>.</w:t>
      </w:r>
    </w:p>
    <w:p w:rsidR="009D7484" w:rsidRPr="00D0053C" w:rsidRDefault="009D7484" w:rsidP="00D0053C">
      <w:pPr>
        <w:tabs>
          <w:tab w:val="left" w:pos="4873"/>
        </w:tabs>
        <w:spacing w:line="360" w:lineRule="auto"/>
        <w:jc w:val="left"/>
        <w:textAlignment w:val="center"/>
        <w:rPr>
          <w:szCs w:val="21"/>
        </w:rPr>
      </w:pPr>
      <w:r w:rsidRPr="00D0053C">
        <w:rPr>
          <w:szCs w:val="21"/>
        </w:rPr>
        <w:t xml:space="preserve">A. </w:t>
      </w:r>
      <w:r w:rsidRPr="00D0053C">
        <w:rPr>
          <w:rFonts w:ascii="宋体" w:hAnsi="宋体" w:cs="宋体" w:hint="eastAsia"/>
          <w:szCs w:val="21"/>
        </w:rPr>
        <w:t>②⑥⑦</w:t>
      </w:r>
      <w:r w:rsidRPr="00D0053C">
        <w:rPr>
          <w:szCs w:val="21"/>
        </w:rPr>
        <w:tab/>
        <w:t xml:space="preserve">B. </w:t>
      </w:r>
      <w:r w:rsidRPr="00D0053C">
        <w:rPr>
          <w:rFonts w:ascii="宋体" w:hAnsi="宋体" w:cs="宋体" w:hint="eastAsia"/>
          <w:szCs w:val="21"/>
        </w:rPr>
        <w:t>⑥⑦⑨</w:t>
      </w:r>
    </w:p>
    <w:p w:rsidR="009D7484" w:rsidRPr="00D0053C" w:rsidRDefault="009D7484" w:rsidP="00D0053C">
      <w:pPr>
        <w:tabs>
          <w:tab w:val="left" w:pos="4873"/>
        </w:tabs>
        <w:spacing w:line="360" w:lineRule="auto"/>
        <w:jc w:val="left"/>
        <w:textAlignment w:val="center"/>
        <w:rPr>
          <w:szCs w:val="21"/>
        </w:rPr>
      </w:pPr>
      <w:r w:rsidRPr="00D0053C">
        <w:rPr>
          <w:szCs w:val="21"/>
        </w:rPr>
        <w:t xml:space="preserve">C. </w:t>
      </w:r>
      <w:r w:rsidRPr="00D0053C">
        <w:rPr>
          <w:rFonts w:ascii="宋体" w:hAnsi="宋体" w:cs="宋体" w:hint="eastAsia"/>
          <w:szCs w:val="21"/>
        </w:rPr>
        <w:t>②③⑦</w:t>
      </w:r>
      <w:r w:rsidRPr="00D0053C">
        <w:rPr>
          <w:szCs w:val="21"/>
        </w:rPr>
        <w:tab/>
        <w:t xml:space="preserve">D. </w:t>
      </w:r>
      <w:r w:rsidRPr="00D0053C">
        <w:rPr>
          <w:rFonts w:ascii="宋体" w:hAnsi="宋体" w:cs="宋体" w:hint="eastAsia"/>
          <w:szCs w:val="21"/>
        </w:rPr>
        <w:t>③⑦⑨</w: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C</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9D7484" w:rsidP="00D0053C">
      <w:pPr>
        <w:spacing w:line="360" w:lineRule="auto"/>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rFonts w:ascii="宋体" w:hAnsi="宋体" w:cs="宋体" w:hint="eastAsia"/>
          <w:szCs w:val="21"/>
        </w:rPr>
        <w:t>①</w:t>
      </w:r>
      <w:r w:rsidRPr="00D0053C">
        <w:rPr>
          <w:szCs w:val="21"/>
        </w:rPr>
        <w:t>加</w:t>
      </w:r>
      <w:r w:rsidRPr="00D0053C">
        <w:rPr>
          <w:szCs w:val="21"/>
        </w:rPr>
        <w:t>H</w:t>
      </w:r>
      <w:r w:rsidRPr="00D0053C">
        <w:rPr>
          <w:szCs w:val="21"/>
          <w:vertAlign w:val="subscript"/>
        </w:rPr>
        <w:t>2</w:t>
      </w:r>
      <w:r w:rsidRPr="00D0053C">
        <w:rPr>
          <w:szCs w:val="21"/>
        </w:rPr>
        <w:t>O</w:t>
      </w:r>
      <w:r w:rsidRPr="00D0053C">
        <w:rPr>
          <w:szCs w:val="21"/>
        </w:rPr>
        <w:t>，氢离子浓度减小，反应速率减慢，故</w:t>
      </w:r>
      <w:r w:rsidRPr="00D0053C">
        <w:rPr>
          <w:rFonts w:ascii="宋体" w:hAnsi="宋体" w:cs="宋体" w:hint="eastAsia"/>
          <w:szCs w:val="21"/>
        </w:rPr>
        <w:t>①</w:t>
      </w:r>
      <w:r w:rsidRPr="00D0053C">
        <w:rPr>
          <w:szCs w:val="21"/>
        </w:rPr>
        <w:t>不符合题意；</w:t>
      </w:r>
      <w:r w:rsidRPr="00D0053C">
        <w:rPr>
          <w:rFonts w:ascii="宋体" w:hAnsi="宋体" w:cs="宋体" w:hint="eastAsia"/>
          <w:szCs w:val="21"/>
        </w:rPr>
        <w:t>②</w:t>
      </w:r>
      <w:r w:rsidRPr="00D0053C">
        <w:rPr>
          <w:szCs w:val="21"/>
        </w:rPr>
        <w:t>加</w:t>
      </w:r>
      <w:r w:rsidRPr="00D0053C">
        <w:rPr>
          <w:szCs w:val="21"/>
        </w:rPr>
        <w:t>NaHSO</w:t>
      </w:r>
      <w:r w:rsidRPr="00D0053C">
        <w:rPr>
          <w:szCs w:val="21"/>
          <w:vertAlign w:val="subscript"/>
        </w:rPr>
        <w:t>4</w:t>
      </w:r>
      <w:r w:rsidRPr="00D0053C">
        <w:rPr>
          <w:szCs w:val="21"/>
        </w:rPr>
        <w:t>固体，增加氢离子浓度，反应速率加快，氢气产量不变，故</w:t>
      </w:r>
      <w:r w:rsidRPr="00D0053C">
        <w:rPr>
          <w:rFonts w:ascii="宋体" w:hAnsi="宋体" w:cs="宋体" w:hint="eastAsia"/>
          <w:szCs w:val="21"/>
        </w:rPr>
        <w:t>②</w:t>
      </w:r>
      <w:r w:rsidRPr="00D0053C">
        <w:rPr>
          <w:szCs w:val="21"/>
        </w:rPr>
        <w:t>符合题意；</w:t>
      </w:r>
      <w:r w:rsidRPr="00D0053C">
        <w:rPr>
          <w:rFonts w:ascii="宋体" w:hAnsi="宋体" w:cs="宋体" w:hint="eastAsia"/>
          <w:szCs w:val="21"/>
        </w:rPr>
        <w:t>③</w:t>
      </w:r>
      <w:r w:rsidRPr="00D0053C">
        <w:rPr>
          <w:szCs w:val="21"/>
        </w:rPr>
        <w:t>滴几滴浓盐酸，氢离子浓度增大，反应速率加快，氢气产量不变，故</w:t>
      </w:r>
      <w:r w:rsidRPr="00D0053C">
        <w:rPr>
          <w:rFonts w:ascii="宋体" w:hAnsi="宋体" w:cs="宋体" w:hint="eastAsia"/>
          <w:szCs w:val="21"/>
        </w:rPr>
        <w:t>③</w:t>
      </w:r>
      <w:r w:rsidRPr="00D0053C">
        <w:rPr>
          <w:szCs w:val="21"/>
        </w:rPr>
        <w:t>符合题意；</w:t>
      </w:r>
      <w:r w:rsidRPr="00D0053C">
        <w:rPr>
          <w:rFonts w:ascii="宋体" w:hAnsi="宋体" w:cs="宋体" w:hint="eastAsia"/>
          <w:szCs w:val="21"/>
        </w:rPr>
        <w:t>④</w:t>
      </w:r>
      <w:r w:rsidRPr="00D0053C">
        <w:rPr>
          <w:szCs w:val="21"/>
        </w:rPr>
        <w:t>加</w:t>
      </w:r>
      <w:r w:rsidRPr="00D0053C">
        <w:rPr>
          <w:szCs w:val="21"/>
        </w:rPr>
        <w:t>CH</w:t>
      </w:r>
      <w:r w:rsidRPr="00D0053C">
        <w:rPr>
          <w:szCs w:val="21"/>
          <w:vertAlign w:val="subscript"/>
        </w:rPr>
        <w:t>3</w:t>
      </w:r>
      <w:r w:rsidRPr="00D0053C">
        <w:rPr>
          <w:szCs w:val="21"/>
        </w:rPr>
        <w:t>COONa</w:t>
      </w:r>
      <w:r w:rsidRPr="00D0053C">
        <w:rPr>
          <w:szCs w:val="21"/>
        </w:rPr>
        <w:t>固体，醋酸根和氢离子反应，氢离子浓度减小，反应速率减慢，故</w:t>
      </w:r>
      <w:r w:rsidRPr="00D0053C">
        <w:rPr>
          <w:rFonts w:ascii="宋体" w:hAnsi="宋体" w:cs="宋体" w:hint="eastAsia"/>
          <w:szCs w:val="21"/>
        </w:rPr>
        <w:t>④</w:t>
      </w:r>
      <w:r w:rsidRPr="00D0053C">
        <w:rPr>
          <w:szCs w:val="21"/>
        </w:rPr>
        <w:t>不符合题意；</w:t>
      </w:r>
      <w:r w:rsidRPr="00D0053C">
        <w:rPr>
          <w:rFonts w:ascii="宋体" w:hAnsi="宋体" w:cs="宋体" w:hint="eastAsia"/>
          <w:szCs w:val="21"/>
        </w:rPr>
        <w:t>⑤</w:t>
      </w:r>
      <w:r w:rsidRPr="00D0053C">
        <w:rPr>
          <w:szCs w:val="21"/>
        </w:rPr>
        <w:t>加</w:t>
      </w:r>
      <w:r w:rsidRPr="00D0053C">
        <w:rPr>
          <w:szCs w:val="21"/>
        </w:rPr>
        <w:t>NaCl</w:t>
      </w:r>
      <w:r w:rsidRPr="00D0053C">
        <w:rPr>
          <w:szCs w:val="21"/>
        </w:rPr>
        <w:t>溶液，实际相当于加水，氢离子浓度减小，反应速率减慢，故</w:t>
      </w:r>
      <w:r w:rsidRPr="00D0053C">
        <w:rPr>
          <w:rFonts w:ascii="宋体" w:hAnsi="宋体" w:cs="宋体" w:hint="eastAsia"/>
          <w:szCs w:val="21"/>
        </w:rPr>
        <w:t>⑤</w:t>
      </w:r>
      <w:r w:rsidRPr="00D0053C">
        <w:rPr>
          <w:szCs w:val="21"/>
        </w:rPr>
        <w:t>不符合题意；</w:t>
      </w:r>
      <w:r w:rsidRPr="00D0053C">
        <w:rPr>
          <w:rFonts w:ascii="宋体" w:hAnsi="宋体" w:cs="宋体" w:hint="eastAsia"/>
          <w:szCs w:val="21"/>
        </w:rPr>
        <w:t>⑥</w:t>
      </w:r>
      <w:r w:rsidRPr="00D0053C">
        <w:rPr>
          <w:szCs w:val="21"/>
        </w:rPr>
        <w:t>滴入几滴硫酸铜溶</w:t>
      </w:r>
      <w:r w:rsidRPr="00D0053C">
        <w:rPr>
          <w:szCs w:val="21"/>
        </w:rPr>
        <w:lastRenderedPageBreak/>
        <w:t>液，铁和铜离子反应生成铜单质和亚铁离子，形成</w:t>
      </w:r>
      <w:r w:rsidRPr="00D0053C">
        <w:rPr>
          <w:szCs w:val="21"/>
        </w:rPr>
        <w:t>Fe—Cu—H</w:t>
      </w:r>
      <w:r w:rsidRPr="00D0053C">
        <w:rPr>
          <w:szCs w:val="21"/>
          <w:vertAlign w:val="subscript"/>
        </w:rPr>
        <w:t>2</w:t>
      </w:r>
      <w:r w:rsidRPr="00D0053C">
        <w:rPr>
          <w:szCs w:val="21"/>
        </w:rPr>
        <w:t>SO</w:t>
      </w:r>
      <w:r w:rsidRPr="00D0053C">
        <w:rPr>
          <w:szCs w:val="21"/>
          <w:vertAlign w:val="subscript"/>
        </w:rPr>
        <w:t>4</w:t>
      </w:r>
      <w:r w:rsidRPr="00D0053C">
        <w:rPr>
          <w:szCs w:val="21"/>
        </w:rPr>
        <w:t>原电池，加快反应速率，但由于置换铜时消耗铁，产生氢气量减少，故</w:t>
      </w:r>
      <w:r w:rsidRPr="00D0053C">
        <w:rPr>
          <w:rFonts w:ascii="宋体" w:hAnsi="宋体" w:cs="宋体" w:hint="eastAsia"/>
          <w:szCs w:val="21"/>
        </w:rPr>
        <w:t>⑥</w:t>
      </w:r>
      <w:r w:rsidRPr="00D0053C">
        <w:rPr>
          <w:szCs w:val="21"/>
        </w:rPr>
        <w:t>不符合题意；</w:t>
      </w:r>
      <w:r w:rsidRPr="00D0053C">
        <w:rPr>
          <w:rFonts w:ascii="宋体" w:hAnsi="宋体" w:cs="宋体" w:hint="eastAsia"/>
          <w:szCs w:val="21"/>
        </w:rPr>
        <w:t>⑦</w:t>
      </w:r>
      <w:r w:rsidRPr="00D0053C">
        <w:rPr>
          <w:szCs w:val="21"/>
        </w:rPr>
        <w:t>升高温度，反应速率加快，产生氢气量不变，故</w:t>
      </w:r>
      <w:r w:rsidRPr="00D0053C">
        <w:rPr>
          <w:rFonts w:ascii="宋体" w:hAnsi="宋体" w:cs="宋体" w:hint="eastAsia"/>
          <w:szCs w:val="21"/>
        </w:rPr>
        <w:t>⑦</w:t>
      </w:r>
      <w:r w:rsidRPr="00D0053C">
        <w:rPr>
          <w:szCs w:val="21"/>
        </w:rPr>
        <w:t>符合题意；</w:t>
      </w:r>
      <w:r w:rsidRPr="00D0053C">
        <w:rPr>
          <w:rFonts w:ascii="宋体" w:hAnsi="宋体" w:cs="宋体" w:hint="eastAsia"/>
          <w:szCs w:val="21"/>
        </w:rPr>
        <w:t>⑧</w:t>
      </w:r>
      <w:r w:rsidRPr="00D0053C">
        <w:rPr>
          <w:szCs w:val="21"/>
        </w:rPr>
        <w:t>改用浓硫酸，铁和浓硫酸发生钝化，不再产生氢气，故</w:t>
      </w:r>
      <w:r w:rsidRPr="00D0053C">
        <w:rPr>
          <w:rFonts w:ascii="宋体" w:hAnsi="宋体" w:cs="宋体" w:hint="eastAsia"/>
          <w:szCs w:val="21"/>
        </w:rPr>
        <w:t>⑧</w:t>
      </w:r>
      <w:r w:rsidRPr="00D0053C">
        <w:rPr>
          <w:szCs w:val="21"/>
        </w:rPr>
        <w:t>不符合题意；</w:t>
      </w:r>
      <w:r w:rsidRPr="00D0053C">
        <w:rPr>
          <w:rFonts w:ascii="宋体" w:hAnsi="宋体" w:cs="宋体" w:hint="eastAsia"/>
          <w:szCs w:val="21"/>
        </w:rPr>
        <w:t>⑨</w:t>
      </w:r>
      <w:r w:rsidRPr="00D0053C">
        <w:rPr>
          <w:szCs w:val="21"/>
        </w:rPr>
        <w:t>改用</w:t>
      </w:r>
      <w:r w:rsidRPr="00D0053C">
        <w:rPr>
          <w:szCs w:val="21"/>
        </w:rPr>
        <w:t>100mL 0.3mol·L</w:t>
      </w:r>
      <w:r w:rsidRPr="00D0053C">
        <w:rPr>
          <w:szCs w:val="21"/>
          <w:vertAlign w:val="superscript"/>
        </w:rPr>
        <w:t>-1</w:t>
      </w:r>
      <w:r w:rsidRPr="00D0053C">
        <w:rPr>
          <w:szCs w:val="21"/>
        </w:rPr>
        <w:t>HNO</w:t>
      </w:r>
      <w:r w:rsidRPr="00D0053C">
        <w:rPr>
          <w:szCs w:val="21"/>
          <w:vertAlign w:val="subscript"/>
        </w:rPr>
        <w:t>3</w:t>
      </w:r>
      <w:r w:rsidRPr="00D0053C">
        <w:rPr>
          <w:szCs w:val="21"/>
        </w:rPr>
        <w:t>，会生成氮氧化物，不产生氢气，故</w:t>
      </w:r>
      <w:r w:rsidRPr="00D0053C">
        <w:rPr>
          <w:rFonts w:ascii="宋体" w:hAnsi="宋体" w:cs="宋体" w:hint="eastAsia"/>
          <w:szCs w:val="21"/>
        </w:rPr>
        <w:t>⑨</w:t>
      </w:r>
      <w:r w:rsidRPr="00D0053C">
        <w:rPr>
          <w:szCs w:val="21"/>
        </w:rPr>
        <w:t>不符合题意；因此</w:t>
      </w:r>
      <w:r w:rsidRPr="00D0053C">
        <w:rPr>
          <w:rFonts w:ascii="宋体" w:hAnsi="宋体" w:cs="宋体" w:hint="eastAsia"/>
          <w:szCs w:val="21"/>
        </w:rPr>
        <w:t>②③⑦</w:t>
      </w:r>
      <w:r w:rsidRPr="00D0053C">
        <w:rPr>
          <w:szCs w:val="21"/>
        </w:rPr>
        <w:t>符合题意，故</w:t>
      </w:r>
      <w:r w:rsidRPr="00D0053C">
        <w:rPr>
          <w:szCs w:val="21"/>
        </w:rPr>
        <w:t>C</w:t>
      </w:r>
      <w:r w:rsidRPr="00D0053C">
        <w:rPr>
          <w:szCs w:val="21"/>
        </w:rPr>
        <w:t>符合题意。</w:t>
      </w:r>
    </w:p>
    <w:p w:rsidR="009D7484" w:rsidRPr="00D0053C" w:rsidRDefault="009D7484" w:rsidP="00D0053C">
      <w:pPr>
        <w:spacing w:line="360" w:lineRule="auto"/>
        <w:jc w:val="left"/>
        <w:textAlignment w:val="center"/>
        <w:rPr>
          <w:szCs w:val="21"/>
        </w:rPr>
      </w:pPr>
      <w:r w:rsidRPr="00D0053C">
        <w:rPr>
          <w:szCs w:val="21"/>
        </w:rPr>
        <w:t>综上所述，</w:t>
      </w:r>
      <w:r w:rsidR="00D13A00">
        <w:rPr>
          <w:szCs w:val="21"/>
        </w:rPr>
        <w:t>〖答</w:t>
      </w:r>
      <w:r w:rsidR="00D13A00">
        <w:rPr>
          <w:szCs w:val="21"/>
        </w:rPr>
        <w:t xml:space="preserve"> </w:t>
      </w:r>
      <w:r w:rsidR="00D13A00">
        <w:rPr>
          <w:szCs w:val="21"/>
        </w:rPr>
        <w:t>案〗</w:t>
      </w:r>
      <w:r w:rsidRPr="00D0053C">
        <w:rPr>
          <w:szCs w:val="21"/>
        </w:rPr>
        <w:t>为</w:t>
      </w:r>
      <w:r w:rsidRPr="00D0053C">
        <w:rPr>
          <w:szCs w:val="21"/>
        </w:rPr>
        <w:t>C</w:t>
      </w:r>
      <w:r w:rsidRPr="00D0053C">
        <w:rPr>
          <w:szCs w:val="21"/>
        </w:rPr>
        <w:t>。</w:t>
      </w:r>
    </w:p>
    <w:p w:rsidR="009D7484" w:rsidRPr="00D0053C" w:rsidRDefault="009D7484" w:rsidP="00D0053C">
      <w:pPr>
        <w:spacing w:line="360" w:lineRule="auto"/>
        <w:textAlignment w:val="center"/>
        <w:rPr>
          <w:szCs w:val="21"/>
        </w:rPr>
      </w:pPr>
      <w:r w:rsidRPr="00D0053C">
        <w:rPr>
          <w:szCs w:val="21"/>
        </w:rPr>
        <w:t xml:space="preserve">11. </w:t>
      </w:r>
      <w:r w:rsidRPr="00D0053C">
        <w:rPr>
          <w:szCs w:val="21"/>
        </w:rPr>
        <w:t>根据下列实验事实得出的相应结论正确的是</w:t>
      </w:r>
      <w:r w:rsidR="00D0053C" w:rsidRPr="00D0053C">
        <w:rPr>
          <w:rFonts w:hint="eastAsia"/>
          <w:szCs w:val="21"/>
        </w:rPr>
        <w:t>（</w:t>
      </w:r>
      <w:r w:rsidR="00D0053C" w:rsidRPr="00D0053C">
        <w:rPr>
          <w:rFonts w:hint="eastAsia"/>
          <w:szCs w:val="21"/>
        </w:rPr>
        <w:t xml:space="preserve"> </w:t>
      </w:r>
      <w:r w:rsidR="00D0053C" w:rsidRPr="00D0053C">
        <w:rPr>
          <w:szCs w:val="21"/>
        </w:rPr>
        <w:t xml:space="preserve">   </w:t>
      </w:r>
      <w:r w:rsidR="00D0053C" w:rsidRPr="00D0053C">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660"/>
        <w:gridCol w:w="4381"/>
        <w:gridCol w:w="2236"/>
      </w:tblGrid>
      <w:tr w:rsidR="00D0053C" w:rsidRPr="00D0053C" w:rsidTr="004243D7">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t>实验事实</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t>结论</w:t>
            </w:r>
          </w:p>
        </w:tc>
      </w:tr>
      <w:tr w:rsidR="00D0053C" w:rsidRPr="00D0053C" w:rsidTr="004243D7">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object w:dxaOrig="495" w:dyaOrig="360">
                <v:shape id="_x0000_i1053" type="#_x0000_t75" alt="www.xinjiaoyu.com 新教育" style="width:24.45pt;height:18.35pt" o:ole="">
                  <v:imagedata r:id="rId55" o:title="eqIddbe2066525aa0616cf44d051d57bf713"/>
                </v:shape>
                <o:OLEObject Type="Embed" ProgID="Equation.DSMT4" ShapeID="_x0000_i1053" DrawAspect="Content" ObjectID="_1789870644" r:id="rId56"/>
              </w:object>
            </w:r>
            <w:r w:rsidRPr="00D0053C">
              <w:rPr>
                <w:szCs w:val="21"/>
              </w:rPr>
              <w:t>的水溶液可以导电</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object w:dxaOrig="495" w:dyaOrig="360">
                <v:shape id="_x0000_i1054" type="#_x0000_t75" alt="www.xinjiaoyu.com 新教育" style="width:24.45pt;height:18.35pt" o:ole="">
                  <v:imagedata r:id="rId55" o:title="eqIddbe2066525aa0616cf44d051d57bf713"/>
                </v:shape>
                <o:OLEObject Type="Embed" ProgID="Equation.DSMT4" ShapeID="_x0000_i1054" DrawAspect="Content" ObjectID="_1789870645" r:id="rId57"/>
              </w:object>
            </w:r>
            <w:r w:rsidRPr="00D0053C">
              <w:rPr>
                <w:szCs w:val="21"/>
              </w:rPr>
              <w:t>是电解质</w:t>
            </w:r>
          </w:p>
        </w:tc>
      </w:tr>
      <w:tr w:rsidR="00D0053C" w:rsidRPr="00D0053C" w:rsidTr="004243D7">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object w:dxaOrig="520" w:dyaOrig="360">
                <v:shape id="_x0000_i1055" type="#_x0000_t75" alt="www.xinjiaoyu.com 新教育" style="width:26.5pt;height:18.35pt" o:ole="">
                  <v:imagedata r:id="rId58" o:title="eqIdb29e5890a882a946f99eb379b94801b1"/>
                </v:shape>
                <o:OLEObject Type="Embed" ProgID="Equation.DSMT4" ShapeID="_x0000_i1055" DrawAspect="Content" ObjectID="_1789870646" r:id="rId59"/>
              </w:object>
            </w:r>
            <w:r w:rsidRPr="00D0053C">
              <w:rPr>
                <w:szCs w:val="21"/>
              </w:rPr>
              <w:t>既可溶于</w:t>
            </w:r>
            <w:r w:rsidRPr="00D0053C">
              <w:rPr>
                <w:szCs w:val="21"/>
              </w:rPr>
              <w:object w:dxaOrig="720" w:dyaOrig="285">
                <v:shape id="_x0000_i1056" type="#_x0000_t75" alt="www.xinjiaoyu.com 新教育" style="width:36pt;height:14.25pt" o:ole="">
                  <v:imagedata r:id="rId60" o:title="eqIdce93086f0133444d40743d654cba1c55"/>
                </v:shape>
                <o:OLEObject Type="Embed" ProgID="Equation.DSMT4" ShapeID="_x0000_i1056" DrawAspect="Content" ObjectID="_1789870647" r:id="rId61"/>
              </w:object>
            </w:r>
            <w:r w:rsidRPr="00D0053C">
              <w:rPr>
                <w:szCs w:val="21"/>
              </w:rPr>
              <w:t>溶液也可溶于</w:t>
            </w:r>
            <w:r w:rsidRPr="00D0053C">
              <w:rPr>
                <w:szCs w:val="21"/>
              </w:rPr>
              <w:object w:dxaOrig="375" w:dyaOrig="255">
                <v:shape id="_x0000_i1057" type="#_x0000_t75" alt="www.xinjiaoyu.com 新教育" style="width:19pt;height:12.9pt" o:ole="">
                  <v:imagedata r:id="rId62" o:title="eqIdea02a37104d4de4ea8fabd3ed1a0acc6"/>
                </v:shape>
                <o:OLEObject Type="Embed" ProgID="Equation.DSMT4" ShapeID="_x0000_i1057" DrawAspect="Content" ObjectID="_1789870648" r:id="rId63"/>
              </w:object>
            </w:r>
            <w:r w:rsidRPr="00D0053C">
              <w:rPr>
                <w:szCs w:val="21"/>
              </w:rPr>
              <w:t>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object w:dxaOrig="520" w:dyaOrig="360">
                <v:shape id="_x0000_i1058" type="#_x0000_t75" alt="www.xinjiaoyu.com 新教育" style="width:26.5pt;height:18.35pt" o:ole="">
                  <v:imagedata r:id="rId58" o:title="eqIdb29e5890a882a946f99eb379b94801b1"/>
                </v:shape>
                <o:OLEObject Type="Embed" ProgID="Equation.DSMT4" ShapeID="_x0000_i1058" DrawAspect="Content" ObjectID="_1789870649" r:id="rId64"/>
              </w:object>
            </w:r>
            <w:r w:rsidRPr="00D0053C">
              <w:rPr>
                <w:szCs w:val="21"/>
              </w:rPr>
              <w:t>属于两性氧化物</w:t>
            </w:r>
          </w:p>
        </w:tc>
      </w:tr>
      <w:tr w:rsidR="00D0053C" w:rsidRPr="00D0053C" w:rsidTr="004243D7">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t>硝酸具有挥发性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t>硝酸不稳定</w:t>
            </w:r>
          </w:p>
        </w:tc>
      </w:tr>
      <w:tr w:rsidR="00D0053C" w:rsidRPr="00D0053C" w:rsidTr="004243D7">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object w:dxaOrig="1005" w:dyaOrig="360">
                <v:shape id="_x0000_i1059" type="#_x0000_t75" alt="www.xinjiaoyu.com 新教育" style="width:50.25pt;height:18.35pt" o:ole="">
                  <v:imagedata r:id="rId65" o:title="eqIdb6b19600fb8d06983942d1c1b640c1cb"/>
                </v:shape>
                <o:OLEObject Type="Embed" ProgID="Equation.DSMT4" ShapeID="_x0000_i1059" DrawAspect="Content" ObjectID="_1789870650" r:id="rId66"/>
              </w:object>
            </w:r>
            <w:r w:rsidRPr="00D0053C">
              <w:rPr>
                <w:szCs w:val="21"/>
              </w:rPr>
              <w:t>溶液中通入</w:t>
            </w:r>
            <w:r w:rsidRPr="00D0053C">
              <w:rPr>
                <w:szCs w:val="21"/>
              </w:rPr>
              <w:object w:dxaOrig="426" w:dyaOrig="326">
                <v:shape id="_x0000_i1060" type="#_x0000_t75" alt="www.xinjiaoyu.com 新教育" style="width:21.05pt;height:16.3pt" o:ole="">
                  <v:imagedata r:id="rId67" o:title="eqId3cd6200aa9357b208a994c93c210ff60"/>
                </v:shape>
                <o:OLEObject Type="Embed" ProgID="Equation.DSMT4" ShapeID="_x0000_i1060" DrawAspect="Content" ObjectID="_1789870651" r:id="rId68"/>
              </w:object>
            </w:r>
            <w:r w:rsidRPr="00D0053C">
              <w:rPr>
                <w:szCs w:val="21"/>
              </w:rPr>
              <w:t>产生白色沉淀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textAlignment w:val="center"/>
              <w:rPr>
                <w:szCs w:val="21"/>
              </w:rPr>
            </w:pPr>
            <w:r w:rsidRPr="00D0053C">
              <w:rPr>
                <w:szCs w:val="21"/>
              </w:rPr>
              <w:t>生成</w:t>
            </w:r>
            <w:r w:rsidRPr="00D0053C">
              <w:rPr>
                <w:szCs w:val="21"/>
              </w:rPr>
              <w:object w:dxaOrig="720" w:dyaOrig="360">
                <v:shape id="_x0000_i1061" type="#_x0000_t75" alt="www.xinjiaoyu.com 新教育" style="width:36pt;height:18.35pt" o:ole="">
                  <v:imagedata r:id="rId69" o:title="eqId1a9c7ca23e019ad46f9b1b46b133a07a"/>
                </v:shape>
                <o:OLEObject Type="Embed" ProgID="Equation.DSMT4" ShapeID="_x0000_i1061" DrawAspect="Content" ObjectID="_1789870652" r:id="rId70"/>
              </w:object>
            </w:r>
            <w:r w:rsidRPr="00D0053C">
              <w:rPr>
                <w:szCs w:val="21"/>
              </w:rPr>
              <w:t>沉淀</w:t>
            </w:r>
          </w:p>
        </w:tc>
      </w:tr>
    </w:tbl>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D</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9D7484" w:rsidP="00D0053C">
      <w:pPr>
        <w:spacing w:line="360" w:lineRule="auto"/>
        <w:jc w:val="left"/>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A</w:t>
      </w:r>
      <w:r w:rsidRPr="00D0053C">
        <w:rPr>
          <w:szCs w:val="21"/>
        </w:rPr>
        <w:t>．</w:t>
      </w:r>
      <w:r w:rsidRPr="00D0053C">
        <w:rPr>
          <w:szCs w:val="21"/>
        </w:rPr>
        <w:object w:dxaOrig="495" w:dyaOrig="360">
          <v:shape id="_x0000_i1062" type="#_x0000_t75" alt="www.xinjiaoyu.com 新教育" style="width:24.45pt;height:18.35pt" o:ole="">
            <v:imagedata r:id="rId55" o:title="eqIddbe2066525aa0616cf44d051d57bf713"/>
          </v:shape>
          <o:OLEObject Type="Embed" ProgID="Equation.DSMT4" ShapeID="_x0000_i1062" DrawAspect="Content" ObjectID="_1789870653" r:id="rId71"/>
        </w:object>
      </w:r>
      <w:r w:rsidRPr="00D0053C">
        <w:rPr>
          <w:szCs w:val="21"/>
        </w:rPr>
        <w:t>的水溶液可以导电，是因为氨气和水反应生成一水合氨，一水合氨电离出阴阳离子，氨气不电离，</w:t>
      </w:r>
      <w:r w:rsidRPr="00D0053C">
        <w:rPr>
          <w:szCs w:val="21"/>
        </w:rPr>
        <w:object w:dxaOrig="495" w:dyaOrig="360">
          <v:shape id="_x0000_i1063" type="#_x0000_t75" alt="www.xinjiaoyu.com 新教育" style="width:24.45pt;height:18.35pt" o:ole="">
            <v:imagedata r:id="rId55" o:title="eqIddbe2066525aa0616cf44d051d57bf713"/>
          </v:shape>
          <o:OLEObject Type="Embed" ProgID="Equation.DSMT4" ShapeID="_x0000_i1063" DrawAspect="Content" ObjectID="_1789870654" r:id="rId72"/>
        </w:object>
      </w:r>
      <w:r w:rsidRPr="00D0053C">
        <w:rPr>
          <w:szCs w:val="21"/>
        </w:rPr>
        <w:t>是非电解质，</w:t>
      </w:r>
      <w:r w:rsidRPr="00D0053C">
        <w:rPr>
          <w:szCs w:val="21"/>
        </w:rPr>
        <w:t>A</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w:t>
      </w:r>
      <w:r w:rsidRPr="00D0053C">
        <w:rPr>
          <w:szCs w:val="21"/>
        </w:rPr>
        <w:object w:dxaOrig="520" w:dyaOrig="360">
          <v:shape id="_x0000_i1064" type="#_x0000_t75" alt="www.xinjiaoyu.com 新教育" style="width:26.5pt;height:18.35pt" o:ole="">
            <v:imagedata r:id="rId58" o:title="eqIdb29e5890a882a946f99eb379b94801b1"/>
          </v:shape>
          <o:OLEObject Type="Embed" ProgID="Equation.DSMT4" ShapeID="_x0000_i1064" DrawAspect="Content" ObjectID="_1789870655" r:id="rId73"/>
        </w:object>
      </w:r>
      <w:r w:rsidRPr="00D0053C">
        <w:rPr>
          <w:szCs w:val="21"/>
        </w:rPr>
        <w:t>既可溶于</w:t>
      </w:r>
      <w:r w:rsidRPr="00D0053C">
        <w:rPr>
          <w:szCs w:val="21"/>
        </w:rPr>
        <w:object w:dxaOrig="720" w:dyaOrig="285">
          <v:shape id="_x0000_i1065" type="#_x0000_t75" alt="www.xinjiaoyu.com 新教育" style="width:36pt;height:14.25pt" o:ole="">
            <v:imagedata r:id="rId60" o:title="eqIdce93086f0133444d40743d654cba1c55"/>
          </v:shape>
          <o:OLEObject Type="Embed" ProgID="Equation.DSMT4" ShapeID="_x0000_i1065" DrawAspect="Content" ObjectID="_1789870656" r:id="rId74"/>
        </w:object>
      </w:r>
      <w:r w:rsidRPr="00D0053C">
        <w:rPr>
          <w:szCs w:val="21"/>
        </w:rPr>
        <w:t>溶液也可溶于</w:t>
      </w:r>
      <w:r w:rsidRPr="00D0053C">
        <w:rPr>
          <w:szCs w:val="21"/>
        </w:rPr>
        <w:object w:dxaOrig="375" w:dyaOrig="255">
          <v:shape id="_x0000_i1066" type="#_x0000_t75" alt="www.xinjiaoyu.com 新教育" style="width:19pt;height:12.9pt" o:ole="">
            <v:imagedata r:id="rId62" o:title="eqIdea02a37104d4de4ea8fabd3ed1a0acc6"/>
          </v:shape>
          <o:OLEObject Type="Embed" ProgID="Equation.DSMT4" ShapeID="_x0000_i1066" DrawAspect="Content" ObjectID="_1789870657" r:id="rId75"/>
        </w:object>
      </w:r>
      <w:r w:rsidRPr="00D0053C">
        <w:rPr>
          <w:szCs w:val="21"/>
        </w:rPr>
        <w:t>溶液，但</w:t>
      </w:r>
      <w:r w:rsidRPr="00D0053C">
        <w:rPr>
          <w:szCs w:val="21"/>
        </w:rPr>
        <w:object w:dxaOrig="520" w:dyaOrig="360">
          <v:shape id="_x0000_i1067" type="#_x0000_t75" alt="www.xinjiaoyu.com 新教育" style="width:26.5pt;height:18.35pt" o:ole="">
            <v:imagedata r:id="rId58" o:title="eqIdb29e5890a882a946f99eb379b94801b1"/>
          </v:shape>
          <o:OLEObject Type="Embed" ProgID="Equation.DSMT4" ShapeID="_x0000_i1067" DrawAspect="Content" ObjectID="_1789870658" r:id="rId76"/>
        </w:object>
      </w:r>
      <w:r w:rsidRPr="00D0053C">
        <w:rPr>
          <w:szCs w:val="21"/>
        </w:rPr>
        <w:t>属于酸性氧化物，</w:t>
      </w:r>
      <w:r w:rsidRPr="00D0053C">
        <w:rPr>
          <w:szCs w:val="21"/>
        </w:rPr>
        <w:t>B</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．硝酸具有挥发性，不能得出硝酸不稳定，</w:t>
      </w:r>
      <w:r w:rsidRPr="00D0053C">
        <w:rPr>
          <w:szCs w:val="21"/>
        </w:rPr>
        <w:t>C</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．次氯酸钙具有强氧化性，</w:t>
      </w:r>
      <w:r w:rsidRPr="00D0053C">
        <w:rPr>
          <w:szCs w:val="21"/>
        </w:rPr>
        <w:object w:dxaOrig="1005" w:dyaOrig="360">
          <v:shape id="_x0000_i1068" type="#_x0000_t75" alt="www.xinjiaoyu.com 新教育" style="width:50.25pt;height:18.35pt" o:ole="">
            <v:imagedata r:id="rId65" o:title="eqIdb6b19600fb8d06983942d1c1b640c1cb"/>
          </v:shape>
          <o:OLEObject Type="Embed" ProgID="Equation.DSMT4" ShapeID="_x0000_i1068" DrawAspect="Content" ObjectID="_1789870659" r:id="rId77"/>
        </w:object>
      </w:r>
      <w:r w:rsidRPr="00D0053C">
        <w:rPr>
          <w:szCs w:val="21"/>
        </w:rPr>
        <w:t>溶液中通入</w:t>
      </w:r>
      <w:r w:rsidRPr="00D0053C">
        <w:rPr>
          <w:szCs w:val="21"/>
        </w:rPr>
        <w:object w:dxaOrig="426" w:dyaOrig="326">
          <v:shape id="_x0000_i1069" type="#_x0000_t75" alt="www.xinjiaoyu.com 新教育" style="width:21.05pt;height:16.3pt" o:ole="">
            <v:imagedata r:id="rId67" o:title="eqId3cd6200aa9357b208a994c93c210ff60"/>
          </v:shape>
          <o:OLEObject Type="Embed" ProgID="Equation.DSMT4" ShapeID="_x0000_i1069" DrawAspect="Content" ObjectID="_1789870660" r:id="rId78"/>
        </w:object>
      </w:r>
      <w:r w:rsidRPr="00D0053C">
        <w:rPr>
          <w:szCs w:val="21"/>
        </w:rPr>
        <w:t>产生白色沉淀，是因为二氧化硫被氧化生成硫酸根离子，进而生成</w:t>
      </w:r>
      <w:r w:rsidRPr="00D0053C">
        <w:rPr>
          <w:szCs w:val="21"/>
        </w:rPr>
        <w:object w:dxaOrig="720" w:dyaOrig="360">
          <v:shape id="_x0000_i1070" type="#_x0000_t75" alt="www.xinjiaoyu.com 新教育" style="width:36pt;height:18.35pt" o:ole="">
            <v:imagedata r:id="rId69" o:title="eqId1a9c7ca23e019ad46f9b1b46b133a07a"/>
          </v:shape>
          <o:OLEObject Type="Embed" ProgID="Equation.DSMT4" ShapeID="_x0000_i1070" DrawAspect="Content" ObjectID="_1789870661" r:id="rId79"/>
        </w:object>
      </w:r>
      <w:r w:rsidRPr="00D0053C">
        <w:rPr>
          <w:szCs w:val="21"/>
        </w:rPr>
        <w:t>沉淀，</w:t>
      </w:r>
      <w:r w:rsidRPr="00D0053C">
        <w:rPr>
          <w:szCs w:val="21"/>
        </w:rPr>
        <w:t>D</w:t>
      </w:r>
      <w:r w:rsidRPr="00D0053C">
        <w:rPr>
          <w:szCs w:val="21"/>
        </w:rPr>
        <w:t>正确；</w:t>
      </w:r>
    </w:p>
    <w:p w:rsidR="009D7484" w:rsidRPr="00D0053C" w:rsidRDefault="00D13A00" w:rsidP="00D0053C">
      <w:pPr>
        <w:spacing w:line="360" w:lineRule="auto"/>
        <w:jc w:val="left"/>
        <w:textAlignment w:val="center"/>
        <w:rPr>
          <w:szCs w:val="21"/>
        </w:rPr>
      </w:pPr>
      <w:r>
        <w:rPr>
          <w:szCs w:val="21"/>
        </w:rPr>
        <w:t>〖答</w:t>
      </w:r>
      <w:r>
        <w:rPr>
          <w:szCs w:val="21"/>
        </w:rPr>
        <w:t xml:space="preserve"> </w:t>
      </w:r>
      <w:r>
        <w:rPr>
          <w:szCs w:val="21"/>
        </w:rPr>
        <w:t>案〗</w:t>
      </w:r>
      <w:r w:rsidR="009D7484" w:rsidRPr="00D0053C">
        <w:rPr>
          <w:szCs w:val="21"/>
        </w:rPr>
        <w:t>选</w:t>
      </w:r>
      <w:r w:rsidR="009D7484" w:rsidRPr="00D0053C">
        <w:rPr>
          <w:szCs w:val="21"/>
        </w:rPr>
        <w:t>D</w:t>
      </w:r>
      <w:r w:rsidR="009D7484" w:rsidRPr="00D0053C">
        <w:rPr>
          <w:szCs w:val="21"/>
        </w:rPr>
        <w:t>。</w:t>
      </w:r>
    </w:p>
    <w:p w:rsidR="009D7484" w:rsidRPr="00D0053C" w:rsidRDefault="009D7484" w:rsidP="00D0053C">
      <w:pPr>
        <w:spacing w:line="360" w:lineRule="auto"/>
        <w:jc w:val="left"/>
        <w:textAlignment w:val="center"/>
        <w:rPr>
          <w:szCs w:val="21"/>
        </w:rPr>
      </w:pPr>
      <w:r w:rsidRPr="00D0053C">
        <w:rPr>
          <w:szCs w:val="21"/>
        </w:rPr>
        <w:t xml:space="preserve">12. </w:t>
      </w:r>
      <w:r w:rsidRPr="00D0053C">
        <w:rPr>
          <w:szCs w:val="21"/>
        </w:rPr>
        <w:t>下列文字叙述与反应原理不对应的是</w:t>
      </w:r>
      <w:r w:rsidR="00D0053C" w:rsidRPr="00D0053C">
        <w:rPr>
          <w:rFonts w:hint="eastAsia"/>
          <w:szCs w:val="21"/>
        </w:rPr>
        <w:t>（</w:t>
      </w:r>
      <w:r w:rsidR="00D0053C" w:rsidRPr="00D0053C">
        <w:rPr>
          <w:rFonts w:hint="eastAsia"/>
          <w:szCs w:val="21"/>
        </w:rPr>
        <w:t xml:space="preserve"> </w:t>
      </w:r>
      <w:r w:rsidR="00D0053C" w:rsidRPr="00D0053C">
        <w:rPr>
          <w:szCs w:val="21"/>
        </w:rPr>
        <w:t xml:space="preserve">   </w:t>
      </w:r>
      <w:r w:rsidR="00D0053C" w:rsidRPr="00D0053C">
        <w:rPr>
          <w:rFonts w:hint="eastAsia"/>
          <w:szCs w:val="21"/>
        </w:rPr>
        <w:t>）</w:t>
      </w:r>
    </w:p>
    <w:p w:rsidR="009D7484" w:rsidRPr="00D0053C" w:rsidRDefault="009D7484" w:rsidP="00D0053C">
      <w:pPr>
        <w:spacing w:line="360" w:lineRule="auto"/>
        <w:jc w:val="left"/>
        <w:textAlignment w:val="center"/>
        <w:rPr>
          <w:szCs w:val="21"/>
        </w:rPr>
      </w:pPr>
      <w:r w:rsidRPr="00D0053C">
        <w:rPr>
          <w:szCs w:val="21"/>
        </w:rPr>
        <w:t xml:space="preserve">A. </w:t>
      </w:r>
      <w:r w:rsidRPr="00D0053C">
        <w:rPr>
          <w:szCs w:val="21"/>
        </w:rPr>
        <w:t>向溴化亚铁溶液中通入少量氯气：</w:t>
      </w:r>
      <w:r w:rsidRPr="00D0053C">
        <w:rPr>
          <w:szCs w:val="21"/>
        </w:rPr>
        <w:object w:dxaOrig="2595" w:dyaOrig="375">
          <v:shape id="_x0000_i1071" type="#_x0000_t75" alt="www.xinjiaoyu.com 新教育" style="width:129.75pt;height:19pt" o:ole="">
            <v:imagedata r:id="rId80" o:title="eqIde8feba9d844863b77feab15c296aa8c2"/>
          </v:shape>
          <o:OLEObject Type="Embed" ProgID="Equation.DSMT4" ShapeID="_x0000_i1071" DrawAspect="Content" ObjectID="_1789870662" r:id="rId81"/>
        </w:object>
      </w:r>
    </w:p>
    <w:p w:rsidR="009D7484" w:rsidRPr="00D0053C" w:rsidRDefault="009D7484" w:rsidP="00D0053C">
      <w:pPr>
        <w:spacing w:line="360" w:lineRule="auto"/>
        <w:jc w:val="left"/>
        <w:textAlignment w:val="center"/>
        <w:rPr>
          <w:szCs w:val="21"/>
        </w:rPr>
      </w:pPr>
      <w:r w:rsidRPr="00D0053C">
        <w:rPr>
          <w:szCs w:val="21"/>
        </w:rPr>
        <w:t xml:space="preserve">B. </w:t>
      </w:r>
      <w:r w:rsidRPr="00D0053C">
        <w:rPr>
          <w:szCs w:val="21"/>
        </w:rPr>
        <w:object w:dxaOrig="900" w:dyaOrig="360">
          <v:shape id="_x0000_i1072" type="#_x0000_t75" alt="www.xinjiaoyu.com 新教育" style="width:44.85pt;height:18.35pt" o:ole="">
            <v:imagedata r:id="rId82" o:title="eqId5414fb67ab35d9a892fbb772ad3b6a60"/>
          </v:shape>
          <o:OLEObject Type="Embed" ProgID="Equation.DSMT4" ShapeID="_x0000_i1072" DrawAspect="Content" ObjectID="_1789870663" r:id="rId83"/>
        </w:object>
      </w:r>
      <w:r w:rsidRPr="00D0053C">
        <w:rPr>
          <w:szCs w:val="21"/>
        </w:rPr>
        <w:t>溶液与稀硫酸的反应：</w:t>
      </w:r>
      <w:r w:rsidRPr="00D0053C">
        <w:rPr>
          <w:szCs w:val="21"/>
        </w:rPr>
        <w:object w:dxaOrig="3248" w:dyaOrig="383">
          <v:shape id="_x0000_i1073" type="#_x0000_t75" alt="www.xinjiaoyu.com 新教育" style="width:163pt;height:19.7pt;mso-wrap-style:square;mso-position-horizontal-relative:page;mso-position-vertical-relative:page" o:ole="">
            <v:imagedata r:id="rId84" o:title="eqIdbc023a576b0c5a14dfa62b49a8c24c60"/>
          </v:shape>
          <o:OLEObject Type="Embed" ProgID="Equation.DSMT4" ShapeID="_x0000_i1073" DrawAspect="Content" ObjectID="_1789870664" r:id="rId85"/>
        </w:object>
      </w:r>
    </w:p>
    <w:p w:rsidR="009D7484" w:rsidRPr="00D0053C" w:rsidRDefault="009D7484" w:rsidP="00D0053C">
      <w:pPr>
        <w:spacing w:line="360" w:lineRule="auto"/>
        <w:jc w:val="left"/>
        <w:textAlignment w:val="center"/>
        <w:rPr>
          <w:szCs w:val="21"/>
        </w:rPr>
      </w:pPr>
      <w:r w:rsidRPr="00D0053C">
        <w:rPr>
          <w:szCs w:val="21"/>
        </w:rPr>
        <w:lastRenderedPageBreak/>
        <w:t xml:space="preserve">C. </w:t>
      </w:r>
      <w:r w:rsidRPr="00D0053C">
        <w:rPr>
          <w:szCs w:val="21"/>
        </w:rPr>
        <w:t>乙醇的催化氧化：</w:t>
      </w:r>
      <w:r w:rsidRPr="00D0053C">
        <w:rPr>
          <w:szCs w:val="21"/>
        </w:rPr>
        <w:object w:dxaOrig="4425" w:dyaOrig="360">
          <v:shape id="_x0000_i1074" type="#_x0000_t75" alt="www.xinjiaoyu.com 新教育" style="width:221.45pt;height:18.35pt" o:ole="">
            <v:imagedata r:id="rId86" o:title="eqId8c9ca6351a552d8736cd0b707115a635"/>
          </v:shape>
          <o:OLEObject Type="Embed" ProgID="Equation.DSMT4" ShapeID="_x0000_i1074" DrawAspect="Content" ObjectID="_1789870665" r:id="rId87"/>
        </w:object>
      </w:r>
    </w:p>
    <w:p w:rsidR="009D7484" w:rsidRPr="00D0053C" w:rsidRDefault="009D7484" w:rsidP="00D0053C">
      <w:pPr>
        <w:spacing w:line="360" w:lineRule="auto"/>
        <w:jc w:val="left"/>
        <w:textAlignment w:val="center"/>
        <w:rPr>
          <w:szCs w:val="21"/>
        </w:rPr>
      </w:pPr>
      <w:r w:rsidRPr="00D0053C">
        <w:rPr>
          <w:szCs w:val="21"/>
        </w:rPr>
        <w:t xml:space="preserve">D. </w:t>
      </w:r>
      <w:r w:rsidRPr="00D0053C">
        <w:rPr>
          <w:szCs w:val="21"/>
        </w:rPr>
        <w:t>向</w:t>
      </w:r>
      <w:r w:rsidRPr="00D0053C">
        <w:rPr>
          <w:szCs w:val="21"/>
        </w:rPr>
        <w:t>NaClO</w:t>
      </w:r>
      <w:r w:rsidRPr="00D0053C">
        <w:rPr>
          <w:szCs w:val="21"/>
        </w:rPr>
        <w:t>溶液中通入过量</w:t>
      </w:r>
      <w:r w:rsidRPr="00D0053C">
        <w:rPr>
          <w:szCs w:val="21"/>
        </w:rPr>
        <w:object w:dxaOrig="426" w:dyaOrig="326">
          <v:shape id="_x0000_i1075" type="#_x0000_t75" alt="www.xinjiaoyu.com 新教育" style="width:21.05pt;height:16.3pt" o:ole="">
            <v:imagedata r:id="rId67" o:title="eqId3cd6200aa9357b208a994c93c210ff60"/>
          </v:shape>
          <o:OLEObject Type="Embed" ProgID="Equation.DSMT4" ShapeID="_x0000_i1075" DrawAspect="Content" ObjectID="_1789870666" r:id="rId88"/>
        </w:object>
      </w:r>
      <w:r w:rsidRPr="00D0053C">
        <w:rPr>
          <w:szCs w:val="21"/>
        </w:rPr>
        <w:t>气体：</w:t>
      </w:r>
      <w:r w:rsidRPr="00D0053C">
        <w:rPr>
          <w:szCs w:val="21"/>
        </w:rPr>
        <w:object w:dxaOrig="3463" w:dyaOrig="380">
          <v:shape id="_x0000_i1076" type="#_x0000_t75" alt="www.xinjiaoyu.com 新教育" style="width:173.2pt;height:19pt" o:ole="">
            <v:imagedata r:id="rId89" o:title="eqId3a45229a3eac3f2eabaeda26325e3c62"/>
          </v:shape>
          <o:OLEObject Type="Embed" ProgID="Equation.DSMT4" ShapeID="_x0000_i1076" DrawAspect="Content" ObjectID="_1789870667" r:id="rId90"/>
        </w:objec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D</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9D7484" w:rsidP="00D0053C">
      <w:pPr>
        <w:spacing w:line="360" w:lineRule="auto"/>
        <w:jc w:val="left"/>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A</w:t>
      </w:r>
      <w:r w:rsidRPr="00D0053C">
        <w:rPr>
          <w:szCs w:val="21"/>
        </w:rPr>
        <w:t>．还原性：</w:t>
      </w:r>
      <w:r w:rsidRPr="00D0053C">
        <w:rPr>
          <w:szCs w:val="21"/>
        </w:rPr>
        <w:t>Fe</w:t>
      </w:r>
      <w:r w:rsidRPr="00D0053C">
        <w:rPr>
          <w:szCs w:val="21"/>
          <w:vertAlign w:val="superscript"/>
        </w:rPr>
        <w:t>2+</w:t>
      </w:r>
      <w:r w:rsidRPr="00D0053C">
        <w:rPr>
          <w:szCs w:val="21"/>
        </w:rPr>
        <w:t>＞</w:t>
      </w:r>
      <w:r w:rsidRPr="00D0053C">
        <w:rPr>
          <w:szCs w:val="21"/>
        </w:rPr>
        <w:t>Br</w:t>
      </w:r>
      <w:r w:rsidRPr="00D0053C">
        <w:rPr>
          <w:szCs w:val="21"/>
          <w:vertAlign w:val="superscript"/>
        </w:rPr>
        <w:t>-</w:t>
      </w:r>
      <w:r w:rsidRPr="00D0053C">
        <w:rPr>
          <w:szCs w:val="21"/>
        </w:rPr>
        <w:t>，所以向溴化亚铁溶液中通入少量氯气时，氯气优先氧化亚铁离子，转化为铁离子，其离子方程式为：</w:t>
      </w:r>
      <w:r w:rsidRPr="00D0053C">
        <w:rPr>
          <w:szCs w:val="21"/>
        </w:rPr>
        <w:object w:dxaOrig="2595" w:dyaOrig="375">
          <v:shape id="_x0000_i1077" type="#_x0000_t75" alt="www.xinjiaoyu.com 新教育" style="width:129.75pt;height:19pt" o:ole="">
            <v:imagedata r:id="rId80" o:title="eqIde8feba9d844863b77feab15c296aa8c2"/>
          </v:shape>
          <o:OLEObject Type="Embed" ProgID="Equation.DSMT4" ShapeID="_x0000_i1077" DrawAspect="Content" ObjectID="_1789870668" r:id="rId91"/>
        </w:object>
      </w:r>
      <w:r w:rsidRPr="00D0053C">
        <w:rPr>
          <w:szCs w:val="21"/>
        </w:rPr>
        <w:t>，</w:t>
      </w:r>
      <w:r w:rsidRPr="00D0053C">
        <w:rPr>
          <w:szCs w:val="21"/>
        </w:rPr>
        <w:t>A</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w:t>
      </w:r>
      <w:r w:rsidRPr="00D0053C">
        <w:rPr>
          <w:szCs w:val="21"/>
        </w:rPr>
        <w:object w:dxaOrig="900" w:dyaOrig="360">
          <v:shape id="_x0000_i1078" type="#_x0000_t75" alt="www.xinjiaoyu.com 新教育" style="width:44.85pt;height:18.35pt" o:ole="">
            <v:imagedata r:id="rId82" o:title="eqId5414fb67ab35d9a892fbb772ad3b6a60"/>
          </v:shape>
          <o:OLEObject Type="Embed" ProgID="Equation.DSMT4" ShapeID="_x0000_i1078" DrawAspect="Content" ObjectID="_1789870669" r:id="rId92"/>
        </w:object>
      </w:r>
      <w:r w:rsidRPr="00D0053C">
        <w:rPr>
          <w:szCs w:val="21"/>
        </w:rPr>
        <w:t>溶液与稀硫酸会发生歧化反应，生成硫单质、二氧化硫和水，</w:t>
      </w:r>
      <w:r w:rsidRPr="00D0053C">
        <w:rPr>
          <w:szCs w:val="21"/>
        </w:rPr>
        <w:t>B</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．乙醇的催化氧化会生成乙醛和水，其化学方程式为：</w:t>
      </w:r>
      <w:r w:rsidRPr="00D0053C">
        <w:rPr>
          <w:szCs w:val="21"/>
        </w:rPr>
        <w:object w:dxaOrig="4425" w:dyaOrig="360">
          <v:shape id="_x0000_i1079" type="#_x0000_t75" alt="www.xinjiaoyu.com 新教育" style="width:221.45pt;height:18.35pt" o:ole="">
            <v:imagedata r:id="rId86" o:title="eqId8c9ca6351a552d8736cd0b707115a635"/>
          </v:shape>
          <o:OLEObject Type="Embed" ProgID="Equation.DSMT4" ShapeID="_x0000_i1079" DrawAspect="Content" ObjectID="_1789870670" r:id="rId93"/>
        </w:object>
      </w:r>
      <w:r w:rsidRPr="00D0053C">
        <w:rPr>
          <w:szCs w:val="21"/>
        </w:rPr>
        <w:t>，</w:t>
      </w:r>
      <w:r w:rsidRPr="00D0053C">
        <w:rPr>
          <w:szCs w:val="21"/>
        </w:rPr>
        <w:t>C</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w:t>
      </w:r>
      <w:r w:rsidRPr="00D0053C">
        <w:rPr>
          <w:szCs w:val="21"/>
        </w:rPr>
        <w:t>NaClO</w:t>
      </w:r>
      <w:r w:rsidRPr="00D0053C">
        <w:rPr>
          <w:szCs w:val="21"/>
        </w:rPr>
        <w:t>具有氧化性，而二氧化硫具有还原性，所以向</w:t>
      </w:r>
      <w:r w:rsidRPr="00D0053C">
        <w:rPr>
          <w:szCs w:val="21"/>
        </w:rPr>
        <w:t>NaClO</w:t>
      </w:r>
      <w:r w:rsidRPr="00D0053C">
        <w:rPr>
          <w:szCs w:val="21"/>
        </w:rPr>
        <w:t>溶液中通入过量</w:t>
      </w:r>
      <w:r w:rsidRPr="00D0053C">
        <w:rPr>
          <w:szCs w:val="21"/>
        </w:rPr>
        <w:object w:dxaOrig="426" w:dyaOrig="326">
          <v:shape id="_x0000_i1080" type="#_x0000_t75" alt="www.xinjiaoyu.com 新教育" style="width:21.05pt;height:16.3pt" o:ole="">
            <v:imagedata r:id="rId67" o:title="eqId3cd6200aa9357b208a994c93c210ff60"/>
          </v:shape>
          <o:OLEObject Type="Embed" ProgID="Equation.DSMT4" ShapeID="_x0000_i1080" DrawAspect="Content" ObjectID="_1789870671" r:id="rId94"/>
        </w:object>
      </w:r>
      <w:r w:rsidRPr="00D0053C">
        <w:rPr>
          <w:szCs w:val="21"/>
        </w:rPr>
        <w:t>气体会发生氧化还原反应，其离子方程式为：</w:t>
      </w:r>
      <w:r w:rsidRPr="00D0053C">
        <w:rPr>
          <w:szCs w:val="21"/>
        </w:rPr>
        <w:object w:dxaOrig="3563" w:dyaOrig="382">
          <v:shape id="_x0000_i1081" type="#_x0000_t75" alt="www.xinjiaoyu.com 新教育" style="width:178.65pt;height:19pt" o:ole="">
            <v:imagedata r:id="rId95" o:title="eqId112dc7fd8fbdc8705c1128728a8f1a9d"/>
          </v:shape>
          <o:OLEObject Type="Embed" ProgID="Equation.DSMT4" ShapeID="_x0000_i1081" DrawAspect="Content" ObjectID="_1789870672" r:id="rId96"/>
        </w:object>
      </w:r>
      <w:r w:rsidRPr="00D0053C">
        <w:rPr>
          <w:szCs w:val="21"/>
        </w:rPr>
        <w:t>，</w:t>
      </w:r>
      <w:r w:rsidRPr="00D0053C">
        <w:rPr>
          <w:szCs w:val="21"/>
        </w:rPr>
        <w:t>D</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故选</w:t>
      </w:r>
      <w:r w:rsidRPr="00D0053C">
        <w:rPr>
          <w:szCs w:val="21"/>
        </w:rPr>
        <w:t>D</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 xml:space="preserve">13. </w:t>
      </w:r>
      <w:r w:rsidRPr="00D0053C">
        <w:rPr>
          <w:szCs w:val="21"/>
        </w:rPr>
        <w:t>对于反应</w:t>
      </w:r>
      <w:r w:rsidRPr="00D0053C">
        <w:rPr>
          <w:szCs w:val="21"/>
        </w:rPr>
        <w:t>A(g)+3B(g)</w:t>
      </w:r>
      <w:r w:rsidRPr="00D0053C">
        <w:rPr>
          <w:rFonts w:ascii="Cambria Math" w:eastAsia="MS Mincho" w:hAnsi="Cambria Math" w:cs="Cambria Math"/>
          <w:szCs w:val="21"/>
        </w:rPr>
        <w:t>⇌</w:t>
      </w:r>
      <w:r w:rsidRPr="00D0053C">
        <w:rPr>
          <w:szCs w:val="21"/>
        </w:rPr>
        <w:t>2C(g)+2D(s)</w:t>
      </w:r>
      <w:r w:rsidRPr="00D0053C">
        <w:rPr>
          <w:szCs w:val="21"/>
        </w:rPr>
        <w:t>，下列各数据表示不同条件下的反应速率，其中应进行得最快的是</w:t>
      </w:r>
      <w:r w:rsidR="00D0053C" w:rsidRPr="00D0053C">
        <w:rPr>
          <w:rFonts w:hint="eastAsia"/>
          <w:szCs w:val="21"/>
        </w:rPr>
        <w:t>（</w:t>
      </w:r>
      <w:r w:rsidR="00D0053C" w:rsidRPr="00D0053C">
        <w:rPr>
          <w:rFonts w:hint="eastAsia"/>
          <w:szCs w:val="21"/>
        </w:rPr>
        <w:t xml:space="preserve"> </w:t>
      </w:r>
      <w:r w:rsidR="00D0053C" w:rsidRPr="00D0053C">
        <w:rPr>
          <w:szCs w:val="21"/>
        </w:rPr>
        <w:t xml:space="preserve">   </w:t>
      </w:r>
      <w:r w:rsidR="00D0053C" w:rsidRPr="00D0053C">
        <w:rPr>
          <w:rFonts w:hint="eastAsia"/>
          <w:szCs w:val="21"/>
        </w:rPr>
        <w:t>）</w:t>
      </w:r>
    </w:p>
    <w:p w:rsidR="009D7484" w:rsidRPr="00D0053C" w:rsidRDefault="009D7484" w:rsidP="00D0053C">
      <w:pPr>
        <w:tabs>
          <w:tab w:val="left" w:pos="4873"/>
        </w:tabs>
        <w:spacing w:line="360" w:lineRule="auto"/>
        <w:jc w:val="left"/>
        <w:textAlignment w:val="center"/>
        <w:rPr>
          <w:szCs w:val="21"/>
        </w:rPr>
      </w:pPr>
      <w:r w:rsidRPr="00D0053C">
        <w:rPr>
          <w:szCs w:val="21"/>
        </w:rPr>
        <w:t>A. v(A)=0.2mol/(L</w:t>
      </w:r>
      <w:r w:rsidRPr="00D0053C">
        <w:rPr>
          <w:rFonts w:eastAsia="微软雅黑"/>
          <w:szCs w:val="21"/>
        </w:rPr>
        <w:t>∙</w:t>
      </w:r>
      <w:r w:rsidRPr="00D0053C">
        <w:rPr>
          <w:szCs w:val="21"/>
        </w:rPr>
        <w:t>s)</w:t>
      </w:r>
      <w:r w:rsidRPr="00D0053C">
        <w:rPr>
          <w:szCs w:val="21"/>
        </w:rPr>
        <w:tab/>
        <w:t>B. v(B)=1.2mol/(L</w:t>
      </w:r>
      <w:r w:rsidRPr="00D0053C">
        <w:rPr>
          <w:rFonts w:eastAsia="微软雅黑"/>
          <w:szCs w:val="21"/>
        </w:rPr>
        <w:t>∙</w:t>
      </w:r>
      <w:r w:rsidRPr="00D0053C">
        <w:rPr>
          <w:szCs w:val="21"/>
        </w:rPr>
        <w:t>min)</w:t>
      </w:r>
    </w:p>
    <w:p w:rsidR="009D7484" w:rsidRPr="00D0053C" w:rsidRDefault="009D7484" w:rsidP="00D0053C">
      <w:pPr>
        <w:tabs>
          <w:tab w:val="left" w:pos="4873"/>
        </w:tabs>
        <w:spacing w:line="360" w:lineRule="auto"/>
        <w:jc w:val="left"/>
        <w:textAlignment w:val="center"/>
        <w:rPr>
          <w:szCs w:val="21"/>
        </w:rPr>
      </w:pPr>
      <w:r w:rsidRPr="00D0053C">
        <w:rPr>
          <w:szCs w:val="21"/>
        </w:rPr>
        <w:t>C. v(C)=0.3mol(L</w:t>
      </w:r>
      <w:r w:rsidRPr="00D0053C">
        <w:rPr>
          <w:rFonts w:eastAsia="微软雅黑"/>
          <w:szCs w:val="21"/>
        </w:rPr>
        <w:t>∙</w:t>
      </w:r>
      <w:r w:rsidRPr="00D0053C">
        <w:rPr>
          <w:szCs w:val="21"/>
        </w:rPr>
        <w:t>s)</w:t>
      </w:r>
      <w:r w:rsidRPr="00D0053C">
        <w:rPr>
          <w:szCs w:val="21"/>
        </w:rPr>
        <w:tab/>
        <w:t>D. v(D)=0.5mol(L</w:t>
      </w:r>
      <w:r w:rsidRPr="00D0053C">
        <w:rPr>
          <w:rFonts w:eastAsia="微软雅黑"/>
          <w:szCs w:val="21"/>
        </w:rPr>
        <w:t>∙</w:t>
      </w:r>
      <w:r w:rsidRPr="00D0053C">
        <w:rPr>
          <w:szCs w:val="21"/>
        </w:rPr>
        <w:t>s)</w: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A</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D13A00" w:rsidP="00D0053C">
      <w:pPr>
        <w:spacing w:line="360" w:lineRule="auto"/>
        <w:jc w:val="left"/>
        <w:textAlignment w:val="center"/>
        <w:rPr>
          <w:szCs w:val="21"/>
        </w:rPr>
      </w:pPr>
      <w:r>
        <w:rPr>
          <w:szCs w:val="21"/>
        </w:rPr>
        <w:t>〖祥</w:t>
      </w:r>
      <w:r>
        <w:rPr>
          <w:szCs w:val="21"/>
        </w:rPr>
        <w:t xml:space="preserve"> </w:t>
      </w:r>
      <w:r>
        <w:rPr>
          <w:szCs w:val="21"/>
        </w:rPr>
        <w:t>解〗</w:t>
      </w:r>
      <w:r w:rsidR="009D7484" w:rsidRPr="00D0053C">
        <w:rPr>
          <w:szCs w:val="21"/>
        </w:rPr>
        <w:t>因为同一反应在相同条件下，不同物质表示的反应速率，数值可能不同，为便于比较反应速率的快慢，我们将各选项中的速率都转化为</w:t>
      </w:r>
      <w:r w:rsidR="009D7484" w:rsidRPr="00D0053C">
        <w:rPr>
          <w:szCs w:val="21"/>
        </w:rPr>
        <w:t>B</w:t>
      </w:r>
      <w:r w:rsidR="009D7484" w:rsidRPr="00D0053C">
        <w:rPr>
          <w:szCs w:val="21"/>
        </w:rPr>
        <w:t>物质表示的反应速率。</w:t>
      </w:r>
    </w:p>
    <w:p w:rsidR="009D7484" w:rsidRPr="00D0053C" w:rsidRDefault="009D7484" w:rsidP="00D0053C">
      <w:pPr>
        <w:spacing w:line="360" w:lineRule="auto"/>
        <w:jc w:val="left"/>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A</w:t>
      </w:r>
      <w:r w:rsidRPr="00D0053C">
        <w:rPr>
          <w:szCs w:val="21"/>
        </w:rPr>
        <w:t>．</w:t>
      </w:r>
      <w:r w:rsidRPr="00D0053C">
        <w:rPr>
          <w:i/>
          <w:szCs w:val="21"/>
        </w:rPr>
        <w:t>v</w:t>
      </w:r>
      <w:r w:rsidRPr="00D0053C">
        <w:rPr>
          <w:szCs w:val="21"/>
        </w:rPr>
        <w:t>(A)=0.2mol/(L·s)</w:t>
      </w:r>
      <w:r w:rsidRPr="00D0053C">
        <w:rPr>
          <w:szCs w:val="21"/>
        </w:rPr>
        <w:t>，</w:t>
      </w:r>
      <w:r w:rsidRPr="00D0053C">
        <w:rPr>
          <w:i/>
          <w:szCs w:val="21"/>
        </w:rPr>
        <w:t>v</w:t>
      </w:r>
      <w:r w:rsidRPr="00D0053C">
        <w:rPr>
          <w:szCs w:val="21"/>
        </w:rPr>
        <w:t>(B)=0.6mol/(L·s)</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w:t>
      </w:r>
      <w:r w:rsidRPr="00D0053C">
        <w:rPr>
          <w:i/>
          <w:szCs w:val="21"/>
        </w:rPr>
        <w:t>v</w:t>
      </w:r>
      <w:r w:rsidRPr="00D0053C">
        <w:rPr>
          <w:szCs w:val="21"/>
        </w:rPr>
        <w:t>(B)=1.2mol/(L·min)=0.02 mol/(L·s)</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w:t>
      </w:r>
      <w:r w:rsidRPr="00D0053C">
        <w:rPr>
          <w:i/>
          <w:szCs w:val="21"/>
        </w:rPr>
        <w:t>v</w:t>
      </w:r>
      <w:r w:rsidRPr="00D0053C">
        <w:rPr>
          <w:szCs w:val="21"/>
        </w:rPr>
        <w:t>(C)=0.3mol/(L·s)</w:t>
      </w:r>
      <w:r w:rsidRPr="00D0053C">
        <w:rPr>
          <w:szCs w:val="21"/>
        </w:rPr>
        <w:t>，</w:t>
      </w:r>
      <w:r w:rsidRPr="00D0053C">
        <w:rPr>
          <w:i/>
          <w:szCs w:val="21"/>
        </w:rPr>
        <w:t>v</w:t>
      </w:r>
      <w:r w:rsidRPr="00D0053C">
        <w:rPr>
          <w:szCs w:val="21"/>
        </w:rPr>
        <w:t>(B)=0.45mol/(L·s)</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．从化学方程式可以看出，</w:t>
      </w:r>
      <w:r w:rsidRPr="00D0053C">
        <w:rPr>
          <w:szCs w:val="21"/>
        </w:rPr>
        <w:t>D</w:t>
      </w:r>
      <w:r w:rsidRPr="00D0053C">
        <w:rPr>
          <w:szCs w:val="21"/>
        </w:rPr>
        <w:t>呈固态，不能用来表示反应速率；</w:t>
      </w:r>
    </w:p>
    <w:p w:rsidR="009D7484" w:rsidRPr="00D0053C" w:rsidRDefault="009D7484" w:rsidP="00D0053C">
      <w:pPr>
        <w:spacing w:line="360" w:lineRule="auto"/>
        <w:jc w:val="left"/>
        <w:textAlignment w:val="center"/>
        <w:rPr>
          <w:szCs w:val="21"/>
        </w:rPr>
      </w:pPr>
      <w:r w:rsidRPr="00D0053C">
        <w:rPr>
          <w:szCs w:val="21"/>
        </w:rPr>
        <w:t>比较以上数据，选项</w:t>
      </w:r>
      <w:r w:rsidRPr="00D0053C">
        <w:rPr>
          <w:szCs w:val="21"/>
        </w:rPr>
        <w:t>A</w:t>
      </w:r>
      <w:r w:rsidRPr="00D0053C">
        <w:rPr>
          <w:szCs w:val="21"/>
        </w:rPr>
        <w:t>中</w:t>
      </w:r>
      <w:r w:rsidRPr="00D0053C">
        <w:rPr>
          <w:szCs w:val="21"/>
        </w:rPr>
        <w:t>B</w:t>
      </w:r>
      <w:r w:rsidRPr="00D0053C">
        <w:rPr>
          <w:szCs w:val="21"/>
        </w:rPr>
        <w:t>表示的反应速率最大，</w:t>
      </w:r>
      <w:r w:rsidRPr="00D0053C">
        <w:rPr>
          <w:szCs w:val="21"/>
        </w:rPr>
        <w:t>A</w:t>
      </w:r>
      <w:r w:rsidRPr="00D0053C">
        <w:rPr>
          <w:szCs w:val="21"/>
        </w:rPr>
        <w:t>项正确；</w:t>
      </w:r>
    </w:p>
    <w:p w:rsidR="009D7484" w:rsidRPr="00D0053C" w:rsidRDefault="00D13A00" w:rsidP="00D0053C">
      <w:pPr>
        <w:spacing w:line="360" w:lineRule="auto"/>
        <w:jc w:val="left"/>
        <w:textAlignment w:val="center"/>
        <w:rPr>
          <w:szCs w:val="21"/>
        </w:rPr>
      </w:pPr>
      <w:r>
        <w:rPr>
          <w:szCs w:val="21"/>
        </w:rPr>
        <w:t>〖答</w:t>
      </w:r>
      <w:r>
        <w:rPr>
          <w:szCs w:val="21"/>
        </w:rPr>
        <w:t xml:space="preserve"> </w:t>
      </w:r>
      <w:r>
        <w:rPr>
          <w:szCs w:val="21"/>
        </w:rPr>
        <w:t>案〗</w:t>
      </w:r>
      <w:r w:rsidR="009D7484" w:rsidRPr="00D0053C">
        <w:rPr>
          <w:szCs w:val="21"/>
        </w:rPr>
        <w:t>选</w:t>
      </w:r>
      <w:r w:rsidR="009D7484" w:rsidRPr="00D0053C">
        <w:rPr>
          <w:szCs w:val="21"/>
        </w:rPr>
        <w:t>A</w:t>
      </w:r>
      <w:r w:rsidR="009D7484" w:rsidRPr="00D0053C">
        <w:rPr>
          <w:szCs w:val="21"/>
        </w:rPr>
        <w:t>。</w:t>
      </w:r>
    </w:p>
    <w:p w:rsidR="009D7484" w:rsidRPr="00D0053C" w:rsidRDefault="009D7484" w:rsidP="00D0053C">
      <w:pPr>
        <w:spacing w:line="360" w:lineRule="auto"/>
        <w:jc w:val="left"/>
        <w:textAlignment w:val="center"/>
        <w:rPr>
          <w:szCs w:val="21"/>
        </w:rPr>
      </w:pPr>
      <w:r w:rsidRPr="00D0053C">
        <w:rPr>
          <w:szCs w:val="21"/>
        </w:rPr>
        <w:lastRenderedPageBreak/>
        <w:t xml:space="preserve">14. </w:t>
      </w:r>
      <w:r w:rsidRPr="00D0053C">
        <w:rPr>
          <w:szCs w:val="21"/>
        </w:rPr>
        <w:t>类推是学习化学</w:t>
      </w:r>
      <w:r w:rsidRPr="00D0053C">
        <w:rPr>
          <w:noProof/>
          <w:szCs w:val="21"/>
        </w:rPr>
        <w:drawing>
          <wp:inline distT="0" distB="0" distL="0" distR="0" wp14:anchorId="0E01FB32" wp14:editId="7D0E5DA4">
            <wp:extent cx="133350" cy="177800"/>
            <wp:effectExtent l="0" t="0" r="0" b="0"/>
            <wp:docPr id="748938628" name="图片 74893862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38628" name=""/>
                    <pic:cNvPicPr>
                      <a:picLocks noChangeAspect="1"/>
                    </pic:cNvPicPr>
                  </pic:nvPicPr>
                  <pic:blipFill>
                    <a:blip r:embed="rId52"/>
                    <a:stretch>
                      <a:fillRect/>
                    </a:stretch>
                  </pic:blipFill>
                  <pic:spPr>
                    <a:xfrm>
                      <a:off x="0" y="0"/>
                      <a:ext cx="133350" cy="177800"/>
                    </a:xfrm>
                    <a:prstGeom prst="rect">
                      <a:avLst/>
                    </a:prstGeom>
                  </pic:spPr>
                </pic:pic>
              </a:graphicData>
            </a:graphic>
          </wp:inline>
        </w:drawing>
      </w:r>
      <w:r w:rsidRPr="00D0053C">
        <w:rPr>
          <w:szCs w:val="21"/>
        </w:rPr>
        <w:t>一种重要手段。下列根据相应客观事实得出的类推结论正确的是</w:t>
      </w:r>
      <w:r w:rsidR="00D0053C" w:rsidRPr="00D0053C">
        <w:rPr>
          <w:rFonts w:hint="eastAsia"/>
          <w:szCs w:val="21"/>
        </w:rPr>
        <w:t>（</w:t>
      </w:r>
      <w:r w:rsidR="00D0053C" w:rsidRPr="00D0053C">
        <w:rPr>
          <w:rFonts w:hint="eastAsia"/>
          <w:szCs w:val="21"/>
        </w:rPr>
        <w:t xml:space="preserve"> </w:t>
      </w:r>
      <w:r w:rsidR="00D0053C" w:rsidRPr="00D0053C">
        <w:rPr>
          <w:szCs w:val="21"/>
        </w:rPr>
        <w:t xml:space="preserve">   </w:t>
      </w:r>
      <w:r w:rsidR="00D0053C" w:rsidRPr="00D0053C">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701"/>
        <w:gridCol w:w="3868"/>
        <w:gridCol w:w="3721"/>
      </w:tblGrid>
      <w:tr w:rsidR="00D0053C" w:rsidRPr="00D0053C" w:rsidTr="00D0053C">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选项</w:t>
            </w:r>
          </w:p>
        </w:tc>
        <w:tc>
          <w:tcPr>
            <w:tcW w:w="386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客观事实</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类推结论</w:t>
            </w:r>
          </w:p>
        </w:tc>
      </w:tr>
      <w:tr w:rsidR="00D0053C" w:rsidRPr="00D0053C" w:rsidTr="00D0053C">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A</w:t>
            </w:r>
          </w:p>
        </w:tc>
        <w:tc>
          <w:tcPr>
            <w:tcW w:w="386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将铜片加入足量稀硝酸中，铜片会被溶解</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将铜片加入足量稀盐酸中，铜片也会被溶解</w:t>
            </w:r>
          </w:p>
        </w:tc>
      </w:tr>
      <w:tr w:rsidR="00D0053C" w:rsidRPr="00D0053C" w:rsidTr="00D0053C">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B</w:t>
            </w:r>
          </w:p>
        </w:tc>
        <w:tc>
          <w:tcPr>
            <w:tcW w:w="386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铁在氯气中燃烧的产物为</w:t>
            </w:r>
            <w:r w:rsidRPr="00D0053C">
              <w:rPr>
                <w:szCs w:val="21"/>
              </w:rPr>
              <w:object w:dxaOrig="615" w:dyaOrig="360">
                <v:shape id="_x0000_i1082" type="#_x0000_t75" alt="www.xinjiaoyu.com 新教育" style="width:30.55pt;height:18.35pt" o:ole="">
                  <v:imagedata r:id="rId97" o:title="eqIdbba8c268b645f045374466cb02f50759"/>
                </v:shape>
                <o:OLEObject Type="Embed" ProgID="Equation.DSMT4" ShapeID="_x0000_i1082" DrawAspect="Content" ObjectID="_1789870673" r:id="rId9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铁在溴蒸气中燃烧的产物为</w:t>
            </w:r>
            <w:r w:rsidRPr="00D0053C">
              <w:rPr>
                <w:szCs w:val="21"/>
              </w:rPr>
              <w:object w:dxaOrig="597" w:dyaOrig="368">
                <v:shape id="_x0000_i1083" type="#_x0000_t75" alt="www.xinjiaoyu.com 新教育" style="width:29.9pt;height:19pt" o:ole="">
                  <v:imagedata r:id="rId99" o:title="eqIdd52e0b71b9a40731f11a0b0f83373747"/>
                </v:shape>
                <o:OLEObject Type="Embed" ProgID="Equation.DSMT4" ShapeID="_x0000_i1083" DrawAspect="Content" ObjectID="_1789870674" r:id="rId100"/>
              </w:object>
            </w:r>
          </w:p>
        </w:tc>
      </w:tr>
      <w:tr w:rsidR="00D0053C" w:rsidRPr="00D0053C" w:rsidTr="00D0053C">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C</w:t>
            </w:r>
          </w:p>
        </w:tc>
        <w:tc>
          <w:tcPr>
            <w:tcW w:w="386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向</w:t>
            </w:r>
            <w:r w:rsidRPr="00D0053C">
              <w:rPr>
                <w:szCs w:val="21"/>
              </w:rPr>
              <w:object w:dxaOrig="780" w:dyaOrig="360">
                <v:shape id="_x0000_i1084" type="#_x0000_t75" alt="www.xinjiaoyu.com 新教育" style="width:38.7pt;height:18.35pt" o:ole="">
                  <v:imagedata r:id="rId101" o:title="eqId6138a3eeb2a8554d086ded9e268c6ec9"/>
                </v:shape>
                <o:OLEObject Type="Embed" ProgID="Equation.DSMT4" ShapeID="_x0000_i1084" DrawAspect="Content" ObjectID="_1789870675" r:id="rId102"/>
              </w:object>
            </w:r>
            <w:r w:rsidRPr="00D0053C">
              <w:rPr>
                <w:szCs w:val="21"/>
              </w:rPr>
              <w:t>溶液中滴加过量的</w:t>
            </w:r>
            <w:r w:rsidRPr="00D0053C">
              <w:rPr>
                <w:szCs w:val="21"/>
              </w:rPr>
              <w:t>NaOH</w:t>
            </w:r>
            <w:r w:rsidRPr="00D0053C">
              <w:rPr>
                <w:szCs w:val="21"/>
              </w:rPr>
              <w:t>溶液，最终有沉淀生成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向</w:t>
            </w:r>
            <w:r w:rsidRPr="00D0053C">
              <w:rPr>
                <w:szCs w:val="21"/>
              </w:rPr>
              <w:object w:dxaOrig="780" w:dyaOrig="360">
                <v:shape id="_x0000_i1085" type="#_x0000_t75" alt="www.xinjiaoyu.com 新教育" style="width:38.7pt;height:18.35pt" o:ole="">
                  <v:imagedata r:id="rId101" o:title="eqId6138a3eeb2a8554d086ded9e268c6ec9"/>
                </v:shape>
                <o:OLEObject Type="Embed" ProgID="Equation.DSMT4" ShapeID="_x0000_i1085" DrawAspect="Content" ObjectID="_1789870676" r:id="rId103"/>
              </w:object>
            </w:r>
            <w:r w:rsidRPr="00D0053C">
              <w:rPr>
                <w:szCs w:val="21"/>
              </w:rPr>
              <w:t>溶液中滴加过量的氨水，最终也有沉淀生成</w:t>
            </w:r>
          </w:p>
        </w:tc>
      </w:tr>
      <w:tr w:rsidR="00D0053C" w:rsidRPr="00D0053C" w:rsidTr="00D0053C">
        <w:trPr>
          <w:trHeight w:val="330"/>
        </w:trPr>
        <w:tc>
          <w:tcPr>
            <w:tcW w:w="701"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D</w:t>
            </w:r>
          </w:p>
        </w:tc>
        <w:tc>
          <w:tcPr>
            <w:tcW w:w="386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将</w:t>
            </w:r>
            <w:r w:rsidRPr="00D0053C">
              <w:rPr>
                <w:szCs w:val="21"/>
              </w:rPr>
              <w:object w:dxaOrig="474" w:dyaOrig="366">
                <v:shape id="_x0000_i1086" type="#_x0000_t75" alt="www.xinjiaoyu.com 新教育" style="width:23.75pt;height:18.35pt" o:ole="">
                  <v:imagedata r:id="rId104" o:title="eqIda4298cb837170c021b9f2cd4e674a6a3"/>
                </v:shape>
                <o:OLEObject Type="Embed" ProgID="Equation.DSMT4" ShapeID="_x0000_i1086" DrawAspect="Content" ObjectID="_1789870677" r:id="rId105"/>
              </w:object>
            </w:r>
            <w:r w:rsidRPr="00D0053C">
              <w:rPr>
                <w:szCs w:val="21"/>
              </w:rPr>
              <w:t>通入</w:t>
            </w:r>
            <w:r w:rsidRPr="00D0053C">
              <w:rPr>
                <w:szCs w:val="21"/>
              </w:rPr>
              <w:object w:dxaOrig="1155" w:dyaOrig="435">
                <v:shape id="_x0000_i1087" type="#_x0000_t75" alt="www.xinjiaoyu.com 新教育" style="width:57.75pt;height:21.75pt" o:ole="">
                  <v:imagedata r:id="rId106" o:title="eqIde21bda85197336beefaebf3631aaf666"/>
                </v:shape>
                <o:OLEObject Type="Embed" ProgID="Equation.DSMT4" ShapeID="_x0000_i1087" DrawAspect="Content" ObjectID="_1789870678" r:id="rId107"/>
              </w:object>
            </w:r>
            <w:r w:rsidRPr="00D0053C">
              <w:rPr>
                <w:szCs w:val="21"/>
              </w:rPr>
              <w:t>溶液中无明显现象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9D7484" w:rsidRPr="00D0053C" w:rsidRDefault="009D7484" w:rsidP="00D0053C">
            <w:pPr>
              <w:spacing w:line="360" w:lineRule="auto"/>
              <w:jc w:val="left"/>
              <w:textAlignment w:val="center"/>
              <w:rPr>
                <w:szCs w:val="21"/>
              </w:rPr>
            </w:pPr>
            <w:r w:rsidRPr="00D0053C">
              <w:rPr>
                <w:szCs w:val="21"/>
              </w:rPr>
              <w:t>将</w:t>
            </w:r>
            <w:r w:rsidRPr="00D0053C">
              <w:rPr>
                <w:szCs w:val="21"/>
              </w:rPr>
              <w:object w:dxaOrig="426" w:dyaOrig="326">
                <v:shape id="_x0000_i1088" type="#_x0000_t75" alt="www.xinjiaoyu.com 新教育" style="width:21.05pt;height:16.3pt" o:ole="">
                  <v:imagedata r:id="rId67" o:title="eqId3cd6200aa9357b208a994c93c210ff60"/>
                </v:shape>
                <o:OLEObject Type="Embed" ProgID="Equation.DSMT4" ShapeID="_x0000_i1088" DrawAspect="Content" ObjectID="_1789870679" r:id="rId108"/>
              </w:object>
            </w:r>
            <w:r w:rsidRPr="00D0053C">
              <w:rPr>
                <w:szCs w:val="21"/>
              </w:rPr>
              <w:t>通入</w:t>
            </w:r>
            <w:r w:rsidRPr="00D0053C">
              <w:rPr>
                <w:szCs w:val="21"/>
              </w:rPr>
              <w:object w:dxaOrig="1155" w:dyaOrig="435">
                <v:shape id="_x0000_i1089" type="#_x0000_t75" alt="www.xinjiaoyu.com 新教育" style="width:57.75pt;height:21.75pt" o:ole="">
                  <v:imagedata r:id="rId106" o:title="eqIde21bda85197336beefaebf3631aaf666"/>
                </v:shape>
                <o:OLEObject Type="Embed" ProgID="Equation.DSMT4" ShapeID="_x0000_i1089" DrawAspect="Content" ObjectID="_1789870680" r:id="rId109"/>
              </w:object>
            </w:r>
            <w:r w:rsidRPr="00D0053C">
              <w:rPr>
                <w:szCs w:val="21"/>
              </w:rPr>
              <w:t>溶液中也无明显现象</w:t>
            </w:r>
          </w:p>
        </w:tc>
      </w:tr>
    </w:tbl>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B</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9D7484" w:rsidP="00D0053C">
      <w:pPr>
        <w:spacing w:line="360" w:lineRule="auto"/>
        <w:jc w:val="left"/>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A</w:t>
      </w:r>
      <w:r w:rsidRPr="00D0053C">
        <w:rPr>
          <w:szCs w:val="21"/>
        </w:rPr>
        <w:t>．铜片不能被足量稀盐酸溶解，</w:t>
      </w:r>
      <w:r w:rsidRPr="00D0053C">
        <w:rPr>
          <w:szCs w:val="21"/>
        </w:rPr>
        <w:t>A</w:t>
      </w:r>
      <w:r w:rsidRPr="00D0053C">
        <w:rPr>
          <w:szCs w:val="21"/>
        </w:rPr>
        <w:t>项错误；</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．氯气和溴蒸气均为强氧化剂，氧化产物中</w:t>
      </w:r>
      <w:r w:rsidRPr="00D0053C">
        <w:rPr>
          <w:szCs w:val="21"/>
        </w:rPr>
        <w:t>Fe</w:t>
      </w:r>
      <w:r w:rsidRPr="00D0053C">
        <w:rPr>
          <w:szCs w:val="21"/>
        </w:rPr>
        <w:t>元素化合价均为</w:t>
      </w:r>
      <w:r w:rsidRPr="00D0053C">
        <w:rPr>
          <w:szCs w:val="21"/>
        </w:rPr>
        <w:object w:dxaOrig="315" w:dyaOrig="285">
          <v:shape id="_x0000_i1090" type="#_x0000_t75" alt="www.xinjiaoyu.com 新教育" style="width:15.6pt;height:14.25pt" o:ole="">
            <v:imagedata r:id="rId110" o:title="eqIdc21383e21a15b343a49925ad7753630d"/>
          </v:shape>
          <o:OLEObject Type="Embed" ProgID="Equation.DSMT4" ShapeID="_x0000_i1090" DrawAspect="Content" ObjectID="_1789870681" r:id="rId111"/>
        </w:object>
      </w:r>
      <w:r w:rsidRPr="00D0053C">
        <w:rPr>
          <w:szCs w:val="21"/>
        </w:rPr>
        <w:t>价，</w:t>
      </w:r>
      <w:r w:rsidRPr="00D0053C">
        <w:rPr>
          <w:szCs w:val="21"/>
        </w:rPr>
        <w:t>B</w:t>
      </w:r>
      <w:r w:rsidRPr="00D0053C">
        <w:rPr>
          <w:szCs w:val="21"/>
        </w:rPr>
        <w:t>项正确；</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w:t>
      </w:r>
      <w:r w:rsidRPr="00D0053C">
        <w:rPr>
          <w:szCs w:val="21"/>
        </w:rPr>
        <w:t>AgOH</w:t>
      </w:r>
      <w:r w:rsidRPr="00D0053C">
        <w:rPr>
          <w:szCs w:val="21"/>
        </w:rPr>
        <w:t>能被过量的氨水溶解，</w:t>
      </w:r>
      <w:r w:rsidRPr="00D0053C">
        <w:rPr>
          <w:szCs w:val="21"/>
        </w:rPr>
        <w:t>C</w:t>
      </w:r>
      <w:r w:rsidRPr="00D0053C">
        <w:rPr>
          <w:szCs w:val="21"/>
        </w:rPr>
        <w:t>项错误；</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w:t>
      </w:r>
      <w:r w:rsidRPr="00D0053C">
        <w:rPr>
          <w:szCs w:val="21"/>
        </w:rPr>
        <w:object w:dxaOrig="426" w:dyaOrig="326">
          <v:shape id="_x0000_i1091" type="#_x0000_t75" alt="www.xinjiaoyu.com 新教育" style="width:21.05pt;height:16.3pt" o:ole="">
            <v:imagedata r:id="rId67" o:title="eqId3cd6200aa9357b208a994c93c210ff60"/>
          </v:shape>
          <o:OLEObject Type="Embed" ProgID="Equation.DSMT4" ShapeID="_x0000_i1091" DrawAspect="Content" ObjectID="_1789870682" r:id="rId112"/>
        </w:object>
      </w:r>
      <w:r w:rsidRPr="00D0053C">
        <w:rPr>
          <w:szCs w:val="21"/>
        </w:rPr>
        <w:t>有强还原性，将</w:t>
      </w:r>
      <w:r w:rsidRPr="00D0053C">
        <w:rPr>
          <w:szCs w:val="21"/>
        </w:rPr>
        <w:object w:dxaOrig="426" w:dyaOrig="326">
          <v:shape id="_x0000_i1092" type="#_x0000_t75" alt="www.xinjiaoyu.com 新教育" style="width:21.05pt;height:16.3pt" o:ole="">
            <v:imagedata r:id="rId67" o:title="eqId3cd6200aa9357b208a994c93c210ff60"/>
          </v:shape>
          <o:OLEObject Type="Embed" ProgID="Equation.DSMT4" ShapeID="_x0000_i1092" DrawAspect="Content" ObjectID="_1789870683" r:id="rId113"/>
        </w:object>
      </w:r>
      <w:r w:rsidRPr="00D0053C">
        <w:rPr>
          <w:szCs w:val="21"/>
        </w:rPr>
        <w:t>通入</w:t>
      </w:r>
      <w:r w:rsidRPr="00D0053C">
        <w:rPr>
          <w:szCs w:val="21"/>
        </w:rPr>
        <w:object w:dxaOrig="1155" w:dyaOrig="435">
          <v:shape id="_x0000_i1093" type="#_x0000_t75" alt="www.xinjiaoyu.com 新教育" style="width:57.75pt;height:21.75pt" o:ole="">
            <v:imagedata r:id="rId106" o:title="eqIde21bda85197336beefaebf3631aaf666"/>
          </v:shape>
          <o:OLEObject Type="Embed" ProgID="Equation.DSMT4" ShapeID="_x0000_i1093" DrawAspect="Content" ObjectID="_1789870684" r:id="rId114"/>
        </w:object>
      </w:r>
      <w:r w:rsidRPr="00D0053C">
        <w:rPr>
          <w:szCs w:val="21"/>
        </w:rPr>
        <w:t>溶液中有</w:t>
      </w:r>
      <w:r w:rsidRPr="00D0053C">
        <w:rPr>
          <w:szCs w:val="21"/>
        </w:rPr>
        <w:object w:dxaOrig="720" w:dyaOrig="367">
          <v:shape id="_x0000_i1094" type="#_x0000_t75" alt="www.xinjiaoyu.com 新教育" style="width:36pt;height:18.35pt" o:ole="">
            <v:imagedata r:id="rId115" o:title="eqId8ee4ff30fd5c452a8f5d231bea01a793"/>
          </v:shape>
          <o:OLEObject Type="Embed" ProgID="Equation.DSMT4" ShapeID="_x0000_i1094" DrawAspect="Content" ObjectID="_1789870685" r:id="rId116"/>
        </w:object>
      </w:r>
      <w:r w:rsidRPr="00D0053C">
        <w:rPr>
          <w:szCs w:val="21"/>
        </w:rPr>
        <w:t>白色沉淀生成，</w:t>
      </w:r>
      <w:r w:rsidRPr="00D0053C">
        <w:rPr>
          <w:szCs w:val="21"/>
        </w:rPr>
        <w:t>D</w:t>
      </w:r>
      <w:r w:rsidRPr="00D0053C">
        <w:rPr>
          <w:szCs w:val="21"/>
        </w:rPr>
        <w:t>项错误。</w:t>
      </w:r>
    </w:p>
    <w:p w:rsidR="009D7484" w:rsidRPr="00D0053C" w:rsidRDefault="009D7484" w:rsidP="00D0053C">
      <w:pPr>
        <w:spacing w:line="360" w:lineRule="auto"/>
        <w:jc w:val="left"/>
        <w:textAlignment w:val="center"/>
        <w:rPr>
          <w:szCs w:val="21"/>
        </w:rPr>
      </w:pPr>
      <w:r w:rsidRPr="00D0053C">
        <w:rPr>
          <w:szCs w:val="21"/>
        </w:rPr>
        <w:t>故选</w:t>
      </w:r>
      <w:r w:rsidRPr="00D0053C">
        <w:rPr>
          <w:szCs w:val="21"/>
        </w:rPr>
        <w:t>B</w:t>
      </w:r>
      <w:r w:rsidRPr="00D0053C">
        <w:rPr>
          <w:szCs w:val="21"/>
        </w:rPr>
        <w:t>。</w:t>
      </w:r>
    </w:p>
    <w:p w:rsidR="009D7484" w:rsidRPr="00D0053C" w:rsidRDefault="009D7484" w:rsidP="00D0053C">
      <w:pPr>
        <w:spacing w:line="360" w:lineRule="auto"/>
        <w:jc w:val="left"/>
        <w:textAlignment w:val="center"/>
        <w:rPr>
          <w:szCs w:val="21"/>
        </w:rPr>
      </w:pPr>
      <w:r w:rsidRPr="00D0053C">
        <w:rPr>
          <w:b/>
          <w:szCs w:val="21"/>
        </w:rPr>
        <w:t>二、解答题</w:t>
      </w:r>
      <w:r w:rsidRPr="00D0053C">
        <w:rPr>
          <w:b/>
          <w:szCs w:val="21"/>
        </w:rPr>
        <w:t>(</w:t>
      </w:r>
      <w:r w:rsidRPr="00D0053C">
        <w:rPr>
          <w:b/>
          <w:szCs w:val="21"/>
        </w:rPr>
        <w:t>共</w:t>
      </w:r>
      <w:r w:rsidRPr="00D0053C">
        <w:rPr>
          <w:b/>
          <w:szCs w:val="21"/>
        </w:rPr>
        <w:t>58</w:t>
      </w:r>
      <w:r w:rsidRPr="00D0053C">
        <w:rPr>
          <w:b/>
          <w:szCs w:val="21"/>
        </w:rPr>
        <w:t>分</w:t>
      </w:r>
      <w:r w:rsidRPr="00D0053C">
        <w:rPr>
          <w:b/>
          <w:szCs w:val="21"/>
        </w:rPr>
        <w:t>)</w:t>
      </w:r>
    </w:p>
    <w:p w:rsidR="009D7484" w:rsidRPr="00D0053C" w:rsidRDefault="009D7484" w:rsidP="00D0053C">
      <w:pPr>
        <w:spacing w:line="360" w:lineRule="auto"/>
        <w:jc w:val="left"/>
        <w:textAlignment w:val="center"/>
        <w:rPr>
          <w:szCs w:val="21"/>
        </w:rPr>
      </w:pPr>
      <w:r w:rsidRPr="00D0053C">
        <w:rPr>
          <w:szCs w:val="21"/>
        </w:rPr>
        <w:t>15. A</w:t>
      </w:r>
      <w:r w:rsidRPr="00D0053C">
        <w:rPr>
          <w:szCs w:val="21"/>
        </w:rPr>
        <w:t>、</w:t>
      </w:r>
      <w:r w:rsidRPr="00D0053C">
        <w:rPr>
          <w:szCs w:val="21"/>
        </w:rPr>
        <w:t>B</w:t>
      </w:r>
      <w:r w:rsidRPr="00D0053C">
        <w:rPr>
          <w:szCs w:val="21"/>
        </w:rPr>
        <w:t>、</w:t>
      </w:r>
      <w:r w:rsidRPr="00D0053C">
        <w:rPr>
          <w:szCs w:val="21"/>
        </w:rPr>
        <w:t>C</w:t>
      </w:r>
      <w:r w:rsidRPr="00D0053C">
        <w:rPr>
          <w:szCs w:val="21"/>
        </w:rPr>
        <w:t>、</w:t>
      </w:r>
      <w:r w:rsidRPr="00D0053C">
        <w:rPr>
          <w:szCs w:val="21"/>
        </w:rPr>
        <w:t>D</w:t>
      </w:r>
      <w:r w:rsidRPr="00D0053C">
        <w:rPr>
          <w:szCs w:val="21"/>
        </w:rPr>
        <w:t>均为中学所学的常见物质且均含有同一种元素，它们之间的转化关系如图所示</w:t>
      </w:r>
      <w:r w:rsidRPr="00D0053C">
        <w:rPr>
          <w:szCs w:val="21"/>
        </w:rPr>
        <w:t>(</w:t>
      </w:r>
      <w:r w:rsidRPr="00D0053C">
        <w:rPr>
          <w:szCs w:val="21"/>
        </w:rPr>
        <w:t>反应条件及其他物质已经略去</w:t>
      </w:r>
      <w:r w:rsidRPr="00D0053C">
        <w:rPr>
          <w:szCs w:val="21"/>
        </w:rPr>
        <w:t>)</w:t>
      </w:r>
      <w:r w:rsidRPr="00D0053C">
        <w:rPr>
          <w:szCs w:val="21"/>
        </w:rPr>
        <w:t>：</w:t>
      </w:r>
      <w:r w:rsidRPr="00D0053C">
        <w:rPr>
          <w:szCs w:val="21"/>
        </w:rPr>
        <w:t>A</w:t>
      </w:r>
      <w:r w:rsidRPr="00D0053C">
        <w:rPr>
          <w:szCs w:val="21"/>
        </w:rPr>
        <w:object w:dxaOrig="735" w:dyaOrig="375">
          <v:shape id="_x0000_i1095" type="#_x0000_t75" alt="www.xinjiaoyu.com 新教育" style="width:36.7pt;height:19pt" o:ole="">
            <v:imagedata r:id="rId117" o:title="eqId2e5cf1daff65599a09d463ebbe881e90"/>
          </v:shape>
          <o:OLEObject Type="Embed" ProgID="Equation.DSMT4" ShapeID="_x0000_i1095" DrawAspect="Content" ObjectID="_1789870686" r:id="rId118"/>
        </w:object>
      </w:r>
      <w:r w:rsidRPr="00D0053C">
        <w:rPr>
          <w:szCs w:val="21"/>
        </w:rPr>
        <w:t>B</w:t>
      </w:r>
      <w:r w:rsidRPr="00D0053C">
        <w:rPr>
          <w:szCs w:val="21"/>
        </w:rPr>
        <w:object w:dxaOrig="735" w:dyaOrig="375">
          <v:shape id="_x0000_i1096" type="#_x0000_t75" alt="www.xinjiaoyu.com 新教育" style="width:36.7pt;height:19pt" o:ole="">
            <v:imagedata r:id="rId117" o:title="eqId2e5cf1daff65599a09d463ebbe881e90"/>
          </v:shape>
          <o:OLEObject Type="Embed" ProgID="Equation.DSMT4" ShapeID="_x0000_i1096" DrawAspect="Content" ObjectID="_1789870687" r:id="rId119"/>
        </w:object>
      </w:r>
      <w:r w:rsidRPr="00D0053C">
        <w:rPr>
          <w:szCs w:val="21"/>
        </w:rPr>
        <w:t>C</w:t>
      </w:r>
      <w:r w:rsidRPr="00D0053C">
        <w:rPr>
          <w:szCs w:val="21"/>
        </w:rPr>
        <w:object w:dxaOrig="770" w:dyaOrig="380">
          <v:shape id="_x0000_i1097" type="#_x0000_t75" alt="www.xinjiaoyu.com 新教育" style="width:38.05pt;height:19pt" o:ole="">
            <v:imagedata r:id="rId120" o:title="eqId9bafd335b0afc020956e4f6eb18a1698"/>
          </v:shape>
          <o:OLEObject Type="Embed" ProgID="Equation.DSMT4" ShapeID="_x0000_i1097" DrawAspect="Content" ObjectID="_1789870688" r:id="rId121"/>
        </w:object>
      </w:r>
      <w:r w:rsidRPr="00D0053C">
        <w:rPr>
          <w:szCs w:val="21"/>
        </w:rPr>
        <w:t>D</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(1)</w:t>
      </w:r>
      <w:r w:rsidRPr="00D0053C">
        <w:rPr>
          <w:szCs w:val="21"/>
        </w:rPr>
        <w:t>若</w:t>
      </w:r>
      <w:r w:rsidRPr="00D0053C">
        <w:rPr>
          <w:szCs w:val="21"/>
        </w:rPr>
        <w:t>A</w:t>
      </w:r>
      <w:r w:rsidRPr="00D0053C">
        <w:rPr>
          <w:szCs w:val="21"/>
        </w:rPr>
        <w:t>是黄色晶体，</w:t>
      </w:r>
      <w:r w:rsidRPr="00D0053C">
        <w:rPr>
          <w:szCs w:val="21"/>
        </w:rPr>
        <w:t>B</w:t>
      </w:r>
      <w:r w:rsidRPr="00D0053C">
        <w:rPr>
          <w:szCs w:val="21"/>
        </w:rPr>
        <w:t>为酸雨的成因之一，且可使品红溶液褪色，则将</w:t>
      </w:r>
      <w:r w:rsidRPr="00D0053C">
        <w:rPr>
          <w:szCs w:val="21"/>
        </w:rPr>
        <w:t>B</w:t>
      </w:r>
      <w:r w:rsidRPr="00D0053C">
        <w:rPr>
          <w:szCs w:val="21"/>
        </w:rPr>
        <w:t>通入</w:t>
      </w:r>
      <w:r w:rsidRPr="00D0053C">
        <w:rPr>
          <w:szCs w:val="21"/>
        </w:rPr>
        <w:t>KMnO</w:t>
      </w:r>
      <w:r w:rsidRPr="00D0053C">
        <w:rPr>
          <w:szCs w:val="21"/>
          <w:vertAlign w:val="subscript"/>
        </w:rPr>
        <w:t>4</w:t>
      </w:r>
      <w:r w:rsidRPr="00D0053C">
        <w:rPr>
          <w:szCs w:val="21"/>
        </w:rPr>
        <w:t>溶液的现象为：</w:t>
      </w:r>
      <w:r w:rsidRPr="00D0053C">
        <w:rPr>
          <w:szCs w:val="21"/>
        </w:rPr>
        <w:t>________________</w:t>
      </w:r>
      <w:r w:rsidRPr="00D0053C">
        <w:rPr>
          <w:szCs w:val="21"/>
        </w:rPr>
        <w:t>；体现</w:t>
      </w:r>
      <w:r w:rsidRPr="00D0053C">
        <w:rPr>
          <w:szCs w:val="21"/>
        </w:rPr>
        <w:t>B</w:t>
      </w:r>
      <w:r w:rsidRPr="00D0053C">
        <w:rPr>
          <w:szCs w:val="21"/>
        </w:rPr>
        <w:t>的</w:t>
      </w:r>
      <w:r w:rsidRPr="00D0053C">
        <w:rPr>
          <w:szCs w:val="21"/>
        </w:rPr>
        <w:t>________(</w:t>
      </w:r>
      <w:r w:rsidRPr="00D0053C">
        <w:rPr>
          <w:szCs w:val="21"/>
        </w:rPr>
        <w:t>填</w:t>
      </w:r>
      <w:r w:rsidRPr="00D0053C">
        <w:rPr>
          <w:szCs w:val="21"/>
        </w:rPr>
        <w:t>“</w:t>
      </w:r>
      <w:r w:rsidRPr="00D0053C">
        <w:rPr>
          <w:szCs w:val="21"/>
        </w:rPr>
        <w:t>氧化性</w:t>
      </w:r>
      <w:r w:rsidRPr="00D0053C">
        <w:rPr>
          <w:szCs w:val="21"/>
        </w:rPr>
        <w:t>”“</w:t>
      </w:r>
      <w:r w:rsidRPr="00D0053C">
        <w:rPr>
          <w:szCs w:val="21"/>
        </w:rPr>
        <w:t>还原性</w:t>
      </w:r>
      <w:r w:rsidRPr="00D0053C">
        <w:rPr>
          <w:szCs w:val="21"/>
        </w:rPr>
        <w:t>”“</w:t>
      </w:r>
      <w:r w:rsidRPr="00D0053C">
        <w:rPr>
          <w:szCs w:val="21"/>
        </w:rPr>
        <w:t>漂白性</w:t>
      </w:r>
      <w:r w:rsidRPr="00D0053C">
        <w:rPr>
          <w:szCs w:val="21"/>
        </w:rPr>
        <w:t>”)</w:t>
      </w:r>
      <w:r w:rsidRPr="00D0053C">
        <w:rPr>
          <w:szCs w:val="21"/>
        </w:rPr>
        <w:t>；请写出</w:t>
      </w:r>
      <w:r w:rsidRPr="00D0053C">
        <w:rPr>
          <w:szCs w:val="21"/>
        </w:rPr>
        <w:t>D</w:t>
      </w:r>
      <w:r w:rsidRPr="00D0053C">
        <w:rPr>
          <w:szCs w:val="21"/>
        </w:rPr>
        <w:t>的浓溶液与单质铜反应的化学方程式：</w:t>
      </w:r>
      <w:r w:rsidRPr="00D0053C">
        <w:rPr>
          <w:szCs w:val="21"/>
        </w:rPr>
        <w:t>________________________________</w:t>
      </w:r>
      <w:r w:rsidRPr="00D0053C">
        <w:rPr>
          <w:szCs w:val="21"/>
        </w:rPr>
        <w:t>；此反应中作氧化剂的</w:t>
      </w:r>
      <w:r w:rsidRPr="00D0053C">
        <w:rPr>
          <w:szCs w:val="21"/>
        </w:rPr>
        <w:t>D</w:t>
      </w:r>
      <w:r w:rsidRPr="00D0053C">
        <w:rPr>
          <w:szCs w:val="21"/>
        </w:rPr>
        <w:t>与参加反应的</w:t>
      </w:r>
      <w:r w:rsidRPr="00D0053C">
        <w:rPr>
          <w:szCs w:val="21"/>
        </w:rPr>
        <w:t>D</w:t>
      </w:r>
      <w:r w:rsidRPr="00D0053C">
        <w:rPr>
          <w:szCs w:val="21"/>
        </w:rPr>
        <w:t>的物质的量之比为：</w:t>
      </w:r>
      <w:r w:rsidRPr="00D0053C">
        <w:rPr>
          <w:szCs w:val="21"/>
        </w:rPr>
        <w:t>______________</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(2)</w:t>
      </w:r>
      <w:r w:rsidRPr="00D0053C">
        <w:rPr>
          <w:szCs w:val="21"/>
        </w:rPr>
        <w:t>若</w:t>
      </w:r>
      <w:r w:rsidRPr="00D0053C">
        <w:rPr>
          <w:szCs w:val="21"/>
        </w:rPr>
        <w:t>A</w:t>
      </w:r>
      <w:r w:rsidRPr="00D0053C">
        <w:rPr>
          <w:szCs w:val="21"/>
        </w:rPr>
        <w:t>气体可使湿润的红色石蕊试纸变蓝，常温下</w:t>
      </w:r>
      <w:r w:rsidRPr="00D0053C">
        <w:rPr>
          <w:szCs w:val="21"/>
        </w:rPr>
        <w:t>D</w:t>
      </w:r>
      <w:r w:rsidRPr="00D0053C">
        <w:rPr>
          <w:szCs w:val="21"/>
        </w:rPr>
        <w:t>的浓溶液能使金属</w:t>
      </w:r>
      <w:r w:rsidRPr="00D0053C">
        <w:rPr>
          <w:szCs w:val="21"/>
        </w:rPr>
        <w:t>Fe</w:t>
      </w:r>
      <w:r w:rsidRPr="00D0053C">
        <w:rPr>
          <w:szCs w:val="21"/>
        </w:rPr>
        <w:t>、</w:t>
      </w:r>
      <w:r w:rsidRPr="00D0053C">
        <w:rPr>
          <w:szCs w:val="21"/>
        </w:rPr>
        <w:t>Al</w:t>
      </w:r>
      <w:r w:rsidRPr="00D0053C">
        <w:rPr>
          <w:szCs w:val="21"/>
        </w:rPr>
        <w:t>钝化，请</w:t>
      </w:r>
      <w:r w:rsidRPr="00D0053C">
        <w:rPr>
          <w:szCs w:val="21"/>
        </w:rPr>
        <w:lastRenderedPageBreak/>
        <w:t>写出实验室制备</w:t>
      </w:r>
      <w:r w:rsidRPr="00D0053C">
        <w:rPr>
          <w:szCs w:val="21"/>
        </w:rPr>
        <w:t>A</w:t>
      </w:r>
      <w:r w:rsidRPr="00D0053C">
        <w:rPr>
          <w:szCs w:val="21"/>
        </w:rPr>
        <w:t>的化学方程式：</w:t>
      </w:r>
      <w:r w:rsidRPr="00D0053C">
        <w:rPr>
          <w:szCs w:val="21"/>
        </w:rPr>
        <w:t>__________________________________</w:t>
      </w:r>
      <w:r w:rsidRPr="00D0053C">
        <w:rPr>
          <w:szCs w:val="21"/>
        </w:rPr>
        <w:t>；请写出</w:t>
      </w:r>
      <w:r w:rsidRPr="00D0053C">
        <w:rPr>
          <w:szCs w:val="21"/>
        </w:rPr>
        <w:t>A→B</w:t>
      </w:r>
      <w:r w:rsidRPr="00D0053C">
        <w:rPr>
          <w:szCs w:val="21"/>
        </w:rPr>
        <w:t>的化学方程式：</w:t>
      </w:r>
      <w:r w:rsidRPr="00D0053C">
        <w:rPr>
          <w:szCs w:val="21"/>
        </w:rPr>
        <w:t>______________________________________</w:t>
      </w:r>
      <w:r w:rsidRPr="00D0053C">
        <w:rPr>
          <w:szCs w:val="21"/>
        </w:rPr>
        <w:t>；请写出</w:t>
      </w:r>
      <w:r w:rsidRPr="00D0053C">
        <w:rPr>
          <w:szCs w:val="21"/>
        </w:rPr>
        <w:t>C→D</w:t>
      </w:r>
      <w:r w:rsidRPr="00D0053C">
        <w:rPr>
          <w:szCs w:val="21"/>
        </w:rPr>
        <w:t>的离子方程式：</w:t>
      </w:r>
      <w:r w:rsidRPr="00D0053C">
        <w:rPr>
          <w:szCs w:val="21"/>
        </w:rPr>
        <w:t>__________________________________________</w:t>
      </w:r>
      <w:r w:rsidRPr="00D0053C">
        <w:rPr>
          <w:szCs w:val="21"/>
        </w:rPr>
        <w:t>。</w: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rFonts w:ascii="宋体" w:hAnsi="宋体" w:cs="宋体" w:hint="eastAsia"/>
          <w:szCs w:val="21"/>
        </w:rPr>
        <w:t>①</w:t>
      </w:r>
      <w:r w:rsidR="009D7484" w:rsidRPr="00D0053C">
        <w:rPr>
          <w:szCs w:val="21"/>
        </w:rPr>
        <w:t xml:space="preserve">. </w:t>
      </w:r>
      <w:r w:rsidR="009D7484" w:rsidRPr="00D0053C">
        <w:rPr>
          <w:szCs w:val="21"/>
        </w:rPr>
        <w:t>酸性</w:t>
      </w:r>
      <w:r w:rsidR="009D7484" w:rsidRPr="00D0053C">
        <w:rPr>
          <w:szCs w:val="21"/>
        </w:rPr>
        <w:t>KMnO</w:t>
      </w:r>
      <w:r w:rsidR="009D7484" w:rsidRPr="00D0053C">
        <w:rPr>
          <w:szCs w:val="21"/>
          <w:vertAlign w:val="subscript"/>
        </w:rPr>
        <w:t>4</w:t>
      </w:r>
      <w:r w:rsidR="009D7484" w:rsidRPr="00D0053C">
        <w:rPr>
          <w:szCs w:val="21"/>
        </w:rPr>
        <w:t>溶液褪色</w:t>
      </w:r>
      <w:r w:rsidR="009D7484" w:rsidRPr="00D0053C">
        <w:rPr>
          <w:szCs w:val="21"/>
        </w:rPr>
        <w:t xml:space="preserve">    </w:t>
      </w:r>
      <w:r w:rsidR="009D7484" w:rsidRPr="00D0053C">
        <w:rPr>
          <w:rFonts w:ascii="宋体" w:hAnsi="宋体" w:cs="宋体" w:hint="eastAsia"/>
          <w:szCs w:val="21"/>
        </w:rPr>
        <w:t>②</w:t>
      </w:r>
      <w:r w:rsidR="009D7484" w:rsidRPr="00D0053C">
        <w:rPr>
          <w:szCs w:val="21"/>
        </w:rPr>
        <w:t xml:space="preserve">. </w:t>
      </w:r>
      <w:r w:rsidR="009D7484" w:rsidRPr="00D0053C">
        <w:rPr>
          <w:szCs w:val="21"/>
        </w:rPr>
        <w:t>还原性</w:t>
      </w:r>
      <w:r w:rsidR="009D7484" w:rsidRPr="00D0053C">
        <w:rPr>
          <w:szCs w:val="21"/>
        </w:rPr>
        <w:t xml:space="preserve">    </w:t>
      </w:r>
      <w:r w:rsidR="009D7484" w:rsidRPr="00D0053C">
        <w:rPr>
          <w:rFonts w:ascii="宋体" w:hAnsi="宋体" w:cs="宋体" w:hint="eastAsia"/>
          <w:szCs w:val="21"/>
        </w:rPr>
        <w:t>③</w:t>
      </w:r>
      <w:r w:rsidR="009D7484" w:rsidRPr="00D0053C">
        <w:rPr>
          <w:szCs w:val="21"/>
        </w:rPr>
        <w:t>. Cu+2H</w:t>
      </w:r>
      <w:r w:rsidR="009D7484" w:rsidRPr="00D0053C">
        <w:rPr>
          <w:szCs w:val="21"/>
          <w:vertAlign w:val="subscript"/>
        </w:rPr>
        <w:t>2</w:t>
      </w:r>
      <w:r w:rsidR="009D7484" w:rsidRPr="00D0053C">
        <w:rPr>
          <w:szCs w:val="21"/>
        </w:rPr>
        <w:t>SO</w:t>
      </w:r>
      <w:r w:rsidR="009D7484" w:rsidRPr="00D0053C">
        <w:rPr>
          <w:szCs w:val="21"/>
          <w:vertAlign w:val="subscript"/>
        </w:rPr>
        <w:t>4</w:t>
      </w:r>
      <w:r w:rsidR="009D7484" w:rsidRPr="00D0053C">
        <w:rPr>
          <w:szCs w:val="21"/>
        </w:rPr>
        <w:t>(</w:t>
      </w:r>
      <w:r w:rsidR="009D7484" w:rsidRPr="00D0053C">
        <w:rPr>
          <w:szCs w:val="21"/>
        </w:rPr>
        <w:t>浓</w:t>
      </w:r>
      <w:r w:rsidR="009D7484" w:rsidRPr="00D0053C">
        <w:rPr>
          <w:szCs w:val="21"/>
        </w:rPr>
        <w:t>)</w:t>
      </w:r>
      <w:r w:rsidR="009D7484" w:rsidRPr="00D0053C">
        <w:rPr>
          <w:szCs w:val="21"/>
        </w:rPr>
        <w:object w:dxaOrig="238" w:dyaOrig="676">
          <v:shape id="_x0000_i1098" type="#_x0000_t75" alt="www.xinjiaoyu.com 新教育" style="width:12.25pt;height:33.95pt" o:ole="">
            <v:imagedata r:id="rId122" o:title="eqIdc2b29d587e9fb0744a167059c085c35f"/>
          </v:shape>
          <o:OLEObject Type="Embed" ProgID="Equation.DSMT4" ShapeID="_x0000_i1098" DrawAspect="Content" ObjectID="_1789870689" r:id="rId123"/>
        </w:object>
      </w:r>
      <w:r w:rsidR="009D7484" w:rsidRPr="00D0053C">
        <w:rPr>
          <w:szCs w:val="21"/>
        </w:rPr>
        <w:t>CuSO</w:t>
      </w:r>
      <w:r w:rsidR="009D7484" w:rsidRPr="00D0053C">
        <w:rPr>
          <w:szCs w:val="21"/>
          <w:vertAlign w:val="subscript"/>
        </w:rPr>
        <w:t>4</w:t>
      </w:r>
      <w:r w:rsidR="009D7484" w:rsidRPr="00D0053C">
        <w:rPr>
          <w:szCs w:val="21"/>
        </w:rPr>
        <w:t>+SO</w:t>
      </w:r>
      <w:r w:rsidR="009D7484" w:rsidRPr="00D0053C">
        <w:rPr>
          <w:szCs w:val="21"/>
          <w:vertAlign w:val="subscript"/>
        </w:rPr>
        <w:t>2</w:t>
      </w:r>
      <w:r w:rsidR="009D7484" w:rsidRPr="00D0053C">
        <w:rPr>
          <w:szCs w:val="21"/>
        </w:rPr>
        <w:t>↑+2H</w:t>
      </w:r>
      <w:r w:rsidR="009D7484" w:rsidRPr="00D0053C">
        <w:rPr>
          <w:szCs w:val="21"/>
          <w:vertAlign w:val="subscript"/>
        </w:rPr>
        <w:t>2</w:t>
      </w:r>
      <w:r w:rsidR="009D7484" w:rsidRPr="00D0053C">
        <w:rPr>
          <w:szCs w:val="21"/>
        </w:rPr>
        <w:t xml:space="preserve">O    </w:t>
      </w:r>
      <w:r w:rsidR="009D7484" w:rsidRPr="00D0053C">
        <w:rPr>
          <w:rFonts w:ascii="宋体" w:hAnsi="宋体" w:cs="宋体" w:hint="eastAsia"/>
          <w:szCs w:val="21"/>
        </w:rPr>
        <w:t>④</w:t>
      </w:r>
      <w:r w:rsidR="009D7484" w:rsidRPr="00D0053C">
        <w:rPr>
          <w:szCs w:val="21"/>
        </w:rPr>
        <w:t xml:space="preserve">. 1:2    </w:t>
      </w:r>
      <w:r w:rsidR="009D7484" w:rsidRPr="00D0053C">
        <w:rPr>
          <w:rFonts w:ascii="宋体" w:hAnsi="宋体" w:cs="宋体" w:hint="eastAsia"/>
          <w:szCs w:val="21"/>
        </w:rPr>
        <w:t>⑤</w:t>
      </w:r>
      <w:r w:rsidR="009D7484" w:rsidRPr="00D0053C">
        <w:rPr>
          <w:szCs w:val="21"/>
        </w:rPr>
        <w:t>. Ca(OH)</w:t>
      </w:r>
      <w:r w:rsidR="009D7484" w:rsidRPr="00D0053C">
        <w:rPr>
          <w:szCs w:val="21"/>
          <w:vertAlign w:val="subscript"/>
        </w:rPr>
        <w:t>2</w:t>
      </w:r>
      <w:r w:rsidR="009D7484" w:rsidRPr="00D0053C">
        <w:rPr>
          <w:szCs w:val="21"/>
        </w:rPr>
        <w:t>+2NH</w:t>
      </w:r>
      <w:r w:rsidR="009D7484" w:rsidRPr="00D0053C">
        <w:rPr>
          <w:szCs w:val="21"/>
          <w:vertAlign w:val="subscript"/>
        </w:rPr>
        <w:t>4</w:t>
      </w:r>
      <w:r w:rsidR="009D7484" w:rsidRPr="00D0053C">
        <w:rPr>
          <w:szCs w:val="21"/>
        </w:rPr>
        <w:t>Cl</w:t>
      </w:r>
      <w:r w:rsidR="009D7484" w:rsidRPr="00D0053C">
        <w:rPr>
          <w:szCs w:val="21"/>
        </w:rPr>
        <w:object w:dxaOrig="238" w:dyaOrig="676">
          <v:shape id="_x0000_i1099" type="#_x0000_t75" alt="www.xinjiaoyu.com 新教育" style="width:12.25pt;height:33.95pt" o:ole="">
            <v:imagedata r:id="rId122" o:title="eqIdc2b29d587e9fb0744a167059c085c35f"/>
          </v:shape>
          <o:OLEObject Type="Embed" ProgID="Equation.DSMT4" ShapeID="_x0000_i1099" DrawAspect="Content" ObjectID="_1789870690" r:id="rId124"/>
        </w:object>
      </w:r>
      <w:r w:rsidR="009D7484" w:rsidRPr="00D0053C">
        <w:rPr>
          <w:szCs w:val="21"/>
        </w:rPr>
        <w:t>CaCl</w:t>
      </w:r>
      <w:r w:rsidR="009D7484" w:rsidRPr="00D0053C">
        <w:rPr>
          <w:szCs w:val="21"/>
          <w:vertAlign w:val="subscript"/>
        </w:rPr>
        <w:t>2</w:t>
      </w:r>
      <w:r w:rsidR="009D7484" w:rsidRPr="00D0053C">
        <w:rPr>
          <w:szCs w:val="21"/>
        </w:rPr>
        <w:t>+2NH</w:t>
      </w:r>
      <w:r w:rsidR="009D7484" w:rsidRPr="00D0053C">
        <w:rPr>
          <w:szCs w:val="21"/>
          <w:vertAlign w:val="subscript"/>
        </w:rPr>
        <w:t>3</w:t>
      </w:r>
      <w:r w:rsidR="009D7484" w:rsidRPr="00D0053C">
        <w:rPr>
          <w:szCs w:val="21"/>
        </w:rPr>
        <w:t>↑+2H</w:t>
      </w:r>
      <w:r w:rsidR="009D7484" w:rsidRPr="00D0053C">
        <w:rPr>
          <w:szCs w:val="21"/>
          <w:vertAlign w:val="subscript"/>
        </w:rPr>
        <w:t>2</w:t>
      </w:r>
      <w:r w:rsidR="009D7484" w:rsidRPr="00D0053C">
        <w:rPr>
          <w:szCs w:val="21"/>
        </w:rPr>
        <w:t xml:space="preserve">O    </w:t>
      </w:r>
      <w:r w:rsidR="009D7484" w:rsidRPr="00D0053C">
        <w:rPr>
          <w:rFonts w:ascii="宋体" w:hAnsi="宋体" w:cs="宋体" w:hint="eastAsia"/>
          <w:szCs w:val="21"/>
        </w:rPr>
        <w:t>⑥</w:t>
      </w:r>
      <w:r w:rsidR="009D7484" w:rsidRPr="00D0053C">
        <w:rPr>
          <w:szCs w:val="21"/>
        </w:rPr>
        <w:t>. 4NH</w:t>
      </w:r>
      <w:r w:rsidR="009D7484" w:rsidRPr="00D0053C">
        <w:rPr>
          <w:szCs w:val="21"/>
          <w:vertAlign w:val="subscript"/>
        </w:rPr>
        <w:t>3</w:t>
      </w:r>
      <w:r w:rsidR="009D7484" w:rsidRPr="00D0053C">
        <w:rPr>
          <w:szCs w:val="21"/>
        </w:rPr>
        <w:t>+5O</w:t>
      </w:r>
      <w:r w:rsidR="009D7484" w:rsidRPr="00D0053C">
        <w:rPr>
          <w:szCs w:val="21"/>
          <w:vertAlign w:val="subscript"/>
        </w:rPr>
        <w:t>2</w:t>
      </w:r>
      <w:r w:rsidR="009D7484" w:rsidRPr="00D0053C">
        <w:rPr>
          <w:szCs w:val="21"/>
        </w:rPr>
        <w:object w:dxaOrig="776" w:dyaOrig="764">
          <v:shape id="_x0000_i1100" type="#_x0000_t75" alt="www.xinjiaoyu.com 新教育" style="width:38.7pt;height:38.05pt" o:ole="">
            <v:imagedata r:id="rId125" o:title="eqId0794f5c95c9a9598662717f1f5e9bf03"/>
          </v:shape>
          <o:OLEObject Type="Embed" ProgID="Equation.DSMT4" ShapeID="_x0000_i1100" DrawAspect="Content" ObjectID="_1789870691" r:id="rId126"/>
        </w:object>
      </w:r>
      <w:r w:rsidR="009D7484" w:rsidRPr="00D0053C">
        <w:rPr>
          <w:szCs w:val="21"/>
        </w:rPr>
        <w:t>4NO+6H</w:t>
      </w:r>
      <w:r w:rsidR="009D7484" w:rsidRPr="00D0053C">
        <w:rPr>
          <w:szCs w:val="21"/>
          <w:vertAlign w:val="subscript"/>
        </w:rPr>
        <w:t>2</w:t>
      </w:r>
      <w:r w:rsidR="009D7484" w:rsidRPr="00D0053C">
        <w:rPr>
          <w:szCs w:val="21"/>
        </w:rPr>
        <w:t xml:space="preserve">O    </w:t>
      </w:r>
      <w:r w:rsidR="009D7484" w:rsidRPr="00D0053C">
        <w:rPr>
          <w:rFonts w:ascii="宋体" w:hAnsi="宋体" w:cs="宋体" w:hint="eastAsia"/>
          <w:szCs w:val="21"/>
        </w:rPr>
        <w:t>⑦</w:t>
      </w:r>
      <w:r w:rsidR="009D7484" w:rsidRPr="00D0053C">
        <w:rPr>
          <w:szCs w:val="21"/>
        </w:rPr>
        <w:t>. 3NO</w:t>
      </w:r>
      <w:r w:rsidR="009D7484" w:rsidRPr="00D0053C">
        <w:rPr>
          <w:szCs w:val="21"/>
          <w:vertAlign w:val="subscript"/>
        </w:rPr>
        <w:t>2</w:t>
      </w:r>
      <w:r w:rsidR="009D7484" w:rsidRPr="00D0053C">
        <w:rPr>
          <w:szCs w:val="21"/>
        </w:rPr>
        <w:t>+H</w:t>
      </w:r>
      <w:r w:rsidR="009D7484" w:rsidRPr="00D0053C">
        <w:rPr>
          <w:szCs w:val="21"/>
          <w:vertAlign w:val="subscript"/>
        </w:rPr>
        <w:t>2</w:t>
      </w:r>
      <w:r w:rsidR="009D7484" w:rsidRPr="00D0053C">
        <w:rPr>
          <w:szCs w:val="21"/>
        </w:rPr>
        <w:t>O</w:t>
      </w:r>
      <w:r w:rsidR="009D7484" w:rsidRPr="00D0053C">
        <w:rPr>
          <w:szCs w:val="21"/>
        </w:rPr>
        <w:t>＝</w:t>
      </w:r>
      <w:r w:rsidR="009D7484" w:rsidRPr="00D0053C">
        <w:rPr>
          <w:szCs w:val="21"/>
        </w:rPr>
        <w:t>2H</w:t>
      </w:r>
      <w:r w:rsidR="009D7484" w:rsidRPr="00D0053C">
        <w:rPr>
          <w:szCs w:val="21"/>
          <w:vertAlign w:val="superscript"/>
        </w:rPr>
        <w:t>+</w:t>
      </w:r>
      <w:r w:rsidR="009D7484" w:rsidRPr="00D0053C">
        <w:rPr>
          <w:szCs w:val="21"/>
        </w:rPr>
        <w:t>+2NO</w:t>
      </w:r>
      <w:r w:rsidR="009D7484" w:rsidRPr="00D0053C">
        <w:rPr>
          <w:szCs w:val="21"/>
          <w:vertAlign w:val="subscript"/>
        </w:rPr>
        <w:t>3</w:t>
      </w:r>
      <w:r w:rsidR="009D7484" w:rsidRPr="00D0053C">
        <w:rPr>
          <w:szCs w:val="21"/>
          <w:vertAlign w:val="superscript"/>
        </w:rPr>
        <w:t>-</w:t>
      </w:r>
      <w:r w:rsidR="009D7484" w:rsidRPr="00D0053C">
        <w:rPr>
          <w:szCs w:val="21"/>
        </w:rPr>
        <w:t>+NO</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9D7484" w:rsidP="00D0053C">
      <w:pPr>
        <w:spacing w:line="360" w:lineRule="auto"/>
        <w:jc w:val="left"/>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(1)</w:t>
      </w:r>
      <w:r w:rsidRPr="00D0053C">
        <w:rPr>
          <w:szCs w:val="21"/>
        </w:rPr>
        <w:t>若</w:t>
      </w:r>
      <w:r w:rsidRPr="00D0053C">
        <w:rPr>
          <w:szCs w:val="21"/>
        </w:rPr>
        <w:t>A</w:t>
      </w:r>
      <w:r w:rsidRPr="00D0053C">
        <w:rPr>
          <w:szCs w:val="21"/>
        </w:rPr>
        <w:t>是黄色晶体，</w:t>
      </w:r>
      <w:r w:rsidRPr="00D0053C">
        <w:rPr>
          <w:szCs w:val="21"/>
        </w:rPr>
        <w:t>B</w:t>
      </w:r>
      <w:r w:rsidRPr="00D0053C">
        <w:rPr>
          <w:szCs w:val="21"/>
        </w:rPr>
        <w:t>为酸雨的成因之一，且可使品红溶液褪色，则</w:t>
      </w:r>
      <w:r w:rsidRPr="00D0053C">
        <w:rPr>
          <w:szCs w:val="21"/>
        </w:rPr>
        <w:t>A</w:t>
      </w:r>
      <w:r w:rsidRPr="00D0053C">
        <w:rPr>
          <w:szCs w:val="21"/>
        </w:rPr>
        <w:t>是</w:t>
      </w:r>
      <w:r w:rsidRPr="00D0053C">
        <w:rPr>
          <w:szCs w:val="21"/>
        </w:rPr>
        <w:t>S</w:t>
      </w:r>
      <w:r w:rsidRPr="00D0053C">
        <w:rPr>
          <w:szCs w:val="21"/>
        </w:rPr>
        <w:t>，</w:t>
      </w:r>
      <w:r w:rsidRPr="00D0053C">
        <w:rPr>
          <w:szCs w:val="21"/>
        </w:rPr>
        <w:t>B</w:t>
      </w:r>
      <w:r w:rsidRPr="00D0053C">
        <w:rPr>
          <w:szCs w:val="21"/>
        </w:rPr>
        <w:t>是二氧化硫，</w:t>
      </w:r>
      <w:r w:rsidRPr="00D0053C">
        <w:rPr>
          <w:szCs w:val="21"/>
        </w:rPr>
        <w:t>C</w:t>
      </w:r>
      <w:r w:rsidRPr="00D0053C">
        <w:rPr>
          <w:szCs w:val="21"/>
        </w:rPr>
        <w:t>是三氧化硫，</w:t>
      </w:r>
      <w:r w:rsidRPr="00D0053C">
        <w:rPr>
          <w:szCs w:val="21"/>
        </w:rPr>
        <w:t>D</w:t>
      </w:r>
      <w:r w:rsidRPr="00D0053C">
        <w:rPr>
          <w:szCs w:val="21"/>
        </w:rPr>
        <w:t>是硫酸，二氧化硫具有还原性，因此将</w:t>
      </w:r>
      <w:r w:rsidRPr="00D0053C">
        <w:rPr>
          <w:szCs w:val="21"/>
        </w:rPr>
        <w:t>B</w:t>
      </w:r>
      <w:r w:rsidRPr="00D0053C">
        <w:rPr>
          <w:szCs w:val="21"/>
        </w:rPr>
        <w:t>通入</w:t>
      </w:r>
      <w:r w:rsidRPr="00D0053C">
        <w:rPr>
          <w:szCs w:val="21"/>
        </w:rPr>
        <w:t>KMnO</w:t>
      </w:r>
      <w:r w:rsidRPr="00D0053C">
        <w:rPr>
          <w:szCs w:val="21"/>
          <w:vertAlign w:val="subscript"/>
        </w:rPr>
        <w:t>4</w:t>
      </w:r>
      <w:r w:rsidRPr="00D0053C">
        <w:rPr>
          <w:szCs w:val="21"/>
        </w:rPr>
        <w:t>溶液的现象为酸性</w:t>
      </w:r>
      <w:r w:rsidRPr="00D0053C">
        <w:rPr>
          <w:szCs w:val="21"/>
        </w:rPr>
        <w:t>KMnO</w:t>
      </w:r>
      <w:r w:rsidRPr="00D0053C">
        <w:rPr>
          <w:szCs w:val="21"/>
          <w:vertAlign w:val="subscript"/>
        </w:rPr>
        <w:t>4</w:t>
      </w:r>
      <w:r w:rsidRPr="00D0053C">
        <w:rPr>
          <w:szCs w:val="21"/>
        </w:rPr>
        <w:t>溶液褪色，体现</w:t>
      </w:r>
      <w:r w:rsidRPr="00D0053C">
        <w:rPr>
          <w:szCs w:val="21"/>
        </w:rPr>
        <w:t>B</w:t>
      </w:r>
      <w:r w:rsidRPr="00D0053C">
        <w:rPr>
          <w:szCs w:val="21"/>
        </w:rPr>
        <w:t>的还原性；</w:t>
      </w:r>
      <w:r w:rsidRPr="00D0053C">
        <w:rPr>
          <w:szCs w:val="21"/>
        </w:rPr>
        <w:t>D</w:t>
      </w:r>
      <w:r w:rsidRPr="00D0053C">
        <w:rPr>
          <w:szCs w:val="21"/>
        </w:rPr>
        <w:t>的浓溶液浓硫酸与单质铜反应的化学方程式为：</w:t>
      </w:r>
      <w:r w:rsidRPr="00D0053C">
        <w:rPr>
          <w:szCs w:val="21"/>
        </w:rPr>
        <w:t>Cu+2H</w:t>
      </w:r>
      <w:r w:rsidRPr="00D0053C">
        <w:rPr>
          <w:szCs w:val="21"/>
          <w:vertAlign w:val="subscript"/>
        </w:rPr>
        <w:t>2</w:t>
      </w:r>
      <w:r w:rsidRPr="00D0053C">
        <w:rPr>
          <w:szCs w:val="21"/>
        </w:rPr>
        <w:t>SO</w:t>
      </w:r>
      <w:r w:rsidRPr="00D0053C">
        <w:rPr>
          <w:szCs w:val="21"/>
          <w:vertAlign w:val="subscript"/>
        </w:rPr>
        <w:t>4</w:t>
      </w:r>
      <w:r w:rsidRPr="00D0053C">
        <w:rPr>
          <w:szCs w:val="21"/>
        </w:rPr>
        <w:t>(</w:t>
      </w:r>
      <w:r w:rsidRPr="00D0053C">
        <w:rPr>
          <w:szCs w:val="21"/>
        </w:rPr>
        <w:t>浓</w:t>
      </w:r>
      <w:r w:rsidRPr="00D0053C">
        <w:rPr>
          <w:szCs w:val="21"/>
        </w:rPr>
        <w:t>)</w:t>
      </w:r>
      <w:r w:rsidRPr="00D0053C">
        <w:rPr>
          <w:szCs w:val="21"/>
        </w:rPr>
        <w:object w:dxaOrig="238" w:dyaOrig="676">
          <v:shape id="_x0000_i1101" type="#_x0000_t75" alt="www.xinjiaoyu.com 新教育" style="width:12.25pt;height:33.95pt" o:ole="">
            <v:imagedata r:id="rId122" o:title="eqIdc2b29d587e9fb0744a167059c085c35f"/>
          </v:shape>
          <o:OLEObject Type="Embed" ProgID="Equation.DSMT4" ShapeID="_x0000_i1101" DrawAspect="Content" ObjectID="_1789870692" r:id="rId127"/>
        </w:object>
      </w:r>
      <w:r w:rsidRPr="00D0053C">
        <w:rPr>
          <w:szCs w:val="21"/>
        </w:rPr>
        <w:t>CuSO</w:t>
      </w:r>
      <w:r w:rsidRPr="00D0053C">
        <w:rPr>
          <w:szCs w:val="21"/>
          <w:vertAlign w:val="subscript"/>
        </w:rPr>
        <w:t>4</w:t>
      </w:r>
      <w:r w:rsidRPr="00D0053C">
        <w:rPr>
          <w:szCs w:val="21"/>
        </w:rPr>
        <w:t>+SO</w:t>
      </w:r>
      <w:r w:rsidRPr="00D0053C">
        <w:rPr>
          <w:szCs w:val="21"/>
          <w:vertAlign w:val="subscript"/>
        </w:rPr>
        <w:t>2</w:t>
      </w:r>
      <w:r w:rsidRPr="00D0053C">
        <w:rPr>
          <w:szCs w:val="21"/>
        </w:rPr>
        <w:t>↑+2H</w:t>
      </w:r>
      <w:r w:rsidRPr="00D0053C">
        <w:rPr>
          <w:szCs w:val="21"/>
          <w:vertAlign w:val="subscript"/>
        </w:rPr>
        <w:t>2</w:t>
      </w:r>
      <w:r w:rsidRPr="00D0053C">
        <w:rPr>
          <w:szCs w:val="21"/>
        </w:rPr>
        <w:t>O</w:t>
      </w:r>
      <w:r w:rsidRPr="00D0053C">
        <w:rPr>
          <w:szCs w:val="21"/>
        </w:rPr>
        <w:t>；此反应中</w:t>
      </w:r>
      <w:r w:rsidRPr="00D0053C">
        <w:rPr>
          <w:szCs w:val="21"/>
        </w:rPr>
        <w:t>2mol</w:t>
      </w:r>
      <w:r w:rsidRPr="00D0053C">
        <w:rPr>
          <w:szCs w:val="21"/>
        </w:rPr>
        <w:t>硫酸参加反应，其中</w:t>
      </w:r>
      <w:r w:rsidRPr="00D0053C">
        <w:rPr>
          <w:szCs w:val="21"/>
        </w:rPr>
        <w:t>1mol</w:t>
      </w:r>
      <w:r w:rsidRPr="00D0053C">
        <w:rPr>
          <w:szCs w:val="21"/>
        </w:rPr>
        <w:t>起氧化剂的作用，因此作氧化剂的</w:t>
      </w:r>
      <w:r w:rsidRPr="00D0053C">
        <w:rPr>
          <w:szCs w:val="21"/>
        </w:rPr>
        <w:t>D</w:t>
      </w:r>
      <w:r w:rsidRPr="00D0053C">
        <w:rPr>
          <w:szCs w:val="21"/>
        </w:rPr>
        <w:t>与参加反应的</w:t>
      </w:r>
      <w:r w:rsidRPr="00D0053C">
        <w:rPr>
          <w:szCs w:val="21"/>
        </w:rPr>
        <w:t>D</w:t>
      </w:r>
      <w:r w:rsidRPr="00D0053C">
        <w:rPr>
          <w:szCs w:val="21"/>
        </w:rPr>
        <w:t>的物质的量之比为</w:t>
      </w:r>
      <w:r w:rsidRPr="00D0053C">
        <w:rPr>
          <w:szCs w:val="21"/>
        </w:rPr>
        <w:t>1:2</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(2)</w:t>
      </w:r>
      <w:r w:rsidRPr="00D0053C">
        <w:rPr>
          <w:szCs w:val="21"/>
        </w:rPr>
        <w:t>若</w:t>
      </w:r>
      <w:r w:rsidRPr="00D0053C">
        <w:rPr>
          <w:szCs w:val="21"/>
        </w:rPr>
        <w:t>A</w:t>
      </w:r>
      <w:r w:rsidRPr="00D0053C">
        <w:rPr>
          <w:szCs w:val="21"/>
        </w:rPr>
        <w:t>气体可使湿润的红色石蕊试纸变蓝，</w:t>
      </w:r>
      <w:r w:rsidRPr="00D0053C">
        <w:rPr>
          <w:szCs w:val="21"/>
        </w:rPr>
        <w:t>A</w:t>
      </w:r>
      <w:r w:rsidRPr="00D0053C">
        <w:rPr>
          <w:szCs w:val="21"/>
        </w:rPr>
        <w:t>是氨气，常温下</w:t>
      </w:r>
      <w:r w:rsidRPr="00D0053C">
        <w:rPr>
          <w:szCs w:val="21"/>
        </w:rPr>
        <w:t>D</w:t>
      </w:r>
      <w:r w:rsidRPr="00D0053C">
        <w:rPr>
          <w:szCs w:val="21"/>
        </w:rPr>
        <w:t>的浓溶液能使金属</w:t>
      </w:r>
      <w:r w:rsidRPr="00D0053C">
        <w:rPr>
          <w:szCs w:val="21"/>
        </w:rPr>
        <w:t>Fe</w:t>
      </w:r>
      <w:r w:rsidRPr="00D0053C">
        <w:rPr>
          <w:szCs w:val="21"/>
        </w:rPr>
        <w:t>、</w:t>
      </w:r>
      <w:r w:rsidRPr="00D0053C">
        <w:rPr>
          <w:szCs w:val="21"/>
        </w:rPr>
        <w:t>Al</w:t>
      </w:r>
      <w:r w:rsidRPr="00D0053C">
        <w:rPr>
          <w:szCs w:val="21"/>
        </w:rPr>
        <w:t>钝化，因此</w:t>
      </w:r>
      <w:r w:rsidRPr="00D0053C">
        <w:rPr>
          <w:szCs w:val="21"/>
        </w:rPr>
        <w:t>B</w:t>
      </w:r>
      <w:r w:rsidRPr="00D0053C">
        <w:rPr>
          <w:szCs w:val="21"/>
        </w:rPr>
        <w:t>是</w:t>
      </w:r>
      <w:r w:rsidRPr="00D0053C">
        <w:rPr>
          <w:szCs w:val="21"/>
        </w:rPr>
        <w:t>NO</w:t>
      </w:r>
      <w:r w:rsidRPr="00D0053C">
        <w:rPr>
          <w:szCs w:val="21"/>
        </w:rPr>
        <w:t>，</w:t>
      </w:r>
      <w:r w:rsidRPr="00D0053C">
        <w:rPr>
          <w:szCs w:val="21"/>
        </w:rPr>
        <w:t>C</w:t>
      </w:r>
      <w:r w:rsidRPr="00D0053C">
        <w:rPr>
          <w:szCs w:val="21"/>
        </w:rPr>
        <w:t>是</w:t>
      </w:r>
      <w:r w:rsidRPr="00D0053C">
        <w:rPr>
          <w:szCs w:val="21"/>
        </w:rPr>
        <w:t>NO</w:t>
      </w:r>
      <w:r w:rsidRPr="00D0053C">
        <w:rPr>
          <w:szCs w:val="21"/>
          <w:vertAlign w:val="subscript"/>
        </w:rPr>
        <w:t>2</w:t>
      </w:r>
      <w:r w:rsidRPr="00D0053C">
        <w:rPr>
          <w:szCs w:val="21"/>
        </w:rPr>
        <w:t>，</w:t>
      </w:r>
      <w:r w:rsidRPr="00D0053C">
        <w:rPr>
          <w:szCs w:val="21"/>
        </w:rPr>
        <w:t>D</w:t>
      </w:r>
      <w:r w:rsidRPr="00D0053C">
        <w:rPr>
          <w:szCs w:val="21"/>
        </w:rPr>
        <w:t>是</w:t>
      </w:r>
      <w:r w:rsidRPr="00D0053C">
        <w:rPr>
          <w:szCs w:val="21"/>
        </w:rPr>
        <w:t>HNO</w:t>
      </w:r>
      <w:r w:rsidRPr="00D0053C">
        <w:rPr>
          <w:szCs w:val="21"/>
          <w:vertAlign w:val="subscript"/>
        </w:rPr>
        <w:t>3</w:t>
      </w:r>
      <w:r w:rsidRPr="00D0053C">
        <w:rPr>
          <w:szCs w:val="21"/>
        </w:rPr>
        <w:t>，实验室制备氨气的化学方程式为：</w:t>
      </w:r>
      <w:r w:rsidRPr="00D0053C">
        <w:rPr>
          <w:szCs w:val="21"/>
        </w:rPr>
        <w:t>Ca(OH)</w:t>
      </w:r>
      <w:r w:rsidRPr="00D0053C">
        <w:rPr>
          <w:szCs w:val="21"/>
          <w:vertAlign w:val="subscript"/>
        </w:rPr>
        <w:t>2</w:t>
      </w:r>
      <w:r w:rsidRPr="00D0053C">
        <w:rPr>
          <w:szCs w:val="21"/>
        </w:rPr>
        <w:t>+2NH</w:t>
      </w:r>
      <w:r w:rsidRPr="00D0053C">
        <w:rPr>
          <w:szCs w:val="21"/>
          <w:vertAlign w:val="subscript"/>
        </w:rPr>
        <w:t>4</w:t>
      </w:r>
      <w:r w:rsidRPr="00D0053C">
        <w:rPr>
          <w:szCs w:val="21"/>
        </w:rPr>
        <w:t>Cl</w:t>
      </w:r>
      <w:r w:rsidRPr="00D0053C">
        <w:rPr>
          <w:szCs w:val="21"/>
        </w:rPr>
        <w:object w:dxaOrig="238" w:dyaOrig="676">
          <v:shape id="_x0000_i1102" type="#_x0000_t75" alt="www.xinjiaoyu.com 新教育" style="width:12.25pt;height:33.95pt" o:ole="">
            <v:imagedata r:id="rId122" o:title="eqIdc2b29d587e9fb0744a167059c085c35f"/>
          </v:shape>
          <o:OLEObject Type="Embed" ProgID="Equation.DSMT4" ShapeID="_x0000_i1102" DrawAspect="Content" ObjectID="_1789870693" r:id="rId128"/>
        </w:object>
      </w:r>
      <w:r w:rsidRPr="00D0053C">
        <w:rPr>
          <w:szCs w:val="21"/>
        </w:rPr>
        <w:t>CaCl</w:t>
      </w:r>
      <w:r w:rsidRPr="00D0053C">
        <w:rPr>
          <w:szCs w:val="21"/>
          <w:vertAlign w:val="subscript"/>
        </w:rPr>
        <w:t>2</w:t>
      </w:r>
      <w:r w:rsidRPr="00D0053C">
        <w:rPr>
          <w:szCs w:val="21"/>
        </w:rPr>
        <w:t>+2NH</w:t>
      </w:r>
      <w:r w:rsidRPr="00D0053C">
        <w:rPr>
          <w:szCs w:val="21"/>
          <w:vertAlign w:val="subscript"/>
        </w:rPr>
        <w:t>3</w:t>
      </w:r>
      <w:r w:rsidRPr="00D0053C">
        <w:rPr>
          <w:szCs w:val="21"/>
        </w:rPr>
        <w:t>↑+2H</w:t>
      </w:r>
      <w:r w:rsidRPr="00D0053C">
        <w:rPr>
          <w:szCs w:val="21"/>
          <w:vertAlign w:val="subscript"/>
        </w:rPr>
        <w:t>2</w:t>
      </w:r>
      <w:r w:rsidRPr="00D0053C">
        <w:rPr>
          <w:szCs w:val="21"/>
        </w:rPr>
        <w:t>O</w:t>
      </w:r>
      <w:r w:rsidRPr="00D0053C">
        <w:rPr>
          <w:szCs w:val="21"/>
        </w:rPr>
        <w:t>；</w:t>
      </w:r>
      <w:r w:rsidRPr="00D0053C">
        <w:rPr>
          <w:szCs w:val="21"/>
        </w:rPr>
        <w:t>A→B</w:t>
      </w:r>
      <w:r w:rsidRPr="00D0053C">
        <w:rPr>
          <w:szCs w:val="21"/>
        </w:rPr>
        <w:t>的化学方程式为：</w:t>
      </w:r>
      <w:r w:rsidRPr="00D0053C">
        <w:rPr>
          <w:szCs w:val="21"/>
        </w:rPr>
        <w:t>4NH</w:t>
      </w:r>
      <w:r w:rsidRPr="00D0053C">
        <w:rPr>
          <w:szCs w:val="21"/>
          <w:vertAlign w:val="subscript"/>
        </w:rPr>
        <w:t>3</w:t>
      </w:r>
      <w:r w:rsidRPr="00D0053C">
        <w:rPr>
          <w:szCs w:val="21"/>
        </w:rPr>
        <w:t>+5O</w:t>
      </w:r>
      <w:r w:rsidRPr="00D0053C">
        <w:rPr>
          <w:szCs w:val="21"/>
          <w:vertAlign w:val="subscript"/>
        </w:rPr>
        <w:t>2</w:t>
      </w:r>
      <w:r w:rsidRPr="00D0053C">
        <w:rPr>
          <w:szCs w:val="21"/>
        </w:rPr>
        <w:object w:dxaOrig="776" w:dyaOrig="764">
          <v:shape id="_x0000_i1103" type="#_x0000_t75" alt="www.xinjiaoyu.com 新教育" style="width:38.7pt;height:38.05pt" o:ole="">
            <v:imagedata r:id="rId125" o:title="eqId0794f5c95c9a9598662717f1f5e9bf03"/>
          </v:shape>
          <o:OLEObject Type="Embed" ProgID="Equation.DSMT4" ShapeID="_x0000_i1103" DrawAspect="Content" ObjectID="_1789870694" r:id="rId129"/>
        </w:object>
      </w:r>
      <w:r w:rsidRPr="00D0053C">
        <w:rPr>
          <w:szCs w:val="21"/>
        </w:rPr>
        <w:t>4NO+6H</w:t>
      </w:r>
      <w:r w:rsidRPr="00D0053C">
        <w:rPr>
          <w:szCs w:val="21"/>
          <w:vertAlign w:val="subscript"/>
        </w:rPr>
        <w:t>2</w:t>
      </w:r>
      <w:r w:rsidRPr="00D0053C">
        <w:rPr>
          <w:szCs w:val="21"/>
        </w:rPr>
        <w:t>O</w:t>
      </w:r>
      <w:r w:rsidRPr="00D0053C">
        <w:rPr>
          <w:szCs w:val="21"/>
        </w:rPr>
        <w:t>；</w:t>
      </w:r>
      <w:r w:rsidRPr="00D0053C">
        <w:rPr>
          <w:szCs w:val="21"/>
        </w:rPr>
        <w:t>C→D</w:t>
      </w:r>
      <w:r w:rsidRPr="00D0053C">
        <w:rPr>
          <w:szCs w:val="21"/>
        </w:rPr>
        <w:t>的离子方程式为：</w:t>
      </w:r>
      <w:r w:rsidRPr="00D0053C">
        <w:rPr>
          <w:szCs w:val="21"/>
        </w:rPr>
        <w:t>3NO</w:t>
      </w:r>
      <w:r w:rsidRPr="00D0053C">
        <w:rPr>
          <w:szCs w:val="21"/>
          <w:vertAlign w:val="subscript"/>
        </w:rPr>
        <w:t>2</w:t>
      </w:r>
      <w:r w:rsidRPr="00D0053C">
        <w:rPr>
          <w:szCs w:val="21"/>
        </w:rPr>
        <w:t>+H</w:t>
      </w:r>
      <w:r w:rsidRPr="00D0053C">
        <w:rPr>
          <w:szCs w:val="21"/>
          <w:vertAlign w:val="subscript"/>
        </w:rPr>
        <w:t>2</w:t>
      </w:r>
      <w:r w:rsidRPr="00D0053C">
        <w:rPr>
          <w:szCs w:val="21"/>
        </w:rPr>
        <w:t>O</w:t>
      </w:r>
      <w:r w:rsidRPr="00D0053C">
        <w:rPr>
          <w:szCs w:val="21"/>
        </w:rPr>
        <w:t>＝</w:t>
      </w:r>
      <w:r w:rsidRPr="00D0053C">
        <w:rPr>
          <w:szCs w:val="21"/>
        </w:rPr>
        <w:t>2H</w:t>
      </w:r>
      <w:r w:rsidRPr="00D0053C">
        <w:rPr>
          <w:szCs w:val="21"/>
          <w:vertAlign w:val="superscript"/>
        </w:rPr>
        <w:t>+</w:t>
      </w:r>
      <w:r w:rsidRPr="00D0053C">
        <w:rPr>
          <w:szCs w:val="21"/>
        </w:rPr>
        <w:t>+2NO</w:t>
      </w:r>
      <w:r w:rsidRPr="00D0053C">
        <w:rPr>
          <w:szCs w:val="21"/>
          <w:vertAlign w:val="subscript"/>
        </w:rPr>
        <w:t>3</w:t>
      </w:r>
      <w:r w:rsidRPr="00D0053C">
        <w:rPr>
          <w:szCs w:val="21"/>
          <w:vertAlign w:val="superscript"/>
        </w:rPr>
        <w:t>-</w:t>
      </w:r>
      <w:r w:rsidRPr="00D0053C">
        <w:rPr>
          <w:szCs w:val="21"/>
        </w:rPr>
        <w:t>+NO</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 xml:space="preserve">16. </w:t>
      </w:r>
      <w:r w:rsidRPr="00D0053C">
        <w:rPr>
          <w:szCs w:val="21"/>
        </w:rPr>
        <w:t>某课外兴趣小组欲在实验室里制备少量乙酸乙酯，实验装置如图所示：</w:t>
      </w:r>
    </w:p>
    <w:p w:rsidR="009D7484" w:rsidRPr="00D0053C" w:rsidRDefault="009D7484" w:rsidP="00D0053C">
      <w:pPr>
        <w:spacing w:line="360" w:lineRule="auto"/>
        <w:jc w:val="left"/>
        <w:textAlignment w:val="center"/>
        <w:rPr>
          <w:szCs w:val="21"/>
        </w:rPr>
      </w:pPr>
      <w:r w:rsidRPr="00D0053C">
        <w:rPr>
          <w:noProof/>
          <w:szCs w:val="21"/>
        </w:rPr>
        <w:lastRenderedPageBreak/>
        <w:drawing>
          <wp:inline distT="0" distB="0" distL="0" distR="0" wp14:anchorId="2B2B4A6D" wp14:editId="36D2F62A">
            <wp:extent cx="3067050" cy="2295525"/>
            <wp:effectExtent l="0" t="0" r="0" b="0"/>
            <wp:docPr id="100009" name="图片 10000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30"/>
                    <a:stretch>
                      <a:fillRect/>
                    </a:stretch>
                  </pic:blipFill>
                  <pic:spPr>
                    <a:xfrm>
                      <a:off x="0" y="0"/>
                      <a:ext cx="3067050" cy="2295525"/>
                    </a:xfrm>
                    <a:prstGeom prst="rect">
                      <a:avLst/>
                    </a:prstGeom>
                  </pic:spPr>
                </pic:pic>
              </a:graphicData>
            </a:graphic>
          </wp:inline>
        </w:drawing>
      </w:r>
    </w:p>
    <w:p w:rsidR="009D7484" w:rsidRPr="00D0053C" w:rsidRDefault="009D7484" w:rsidP="00D0053C">
      <w:pPr>
        <w:spacing w:line="360" w:lineRule="auto"/>
        <w:jc w:val="left"/>
        <w:textAlignment w:val="center"/>
        <w:rPr>
          <w:szCs w:val="21"/>
        </w:rPr>
      </w:pPr>
      <w:r w:rsidRPr="00D0053C">
        <w:rPr>
          <w:szCs w:val="21"/>
        </w:rPr>
        <w:t>(1)</w:t>
      </w:r>
      <w:r w:rsidRPr="00D0053C">
        <w:rPr>
          <w:szCs w:val="21"/>
        </w:rPr>
        <w:t>试管</w:t>
      </w:r>
      <w:r w:rsidRPr="00D0053C">
        <w:rPr>
          <w:szCs w:val="21"/>
        </w:rPr>
        <w:t>a</w:t>
      </w:r>
      <w:r w:rsidRPr="00D0053C">
        <w:rPr>
          <w:szCs w:val="21"/>
        </w:rPr>
        <w:t>中反应的化学方程式为</w:t>
      </w:r>
      <w:r w:rsidRPr="00D0053C">
        <w:rPr>
          <w:szCs w:val="21"/>
        </w:rPr>
        <w:t>_____________</w:t>
      </w:r>
      <w:r w:rsidRPr="00D0053C">
        <w:rPr>
          <w:szCs w:val="21"/>
        </w:rPr>
        <w:t>；若乙醇为</w:t>
      </w:r>
      <w:r w:rsidRPr="00D0053C">
        <w:rPr>
          <w:szCs w:val="21"/>
        </w:rPr>
        <w:t>CH</w:t>
      </w:r>
      <w:r w:rsidRPr="00D0053C">
        <w:rPr>
          <w:szCs w:val="21"/>
          <w:vertAlign w:val="subscript"/>
        </w:rPr>
        <w:t>3</w:t>
      </w:r>
      <w:r w:rsidRPr="00D0053C">
        <w:rPr>
          <w:szCs w:val="21"/>
        </w:rPr>
        <w:t>CH</w:t>
      </w:r>
      <w:r w:rsidRPr="00D0053C">
        <w:rPr>
          <w:szCs w:val="21"/>
          <w:vertAlign w:val="subscript"/>
        </w:rPr>
        <w:t>2</w:t>
      </w:r>
      <w:r w:rsidRPr="00D0053C">
        <w:rPr>
          <w:szCs w:val="21"/>
          <w:vertAlign w:val="superscript"/>
        </w:rPr>
        <w:t>18</w:t>
      </w:r>
      <w:r w:rsidRPr="00D0053C">
        <w:rPr>
          <w:szCs w:val="21"/>
        </w:rPr>
        <w:t>OH</w:t>
      </w:r>
      <w:r w:rsidRPr="00D0053C">
        <w:rPr>
          <w:szCs w:val="21"/>
        </w:rPr>
        <w:t>，反应完成后，物质的分子中含有</w:t>
      </w:r>
      <w:r w:rsidRPr="00D0053C">
        <w:rPr>
          <w:szCs w:val="21"/>
          <w:vertAlign w:val="superscript"/>
        </w:rPr>
        <w:t>18</w:t>
      </w:r>
      <w:r w:rsidRPr="00D0053C">
        <w:rPr>
          <w:szCs w:val="21"/>
        </w:rPr>
        <w:t>O</w:t>
      </w:r>
      <w:r w:rsidRPr="00D0053C">
        <w:rPr>
          <w:szCs w:val="21"/>
        </w:rPr>
        <w:t>的是</w:t>
      </w:r>
      <w:r w:rsidRPr="00D0053C">
        <w:rPr>
          <w:szCs w:val="21"/>
        </w:rPr>
        <w:t>_______(</w:t>
      </w:r>
      <w:r w:rsidRPr="00D0053C">
        <w:rPr>
          <w:szCs w:val="21"/>
        </w:rPr>
        <w:t>填化学式</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(2)</w:t>
      </w:r>
      <w:r w:rsidRPr="00D0053C">
        <w:rPr>
          <w:szCs w:val="21"/>
        </w:rPr>
        <w:t>工业上用乙烯水化法生产乙醇，反应的化学方程式为</w:t>
      </w:r>
      <w:r w:rsidRPr="00D0053C">
        <w:rPr>
          <w:szCs w:val="21"/>
        </w:rPr>
        <w:t>______</w:t>
      </w:r>
      <w:r w:rsidRPr="00D0053C">
        <w:rPr>
          <w:szCs w:val="21"/>
        </w:rPr>
        <w:t>。乙醇在铜丝的催化作用下加热发生反应的化学方程式为</w:t>
      </w:r>
      <w:r w:rsidRPr="00D0053C">
        <w:rPr>
          <w:szCs w:val="21"/>
        </w:rPr>
        <w:t>_______</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(3)a</w:t>
      </w:r>
      <w:r w:rsidRPr="00D0053C">
        <w:rPr>
          <w:szCs w:val="21"/>
        </w:rPr>
        <w:t>试管中加入碎瓷片的作用是</w:t>
      </w:r>
      <w:r w:rsidRPr="00D0053C">
        <w:rPr>
          <w:szCs w:val="21"/>
        </w:rPr>
        <w:t>________</w:t>
      </w:r>
      <w:r w:rsidRPr="00D0053C">
        <w:rPr>
          <w:szCs w:val="21"/>
        </w:rPr>
        <w:t>；饱和</w:t>
      </w:r>
      <w:r w:rsidRPr="00D0053C">
        <w:rPr>
          <w:szCs w:val="21"/>
        </w:rPr>
        <w:t>Na</w:t>
      </w:r>
      <w:r w:rsidRPr="00D0053C">
        <w:rPr>
          <w:szCs w:val="21"/>
          <w:vertAlign w:val="subscript"/>
        </w:rPr>
        <w:t>2</w:t>
      </w:r>
      <w:r w:rsidRPr="00D0053C">
        <w:rPr>
          <w:szCs w:val="21"/>
        </w:rPr>
        <w:t>CO</w:t>
      </w:r>
      <w:r w:rsidRPr="00D0053C">
        <w:rPr>
          <w:szCs w:val="21"/>
          <w:vertAlign w:val="subscript"/>
        </w:rPr>
        <w:t>3</w:t>
      </w:r>
      <w:r w:rsidRPr="00D0053C">
        <w:rPr>
          <w:szCs w:val="21"/>
        </w:rPr>
        <w:t>溶液的作用是</w:t>
      </w:r>
      <w:r w:rsidRPr="00D0053C">
        <w:rPr>
          <w:szCs w:val="21"/>
        </w:rPr>
        <w:t>_______</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(4)</w:t>
      </w:r>
      <w:r w:rsidRPr="00D0053C">
        <w:rPr>
          <w:szCs w:val="21"/>
        </w:rPr>
        <w:t>实验时量取</w:t>
      </w:r>
      <w:r w:rsidRPr="00D0053C">
        <w:rPr>
          <w:szCs w:val="21"/>
        </w:rPr>
        <w:t>5mL</w:t>
      </w:r>
      <w:r w:rsidRPr="00D0053C">
        <w:rPr>
          <w:szCs w:val="21"/>
        </w:rPr>
        <w:t>乙醇</w:t>
      </w:r>
      <w:r w:rsidRPr="00D0053C">
        <w:rPr>
          <w:szCs w:val="21"/>
        </w:rPr>
        <w:t>(ρ=0.789 g/cm</w:t>
      </w:r>
      <w:r w:rsidRPr="00D0053C">
        <w:rPr>
          <w:szCs w:val="21"/>
          <w:vertAlign w:val="superscript"/>
        </w:rPr>
        <w:t>3</w:t>
      </w:r>
      <w:r w:rsidRPr="00D0053C">
        <w:rPr>
          <w:szCs w:val="21"/>
        </w:rPr>
        <w:t>)</w:t>
      </w:r>
      <w:r w:rsidRPr="00D0053C">
        <w:rPr>
          <w:szCs w:val="21"/>
        </w:rPr>
        <w:t>和</w:t>
      </w:r>
      <w:r w:rsidRPr="00D0053C">
        <w:rPr>
          <w:szCs w:val="21"/>
        </w:rPr>
        <w:t>20mL4mol/L</w:t>
      </w:r>
      <w:r w:rsidRPr="00D0053C">
        <w:rPr>
          <w:szCs w:val="21"/>
        </w:rPr>
        <w:t>的乙酸，在浓硫酸催化作用下充分反应。实验后将试管</w:t>
      </w:r>
      <w:r w:rsidRPr="00D0053C">
        <w:rPr>
          <w:szCs w:val="21"/>
        </w:rPr>
        <w:t>b</w:t>
      </w:r>
      <w:r w:rsidRPr="00D0053C">
        <w:rPr>
          <w:szCs w:val="21"/>
        </w:rPr>
        <w:t>中产物进行分离提纯，得到</w:t>
      </w:r>
      <w:r w:rsidRPr="00D0053C">
        <w:rPr>
          <w:szCs w:val="21"/>
        </w:rPr>
        <w:t>6.336g</w:t>
      </w:r>
      <w:r w:rsidRPr="00D0053C">
        <w:rPr>
          <w:szCs w:val="21"/>
        </w:rPr>
        <w:t>产品，则该反应的产率为</w:t>
      </w:r>
      <w:r w:rsidRPr="00D0053C">
        <w:rPr>
          <w:szCs w:val="21"/>
        </w:rPr>
        <w:t>________</w:t>
      </w:r>
      <w:r w:rsidRPr="00D0053C">
        <w:rPr>
          <w:szCs w:val="21"/>
        </w:rPr>
        <w:t>。</w: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rFonts w:ascii="宋体" w:hAnsi="宋体" w:cs="宋体" w:hint="eastAsia"/>
          <w:szCs w:val="21"/>
        </w:rPr>
        <w:t>①</w:t>
      </w:r>
      <w:r w:rsidR="009D7484" w:rsidRPr="00D0053C">
        <w:rPr>
          <w:szCs w:val="21"/>
        </w:rPr>
        <w:t>. CH</w:t>
      </w:r>
      <w:r w:rsidR="009D7484" w:rsidRPr="00D0053C">
        <w:rPr>
          <w:szCs w:val="21"/>
          <w:vertAlign w:val="subscript"/>
        </w:rPr>
        <w:t>3</w:t>
      </w:r>
      <w:r w:rsidR="009D7484" w:rsidRPr="00D0053C">
        <w:rPr>
          <w:szCs w:val="21"/>
        </w:rPr>
        <w:t>COOH+CH</w:t>
      </w:r>
      <w:r w:rsidR="009D7484" w:rsidRPr="00D0053C">
        <w:rPr>
          <w:szCs w:val="21"/>
          <w:vertAlign w:val="subscript"/>
        </w:rPr>
        <w:t>3</w:t>
      </w:r>
      <w:r w:rsidR="009D7484" w:rsidRPr="00D0053C">
        <w:rPr>
          <w:szCs w:val="21"/>
        </w:rPr>
        <w:t>CH</w:t>
      </w:r>
      <w:r w:rsidR="009D7484" w:rsidRPr="00D0053C">
        <w:rPr>
          <w:szCs w:val="21"/>
          <w:vertAlign w:val="subscript"/>
        </w:rPr>
        <w:t>2</w:t>
      </w:r>
      <w:r w:rsidR="009D7484" w:rsidRPr="00D0053C">
        <w:rPr>
          <w:szCs w:val="21"/>
        </w:rPr>
        <w:t>OH</w:t>
      </w:r>
      <w:r w:rsidR="009D7484" w:rsidRPr="00D0053C">
        <w:rPr>
          <w:szCs w:val="21"/>
        </w:rPr>
        <w:object w:dxaOrig="495" w:dyaOrig="600">
          <v:shape id="_x0000_i1104" type="#_x0000_t75" alt="www.xinjiaoyu.com 新教育" style="width:24.45pt;height:29.9pt" o:ole="">
            <v:imagedata r:id="rId131" o:title="eqId4bbb24875b90c2171cf70f722fcd2961"/>
          </v:shape>
          <o:OLEObject Type="Embed" ProgID="Equation.DSMT4" ShapeID="_x0000_i1104" DrawAspect="Content" ObjectID="_1789870695" r:id="rId132"/>
        </w:object>
      </w:r>
      <w:r w:rsidR="009D7484" w:rsidRPr="00D0053C">
        <w:rPr>
          <w:szCs w:val="21"/>
        </w:rPr>
        <w:t>CH</w:t>
      </w:r>
      <w:r w:rsidR="009D7484" w:rsidRPr="00D0053C">
        <w:rPr>
          <w:szCs w:val="21"/>
          <w:vertAlign w:val="subscript"/>
        </w:rPr>
        <w:t>3</w:t>
      </w:r>
      <w:r w:rsidR="009D7484" w:rsidRPr="00D0053C">
        <w:rPr>
          <w:szCs w:val="21"/>
        </w:rPr>
        <w:t>COOCH</w:t>
      </w:r>
      <w:r w:rsidR="009D7484" w:rsidRPr="00D0053C">
        <w:rPr>
          <w:szCs w:val="21"/>
          <w:vertAlign w:val="subscript"/>
        </w:rPr>
        <w:t>2</w:t>
      </w:r>
      <w:r w:rsidR="009D7484" w:rsidRPr="00D0053C">
        <w:rPr>
          <w:szCs w:val="21"/>
        </w:rPr>
        <w:t>CH</w:t>
      </w:r>
      <w:r w:rsidR="009D7484" w:rsidRPr="00D0053C">
        <w:rPr>
          <w:szCs w:val="21"/>
          <w:vertAlign w:val="subscript"/>
        </w:rPr>
        <w:t>3</w:t>
      </w:r>
      <w:r w:rsidR="009D7484" w:rsidRPr="00D0053C">
        <w:rPr>
          <w:szCs w:val="21"/>
        </w:rPr>
        <w:t>+H</w:t>
      </w:r>
      <w:r w:rsidR="009D7484" w:rsidRPr="00D0053C">
        <w:rPr>
          <w:szCs w:val="21"/>
          <w:vertAlign w:val="subscript"/>
        </w:rPr>
        <w:t>2</w:t>
      </w:r>
      <w:r w:rsidR="009D7484" w:rsidRPr="00D0053C">
        <w:rPr>
          <w:szCs w:val="21"/>
        </w:rPr>
        <w:t xml:space="preserve">O    </w:t>
      </w:r>
      <w:r w:rsidR="009D7484" w:rsidRPr="00D0053C">
        <w:rPr>
          <w:rFonts w:ascii="宋体" w:hAnsi="宋体" w:cs="宋体" w:hint="eastAsia"/>
          <w:szCs w:val="21"/>
        </w:rPr>
        <w:t>②</w:t>
      </w:r>
      <w:r w:rsidR="009D7484" w:rsidRPr="00D0053C">
        <w:rPr>
          <w:szCs w:val="21"/>
        </w:rPr>
        <w:t>. CH</w:t>
      </w:r>
      <w:r w:rsidR="009D7484" w:rsidRPr="00D0053C">
        <w:rPr>
          <w:szCs w:val="21"/>
          <w:vertAlign w:val="subscript"/>
        </w:rPr>
        <w:t>3</w:t>
      </w:r>
      <w:r w:rsidR="009D7484" w:rsidRPr="00D0053C">
        <w:rPr>
          <w:szCs w:val="21"/>
        </w:rPr>
        <w:t>CH</w:t>
      </w:r>
      <w:r w:rsidR="009D7484" w:rsidRPr="00D0053C">
        <w:rPr>
          <w:szCs w:val="21"/>
          <w:vertAlign w:val="subscript"/>
        </w:rPr>
        <w:t>2</w:t>
      </w:r>
      <w:r w:rsidR="009D7484" w:rsidRPr="00D0053C">
        <w:rPr>
          <w:szCs w:val="21"/>
        </w:rPr>
        <w:t xml:space="preserve">OH </w:t>
      </w:r>
      <w:r w:rsidR="009D7484" w:rsidRPr="00D0053C">
        <w:rPr>
          <w:szCs w:val="21"/>
        </w:rPr>
        <w:t>、</w:t>
      </w:r>
      <w:r w:rsidR="009D7484" w:rsidRPr="00D0053C">
        <w:rPr>
          <w:szCs w:val="21"/>
        </w:rPr>
        <w:t>CH</w:t>
      </w:r>
      <w:r w:rsidR="009D7484" w:rsidRPr="00D0053C">
        <w:rPr>
          <w:szCs w:val="21"/>
          <w:vertAlign w:val="subscript"/>
        </w:rPr>
        <w:t>3</w:t>
      </w:r>
      <w:r w:rsidR="009D7484" w:rsidRPr="00D0053C">
        <w:rPr>
          <w:szCs w:val="21"/>
        </w:rPr>
        <w:t>COOCH</w:t>
      </w:r>
      <w:r w:rsidR="009D7484" w:rsidRPr="00D0053C">
        <w:rPr>
          <w:szCs w:val="21"/>
          <w:vertAlign w:val="subscript"/>
        </w:rPr>
        <w:t>2</w:t>
      </w:r>
      <w:r w:rsidR="009D7484" w:rsidRPr="00D0053C">
        <w:rPr>
          <w:szCs w:val="21"/>
        </w:rPr>
        <w:t>CH</w:t>
      </w:r>
      <w:r w:rsidR="009D7484" w:rsidRPr="00D0053C">
        <w:rPr>
          <w:szCs w:val="21"/>
          <w:vertAlign w:val="subscript"/>
        </w:rPr>
        <w:t>3</w:t>
      </w:r>
      <w:r w:rsidR="009D7484" w:rsidRPr="00D0053C">
        <w:rPr>
          <w:szCs w:val="21"/>
        </w:rPr>
        <w:t xml:space="preserve">    </w:t>
      </w:r>
      <w:r w:rsidR="009D7484" w:rsidRPr="00D0053C">
        <w:rPr>
          <w:rFonts w:ascii="宋体" w:hAnsi="宋体" w:cs="宋体" w:hint="eastAsia"/>
          <w:szCs w:val="21"/>
        </w:rPr>
        <w:t>③</w:t>
      </w:r>
      <w:r w:rsidR="009D7484" w:rsidRPr="00D0053C">
        <w:rPr>
          <w:szCs w:val="21"/>
        </w:rPr>
        <w:t xml:space="preserve">. </w:t>
      </w:r>
      <w:r w:rsidR="009D7484" w:rsidRPr="00D0053C">
        <w:rPr>
          <w:szCs w:val="21"/>
        </w:rPr>
        <w:object w:dxaOrig="3815" w:dyaOrig="398">
          <v:shape id="_x0000_i1105" type="#_x0000_t75" alt="www.xinjiaoyu.com 新教育" style="width:190.85pt;height:20.4pt" o:ole="">
            <v:imagedata r:id="rId133" o:title="eqIdf2945622adcb13a1681826bb5fa7168c"/>
          </v:shape>
          <o:OLEObject Type="Embed" ProgID="Equation.DSMT4" ShapeID="_x0000_i1105" DrawAspect="Content" ObjectID="_1789870696" r:id="rId134"/>
        </w:object>
      </w:r>
      <w:r w:rsidR="009D7484" w:rsidRPr="00D0053C">
        <w:rPr>
          <w:szCs w:val="21"/>
        </w:rPr>
        <w:t xml:space="preserve">    </w:t>
      </w:r>
      <w:r w:rsidR="009D7484" w:rsidRPr="00D0053C">
        <w:rPr>
          <w:rFonts w:ascii="宋体" w:hAnsi="宋体" w:cs="宋体" w:hint="eastAsia"/>
          <w:szCs w:val="21"/>
        </w:rPr>
        <w:t>④</w:t>
      </w:r>
      <w:r w:rsidR="009D7484" w:rsidRPr="00D0053C">
        <w:rPr>
          <w:szCs w:val="21"/>
        </w:rPr>
        <w:t xml:space="preserve">. </w:t>
      </w:r>
      <w:r w:rsidR="009D7484" w:rsidRPr="00D0053C">
        <w:rPr>
          <w:szCs w:val="21"/>
        </w:rPr>
        <w:object w:dxaOrig="4300" w:dyaOrig="380">
          <v:shape id="_x0000_i1106" type="#_x0000_t75" alt="www.xinjiaoyu.com 新教育" style="width:215.3pt;height:19pt" o:ole="">
            <v:imagedata r:id="rId135" o:title="eqId43dd82226b7176bf96dfad24de2249c2"/>
          </v:shape>
          <o:OLEObject Type="Embed" ProgID="Equation.DSMT4" ShapeID="_x0000_i1106" DrawAspect="Content" ObjectID="_1789870697" r:id="rId136"/>
        </w:object>
      </w:r>
      <w:r w:rsidR="009D7484" w:rsidRPr="00D0053C">
        <w:rPr>
          <w:szCs w:val="21"/>
        </w:rPr>
        <w:t xml:space="preserve">    </w:t>
      </w:r>
      <w:r w:rsidR="009D7484" w:rsidRPr="00D0053C">
        <w:rPr>
          <w:rFonts w:ascii="宋体" w:hAnsi="宋体" w:cs="宋体" w:hint="eastAsia"/>
          <w:szCs w:val="21"/>
        </w:rPr>
        <w:t>⑤</w:t>
      </w:r>
      <w:r w:rsidR="009D7484" w:rsidRPr="00D0053C">
        <w:rPr>
          <w:szCs w:val="21"/>
        </w:rPr>
        <w:t xml:space="preserve">. </w:t>
      </w:r>
      <w:r w:rsidR="009D7484" w:rsidRPr="00D0053C">
        <w:rPr>
          <w:szCs w:val="21"/>
        </w:rPr>
        <w:t>防暴沸</w:t>
      </w:r>
      <w:r w:rsidR="009D7484" w:rsidRPr="00D0053C">
        <w:rPr>
          <w:szCs w:val="21"/>
        </w:rPr>
        <w:t xml:space="preserve">    </w:t>
      </w:r>
      <w:r w:rsidR="009D7484" w:rsidRPr="00D0053C">
        <w:rPr>
          <w:rFonts w:ascii="宋体" w:hAnsi="宋体" w:cs="宋体" w:hint="eastAsia"/>
          <w:szCs w:val="21"/>
        </w:rPr>
        <w:t>⑥</w:t>
      </w:r>
      <w:r w:rsidR="009D7484" w:rsidRPr="00D0053C">
        <w:rPr>
          <w:szCs w:val="21"/>
        </w:rPr>
        <w:t xml:space="preserve">. </w:t>
      </w:r>
      <w:r w:rsidR="009D7484" w:rsidRPr="00D0053C">
        <w:rPr>
          <w:szCs w:val="21"/>
        </w:rPr>
        <w:t>吸收乙醇、中和乙酸、降低乙酸乙酯溶解度，分离提纯乙酸乙酯</w:t>
      </w:r>
      <w:r w:rsidR="009D7484" w:rsidRPr="00D0053C">
        <w:rPr>
          <w:szCs w:val="21"/>
        </w:rPr>
        <w:t xml:space="preserve">    </w:t>
      </w:r>
      <w:r w:rsidR="009D7484" w:rsidRPr="00D0053C">
        <w:rPr>
          <w:rFonts w:ascii="宋体" w:hAnsi="宋体" w:cs="宋体" w:hint="eastAsia"/>
          <w:szCs w:val="21"/>
        </w:rPr>
        <w:t>⑦</w:t>
      </w:r>
      <w:r w:rsidR="009D7484" w:rsidRPr="00D0053C">
        <w:rPr>
          <w:szCs w:val="21"/>
        </w:rPr>
        <w:t>. 90%</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p>
    <w:p w:rsidR="009D7484" w:rsidRPr="00D0053C" w:rsidRDefault="00D13A00" w:rsidP="00D0053C">
      <w:pPr>
        <w:spacing w:line="360" w:lineRule="auto"/>
        <w:jc w:val="left"/>
        <w:textAlignment w:val="center"/>
        <w:rPr>
          <w:szCs w:val="21"/>
        </w:rPr>
      </w:pPr>
      <w:r>
        <w:rPr>
          <w:szCs w:val="21"/>
        </w:rPr>
        <w:t>〖祥</w:t>
      </w:r>
      <w:r>
        <w:rPr>
          <w:szCs w:val="21"/>
        </w:rPr>
        <w:t xml:space="preserve"> </w:t>
      </w:r>
      <w:r>
        <w:rPr>
          <w:szCs w:val="21"/>
        </w:rPr>
        <w:t>解〗</w:t>
      </w:r>
      <w:r w:rsidR="009D7484" w:rsidRPr="00D0053C">
        <w:rPr>
          <w:szCs w:val="21"/>
        </w:rPr>
        <w:t>(1)</w:t>
      </w:r>
      <w:r w:rsidR="009D7484" w:rsidRPr="00D0053C">
        <w:rPr>
          <w:szCs w:val="21"/>
        </w:rPr>
        <w:t>乙酸与乙醇在浓硫酸加热的条件下发生取代反应生成乙酸乙酯和水，且为乙醇中的羟基的</w:t>
      </w:r>
      <w:r w:rsidR="009D7484" w:rsidRPr="00D0053C">
        <w:rPr>
          <w:szCs w:val="21"/>
        </w:rPr>
        <w:t>O-H</w:t>
      </w:r>
      <w:r w:rsidR="009D7484" w:rsidRPr="00D0053C">
        <w:rPr>
          <w:szCs w:val="21"/>
        </w:rPr>
        <w:t>键断开，乙酸中的</w:t>
      </w:r>
      <w:r w:rsidR="009D7484" w:rsidRPr="00D0053C">
        <w:rPr>
          <w:szCs w:val="21"/>
        </w:rPr>
        <w:t>C-O</w:t>
      </w:r>
      <w:r w:rsidR="009D7484" w:rsidRPr="00D0053C">
        <w:rPr>
          <w:szCs w:val="21"/>
        </w:rPr>
        <w:t>键断开；</w:t>
      </w:r>
    </w:p>
    <w:p w:rsidR="009D7484" w:rsidRPr="00D0053C" w:rsidRDefault="009D7484" w:rsidP="00D0053C">
      <w:pPr>
        <w:spacing w:line="360" w:lineRule="auto"/>
        <w:jc w:val="left"/>
        <w:textAlignment w:val="center"/>
        <w:rPr>
          <w:szCs w:val="21"/>
        </w:rPr>
      </w:pPr>
      <w:r w:rsidRPr="00D0053C">
        <w:rPr>
          <w:szCs w:val="21"/>
        </w:rPr>
        <w:t>(2)</w:t>
      </w:r>
      <w:r w:rsidRPr="00D0053C">
        <w:rPr>
          <w:szCs w:val="21"/>
        </w:rPr>
        <w:t>乙烯与水在催化剂加热的条件下发生加成反应生成乙醇；</w:t>
      </w:r>
    </w:p>
    <w:p w:rsidR="009D7484" w:rsidRPr="00D0053C" w:rsidRDefault="009D7484" w:rsidP="00D0053C">
      <w:pPr>
        <w:spacing w:line="360" w:lineRule="auto"/>
        <w:jc w:val="left"/>
        <w:textAlignment w:val="center"/>
        <w:rPr>
          <w:szCs w:val="21"/>
        </w:rPr>
      </w:pPr>
      <w:r w:rsidRPr="00D0053C">
        <w:rPr>
          <w:szCs w:val="21"/>
        </w:rPr>
        <w:t>(3)</w:t>
      </w:r>
      <w:r w:rsidRPr="00D0053C">
        <w:rPr>
          <w:szCs w:val="21"/>
        </w:rPr>
        <w:t>加入碎瓷片可以防止爆沸；</w:t>
      </w:r>
      <w:r w:rsidRPr="00D0053C">
        <w:rPr>
          <w:szCs w:val="21"/>
        </w:rPr>
        <w:t>Na</w:t>
      </w:r>
      <w:r w:rsidRPr="00D0053C">
        <w:rPr>
          <w:szCs w:val="21"/>
          <w:vertAlign w:val="subscript"/>
        </w:rPr>
        <w:t>2</w:t>
      </w:r>
      <w:r w:rsidRPr="00D0053C">
        <w:rPr>
          <w:szCs w:val="21"/>
        </w:rPr>
        <w:t>CO</w:t>
      </w:r>
      <w:r w:rsidRPr="00D0053C">
        <w:rPr>
          <w:szCs w:val="21"/>
          <w:vertAlign w:val="subscript"/>
        </w:rPr>
        <w:t>3</w:t>
      </w:r>
      <w:r w:rsidRPr="00D0053C">
        <w:rPr>
          <w:szCs w:val="21"/>
        </w:rPr>
        <w:t>与乙酸反应，水能溶解乙醇，降低乙酸乙酯的溶解度；</w:t>
      </w:r>
    </w:p>
    <w:p w:rsidR="009D7484" w:rsidRPr="00D0053C" w:rsidRDefault="009D7484" w:rsidP="00D0053C">
      <w:pPr>
        <w:spacing w:line="360" w:lineRule="auto"/>
        <w:jc w:val="left"/>
        <w:textAlignment w:val="center"/>
        <w:rPr>
          <w:szCs w:val="21"/>
        </w:rPr>
      </w:pPr>
      <w:r w:rsidRPr="00D0053C">
        <w:rPr>
          <w:szCs w:val="21"/>
        </w:rPr>
        <w:t>(4)</w:t>
      </w:r>
      <w:r w:rsidRPr="00D0053C">
        <w:rPr>
          <w:szCs w:val="21"/>
        </w:rPr>
        <w:t>计算乙酸、乙醇的量，生成乙酸乙酯的量按较少的计算。</w:t>
      </w:r>
    </w:p>
    <w:p w:rsidR="009D7484" w:rsidRPr="00D0053C" w:rsidRDefault="009D7484" w:rsidP="00D0053C">
      <w:pPr>
        <w:spacing w:line="360" w:lineRule="auto"/>
        <w:jc w:val="left"/>
        <w:textAlignment w:val="center"/>
        <w:rPr>
          <w:szCs w:val="21"/>
        </w:rPr>
      </w:pPr>
      <w:r w:rsidRPr="00D0053C">
        <w:rPr>
          <w:szCs w:val="21"/>
        </w:rPr>
        <w:t>【</w:t>
      </w:r>
      <w:r w:rsidR="00D13A00">
        <w:rPr>
          <w:szCs w:val="21"/>
        </w:rPr>
        <w:t>详</w:t>
      </w:r>
      <w:r w:rsidR="00D13A00">
        <w:rPr>
          <w:szCs w:val="21"/>
        </w:rPr>
        <w:t xml:space="preserve"> </w:t>
      </w:r>
      <w:r w:rsidR="00D13A00">
        <w:rPr>
          <w:szCs w:val="21"/>
        </w:rPr>
        <w:t>析</w:t>
      </w:r>
      <w:r w:rsidRPr="00D0053C">
        <w:rPr>
          <w:szCs w:val="21"/>
        </w:rPr>
        <w:t>】</w:t>
      </w:r>
      <w:r w:rsidRPr="00D0053C">
        <w:rPr>
          <w:szCs w:val="21"/>
        </w:rPr>
        <w:t>(1)</w:t>
      </w:r>
      <w:r w:rsidRPr="00D0053C">
        <w:rPr>
          <w:szCs w:val="21"/>
        </w:rPr>
        <w:t>试管</w:t>
      </w:r>
      <w:r w:rsidRPr="00D0053C">
        <w:rPr>
          <w:szCs w:val="21"/>
        </w:rPr>
        <w:t>a</w:t>
      </w:r>
      <w:r w:rsidRPr="00D0053C">
        <w:rPr>
          <w:szCs w:val="21"/>
        </w:rPr>
        <w:t>中乙酸与乙醇在浓硫酸加热的条件下发生取代反应生成乙酸乙酯和</w:t>
      </w:r>
      <w:r w:rsidRPr="00D0053C">
        <w:rPr>
          <w:szCs w:val="21"/>
        </w:rPr>
        <w:lastRenderedPageBreak/>
        <w:t>水，方程式为</w:t>
      </w:r>
      <w:r w:rsidRPr="00D0053C">
        <w:rPr>
          <w:szCs w:val="21"/>
        </w:rPr>
        <w:t>CH</w:t>
      </w:r>
      <w:r w:rsidRPr="00D0053C">
        <w:rPr>
          <w:szCs w:val="21"/>
          <w:vertAlign w:val="subscript"/>
        </w:rPr>
        <w:t>3</w:t>
      </w:r>
      <w:r w:rsidRPr="00D0053C">
        <w:rPr>
          <w:szCs w:val="21"/>
        </w:rPr>
        <w:t>COOH+CH</w:t>
      </w:r>
      <w:r w:rsidRPr="00D0053C">
        <w:rPr>
          <w:szCs w:val="21"/>
          <w:vertAlign w:val="subscript"/>
        </w:rPr>
        <w:t>3</w:t>
      </w:r>
      <w:r w:rsidRPr="00D0053C">
        <w:rPr>
          <w:szCs w:val="21"/>
        </w:rPr>
        <w:t>CH</w:t>
      </w:r>
      <w:r w:rsidRPr="00D0053C">
        <w:rPr>
          <w:szCs w:val="21"/>
          <w:vertAlign w:val="subscript"/>
        </w:rPr>
        <w:t>2</w:t>
      </w:r>
      <w:r w:rsidRPr="00D0053C">
        <w:rPr>
          <w:szCs w:val="21"/>
        </w:rPr>
        <w:t>OH</w:t>
      </w:r>
      <w:r w:rsidRPr="00D0053C">
        <w:rPr>
          <w:szCs w:val="21"/>
        </w:rPr>
        <w:object w:dxaOrig="495" w:dyaOrig="600">
          <v:shape id="_x0000_i1107" type="#_x0000_t75" alt="www.xinjiaoyu.com 新教育" style="width:24.45pt;height:29.9pt" o:ole="">
            <v:imagedata r:id="rId131" o:title="eqId4bbb24875b90c2171cf70f722fcd2961"/>
          </v:shape>
          <o:OLEObject Type="Embed" ProgID="Equation.DSMT4" ShapeID="_x0000_i1107" DrawAspect="Content" ObjectID="_1789870698" r:id="rId137"/>
        </w:object>
      </w:r>
      <w:r w:rsidRPr="00D0053C">
        <w:rPr>
          <w:szCs w:val="21"/>
        </w:rPr>
        <w:t>CH</w:t>
      </w:r>
      <w:r w:rsidRPr="00D0053C">
        <w:rPr>
          <w:szCs w:val="21"/>
          <w:vertAlign w:val="subscript"/>
        </w:rPr>
        <w:t>3</w:t>
      </w:r>
      <w:r w:rsidRPr="00D0053C">
        <w:rPr>
          <w:szCs w:val="21"/>
        </w:rPr>
        <w:t>COOCH</w:t>
      </w:r>
      <w:r w:rsidRPr="00D0053C">
        <w:rPr>
          <w:szCs w:val="21"/>
          <w:vertAlign w:val="subscript"/>
        </w:rPr>
        <w:t>2</w:t>
      </w:r>
      <w:r w:rsidRPr="00D0053C">
        <w:rPr>
          <w:szCs w:val="21"/>
        </w:rPr>
        <w:t>CH</w:t>
      </w:r>
      <w:r w:rsidRPr="00D0053C">
        <w:rPr>
          <w:szCs w:val="21"/>
          <w:vertAlign w:val="subscript"/>
        </w:rPr>
        <w:t>3</w:t>
      </w:r>
      <w:r w:rsidRPr="00D0053C">
        <w:rPr>
          <w:szCs w:val="21"/>
        </w:rPr>
        <w:t>+H</w:t>
      </w:r>
      <w:r w:rsidRPr="00D0053C">
        <w:rPr>
          <w:szCs w:val="21"/>
          <w:vertAlign w:val="subscript"/>
        </w:rPr>
        <w:t>2</w:t>
      </w:r>
      <w:r w:rsidRPr="00D0053C">
        <w:rPr>
          <w:szCs w:val="21"/>
        </w:rPr>
        <w:t>O</w:t>
      </w:r>
      <w:r w:rsidRPr="00D0053C">
        <w:rPr>
          <w:szCs w:val="21"/>
        </w:rPr>
        <w:t>；反应时，乙醇中的羟基的</w:t>
      </w:r>
      <w:r w:rsidRPr="00D0053C">
        <w:rPr>
          <w:szCs w:val="21"/>
        </w:rPr>
        <w:t>O-H</w:t>
      </w:r>
      <w:r w:rsidRPr="00D0053C">
        <w:rPr>
          <w:szCs w:val="21"/>
        </w:rPr>
        <w:t>键断开，乙酸中的</w:t>
      </w:r>
      <w:r w:rsidRPr="00D0053C">
        <w:rPr>
          <w:szCs w:val="21"/>
        </w:rPr>
        <w:t>C-O</w:t>
      </w:r>
      <w:r w:rsidRPr="00D0053C">
        <w:rPr>
          <w:szCs w:val="21"/>
        </w:rPr>
        <w:t>键断开，若乙醇为</w:t>
      </w:r>
      <w:r w:rsidRPr="00D0053C">
        <w:rPr>
          <w:szCs w:val="21"/>
        </w:rPr>
        <w:t>CH</w:t>
      </w:r>
      <w:r w:rsidRPr="00D0053C">
        <w:rPr>
          <w:szCs w:val="21"/>
          <w:vertAlign w:val="subscript"/>
        </w:rPr>
        <w:t>3</w:t>
      </w:r>
      <w:r w:rsidRPr="00D0053C">
        <w:rPr>
          <w:szCs w:val="21"/>
        </w:rPr>
        <w:t>CH</w:t>
      </w:r>
      <w:r w:rsidRPr="00D0053C">
        <w:rPr>
          <w:szCs w:val="21"/>
          <w:vertAlign w:val="subscript"/>
        </w:rPr>
        <w:t>2</w:t>
      </w:r>
      <w:r w:rsidRPr="00D0053C">
        <w:rPr>
          <w:szCs w:val="21"/>
          <w:vertAlign w:val="superscript"/>
        </w:rPr>
        <w:t>18</w:t>
      </w:r>
      <w:r w:rsidRPr="00D0053C">
        <w:rPr>
          <w:szCs w:val="21"/>
        </w:rPr>
        <w:t>OH</w:t>
      </w:r>
      <w:r w:rsidRPr="00D0053C">
        <w:rPr>
          <w:szCs w:val="21"/>
        </w:rPr>
        <w:t>，则乙酸乙酯、</w:t>
      </w:r>
      <w:r w:rsidRPr="00D0053C">
        <w:rPr>
          <w:szCs w:val="21"/>
        </w:rPr>
        <w:t>CH</w:t>
      </w:r>
      <w:r w:rsidRPr="00D0053C">
        <w:rPr>
          <w:szCs w:val="21"/>
          <w:vertAlign w:val="subscript"/>
        </w:rPr>
        <w:t>3</w:t>
      </w:r>
      <w:r w:rsidRPr="00D0053C">
        <w:rPr>
          <w:szCs w:val="21"/>
        </w:rPr>
        <w:t>CH</w:t>
      </w:r>
      <w:r w:rsidRPr="00D0053C">
        <w:rPr>
          <w:szCs w:val="21"/>
          <w:vertAlign w:val="subscript"/>
        </w:rPr>
        <w:t>2</w:t>
      </w:r>
      <w:r w:rsidRPr="00D0053C">
        <w:rPr>
          <w:szCs w:val="21"/>
          <w:vertAlign w:val="superscript"/>
        </w:rPr>
        <w:t>18</w:t>
      </w:r>
      <w:r w:rsidRPr="00D0053C">
        <w:rPr>
          <w:szCs w:val="21"/>
        </w:rPr>
        <w:t>OH</w:t>
      </w:r>
      <w:r w:rsidRPr="00D0053C">
        <w:rPr>
          <w:szCs w:val="21"/>
        </w:rPr>
        <w:t>中含有</w:t>
      </w:r>
      <w:r w:rsidRPr="00D0053C">
        <w:rPr>
          <w:szCs w:val="21"/>
          <w:vertAlign w:val="superscript"/>
        </w:rPr>
        <w:t>18</w:t>
      </w:r>
      <w:r w:rsidRPr="00D0053C">
        <w:rPr>
          <w:szCs w:val="21"/>
        </w:rPr>
        <w:t>O</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(2)</w:t>
      </w:r>
      <w:r w:rsidRPr="00D0053C">
        <w:rPr>
          <w:szCs w:val="21"/>
        </w:rPr>
        <w:t>乙烯与水在催化剂加热的条件下发生加成反应生成乙醇，方程式为</w:t>
      </w:r>
      <w:r w:rsidRPr="00D0053C">
        <w:rPr>
          <w:szCs w:val="21"/>
        </w:rPr>
        <w:t>CH</w:t>
      </w:r>
      <w:r w:rsidRPr="00D0053C">
        <w:rPr>
          <w:szCs w:val="21"/>
          <w:vertAlign w:val="subscript"/>
        </w:rPr>
        <w:t>2</w:t>
      </w:r>
      <w:r w:rsidRPr="00D0053C">
        <w:rPr>
          <w:szCs w:val="21"/>
        </w:rPr>
        <w:t>=CH</w:t>
      </w:r>
      <w:r w:rsidRPr="00D0053C">
        <w:rPr>
          <w:szCs w:val="21"/>
          <w:vertAlign w:val="subscript"/>
        </w:rPr>
        <w:t>2</w:t>
      </w:r>
      <w:r w:rsidRPr="00D0053C">
        <w:rPr>
          <w:szCs w:val="21"/>
        </w:rPr>
        <w:t>+H</w:t>
      </w:r>
      <w:r w:rsidRPr="00D0053C">
        <w:rPr>
          <w:szCs w:val="21"/>
          <w:vertAlign w:val="subscript"/>
        </w:rPr>
        <w:t>2</w:t>
      </w:r>
      <w:r w:rsidRPr="00D0053C">
        <w:rPr>
          <w:szCs w:val="21"/>
        </w:rPr>
        <w:t>O</w:t>
      </w:r>
      <w:r w:rsidRPr="00D0053C">
        <w:rPr>
          <w:szCs w:val="21"/>
        </w:rPr>
        <w:object w:dxaOrig="975" w:dyaOrig="405">
          <v:shape id="_x0000_i1108" type="#_x0000_t75" alt="www.xinjiaoyu.com 新教育" style="width:48.9pt;height:20.4pt" o:ole="">
            <v:imagedata r:id="rId138" o:title="eqId78f46cc506c299f33d7326b6272c4fe2"/>
          </v:shape>
          <o:OLEObject Type="Embed" ProgID="Equation.DSMT4" ShapeID="_x0000_i1108" DrawAspect="Content" ObjectID="_1789870699" r:id="rId139"/>
        </w:object>
      </w:r>
      <w:r w:rsidRPr="00D0053C">
        <w:rPr>
          <w:szCs w:val="21"/>
        </w:rPr>
        <w:t>CH</w:t>
      </w:r>
      <w:r w:rsidRPr="00D0053C">
        <w:rPr>
          <w:szCs w:val="21"/>
          <w:vertAlign w:val="subscript"/>
        </w:rPr>
        <w:t>3</w:t>
      </w:r>
      <w:r w:rsidRPr="00D0053C">
        <w:rPr>
          <w:szCs w:val="21"/>
        </w:rPr>
        <w:t>CH</w:t>
      </w:r>
      <w:r w:rsidRPr="00D0053C">
        <w:rPr>
          <w:szCs w:val="21"/>
          <w:vertAlign w:val="subscript"/>
        </w:rPr>
        <w:t>2</w:t>
      </w:r>
      <w:r w:rsidRPr="00D0053C">
        <w:rPr>
          <w:szCs w:val="21"/>
        </w:rPr>
        <w:t>OH</w:t>
      </w:r>
      <w:r w:rsidRPr="00D0053C">
        <w:rPr>
          <w:szCs w:val="21"/>
        </w:rPr>
        <w:t>；乙醇在铜丝的催化作用下加热发生氧化反应生成乙醛和水，方程式为</w:t>
      </w:r>
      <w:r w:rsidRPr="00D0053C">
        <w:rPr>
          <w:szCs w:val="21"/>
        </w:rPr>
        <w:t>2CH</w:t>
      </w:r>
      <w:r w:rsidRPr="00D0053C">
        <w:rPr>
          <w:szCs w:val="21"/>
          <w:vertAlign w:val="subscript"/>
        </w:rPr>
        <w:t>3</w:t>
      </w:r>
      <w:r w:rsidRPr="00D0053C">
        <w:rPr>
          <w:szCs w:val="21"/>
        </w:rPr>
        <w:t>CH</w:t>
      </w:r>
      <w:r w:rsidRPr="00D0053C">
        <w:rPr>
          <w:szCs w:val="21"/>
          <w:vertAlign w:val="subscript"/>
        </w:rPr>
        <w:t>2</w:t>
      </w:r>
      <w:r w:rsidRPr="00D0053C">
        <w:rPr>
          <w:szCs w:val="21"/>
        </w:rPr>
        <w:t>OH+O</w:t>
      </w:r>
      <w:r w:rsidRPr="00D0053C">
        <w:rPr>
          <w:szCs w:val="21"/>
          <w:vertAlign w:val="subscript"/>
        </w:rPr>
        <w:t>2</w:t>
      </w:r>
      <w:r w:rsidRPr="00D0053C">
        <w:rPr>
          <w:szCs w:val="21"/>
        </w:rPr>
        <w:object w:dxaOrig="975" w:dyaOrig="405">
          <v:shape id="_x0000_i1109" type="#_x0000_t75" alt="www.xinjiaoyu.com 新教育" style="width:48.9pt;height:20.4pt" o:ole="">
            <v:imagedata r:id="rId138" o:title="eqId78f46cc506c299f33d7326b6272c4fe2"/>
          </v:shape>
          <o:OLEObject Type="Embed" ProgID="Equation.DSMT4" ShapeID="_x0000_i1109" DrawAspect="Content" ObjectID="_1789870700" r:id="rId140"/>
        </w:object>
      </w:r>
      <w:r w:rsidRPr="00D0053C">
        <w:rPr>
          <w:szCs w:val="21"/>
        </w:rPr>
        <w:t>2CH</w:t>
      </w:r>
      <w:r w:rsidRPr="00D0053C">
        <w:rPr>
          <w:szCs w:val="21"/>
          <w:vertAlign w:val="subscript"/>
        </w:rPr>
        <w:t>3</w:t>
      </w:r>
      <w:r w:rsidRPr="00D0053C">
        <w:rPr>
          <w:szCs w:val="21"/>
        </w:rPr>
        <w:t>CHO+2H</w:t>
      </w:r>
      <w:r w:rsidRPr="00D0053C">
        <w:rPr>
          <w:szCs w:val="21"/>
          <w:vertAlign w:val="subscript"/>
        </w:rPr>
        <w:t>2</w:t>
      </w:r>
      <w:r w:rsidRPr="00D0053C">
        <w:rPr>
          <w:szCs w:val="21"/>
        </w:rPr>
        <w:t>O</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(3)a</w:t>
      </w:r>
      <w:r w:rsidRPr="00D0053C">
        <w:rPr>
          <w:szCs w:val="21"/>
        </w:rPr>
        <w:t>试管中加入碎瓷片可以防止液体剧烈沸腾；饱和</w:t>
      </w:r>
      <w:r w:rsidRPr="00D0053C">
        <w:rPr>
          <w:szCs w:val="21"/>
        </w:rPr>
        <w:t>Na</w:t>
      </w:r>
      <w:r w:rsidRPr="00D0053C">
        <w:rPr>
          <w:szCs w:val="21"/>
          <w:vertAlign w:val="subscript"/>
        </w:rPr>
        <w:t>2</w:t>
      </w:r>
      <w:r w:rsidRPr="00D0053C">
        <w:rPr>
          <w:szCs w:val="21"/>
        </w:rPr>
        <w:t>CO</w:t>
      </w:r>
      <w:r w:rsidRPr="00D0053C">
        <w:rPr>
          <w:szCs w:val="21"/>
          <w:vertAlign w:val="subscript"/>
        </w:rPr>
        <w:t>3</w:t>
      </w:r>
      <w:r w:rsidRPr="00D0053C">
        <w:rPr>
          <w:szCs w:val="21"/>
        </w:rPr>
        <w:t>溶液可冷却气体，吸收乙醇、中和乙酸、降低乙酸乙酯溶解度，分离提纯乙酸乙酯；</w:t>
      </w:r>
    </w:p>
    <w:p w:rsidR="009D7484" w:rsidRPr="00D0053C" w:rsidRDefault="009D7484" w:rsidP="00D0053C">
      <w:pPr>
        <w:spacing w:line="360" w:lineRule="auto"/>
        <w:jc w:val="left"/>
        <w:textAlignment w:val="center"/>
        <w:rPr>
          <w:szCs w:val="21"/>
        </w:rPr>
      </w:pPr>
      <w:r w:rsidRPr="00D0053C">
        <w:rPr>
          <w:szCs w:val="21"/>
        </w:rPr>
        <w:t>(4) 5mL</w:t>
      </w:r>
      <w:r w:rsidRPr="00D0053C">
        <w:rPr>
          <w:szCs w:val="21"/>
        </w:rPr>
        <w:t>乙醇</w:t>
      </w:r>
      <w:r w:rsidRPr="00D0053C">
        <w:rPr>
          <w:szCs w:val="21"/>
        </w:rPr>
        <w:t>(ρ=0.789 g/cm</w:t>
      </w:r>
      <w:r w:rsidRPr="00D0053C">
        <w:rPr>
          <w:szCs w:val="21"/>
          <w:vertAlign w:val="superscript"/>
        </w:rPr>
        <w:t>3</w:t>
      </w:r>
      <w:r w:rsidRPr="00D0053C">
        <w:rPr>
          <w:szCs w:val="21"/>
        </w:rPr>
        <w:t>)</w:t>
      </w:r>
      <w:r w:rsidRPr="00D0053C">
        <w:rPr>
          <w:szCs w:val="21"/>
        </w:rPr>
        <w:t>的物质的量为</w:t>
      </w:r>
      <w:r w:rsidRPr="00D0053C">
        <w:rPr>
          <w:szCs w:val="21"/>
        </w:rPr>
        <w:t>0.086mol</w:t>
      </w:r>
      <w:r w:rsidRPr="00D0053C">
        <w:rPr>
          <w:szCs w:val="21"/>
        </w:rPr>
        <w:t>，乙酸的物质的量为</w:t>
      </w:r>
      <w:r w:rsidRPr="00D0053C">
        <w:rPr>
          <w:szCs w:val="21"/>
        </w:rPr>
        <w:t>0.08mol</w:t>
      </w:r>
      <w:r w:rsidRPr="00D0053C">
        <w:rPr>
          <w:szCs w:val="21"/>
        </w:rPr>
        <w:t>，乙酸少量理论生成乙酸乙酯的量为</w:t>
      </w:r>
      <w:r w:rsidRPr="00D0053C">
        <w:rPr>
          <w:szCs w:val="21"/>
        </w:rPr>
        <w:t>0.08mol</w:t>
      </w:r>
      <w:r w:rsidRPr="00D0053C">
        <w:rPr>
          <w:szCs w:val="21"/>
        </w:rPr>
        <w:t>，实际生成量</w:t>
      </w:r>
      <w:r w:rsidRPr="00D0053C">
        <w:rPr>
          <w:szCs w:val="21"/>
        </w:rPr>
        <w:t>=</w:t>
      </w:r>
      <w:r w:rsidRPr="00D0053C">
        <w:rPr>
          <w:szCs w:val="21"/>
        </w:rPr>
        <w:object w:dxaOrig="1020" w:dyaOrig="660">
          <v:shape id="_x0000_i1110" type="#_x0000_t75" alt="www.xinjiaoyu.com 新教育" style="width:50.95pt;height:33.3pt" o:ole="">
            <v:imagedata r:id="rId141" o:title="eqId386da17bf1d5163b063910b70e62e4f2"/>
          </v:shape>
          <o:OLEObject Type="Embed" ProgID="Equation.DSMT4" ShapeID="_x0000_i1110" DrawAspect="Content" ObjectID="_1789870701" r:id="rId142"/>
        </w:object>
      </w:r>
      <w:r w:rsidRPr="00D0053C">
        <w:rPr>
          <w:szCs w:val="21"/>
        </w:rPr>
        <w:t>=0.72mol</w:t>
      </w:r>
      <w:r w:rsidRPr="00D0053C">
        <w:rPr>
          <w:szCs w:val="21"/>
        </w:rPr>
        <w:t>，该反应的产率为</w:t>
      </w:r>
      <w:r w:rsidRPr="00D0053C">
        <w:rPr>
          <w:szCs w:val="21"/>
        </w:rPr>
        <w:t>=</w:t>
      </w:r>
      <w:r w:rsidRPr="00D0053C">
        <w:rPr>
          <w:szCs w:val="21"/>
        </w:rPr>
        <w:object w:dxaOrig="1020" w:dyaOrig="615">
          <v:shape id="_x0000_i1111" type="#_x0000_t75" alt="www.xinjiaoyu.com 新教育" style="width:50.95pt;height:30.55pt" o:ole="">
            <v:imagedata r:id="rId143" o:title="eqId069fe12a3d89a682a0ad784396458075"/>
          </v:shape>
          <o:OLEObject Type="Embed" ProgID="Equation.DSMT4" ShapeID="_x0000_i1111" DrawAspect="Content" ObjectID="_1789870702" r:id="rId144"/>
        </w:object>
      </w:r>
      <w:r w:rsidRPr="00D0053C">
        <w:rPr>
          <w:szCs w:val="21"/>
        </w:rPr>
        <w:t>×100%=90%</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 xml:space="preserve">17. </w:t>
      </w:r>
      <w:r w:rsidRPr="00D0053C">
        <w:rPr>
          <w:szCs w:val="21"/>
        </w:rPr>
        <w:t>木炭与浓硫酸在加热条件下可发生化学反应，为检验反应的产物，某学生设计了如下图所示的实验，请回答下列问题：</w:t>
      </w:r>
    </w:p>
    <w:p w:rsidR="009D7484" w:rsidRPr="00D0053C" w:rsidRDefault="009D7484" w:rsidP="00D0053C">
      <w:pPr>
        <w:spacing w:line="360" w:lineRule="auto"/>
        <w:jc w:val="left"/>
        <w:textAlignment w:val="center"/>
        <w:rPr>
          <w:szCs w:val="21"/>
        </w:rPr>
      </w:pPr>
      <w:r w:rsidRPr="00D0053C">
        <w:rPr>
          <w:noProof/>
          <w:szCs w:val="21"/>
        </w:rPr>
        <w:drawing>
          <wp:inline distT="0" distB="0" distL="0" distR="0" wp14:anchorId="563A766F" wp14:editId="1BDE5D9D">
            <wp:extent cx="4229100" cy="1885950"/>
            <wp:effectExtent l="0" t="0" r="0" b="0"/>
            <wp:docPr id="100011" name="图片 1000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45"/>
                    <a:stretch>
                      <a:fillRect/>
                    </a:stretch>
                  </pic:blipFill>
                  <pic:spPr>
                    <a:xfrm>
                      <a:off x="0" y="0"/>
                      <a:ext cx="4229100" cy="1885950"/>
                    </a:xfrm>
                    <a:prstGeom prst="rect">
                      <a:avLst/>
                    </a:prstGeom>
                  </pic:spPr>
                </pic:pic>
              </a:graphicData>
            </a:graphic>
          </wp:inline>
        </w:drawing>
      </w:r>
    </w:p>
    <w:p w:rsidR="009D7484" w:rsidRPr="00D0053C" w:rsidRDefault="009D7484" w:rsidP="00D0053C">
      <w:pPr>
        <w:spacing w:line="360" w:lineRule="auto"/>
        <w:jc w:val="left"/>
        <w:textAlignment w:val="center"/>
        <w:rPr>
          <w:szCs w:val="21"/>
        </w:rPr>
      </w:pPr>
      <w:r w:rsidRPr="00D0053C">
        <w:rPr>
          <w:szCs w:val="21"/>
        </w:rPr>
        <w:t>（</w:t>
      </w:r>
      <w:r w:rsidRPr="00D0053C">
        <w:rPr>
          <w:szCs w:val="21"/>
        </w:rPr>
        <w:t>1</w:t>
      </w:r>
      <w:r w:rsidRPr="00D0053C">
        <w:rPr>
          <w:szCs w:val="21"/>
        </w:rPr>
        <w:t>）上述装置的连接顺序是</w:t>
      </w:r>
      <w:r w:rsidRPr="00D0053C">
        <w:rPr>
          <w:szCs w:val="21"/>
        </w:rPr>
        <w:t>___________(</w:t>
      </w:r>
      <w:r w:rsidRPr="00D0053C">
        <w:rPr>
          <w:szCs w:val="21"/>
        </w:rPr>
        <w:t>填装置序号甲、乙等，每个装置仅限使用一次</w:t>
      </w:r>
      <w:r w:rsidRPr="00D0053C">
        <w:rPr>
          <w:szCs w:val="21"/>
        </w:rPr>
        <w:t>)</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w:t>
      </w:r>
      <w:r w:rsidRPr="00D0053C">
        <w:rPr>
          <w:szCs w:val="21"/>
        </w:rPr>
        <w:t>2</w:t>
      </w:r>
      <w:r w:rsidRPr="00D0053C">
        <w:rPr>
          <w:szCs w:val="21"/>
        </w:rPr>
        <w:t>）甲装置中发生反应的化学方程式为</w:t>
      </w:r>
      <w:r w:rsidRPr="00D0053C">
        <w:rPr>
          <w:szCs w:val="21"/>
        </w:rPr>
        <w:t>___________</w:t>
      </w:r>
      <w:r w:rsidRPr="00D0053C">
        <w:rPr>
          <w:szCs w:val="21"/>
        </w:rPr>
        <w:t>，其中木炭被</w:t>
      </w:r>
      <w:r w:rsidRPr="00D0053C">
        <w:rPr>
          <w:szCs w:val="21"/>
        </w:rPr>
        <w:t>___________(</w:t>
      </w:r>
      <w:r w:rsidRPr="00D0053C">
        <w:rPr>
          <w:szCs w:val="21"/>
        </w:rPr>
        <w:t>填</w:t>
      </w:r>
      <w:r w:rsidRPr="00D0053C">
        <w:rPr>
          <w:szCs w:val="21"/>
        </w:rPr>
        <w:t>“</w:t>
      </w:r>
      <w:r w:rsidRPr="00D0053C">
        <w:rPr>
          <w:szCs w:val="21"/>
        </w:rPr>
        <w:t>氧化</w:t>
      </w:r>
      <w:r w:rsidRPr="00D0053C">
        <w:rPr>
          <w:szCs w:val="21"/>
        </w:rPr>
        <w:t>”</w:t>
      </w:r>
      <w:r w:rsidRPr="00D0053C">
        <w:rPr>
          <w:szCs w:val="21"/>
        </w:rPr>
        <w:t>或</w:t>
      </w:r>
      <w:r w:rsidRPr="00D0053C">
        <w:rPr>
          <w:szCs w:val="21"/>
        </w:rPr>
        <w:t>“</w:t>
      </w:r>
      <w:r w:rsidRPr="00D0053C">
        <w:rPr>
          <w:szCs w:val="21"/>
        </w:rPr>
        <w:t>还原</w:t>
      </w:r>
      <w:r w:rsidRPr="00D0053C">
        <w:rPr>
          <w:szCs w:val="21"/>
        </w:rPr>
        <w:t>”)</w:t>
      </w:r>
      <w:r w:rsidRPr="00D0053C">
        <w:rPr>
          <w:szCs w:val="21"/>
        </w:rPr>
        <w:t>，浓硫酸体现</w:t>
      </w:r>
      <w:r w:rsidRPr="00D0053C">
        <w:rPr>
          <w:szCs w:val="21"/>
        </w:rPr>
        <w:t>___________(</w:t>
      </w:r>
      <w:r w:rsidRPr="00D0053C">
        <w:rPr>
          <w:szCs w:val="21"/>
        </w:rPr>
        <w:t>填</w:t>
      </w:r>
      <w:r w:rsidRPr="00D0053C">
        <w:rPr>
          <w:szCs w:val="21"/>
        </w:rPr>
        <w:t>“</w:t>
      </w:r>
      <w:r w:rsidRPr="00D0053C">
        <w:rPr>
          <w:szCs w:val="21"/>
        </w:rPr>
        <w:t>氧化性</w:t>
      </w:r>
      <w:r w:rsidRPr="00D0053C">
        <w:rPr>
          <w:szCs w:val="21"/>
        </w:rPr>
        <w:t>”</w:t>
      </w:r>
      <w:r w:rsidRPr="00D0053C">
        <w:rPr>
          <w:szCs w:val="21"/>
        </w:rPr>
        <w:t>或</w:t>
      </w:r>
      <w:r w:rsidRPr="00D0053C">
        <w:rPr>
          <w:szCs w:val="21"/>
        </w:rPr>
        <w:t>“</w:t>
      </w:r>
      <w:r w:rsidRPr="00D0053C">
        <w:rPr>
          <w:szCs w:val="21"/>
        </w:rPr>
        <w:t>还原性</w:t>
      </w:r>
      <w:r w:rsidRPr="00D0053C">
        <w:rPr>
          <w:szCs w:val="21"/>
        </w:rPr>
        <w:t>”</w:t>
      </w:r>
      <w:r w:rsidRPr="00D0053C">
        <w:rPr>
          <w:szCs w:val="21"/>
        </w:rPr>
        <w:t>或</w:t>
      </w:r>
      <w:r w:rsidRPr="00D0053C">
        <w:rPr>
          <w:szCs w:val="21"/>
        </w:rPr>
        <w:t>“</w:t>
      </w:r>
      <w:r w:rsidRPr="00D0053C">
        <w:rPr>
          <w:szCs w:val="21"/>
        </w:rPr>
        <w:t>酸性</w:t>
      </w:r>
      <w:r w:rsidRPr="00D0053C">
        <w:rPr>
          <w:szCs w:val="21"/>
        </w:rPr>
        <w:t>”)</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w:t>
      </w:r>
      <w:r w:rsidRPr="00D0053C">
        <w:rPr>
          <w:szCs w:val="21"/>
        </w:rPr>
        <w:t>3</w:t>
      </w:r>
      <w:r w:rsidRPr="00D0053C">
        <w:rPr>
          <w:szCs w:val="21"/>
        </w:rPr>
        <w:t>）两次使用品红溶液的作用分别是</w:t>
      </w:r>
      <w:r w:rsidRPr="00D0053C">
        <w:rPr>
          <w:szCs w:val="21"/>
        </w:rPr>
        <w:t>___________</w:t>
      </w:r>
      <w:r w:rsidRPr="00D0053C">
        <w:rPr>
          <w:szCs w:val="21"/>
        </w:rPr>
        <w:t>，</w:t>
      </w:r>
      <w:r w:rsidRPr="00D0053C">
        <w:rPr>
          <w:szCs w:val="21"/>
        </w:rPr>
        <w:t>___________(</w:t>
      </w:r>
      <w:r w:rsidRPr="00D0053C">
        <w:rPr>
          <w:szCs w:val="21"/>
        </w:rPr>
        <w:t>按连接先后顺序作答</w:t>
      </w:r>
      <w:r w:rsidRPr="00D0053C">
        <w:rPr>
          <w:szCs w:val="21"/>
        </w:rPr>
        <w:t>)</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w:t>
      </w:r>
      <w:r w:rsidRPr="00D0053C">
        <w:rPr>
          <w:szCs w:val="21"/>
        </w:rPr>
        <w:t>4</w:t>
      </w:r>
      <w:r w:rsidRPr="00D0053C">
        <w:rPr>
          <w:szCs w:val="21"/>
        </w:rPr>
        <w:t>）丁装置中应该盛装的试剂是酸性</w:t>
      </w:r>
      <w:r w:rsidRPr="00D0053C">
        <w:rPr>
          <w:szCs w:val="21"/>
        </w:rPr>
        <w:t>___________</w:t>
      </w:r>
      <w:r w:rsidRPr="00D0053C">
        <w:rPr>
          <w:szCs w:val="21"/>
        </w:rPr>
        <w:t>，写出该反应的离子方程式</w:t>
      </w:r>
      <w:r w:rsidRPr="00D0053C">
        <w:rPr>
          <w:szCs w:val="21"/>
        </w:rPr>
        <w:t>___________</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w:t>
      </w:r>
      <w:r w:rsidRPr="00D0053C">
        <w:rPr>
          <w:szCs w:val="21"/>
        </w:rPr>
        <w:t>5</w:t>
      </w:r>
      <w:r w:rsidRPr="00D0053C">
        <w:rPr>
          <w:szCs w:val="21"/>
        </w:rPr>
        <w:t>）丙装置中出现的现象是</w:t>
      </w:r>
      <w:r w:rsidRPr="00D0053C">
        <w:rPr>
          <w:szCs w:val="21"/>
        </w:rPr>
        <w:t>___________</w:t>
      </w:r>
      <w:r w:rsidRPr="00D0053C">
        <w:rPr>
          <w:szCs w:val="21"/>
        </w:rPr>
        <w:t>，该装置的作用是</w:t>
      </w:r>
      <w:r w:rsidRPr="00D0053C">
        <w:rPr>
          <w:szCs w:val="21"/>
        </w:rPr>
        <w:t>___________</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w:t>
      </w:r>
      <w:r w:rsidRPr="00D0053C">
        <w:rPr>
          <w:szCs w:val="21"/>
        </w:rPr>
        <w:t>6</w:t>
      </w:r>
      <w:r w:rsidRPr="00D0053C">
        <w:rPr>
          <w:szCs w:val="21"/>
        </w:rPr>
        <w:t>）己装置中的现象是</w:t>
      </w:r>
      <w:r w:rsidRPr="00D0053C">
        <w:rPr>
          <w:szCs w:val="21"/>
        </w:rPr>
        <w:t>___________</w:t>
      </w:r>
      <w:r w:rsidRPr="00D0053C">
        <w:rPr>
          <w:szCs w:val="21"/>
        </w:rPr>
        <w:t>。</w:t>
      </w:r>
    </w:p>
    <w:p w:rsidR="009D7484"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w:t>
      </w:r>
      <w:r w:rsidR="009D7484" w:rsidRPr="00D0053C">
        <w:rPr>
          <w:szCs w:val="21"/>
        </w:rPr>
        <w:t>1</w:t>
      </w:r>
      <w:r w:rsidR="009D7484" w:rsidRPr="00D0053C">
        <w:rPr>
          <w:szCs w:val="21"/>
        </w:rPr>
        <w:t>）甲</w:t>
      </w:r>
      <w:r w:rsidR="009D7484" w:rsidRPr="00D0053C">
        <w:rPr>
          <w:szCs w:val="21"/>
        </w:rPr>
        <w:t>—</w:t>
      </w:r>
      <w:r w:rsidR="009D7484" w:rsidRPr="00D0053C">
        <w:rPr>
          <w:szCs w:val="21"/>
        </w:rPr>
        <w:t>己</w:t>
      </w:r>
      <w:r w:rsidR="009D7484" w:rsidRPr="00D0053C">
        <w:rPr>
          <w:szCs w:val="21"/>
        </w:rPr>
        <w:t>—</w:t>
      </w:r>
      <w:r w:rsidR="009D7484" w:rsidRPr="00D0053C">
        <w:rPr>
          <w:szCs w:val="21"/>
        </w:rPr>
        <w:t>乙</w:t>
      </w:r>
      <w:r w:rsidR="009D7484" w:rsidRPr="00D0053C">
        <w:rPr>
          <w:szCs w:val="21"/>
        </w:rPr>
        <w:t>—</w:t>
      </w:r>
      <w:r w:rsidR="009D7484" w:rsidRPr="00D0053C">
        <w:rPr>
          <w:szCs w:val="21"/>
        </w:rPr>
        <w:t>丁</w:t>
      </w:r>
      <w:r w:rsidR="009D7484" w:rsidRPr="00D0053C">
        <w:rPr>
          <w:szCs w:val="21"/>
        </w:rPr>
        <w:t>—</w:t>
      </w:r>
      <w:r w:rsidR="009D7484" w:rsidRPr="00D0053C">
        <w:rPr>
          <w:szCs w:val="21"/>
        </w:rPr>
        <w:t>戊</w:t>
      </w:r>
      <w:r w:rsidR="009D7484" w:rsidRPr="00D0053C">
        <w:rPr>
          <w:szCs w:val="21"/>
        </w:rPr>
        <w:t>—</w:t>
      </w:r>
      <w:r w:rsidR="009D7484" w:rsidRPr="00D0053C">
        <w:rPr>
          <w:szCs w:val="21"/>
        </w:rPr>
        <w:t>丙</w:t>
      </w:r>
      <w:r w:rsidR="009D7484" w:rsidRPr="00D0053C">
        <w:rPr>
          <w:szCs w:val="21"/>
        </w:rPr>
        <w:t xml:space="preserve">    </w:t>
      </w:r>
    </w:p>
    <w:p w:rsidR="009D7484" w:rsidRPr="00D0053C" w:rsidRDefault="009D7484" w:rsidP="00D0053C">
      <w:pPr>
        <w:spacing w:line="360" w:lineRule="auto"/>
        <w:textAlignment w:val="center"/>
        <w:rPr>
          <w:szCs w:val="21"/>
        </w:rPr>
      </w:pPr>
      <w:r w:rsidRPr="00D0053C">
        <w:rPr>
          <w:szCs w:val="21"/>
        </w:rPr>
        <w:t>（</w:t>
      </w:r>
      <w:r w:rsidRPr="00D0053C">
        <w:rPr>
          <w:szCs w:val="21"/>
        </w:rPr>
        <w:t>2</w:t>
      </w:r>
      <w:r w:rsidRPr="00D0053C">
        <w:rPr>
          <w:szCs w:val="21"/>
        </w:rPr>
        <w:t>）</w:t>
      </w:r>
      <w:r w:rsidRPr="00D0053C">
        <w:rPr>
          <w:rFonts w:ascii="宋体" w:hAnsi="宋体" w:cs="宋体" w:hint="eastAsia"/>
          <w:szCs w:val="21"/>
        </w:rPr>
        <w:t>①</w:t>
      </w:r>
      <w:r w:rsidRPr="00D0053C">
        <w:rPr>
          <w:szCs w:val="21"/>
        </w:rPr>
        <w:t xml:space="preserve">. </w:t>
      </w:r>
      <w:r w:rsidRPr="00D0053C">
        <w:rPr>
          <w:szCs w:val="21"/>
        </w:rPr>
        <w:object w:dxaOrig="4020" w:dyaOrig="495">
          <v:shape id="_x0000_i1112" type="#_x0000_t75" alt="www.xinjiaoyu.com 新教育" style="width:201.05pt;height:24.45pt" o:ole="">
            <v:imagedata r:id="rId146" o:title="eqIdc12659bdc7a0c7c427695214622e2bfb"/>
          </v:shape>
          <o:OLEObject Type="Embed" ProgID="Equation.DSMT4" ShapeID="_x0000_i1112" DrawAspect="Content" ObjectID="_1789870703" r:id="rId147"/>
        </w:object>
      </w:r>
      <w:r w:rsidRPr="00D0053C">
        <w:rPr>
          <w:szCs w:val="21"/>
        </w:rPr>
        <w:t xml:space="preserve">    </w:t>
      </w:r>
      <w:r w:rsidRPr="00D0053C">
        <w:rPr>
          <w:rFonts w:ascii="宋体" w:hAnsi="宋体" w:cs="宋体" w:hint="eastAsia"/>
          <w:szCs w:val="21"/>
        </w:rPr>
        <w:t>②</w:t>
      </w:r>
      <w:r w:rsidRPr="00D0053C">
        <w:rPr>
          <w:szCs w:val="21"/>
        </w:rPr>
        <w:t xml:space="preserve">. </w:t>
      </w:r>
      <w:r w:rsidRPr="00D0053C">
        <w:rPr>
          <w:szCs w:val="21"/>
        </w:rPr>
        <w:t>氧化</w:t>
      </w:r>
      <w:r w:rsidRPr="00D0053C">
        <w:rPr>
          <w:szCs w:val="21"/>
        </w:rPr>
        <w:t xml:space="preserve">    </w:t>
      </w:r>
      <w:r w:rsidRPr="00D0053C">
        <w:rPr>
          <w:rFonts w:ascii="宋体" w:hAnsi="宋体" w:cs="宋体" w:hint="eastAsia"/>
          <w:szCs w:val="21"/>
        </w:rPr>
        <w:t>③</w:t>
      </w:r>
      <w:r w:rsidRPr="00D0053C">
        <w:rPr>
          <w:szCs w:val="21"/>
        </w:rPr>
        <w:t xml:space="preserve">. </w:t>
      </w:r>
      <w:r w:rsidRPr="00D0053C">
        <w:rPr>
          <w:szCs w:val="21"/>
        </w:rPr>
        <w:t>氧化性</w:t>
      </w:r>
      <w:r w:rsidRPr="00D0053C">
        <w:rPr>
          <w:szCs w:val="21"/>
        </w:rPr>
        <w:t xml:space="preserve">    </w:t>
      </w:r>
    </w:p>
    <w:p w:rsidR="009D7484" w:rsidRPr="00D0053C" w:rsidRDefault="009D7484" w:rsidP="00D0053C">
      <w:pPr>
        <w:spacing w:line="360" w:lineRule="auto"/>
        <w:textAlignment w:val="center"/>
        <w:rPr>
          <w:szCs w:val="21"/>
        </w:rPr>
      </w:pPr>
      <w:r w:rsidRPr="00D0053C">
        <w:rPr>
          <w:szCs w:val="21"/>
        </w:rPr>
        <w:t>（</w:t>
      </w:r>
      <w:r w:rsidRPr="00D0053C">
        <w:rPr>
          <w:szCs w:val="21"/>
        </w:rPr>
        <w:t>3</w:t>
      </w:r>
      <w:r w:rsidRPr="00D0053C">
        <w:rPr>
          <w:szCs w:val="21"/>
        </w:rPr>
        <w:t>）</w:t>
      </w:r>
      <w:r w:rsidRPr="00D0053C">
        <w:rPr>
          <w:rFonts w:ascii="宋体" w:hAnsi="宋体" w:cs="宋体" w:hint="eastAsia"/>
          <w:szCs w:val="21"/>
        </w:rPr>
        <w:t>①</w:t>
      </w:r>
      <w:r w:rsidRPr="00D0053C">
        <w:rPr>
          <w:szCs w:val="21"/>
        </w:rPr>
        <w:t xml:space="preserve">. </w:t>
      </w:r>
      <w:r w:rsidRPr="00D0053C">
        <w:rPr>
          <w:szCs w:val="21"/>
        </w:rPr>
        <w:t>检验是否有</w:t>
      </w:r>
      <w:r w:rsidRPr="00D0053C">
        <w:rPr>
          <w:szCs w:val="21"/>
        </w:rPr>
        <w:t>SO</w:t>
      </w:r>
      <w:r w:rsidRPr="00D0053C">
        <w:rPr>
          <w:szCs w:val="21"/>
          <w:vertAlign w:val="subscript"/>
        </w:rPr>
        <w:t>2</w:t>
      </w:r>
      <w:r w:rsidRPr="00D0053C">
        <w:rPr>
          <w:szCs w:val="21"/>
        </w:rPr>
        <w:t>生成</w:t>
      </w:r>
      <w:r w:rsidRPr="00D0053C">
        <w:rPr>
          <w:szCs w:val="21"/>
        </w:rPr>
        <w:t xml:space="preserve">    </w:t>
      </w:r>
      <w:r w:rsidRPr="00D0053C">
        <w:rPr>
          <w:rFonts w:ascii="宋体" w:hAnsi="宋体" w:cs="宋体" w:hint="eastAsia"/>
          <w:szCs w:val="21"/>
        </w:rPr>
        <w:t>②</w:t>
      </w:r>
      <w:r w:rsidRPr="00D0053C">
        <w:rPr>
          <w:szCs w:val="21"/>
        </w:rPr>
        <w:t xml:space="preserve">. </w:t>
      </w:r>
      <w:r w:rsidRPr="00D0053C">
        <w:rPr>
          <w:szCs w:val="21"/>
        </w:rPr>
        <w:t>检验</w:t>
      </w:r>
      <w:r w:rsidRPr="00D0053C">
        <w:rPr>
          <w:szCs w:val="21"/>
        </w:rPr>
        <w:t>SO</w:t>
      </w:r>
      <w:r w:rsidRPr="00D0053C">
        <w:rPr>
          <w:szCs w:val="21"/>
          <w:vertAlign w:val="subscript"/>
        </w:rPr>
        <w:t>2</w:t>
      </w:r>
      <w:r w:rsidRPr="00D0053C">
        <w:rPr>
          <w:szCs w:val="21"/>
        </w:rPr>
        <w:t>是否除尽</w:t>
      </w:r>
      <w:r w:rsidRPr="00D0053C">
        <w:rPr>
          <w:szCs w:val="21"/>
        </w:rPr>
        <w:t xml:space="preserve">    </w:t>
      </w:r>
    </w:p>
    <w:p w:rsidR="009D7484" w:rsidRPr="00D0053C" w:rsidRDefault="009D7484" w:rsidP="00D0053C">
      <w:pPr>
        <w:spacing w:line="360" w:lineRule="auto"/>
        <w:textAlignment w:val="center"/>
        <w:rPr>
          <w:szCs w:val="21"/>
        </w:rPr>
      </w:pPr>
      <w:r w:rsidRPr="00D0053C">
        <w:rPr>
          <w:szCs w:val="21"/>
        </w:rPr>
        <w:t>（</w:t>
      </w:r>
      <w:r w:rsidRPr="00D0053C">
        <w:rPr>
          <w:szCs w:val="21"/>
        </w:rPr>
        <w:t>4</w:t>
      </w:r>
      <w:r w:rsidRPr="00D0053C">
        <w:rPr>
          <w:szCs w:val="21"/>
        </w:rPr>
        <w:t>）</w:t>
      </w:r>
      <w:r w:rsidRPr="00D0053C">
        <w:rPr>
          <w:rFonts w:ascii="宋体" w:hAnsi="宋体" w:cs="宋体" w:hint="eastAsia"/>
          <w:szCs w:val="21"/>
        </w:rPr>
        <w:t>①</w:t>
      </w:r>
      <w:r w:rsidRPr="00D0053C">
        <w:rPr>
          <w:szCs w:val="21"/>
        </w:rPr>
        <w:t xml:space="preserve">. </w:t>
      </w:r>
      <w:r w:rsidRPr="00D0053C">
        <w:rPr>
          <w:szCs w:val="21"/>
        </w:rPr>
        <w:t>高锰酸钾溶液</w:t>
      </w:r>
      <w:r w:rsidRPr="00D0053C">
        <w:rPr>
          <w:szCs w:val="21"/>
        </w:rPr>
        <w:t xml:space="preserve">    </w:t>
      </w:r>
      <w:r w:rsidRPr="00D0053C">
        <w:rPr>
          <w:rFonts w:ascii="宋体" w:hAnsi="宋体" w:cs="宋体" w:hint="eastAsia"/>
          <w:szCs w:val="21"/>
        </w:rPr>
        <w:t>②</w:t>
      </w:r>
      <w:r w:rsidRPr="00D0053C">
        <w:rPr>
          <w:szCs w:val="21"/>
        </w:rPr>
        <w:t xml:space="preserve">. </w:t>
      </w:r>
      <w:r w:rsidRPr="00D0053C">
        <w:rPr>
          <w:szCs w:val="21"/>
        </w:rPr>
        <w:object w:dxaOrig="4785" w:dyaOrig="375">
          <v:shape id="_x0000_i1113" type="#_x0000_t75" alt="www.xinjiaoyu.com 新教育" style="width:239.1pt;height:19pt" o:ole="">
            <v:imagedata r:id="rId148" o:title="eqId43ddee3362968deacc0149538f4be04c"/>
          </v:shape>
          <o:OLEObject Type="Embed" ProgID="Equation.DSMT4" ShapeID="_x0000_i1113" DrawAspect="Content" ObjectID="_1789870704" r:id="rId149"/>
        </w:object>
      </w:r>
      <w:r w:rsidRPr="00D0053C">
        <w:rPr>
          <w:szCs w:val="21"/>
        </w:rPr>
        <w:t xml:space="preserve">    </w:t>
      </w:r>
    </w:p>
    <w:p w:rsidR="009D7484" w:rsidRPr="00D0053C" w:rsidRDefault="009D7484" w:rsidP="00D0053C">
      <w:pPr>
        <w:spacing w:line="360" w:lineRule="auto"/>
        <w:textAlignment w:val="center"/>
        <w:rPr>
          <w:szCs w:val="21"/>
        </w:rPr>
      </w:pPr>
      <w:r w:rsidRPr="00D0053C">
        <w:rPr>
          <w:szCs w:val="21"/>
        </w:rPr>
        <w:t>（</w:t>
      </w:r>
      <w:r w:rsidRPr="00D0053C">
        <w:rPr>
          <w:szCs w:val="21"/>
        </w:rPr>
        <w:t>5</w:t>
      </w:r>
      <w:r w:rsidRPr="00D0053C">
        <w:rPr>
          <w:szCs w:val="21"/>
        </w:rPr>
        <w:t>）</w:t>
      </w:r>
      <w:r w:rsidRPr="00D0053C">
        <w:rPr>
          <w:rFonts w:ascii="宋体" w:hAnsi="宋体" w:cs="宋体" w:hint="eastAsia"/>
          <w:szCs w:val="21"/>
        </w:rPr>
        <w:t>①</w:t>
      </w:r>
      <w:r w:rsidRPr="00D0053C">
        <w:rPr>
          <w:szCs w:val="21"/>
        </w:rPr>
        <w:t xml:space="preserve">. </w:t>
      </w:r>
      <w:r w:rsidRPr="00D0053C">
        <w:rPr>
          <w:szCs w:val="21"/>
        </w:rPr>
        <w:t>澄清石灰水变浑浊</w:t>
      </w:r>
      <w:r w:rsidRPr="00D0053C">
        <w:rPr>
          <w:szCs w:val="21"/>
        </w:rPr>
        <w:t xml:space="preserve">    </w:t>
      </w:r>
      <w:r w:rsidRPr="00D0053C">
        <w:rPr>
          <w:rFonts w:ascii="宋体" w:hAnsi="宋体" w:cs="宋体" w:hint="eastAsia"/>
          <w:szCs w:val="21"/>
        </w:rPr>
        <w:t>②</w:t>
      </w:r>
      <w:r w:rsidRPr="00D0053C">
        <w:rPr>
          <w:szCs w:val="21"/>
        </w:rPr>
        <w:t xml:space="preserve">. </w:t>
      </w:r>
      <w:r w:rsidRPr="00D0053C">
        <w:rPr>
          <w:szCs w:val="21"/>
        </w:rPr>
        <w:t>检验产物中有</w:t>
      </w:r>
      <w:r w:rsidRPr="00D0053C">
        <w:rPr>
          <w:szCs w:val="21"/>
        </w:rPr>
        <w:t>CO</w:t>
      </w:r>
      <w:r w:rsidRPr="00D0053C">
        <w:rPr>
          <w:szCs w:val="21"/>
          <w:vertAlign w:val="subscript"/>
        </w:rPr>
        <w:t>2</w:t>
      </w:r>
      <w:r w:rsidRPr="00D0053C">
        <w:rPr>
          <w:szCs w:val="21"/>
        </w:rPr>
        <w:t>生成</w:t>
      </w:r>
      <w:r w:rsidRPr="00D0053C">
        <w:rPr>
          <w:szCs w:val="21"/>
        </w:rPr>
        <w:t xml:space="preserve">    </w:t>
      </w:r>
    </w:p>
    <w:p w:rsidR="009D7484" w:rsidRPr="00D0053C" w:rsidRDefault="009D7484" w:rsidP="00D0053C">
      <w:pPr>
        <w:spacing w:line="360" w:lineRule="auto"/>
        <w:textAlignment w:val="center"/>
        <w:rPr>
          <w:szCs w:val="21"/>
        </w:rPr>
      </w:pPr>
      <w:r w:rsidRPr="00D0053C">
        <w:rPr>
          <w:szCs w:val="21"/>
        </w:rPr>
        <w:t>（</w:t>
      </w:r>
      <w:r w:rsidRPr="00D0053C">
        <w:rPr>
          <w:szCs w:val="21"/>
        </w:rPr>
        <w:t>6</w:t>
      </w:r>
      <w:r w:rsidRPr="00D0053C">
        <w:rPr>
          <w:szCs w:val="21"/>
        </w:rPr>
        <w:t>）白色粉末变为蓝色</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r w:rsidR="009D7484" w:rsidRPr="00D0053C">
        <w:rPr>
          <w:szCs w:val="21"/>
        </w:rPr>
        <w:t>浓硫酸和木炭在加热条件下反应生成二氧化碳、二氧化硫和水，验证生成产物为二氧化碳、二氧化硫和水分别选择澄清石灰水装置、品红溶液装置和盛有无水硫酸铜装置，但为防止检验时造成干扰，应该先利用无水硫酸铜检验水蒸气的生成，再用品红溶液检验二氧化硫气体，但二氧化硫能干扰二氧化碳的检验，必须利用盛装酸性高锰酸钾溶液的丁装置除去二氧化硫，最后利用澄清石灰水检验二氧化碳的存在，所以物质的检验顺序为水、二氧化硫、二氧化碳，据此分析解答。</w:t>
      </w:r>
    </w:p>
    <w:p w:rsidR="009D7484" w:rsidRPr="00D0053C" w:rsidRDefault="00D0053C" w:rsidP="00D0053C">
      <w:pPr>
        <w:spacing w:line="360" w:lineRule="auto"/>
        <w:jc w:val="left"/>
        <w:textAlignment w:val="center"/>
        <w:rPr>
          <w:szCs w:val="21"/>
        </w:rPr>
      </w:pPr>
      <w:r w:rsidRPr="00D0053C">
        <w:rPr>
          <w:szCs w:val="21"/>
        </w:rPr>
        <w:t>（</w:t>
      </w:r>
      <w:r w:rsidRPr="00D0053C">
        <w:rPr>
          <w:szCs w:val="21"/>
        </w:rPr>
        <w:t>1</w:t>
      </w:r>
      <w:r w:rsidRPr="00D0053C">
        <w:rPr>
          <w:szCs w:val="21"/>
        </w:rPr>
        <w:t>）</w:t>
      </w:r>
      <w:r w:rsidR="009D7484" w:rsidRPr="00D0053C">
        <w:rPr>
          <w:szCs w:val="21"/>
        </w:rPr>
        <w:t>浓硫酸和木炭在加热条件下反应生成二氧化碳、二氧化硫和水，先利用无水硫酸铜检验水蒸气的生成，用品红溶液检验二氧化硫气体，二氧化硫会干扰二氧化碳的检验，用酸性高锰酸钾溶液除去二氧化硫，再用品红溶液检验二氧化硫是否除尽，最后用澄清石灰水检验二氧化碳气体的存在，所以装置的连接顺序为甲</w:t>
      </w:r>
      <w:r w:rsidR="009D7484" w:rsidRPr="00D0053C">
        <w:rPr>
          <w:szCs w:val="21"/>
        </w:rPr>
        <w:t>—</w:t>
      </w:r>
      <w:r w:rsidR="009D7484" w:rsidRPr="00D0053C">
        <w:rPr>
          <w:szCs w:val="21"/>
        </w:rPr>
        <w:t>己</w:t>
      </w:r>
      <w:r w:rsidR="009D7484" w:rsidRPr="00D0053C">
        <w:rPr>
          <w:szCs w:val="21"/>
        </w:rPr>
        <w:t>—</w:t>
      </w:r>
      <w:r w:rsidR="009D7484" w:rsidRPr="00D0053C">
        <w:rPr>
          <w:szCs w:val="21"/>
        </w:rPr>
        <w:t>乙</w:t>
      </w:r>
      <w:r w:rsidR="009D7484" w:rsidRPr="00D0053C">
        <w:rPr>
          <w:szCs w:val="21"/>
        </w:rPr>
        <w:t>—</w:t>
      </w:r>
      <w:r w:rsidR="009D7484" w:rsidRPr="00D0053C">
        <w:rPr>
          <w:szCs w:val="21"/>
        </w:rPr>
        <w:t>丁</w:t>
      </w:r>
      <w:r w:rsidR="009D7484" w:rsidRPr="00D0053C">
        <w:rPr>
          <w:szCs w:val="21"/>
        </w:rPr>
        <w:t>—</w:t>
      </w:r>
      <w:r w:rsidR="009D7484" w:rsidRPr="00D0053C">
        <w:rPr>
          <w:szCs w:val="21"/>
        </w:rPr>
        <w:t>戊</w:t>
      </w:r>
      <w:r w:rsidR="009D7484" w:rsidRPr="00D0053C">
        <w:rPr>
          <w:szCs w:val="21"/>
        </w:rPr>
        <w:t>—</w:t>
      </w:r>
      <w:r w:rsidR="009D7484" w:rsidRPr="00D0053C">
        <w:rPr>
          <w:szCs w:val="21"/>
        </w:rPr>
        <w:t>丙，故</w:t>
      </w:r>
      <w:r w:rsidR="00D13A00">
        <w:rPr>
          <w:szCs w:val="21"/>
        </w:rPr>
        <w:t>〖答</w:t>
      </w:r>
      <w:r w:rsidR="00D13A00">
        <w:rPr>
          <w:szCs w:val="21"/>
        </w:rPr>
        <w:t xml:space="preserve"> </w:t>
      </w:r>
      <w:r w:rsidR="00D13A00">
        <w:rPr>
          <w:szCs w:val="21"/>
        </w:rPr>
        <w:t>案〗</w:t>
      </w:r>
      <w:r w:rsidR="009D7484" w:rsidRPr="00D0053C">
        <w:rPr>
          <w:szCs w:val="21"/>
        </w:rPr>
        <w:t>为：甲</w:t>
      </w:r>
      <w:r w:rsidR="009D7484" w:rsidRPr="00D0053C">
        <w:rPr>
          <w:szCs w:val="21"/>
        </w:rPr>
        <w:t>—</w:t>
      </w:r>
      <w:r w:rsidR="009D7484" w:rsidRPr="00D0053C">
        <w:rPr>
          <w:szCs w:val="21"/>
        </w:rPr>
        <w:t>己</w:t>
      </w:r>
      <w:r w:rsidR="009D7484" w:rsidRPr="00D0053C">
        <w:rPr>
          <w:szCs w:val="21"/>
        </w:rPr>
        <w:t>—</w:t>
      </w:r>
      <w:r w:rsidR="009D7484" w:rsidRPr="00D0053C">
        <w:rPr>
          <w:szCs w:val="21"/>
        </w:rPr>
        <w:t>乙</w:t>
      </w:r>
      <w:r w:rsidR="009D7484" w:rsidRPr="00D0053C">
        <w:rPr>
          <w:szCs w:val="21"/>
        </w:rPr>
        <w:t>—</w:t>
      </w:r>
      <w:r w:rsidR="009D7484" w:rsidRPr="00D0053C">
        <w:rPr>
          <w:szCs w:val="21"/>
        </w:rPr>
        <w:t>丁</w:t>
      </w:r>
      <w:r w:rsidR="009D7484" w:rsidRPr="00D0053C">
        <w:rPr>
          <w:szCs w:val="21"/>
        </w:rPr>
        <w:t>—</w:t>
      </w:r>
      <w:r w:rsidR="009D7484" w:rsidRPr="00D0053C">
        <w:rPr>
          <w:szCs w:val="21"/>
        </w:rPr>
        <w:t>戊</w:t>
      </w:r>
      <w:r w:rsidR="009D7484" w:rsidRPr="00D0053C">
        <w:rPr>
          <w:szCs w:val="21"/>
        </w:rPr>
        <w:t>—</w:t>
      </w:r>
      <w:r w:rsidR="009D7484" w:rsidRPr="00D0053C">
        <w:rPr>
          <w:szCs w:val="21"/>
        </w:rPr>
        <w:t>丙；</w:t>
      </w:r>
    </w:p>
    <w:p w:rsidR="009D7484" w:rsidRPr="00D0053C" w:rsidRDefault="00D0053C" w:rsidP="00D0053C">
      <w:pPr>
        <w:spacing w:line="360" w:lineRule="auto"/>
        <w:jc w:val="left"/>
        <w:textAlignment w:val="center"/>
        <w:rPr>
          <w:szCs w:val="21"/>
        </w:rPr>
      </w:pPr>
      <w:r w:rsidRPr="00D0053C">
        <w:rPr>
          <w:szCs w:val="21"/>
        </w:rPr>
        <w:t>（</w:t>
      </w:r>
      <w:r w:rsidRPr="00D0053C">
        <w:rPr>
          <w:szCs w:val="21"/>
        </w:rPr>
        <w:t>2</w:t>
      </w:r>
      <w:r w:rsidRPr="00D0053C">
        <w:rPr>
          <w:szCs w:val="21"/>
        </w:rPr>
        <w:t>）</w:t>
      </w:r>
      <w:r w:rsidR="009D7484" w:rsidRPr="00D0053C">
        <w:rPr>
          <w:szCs w:val="21"/>
        </w:rPr>
        <w:t>甲装置中发生反应的化学方程式为</w:t>
      </w:r>
      <w:r w:rsidR="009D7484" w:rsidRPr="00D0053C">
        <w:rPr>
          <w:szCs w:val="21"/>
        </w:rPr>
        <w:object w:dxaOrig="4020" w:dyaOrig="495">
          <v:shape id="_x0000_i1114" type="#_x0000_t75" alt="www.xinjiaoyu.com 新教育" style="width:201.05pt;height:24.45pt" o:ole="">
            <v:imagedata r:id="rId146" o:title="eqIdc12659bdc7a0c7c427695214622e2bfb"/>
          </v:shape>
          <o:OLEObject Type="Embed" ProgID="Equation.DSMT4" ShapeID="_x0000_i1114" DrawAspect="Content" ObjectID="_1789870705" r:id="rId150"/>
        </w:object>
      </w:r>
      <w:r w:rsidR="009D7484" w:rsidRPr="00D0053C">
        <w:rPr>
          <w:szCs w:val="21"/>
        </w:rPr>
        <w:t>；碳元素化合价升高，其中木炭被氧化，；硫元素化合价降低，得到电子，浓硫酸体现氧化性；</w:t>
      </w:r>
    </w:p>
    <w:p w:rsidR="009D7484" w:rsidRPr="00D0053C" w:rsidRDefault="00D0053C" w:rsidP="00D0053C">
      <w:pPr>
        <w:spacing w:line="360" w:lineRule="auto"/>
        <w:jc w:val="left"/>
        <w:textAlignment w:val="center"/>
        <w:rPr>
          <w:szCs w:val="21"/>
        </w:rPr>
      </w:pPr>
      <w:r w:rsidRPr="00D0053C">
        <w:rPr>
          <w:szCs w:val="21"/>
        </w:rPr>
        <w:t>（</w:t>
      </w:r>
      <w:r w:rsidRPr="00D0053C">
        <w:rPr>
          <w:szCs w:val="21"/>
        </w:rPr>
        <w:t>3</w:t>
      </w:r>
      <w:r w:rsidRPr="00D0053C">
        <w:rPr>
          <w:szCs w:val="21"/>
        </w:rPr>
        <w:t>）</w:t>
      </w:r>
      <w:r w:rsidR="009D7484" w:rsidRPr="00D0053C">
        <w:rPr>
          <w:szCs w:val="21"/>
        </w:rPr>
        <w:t>第一次品红溶液的作用是检验二氧化硫气体，二氧化硫会干扰二氧化碳的检验；酸性高锰酸钾溶液的作用是除去二氧化硫，再通过品红溶液检验二氧化硫是否除尽；</w:t>
      </w:r>
    </w:p>
    <w:p w:rsidR="009D7484" w:rsidRPr="00D0053C" w:rsidRDefault="00D0053C" w:rsidP="00D0053C">
      <w:pPr>
        <w:spacing w:line="360" w:lineRule="auto"/>
        <w:jc w:val="left"/>
        <w:textAlignment w:val="center"/>
        <w:rPr>
          <w:szCs w:val="21"/>
        </w:rPr>
      </w:pPr>
      <w:r w:rsidRPr="00D0053C">
        <w:rPr>
          <w:szCs w:val="21"/>
        </w:rPr>
        <w:t>（</w:t>
      </w:r>
      <w:r w:rsidRPr="00D0053C">
        <w:rPr>
          <w:szCs w:val="21"/>
        </w:rPr>
        <w:t>4</w:t>
      </w:r>
      <w:r w:rsidRPr="00D0053C">
        <w:rPr>
          <w:szCs w:val="21"/>
        </w:rPr>
        <w:t>）</w:t>
      </w:r>
      <w:r w:rsidR="009D7484" w:rsidRPr="00D0053C">
        <w:rPr>
          <w:szCs w:val="21"/>
        </w:rPr>
        <w:t>根据以上分析可知丁装置中应该盛装的试剂是酸性高锰酸钾溶液；该反应的离子方程式为</w:t>
      </w:r>
      <w:r w:rsidR="009D7484" w:rsidRPr="00D0053C">
        <w:rPr>
          <w:szCs w:val="21"/>
        </w:rPr>
        <w:object w:dxaOrig="4725" w:dyaOrig="375">
          <v:shape id="_x0000_i1115" type="#_x0000_t75" alt="www.xinjiaoyu.com 新教育" style="width:236.4pt;height:19pt" o:ole="">
            <v:imagedata r:id="rId151" o:title="eqId1016870808ff755db52375d689a97bdf"/>
          </v:shape>
          <o:OLEObject Type="Embed" ProgID="Equation.DSMT4" ShapeID="_x0000_i1115" DrawAspect="Content" ObjectID="_1789870706" r:id="rId152"/>
        </w:object>
      </w:r>
      <w:r w:rsidR="009D7484" w:rsidRPr="00D0053C">
        <w:rPr>
          <w:szCs w:val="21"/>
        </w:rPr>
        <w:t>；</w:t>
      </w:r>
    </w:p>
    <w:p w:rsidR="009D7484" w:rsidRPr="00D0053C" w:rsidRDefault="00D0053C" w:rsidP="00D0053C">
      <w:pPr>
        <w:spacing w:line="360" w:lineRule="auto"/>
        <w:jc w:val="left"/>
        <w:textAlignment w:val="center"/>
        <w:rPr>
          <w:szCs w:val="21"/>
        </w:rPr>
      </w:pPr>
      <w:r w:rsidRPr="00D0053C">
        <w:rPr>
          <w:szCs w:val="21"/>
        </w:rPr>
        <w:t>（</w:t>
      </w:r>
      <w:r w:rsidRPr="00D0053C">
        <w:rPr>
          <w:szCs w:val="21"/>
        </w:rPr>
        <w:t>5</w:t>
      </w:r>
      <w:r w:rsidRPr="00D0053C">
        <w:rPr>
          <w:szCs w:val="21"/>
        </w:rPr>
        <w:t>）</w:t>
      </w:r>
      <w:r w:rsidR="009D7484" w:rsidRPr="00D0053C">
        <w:rPr>
          <w:szCs w:val="21"/>
        </w:rPr>
        <w:t>澄清石灰水检验二氧化碳，丙装置中出现</w:t>
      </w:r>
      <w:r w:rsidR="009D7484" w:rsidRPr="00D0053C">
        <w:rPr>
          <w:noProof/>
          <w:szCs w:val="21"/>
        </w:rPr>
        <w:drawing>
          <wp:inline distT="0" distB="0" distL="0" distR="0" wp14:anchorId="3CBA08FB" wp14:editId="47F760D2">
            <wp:extent cx="133350" cy="177800"/>
            <wp:effectExtent l="0" t="0" r="0" b="0"/>
            <wp:docPr id="748938620" name="图片 74893862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38620" name=""/>
                    <pic:cNvPicPr>
                      <a:picLocks noChangeAspect="1"/>
                    </pic:cNvPicPr>
                  </pic:nvPicPr>
                  <pic:blipFill>
                    <a:blip r:embed="rId52"/>
                    <a:stretch>
                      <a:fillRect/>
                    </a:stretch>
                  </pic:blipFill>
                  <pic:spPr>
                    <a:xfrm>
                      <a:off x="0" y="0"/>
                      <a:ext cx="133350" cy="177800"/>
                    </a:xfrm>
                    <a:prstGeom prst="rect">
                      <a:avLst/>
                    </a:prstGeom>
                  </pic:spPr>
                </pic:pic>
              </a:graphicData>
            </a:graphic>
          </wp:inline>
        </w:drawing>
      </w:r>
      <w:r w:rsidR="009D7484" w:rsidRPr="00D0053C">
        <w:rPr>
          <w:szCs w:val="21"/>
        </w:rPr>
        <w:t>现象是澄清石灰水变浑浊；该装置的作用是检验产物中有</w:t>
      </w:r>
      <w:r w:rsidR="009D7484" w:rsidRPr="00D0053C">
        <w:rPr>
          <w:szCs w:val="21"/>
        </w:rPr>
        <w:t>CO</w:t>
      </w:r>
      <w:r w:rsidR="009D7484" w:rsidRPr="00D0053C">
        <w:rPr>
          <w:szCs w:val="21"/>
          <w:vertAlign w:val="subscript"/>
        </w:rPr>
        <w:t>2</w:t>
      </w:r>
      <w:r w:rsidR="009D7484" w:rsidRPr="00D0053C">
        <w:rPr>
          <w:szCs w:val="21"/>
        </w:rPr>
        <w:t>生成；</w:t>
      </w:r>
    </w:p>
    <w:p w:rsidR="009D7484" w:rsidRPr="00D0053C" w:rsidRDefault="00D0053C" w:rsidP="00D0053C">
      <w:pPr>
        <w:spacing w:line="360" w:lineRule="auto"/>
        <w:jc w:val="left"/>
        <w:textAlignment w:val="center"/>
        <w:rPr>
          <w:szCs w:val="21"/>
        </w:rPr>
      </w:pPr>
      <w:r w:rsidRPr="00D0053C">
        <w:rPr>
          <w:szCs w:val="21"/>
        </w:rPr>
        <w:t>（</w:t>
      </w:r>
      <w:r w:rsidRPr="00D0053C">
        <w:rPr>
          <w:szCs w:val="21"/>
        </w:rPr>
        <w:t>6</w:t>
      </w:r>
      <w:r w:rsidRPr="00D0053C">
        <w:rPr>
          <w:szCs w:val="21"/>
        </w:rPr>
        <w:t>）</w:t>
      </w:r>
      <w:r w:rsidR="009D7484" w:rsidRPr="00D0053C">
        <w:rPr>
          <w:szCs w:val="21"/>
        </w:rPr>
        <w:t>无水硫酸铜检验水蒸气，己装置中的现象是白色粉末变为蓝色。</w:t>
      </w:r>
    </w:p>
    <w:p w:rsidR="009D7484" w:rsidRPr="00D0053C" w:rsidRDefault="009D7484" w:rsidP="00D0053C">
      <w:pPr>
        <w:spacing w:line="360" w:lineRule="auto"/>
        <w:jc w:val="left"/>
        <w:textAlignment w:val="center"/>
        <w:rPr>
          <w:szCs w:val="21"/>
        </w:rPr>
      </w:pPr>
      <w:r w:rsidRPr="00D0053C">
        <w:rPr>
          <w:szCs w:val="21"/>
        </w:rPr>
        <w:t xml:space="preserve">18. </w:t>
      </w:r>
      <w:r w:rsidRPr="00D0053C">
        <w:rPr>
          <w:szCs w:val="21"/>
        </w:rPr>
        <w:t>甲醇</w:t>
      </w:r>
      <w:r w:rsidRPr="00D0053C">
        <w:rPr>
          <w:szCs w:val="21"/>
        </w:rPr>
        <w:object w:dxaOrig="1020" w:dyaOrig="405">
          <v:shape id="_x0000_i1116" type="#_x0000_t75" alt="www.xinjiaoyu.com 新教育" style="width:50.95pt;height:20.4pt" o:ole="">
            <v:imagedata r:id="rId153" o:title="eqIda051794be5161ed2322124ffea611660"/>
          </v:shape>
          <o:OLEObject Type="Embed" ProgID="Equation.DSMT4" ShapeID="_x0000_i1116" DrawAspect="Content" ObjectID="_1789870707" r:id="rId154"/>
        </w:object>
      </w:r>
      <w:r w:rsidRPr="00D0053C">
        <w:rPr>
          <w:szCs w:val="21"/>
        </w:rPr>
        <w:t>是一种优质燃料；</w:t>
      </w:r>
    </w:p>
    <w:p w:rsidR="009D7484" w:rsidRPr="00D0053C" w:rsidRDefault="009D7484" w:rsidP="00D0053C">
      <w:pPr>
        <w:spacing w:line="360" w:lineRule="auto"/>
        <w:jc w:val="left"/>
        <w:textAlignment w:val="center"/>
        <w:rPr>
          <w:szCs w:val="21"/>
        </w:rPr>
      </w:pPr>
      <w:r w:rsidRPr="00D0053C">
        <w:rPr>
          <w:szCs w:val="21"/>
        </w:rPr>
        <w:t>（</w:t>
      </w:r>
      <w:r w:rsidRPr="00D0053C">
        <w:rPr>
          <w:szCs w:val="21"/>
        </w:rPr>
        <w:t>1</w:t>
      </w:r>
      <w:r w:rsidRPr="00D0053C">
        <w:rPr>
          <w:szCs w:val="21"/>
        </w:rPr>
        <w:t>）已知一定条件下每</w:t>
      </w:r>
      <w:r w:rsidRPr="00D0053C">
        <w:rPr>
          <w:szCs w:val="21"/>
        </w:rPr>
        <w:object w:dxaOrig="945" w:dyaOrig="360">
          <v:shape id="_x0000_i1117" type="#_x0000_t75" alt="www.xinjiaoyu.com 新教育" style="width:47.55pt;height:18.35pt" o:ole="">
            <v:imagedata r:id="rId155" o:title="eqIdfd22b38b2826d9ea0c76f5ffd300c1a5"/>
          </v:shape>
          <o:OLEObject Type="Embed" ProgID="Equation.DSMT4" ShapeID="_x0000_i1117" DrawAspect="Content" ObjectID="_1789870708" r:id="rId156"/>
        </w:object>
      </w:r>
      <w:r w:rsidRPr="00D0053C">
        <w:rPr>
          <w:szCs w:val="21"/>
        </w:rPr>
        <w:t>和足量氢气完全反应可生成</w:t>
      </w:r>
      <w:r w:rsidRPr="00D0053C">
        <w:rPr>
          <w:szCs w:val="21"/>
        </w:rPr>
        <w:t>1mol</w:t>
      </w:r>
      <w:r w:rsidRPr="00D0053C">
        <w:rPr>
          <w:szCs w:val="21"/>
        </w:rPr>
        <w:t>气态甲醇</w:t>
      </w:r>
      <w:r w:rsidRPr="00D0053C">
        <w:rPr>
          <w:szCs w:val="21"/>
        </w:rPr>
        <w:object w:dxaOrig="1020" w:dyaOrig="405">
          <v:shape id="_x0000_i1118" type="#_x0000_t75" alt="www.xinjiaoyu.com 新教育" style="width:50.95pt;height:20.4pt" o:ole="">
            <v:imagedata r:id="rId153" o:title="eqIda051794be5161ed2322124ffea611660"/>
          </v:shape>
          <o:OLEObject Type="Embed" ProgID="Equation.DSMT4" ShapeID="_x0000_i1118" DrawAspect="Content" ObjectID="_1789870709" r:id="rId157"/>
        </w:object>
      </w:r>
      <w:r w:rsidRPr="00D0053C">
        <w:rPr>
          <w:szCs w:val="21"/>
        </w:rPr>
        <w:t>和</w:t>
      </w:r>
      <w:r w:rsidRPr="00D0053C">
        <w:rPr>
          <w:szCs w:val="21"/>
        </w:rPr>
        <w:t>1mol</w:t>
      </w:r>
      <w:r w:rsidRPr="00D0053C">
        <w:rPr>
          <w:szCs w:val="21"/>
        </w:rPr>
        <w:t>水蒸气并放出</w:t>
      </w:r>
      <w:r w:rsidRPr="00D0053C">
        <w:rPr>
          <w:szCs w:val="21"/>
        </w:rPr>
        <w:t>49kJ</w:t>
      </w:r>
      <w:r w:rsidRPr="00D0053C">
        <w:rPr>
          <w:szCs w:val="21"/>
        </w:rPr>
        <w:t>的热量。请回答：其反应过程中能量的变化与如图所示最相符的是</w:t>
      </w:r>
      <w:r w:rsidRPr="00D0053C">
        <w:rPr>
          <w:szCs w:val="21"/>
        </w:rPr>
        <w:t>___________</w:t>
      </w:r>
      <w:r w:rsidRPr="00D0053C">
        <w:rPr>
          <w:szCs w:val="21"/>
        </w:rPr>
        <w:t>。</w:t>
      </w:r>
    </w:p>
    <w:p w:rsidR="009D7484" w:rsidRPr="00D0053C" w:rsidRDefault="009D7484" w:rsidP="00D0053C">
      <w:pPr>
        <w:spacing w:line="360" w:lineRule="auto"/>
        <w:jc w:val="left"/>
        <w:textAlignment w:val="center"/>
        <w:rPr>
          <w:szCs w:val="21"/>
        </w:rPr>
      </w:pPr>
      <w:r w:rsidRPr="00D0053C">
        <w:rPr>
          <w:noProof/>
          <w:szCs w:val="21"/>
        </w:rPr>
        <w:drawing>
          <wp:inline distT="0" distB="0" distL="0" distR="0" wp14:anchorId="784A37BF" wp14:editId="524983F6">
            <wp:extent cx="5238750" cy="1126331"/>
            <wp:effectExtent l="0" t="0" r="0" b="0"/>
            <wp:docPr id="100013" name="图片 1000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58"/>
                    <a:stretch>
                      <a:fillRect/>
                    </a:stretch>
                  </pic:blipFill>
                  <pic:spPr>
                    <a:xfrm>
                      <a:off x="0" y="0"/>
                      <a:ext cx="5238750" cy="1126331"/>
                    </a:xfrm>
                    <a:prstGeom prst="rect">
                      <a:avLst/>
                    </a:prstGeom>
                  </pic:spPr>
                </pic:pic>
              </a:graphicData>
            </a:graphic>
          </wp:inline>
        </w:drawing>
      </w:r>
    </w:p>
    <w:p w:rsidR="009D7484" w:rsidRPr="00D0053C" w:rsidRDefault="009D7484" w:rsidP="00D0053C">
      <w:pPr>
        <w:spacing w:line="360" w:lineRule="auto"/>
        <w:jc w:val="left"/>
        <w:textAlignment w:val="center"/>
        <w:rPr>
          <w:szCs w:val="21"/>
        </w:rPr>
      </w:pPr>
      <w:r w:rsidRPr="00D0053C">
        <w:rPr>
          <w:szCs w:val="21"/>
        </w:rPr>
        <w:t>（</w:t>
      </w:r>
      <w:r w:rsidRPr="00D0053C">
        <w:rPr>
          <w:szCs w:val="21"/>
        </w:rPr>
        <w:t>2</w:t>
      </w:r>
      <w:r w:rsidRPr="00D0053C">
        <w:rPr>
          <w:szCs w:val="21"/>
        </w:rPr>
        <w:t>）为探究用</w:t>
      </w:r>
      <w:r w:rsidRPr="00D0053C">
        <w:rPr>
          <w:szCs w:val="21"/>
        </w:rPr>
        <w:object w:dxaOrig="474" w:dyaOrig="366">
          <v:shape id="_x0000_i1119" type="#_x0000_t75" alt="www.xinjiaoyu.com 新教育" style="width:23.75pt;height:18.35pt" o:ole="">
            <v:imagedata r:id="rId104" o:title="eqIda4298cb837170c021b9f2cd4e674a6a3"/>
          </v:shape>
          <o:OLEObject Type="Embed" ProgID="Equation.DSMT4" ShapeID="_x0000_i1119" DrawAspect="Content" ObjectID="_1789870710" r:id="rId159"/>
        </w:object>
      </w:r>
      <w:r w:rsidRPr="00D0053C">
        <w:rPr>
          <w:szCs w:val="21"/>
        </w:rPr>
        <w:t>来生产燃料甲醇的反应原理，现进行如下实验：在体积为</w:t>
      </w:r>
      <w:r w:rsidRPr="00D0053C">
        <w:rPr>
          <w:szCs w:val="21"/>
        </w:rPr>
        <w:t>1L</w:t>
      </w:r>
      <w:r w:rsidRPr="00D0053C">
        <w:rPr>
          <w:szCs w:val="21"/>
        </w:rPr>
        <w:t>的密闭容器中，充入</w:t>
      </w:r>
      <w:r w:rsidRPr="00D0053C">
        <w:rPr>
          <w:szCs w:val="21"/>
        </w:rPr>
        <w:object w:dxaOrig="945" w:dyaOrig="360">
          <v:shape id="_x0000_i1120" type="#_x0000_t75" alt="www.xinjiaoyu.com 新教育" style="width:47.55pt;height:18.35pt" o:ole="">
            <v:imagedata r:id="rId155" o:title="eqIdfd22b38b2826d9ea0c76f5ffd300c1a5"/>
          </v:shape>
          <o:OLEObject Type="Embed" ProgID="Equation.DSMT4" ShapeID="_x0000_i1120" DrawAspect="Content" ObjectID="_1789870711" r:id="rId160"/>
        </w:object>
      </w:r>
      <w:r w:rsidRPr="00D0053C">
        <w:rPr>
          <w:szCs w:val="21"/>
        </w:rPr>
        <w:t>和</w:t>
      </w:r>
      <w:r w:rsidRPr="00D0053C">
        <w:rPr>
          <w:szCs w:val="21"/>
        </w:rPr>
        <w:object w:dxaOrig="825" w:dyaOrig="360">
          <v:shape id="_x0000_i1121" type="#_x0000_t75" alt="www.xinjiaoyu.com 新教育" style="width:41.45pt;height:18.35pt" o:ole="">
            <v:imagedata r:id="rId161" o:title="eqId99f54f19fd88e44fe8edb979945b4154"/>
          </v:shape>
          <o:OLEObject Type="Embed" ProgID="Equation.DSMT4" ShapeID="_x0000_i1121" DrawAspect="Content" ObjectID="_1789870712" r:id="rId162"/>
        </w:object>
      </w:r>
      <w:r w:rsidRPr="00D0053C">
        <w:rPr>
          <w:szCs w:val="21"/>
        </w:rPr>
        <w:t>，一定条件下发生反应，测得</w:t>
      </w:r>
      <w:r w:rsidRPr="00D0053C">
        <w:rPr>
          <w:szCs w:val="21"/>
        </w:rPr>
        <w:object w:dxaOrig="474" w:dyaOrig="366">
          <v:shape id="_x0000_i1122" type="#_x0000_t75" alt="www.xinjiaoyu.com 新教育" style="width:23.75pt;height:18.35pt" o:ole="">
            <v:imagedata r:id="rId104" o:title="eqIda4298cb837170c021b9f2cd4e674a6a3"/>
          </v:shape>
          <o:OLEObject Type="Embed" ProgID="Equation.DSMT4" ShapeID="_x0000_i1122" DrawAspect="Content" ObjectID="_1789870713" r:id="rId163"/>
        </w:object>
      </w:r>
      <w:r w:rsidRPr="00D0053C">
        <w:rPr>
          <w:szCs w:val="21"/>
        </w:rPr>
        <w:t>和</w:t>
      </w:r>
      <w:r w:rsidRPr="00D0053C">
        <w:rPr>
          <w:szCs w:val="21"/>
        </w:rPr>
        <w:object w:dxaOrig="1185" w:dyaOrig="405">
          <v:shape id="_x0000_i1123" type="#_x0000_t75" alt="www.xinjiaoyu.com 新教育" style="width:59.1pt;height:20.4pt" o:ole="">
            <v:imagedata r:id="rId164" o:title="eqId55907e8da682ed478c7da5e3e84aa7c7"/>
          </v:shape>
          <o:OLEObject Type="Embed" ProgID="Equation.DSMT4" ShapeID="_x0000_i1123" DrawAspect="Content" ObjectID="_1789870714" r:id="rId165"/>
        </w:object>
      </w:r>
      <w:r w:rsidRPr="00D0053C">
        <w:rPr>
          <w:szCs w:val="21"/>
        </w:rPr>
        <w:t>的浓度随时间变化如图。请回答：</w:t>
      </w:r>
    </w:p>
    <w:p w:rsidR="009D7484" w:rsidRPr="00D0053C" w:rsidRDefault="009D7484" w:rsidP="00D0053C">
      <w:pPr>
        <w:spacing w:line="360" w:lineRule="auto"/>
        <w:jc w:val="left"/>
        <w:textAlignment w:val="center"/>
        <w:rPr>
          <w:szCs w:val="21"/>
        </w:rPr>
      </w:pPr>
      <w:r w:rsidRPr="00D0053C">
        <w:rPr>
          <w:noProof/>
          <w:szCs w:val="21"/>
        </w:rPr>
        <w:drawing>
          <wp:inline distT="0" distB="0" distL="0" distR="0" wp14:anchorId="69584BA8" wp14:editId="7B5B5D52">
            <wp:extent cx="2790825" cy="1752600"/>
            <wp:effectExtent l="0" t="0" r="9525" b="0"/>
            <wp:docPr id="100015" name="图片 1000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66"/>
                    <a:stretch>
                      <a:fillRect/>
                    </a:stretch>
                  </pic:blipFill>
                  <pic:spPr>
                    <a:xfrm>
                      <a:off x="0" y="0"/>
                      <a:ext cx="2790825" cy="1752600"/>
                    </a:xfrm>
                    <a:prstGeom prst="rect">
                      <a:avLst/>
                    </a:prstGeom>
                  </pic:spPr>
                </pic:pic>
              </a:graphicData>
            </a:graphic>
          </wp:inline>
        </w:drawing>
      </w:r>
    </w:p>
    <w:p w:rsidR="009D7484" w:rsidRPr="00D0053C" w:rsidRDefault="009D7484" w:rsidP="00D0053C">
      <w:pPr>
        <w:spacing w:line="360" w:lineRule="auto"/>
        <w:jc w:val="left"/>
        <w:textAlignment w:val="center"/>
        <w:rPr>
          <w:szCs w:val="21"/>
        </w:rPr>
      </w:pPr>
      <w:r w:rsidRPr="00D0053C">
        <w:rPr>
          <w:rFonts w:ascii="宋体" w:hAnsi="宋体" w:cs="宋体" w:hint="eastAsia"/>
          <w:szCs w:val="21"/>
        </w:rPr>
        <w:t>①</w:t>
      </w:r>
      <w:r w:rsidRPr="00D0053C">
        <w:rPr>
          <w:szCs w:val="21"/>
        </w:rPr>
        <w:t>从反应开始到平衡，甲醇和氢气的反应速率：</w:t>
      </w:r>
      <w:r w:rsidRPr="00D0053C">
        <w:rPr>
          <w:szCs w:val="21"/>
        </w:rPr>
        <w:object w:dxaOrig="1365" w:dyaOrig="405">
          <v:shape id="_x0000_i1124" type="#_x0000_t75" alt="www.xinjiaoyu.com 新教育" style="width:67.9pt;height:20.4pt" o:ole="">
            <v:imagedata r:id="rId167" o:title="eqId6c9b4027d11f19e9fd7b8347d6d84f62"/>
          </v:shape>
          <o:OLEObject Type="Embed" ProgID="Equation.DSMT4" ShapeID="_x0000_i1124" DrawAspect="Content" ObjectID="_1789870715" r:id="rId168"/>
        </w:object>
      </w:r>
      <w:r w:rsidRPr="00D0053C">
        <w:rPr>
          <w:szCs w:val="21"/>
        </w:rPr>
        <w:t>_________</w:t>
      </w:r>
      <w:r w:rsidRPr="00D0053C">
        <w:rPr>
          <w:szCs w:val="21"/>
        </w:rPr>
        <w:t>。</w:t>
      </w:r>
      <w:r w:rsidRPr="00D0053C">
        <w:rPr>
          <w:szCs w:val="21"/>
        </w:rPr>
        <w:object w:dxaOrig="885" w:dyaOrig="405">
          <v:shape id="_x0000_i1125" type="#_x0000_t75" alt="www.xinjiaoyu.com 新教育" style="width:44.15pt;height:20.4pt" o:ole="">
            <v:imagedata r:id="rId169" o:title="eqIde91c9afc8e5f467fe9eda23e4d67dbc3"/>
          </v:shape>
          <o:OLEObject Type="Embed" ProgID="Equation.DSMT4" ShapeID="_x0000_i1125" DrawAspect="Content" ObjectID="_1789870716" r:id="rId170"/>
        </w:object>
      </w:r>
      <w:r w:rsidRPr="00D0053C">
        <w:rPr>
          <w:szCs w:val="21"/>
        </w:rPr>
        <w:t>_________</w:t>
      </w:r>
      <w:r w:rsidRPr="00D0053C">
        <w:rPr>
          <w:szCs w:val="21"/>
        </w:rPr>
        <w:t>。</w:t>
      </w:r>
    </w:p>
    <w:p w:rsidR="009D7484" w:rsidRPr="00D0053C" w:rsidRDefault="009D7484" w:rsidP="00D0053C">
      <w:pPr>
        <w:spacing w:line="360" w:lineRule="auto"/>
        <w:jc w:val="left"/>
        <w:textAlignment w:val="center"/>
        <w:rPr>
          <w:szCs w:val="21"/>
        </w:rPr>
      </w:pPr>
      <w:r w:rsidRPr="00D0053C">
        <w:rPr>
          <w:rFonts w:ascii="宋体" w:hAnsi="宋体" w:cs="宋体" w:hint="eastAsia"/>
          <w:szCs w:val="21"/>
        </w:rPr>
        <w:t>②</w:t>
      </w:r>
      <w:r w:rsidRPr="00D0053C">
        <w:rPr>
          <w:szCs w:val="21"/>
        </w:rPr>
        <w:t>下列措施中能使</w:t>
      </w:r>
      <w:r w:rsidRPr="00D0053C">
        <w:rPr>
          <w:szCs w:val="21"/>
        </w:rPr>
        <w:object w:dxaOrig="855" w:dyaOrig="405">
          <v:shape id="_x0000_i1126" type="#_x0000_t75" alt="www.xinjiaoyu.com 新教育" style="width:42.8pt;height:20.4pt" o:ole="">
            <v:imagedata r:id="rId171" o:title="eqIdc9999c0c2144863a8d9bfb2e9dd106a5"/>
          </v:shape>
          <o:OLEObject Type="Embed" ProgID="Equation.DSMT4" ShapeID="_x0000_i1126" DrawAspect="Content" ObjectID="_1789870717" r:id="rId172"/>
        </w:object>
      </w:r>
      <w:r w:rsidRPr="00D0053C">
        <w:rPr>
          <w:szCs w:val="21"/>
        </w:rPr>
        <w:t>增大的是</w:t>
      </w:r>
      <w:r w:rsidRPr="00D0053C">
        <w:rPr>
          <w:szCs w:val="21"/>
        </w:rPr>
        <w:t>___________</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A</w:t>
      </w:r>
      <w:r w:rsidRPr="00D0053C">
        <w:rPr>
          <w:szCs w:val="21"/>
        </w:rPr>
        <w:t xml:space="preserve">．加入催化剂　　　　　　　　　</w:t>
      </w:r>
      <w:r w:rsidRPr="00D0053C">
        <w:rPr>
          <w:szCs w:val="21"/>
        </w:rPr>
        <w:t>B</w:t>
      </w:r>
      <w:r w:rsidRPr="00D0053C">
        <w:rPr>
          <w:szCs w:val="21"/>
        </w:rPr>
        <w:t>．充入</w:t>
      </w:r>
      <w:r w:rsidRPr="00D0053C">
        <w:rPr>
          <w:szCs w:val="21"/>
        </w:rPr>
        <w:object w:dxaOrig="705" w:dyaOrig="405">
          <v:shape id="_x0000_i1127" type="#_x0000_t75" alt="www.xinjiaoyu.com 新教育" style="width:35.3pt;height:20.4pt" o:ole="">
            <v:imagedata r:id="rId173" o:title="eqIdb437744a0a88d24d94ab7b0e6480c443"/>
          </v:shape>
          <o:OLEObject Type="Embed" ProgID="Equation.DSMT4" ShapeID="_x0000_i1127" DrawAspect="Content" ObjectID="_1789870718" r:id="rId174"/>
        </w:object>
      </w:r>
      <w:r w:rsidRPr="00D0053C">
        <w:rPr>
          <w:szCs w:val="21"/>
        </w:rPr>
        <w:t>，使体系压强增大</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．将</w:t>
      </w:r>
      <w:r w:rsidRPr="00D0053C">
        <w:rPr>
          <w:szCs w:val="21"/>
        </w:rPr>
        <w:object w:dxaOrig="855" w:dyaOrig="405">
          <v:shape id="_x0000_i1128" type="#_x0000_t75" alt="www.xinjiaoyu.com 新教育" style="width:42.8pt;height:20.4pt" o:ole="">
            <v:imagedata r:id="rId175" o:title="eqIdfe385606322e88ff02712045e1834e43"/>
          </v:shape>
          <o:OLEObject Type="Embed" ProgID="Equation.DSMT4" ShapeID="_x0000_i1128" DrawAspect="Content" ObjectID="_1789870719" r:id="rId176"/>
        </w:object>
      </w:r>
      <w:r w:rsidRPr="00D0053C">
        <w:rPr>
          <w:szCs w:val="21"/>
        </w:rPr>
        <w:t xml:space="preserve">从体系中分离　　　</w:t>
      </w:r>
      <w:r w:rsidRPr="00D0053C">
        <w:rPr>
          <w:szCs w:val="21"/>
        </w:rPr>
        <w:t>D</w:t>
      </w:r>
      <w:r w:rsidRPr="00D0053C">
        <w:rPr>
          <w:szCs w:val="21"/>
        </w:rPr>
        <w:t>．升高温度</w:t>
      </w:r>
    </w:p>
    <w:p w:rsidR="009D7484" w:rsidRPr="00D0053C" w:rsidRDefault="009D7484" w:rsidP="00D0053C">
      <w:pPr>
        <w:spacing w:line="360" w:lineRule="auto"/>
        <w:jc w:val="left"/>
        <w:textAlignment w:val="center"/>
        <w:rPr>
          <w:szCs w:val="21"/>
        </w:rPr>
      </w:pPr>
      <w:r w:rsidRPr="00D0053C">
        <w:rPr>
          <w:rFonts w:ascii="宋体" w:hAnsi="宋体" w:cs="宋体" w:hint="eastAsia"/>
          <w:szCs w:val="21"/>
        </w:rPr>
        <w:t>③</w:t>
      </w:r>
      <w:r w:rsidRPr="00D0053C">
        <w:rPr>
          <w:szCs w:val="21"/>
        </w:rPr>
        <w:t>能够说明该反应已达到平衡的是</w:t>
      </w:r>
      <w:r w:rsidRPr="00D0053C">
        <w:rPr>
          <w:szCs w:val="21"/>
        </w:rPr>
        <w:t>___________</w:t>
      </w:r>
      <w:r w:rsidRPr="00D0053C">
        <w:rPr>
          <w:szCs w:val="21"/>
        </w:rPr>
        <w:t>。</w:t>
      </w:r>
    </w:p>
    <w:p w:rsidR="009D7484" w:rsidRPr="00D0053C" w:rsidRDefault="009D7484" w:rsidP="00D0053C">
      <w:pPr>
        <w:spacing w:line="360" w:lineRule="auto"/>
        <w:jc w:val="left"/>
        <w:textAlignment w:val="center"/>
        <w:rPr>
          <w:szCs w:val="21"/>
        </w:rPr>
      </w:pPr>
      <w:r w:rsidRPr="00D0053C">
        <w:rPr>
          <w:szCs w:val="21"/>
        </w:rPr>
        <w:t>A</w:t>
      </w:r>
      <w:r w:rsidRPr="00D0053C">
        <w:rPr>
          <w:szCs w:val="21"/>
        </w:rPr>
        <w:t>．恒温、恒容时，容器内的压强不再变化</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．恒温、恒容时，容器内混合气体的密度不再变化</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．一定条件下，</w:t>
      </w:r>
      <w:r w:rsidRPr="00D0053C">
        <w:rPr>
          <w:szCs w:val="21"/>
        </w:rPr>
        <w:object w:dxaOrig="474" w:dyaOrig="366">
          <v:shape id="_x0000_i1129" type="#_x0000_t75" alt="www.xinjiaoyu.com 新教育" style="width:23.75pt;height:18.35pt" o:ole="">
            <v:imagedata r:id="rId104" o:title="eqIda4298cb837170c021b9f2cd4e674a6a3"/>
          </v:shape>
          <o:OLEObject Type="Embed" ProgID="Equation.DSMT4" ShapeID="_x0000_i1129" DrawAspect="Content" ObjectID="_1789870720" r:id="rId177"/>
        </w:object>
      </w:r>
      <w:r w:rsidRPr="00D0053C">
        <w:rPr>
          <w:szCs w:val="21"/>
        </w:rPr>
        <w:t>、</w:t>
      </w:r>
      <w:r w:rsidRPr="00D0053C">
        <w:rPr>
          <w:szCs w:val="21"/>
        </w:rPr>
        <w:object w:dxaOrig="340" w:dyaOrig="360">
          <v:shape id="_x0000_i1130" type="#_x0000_t75" alt="www.xinjiaoyu.com 新教育" style="width:17pt;height:18.35pt" o:ole="">
            <v:imagedata r:id="rId178" o:title="eqId7644a7769a5fa1bdab46cc0b2dee2861"/>
          </v:shape>
          <o:OLEObject Type="Embed" ProgID="Equation.DSMT4" ShapeID="_x0000_i1130" DrawAspect="Content" ObjectID="_1789870721" r:id="rId179"/>
        </w:object>
      </w:r>
      <w:r w:rsidRPr="00D0053C">
        <w:rPr>
          <w:szCs w:val="21"/>
        </w:rPr>
        <w:t>和</w:t>
      </w:r>
      <w:r w:rsidRPr="00D0053C">
        <w:rPr>
          <w:szCs w:val="21"/>
        </w:rPr>
        <w:object w:dxaOrig="840" w:dyaOrig="360">
          <v:shape id="_x0000_i1131" type="#_x0000_t75" alt="www.xinjiaoyu.com 新教育" style="width:42.1pt;height:18.35pt" o:ole="">
            <v:imagedata r:id="rId180" o:title="eqIdd4d1f1e78b8ee320c79a71d3308b8db0"/>
          </v:shape>
          <o:OLEObject Type="Embed" ProgID="Equation.DSMT4" ShapeID="_x0000_i1131" DrawAspect="Content" ObjectID="_1789870722" r:id="rId181"/>
        </w:object>
      </w:r>
      <w:r w:rsidRPr="00D0053C">
        <w:rPr>
          <w:szCs w:val="21"/>
        </w:rPr>
        <w:t>的浓度不再变化</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．一定条件下，单位时间内消耗</w:t>
      </w:r>
      <w:r w:rsidRPr="00D0053C">
        <w:rPr>
          <w:szCs w:val="21"/>
        </w:rPr>
        <w:object w:dxaOrig="825" w:dyaOrig="360">
          <v:shape id="_x0000_i1132" type="#_x0000_t75" alt="www.xinjiaoyu.com 新教育" style="width:41.45pt;height:18.35pt" o:ole="">
            <v:imagedata r:id="rId161" o:title="eqId99f54f19fd88e44fe8edb979945b4154"/>
          </v:shape>
          <o:OLEObject Type="Embed" ProgID="Equation.DSMT4" ShapeID="_x0000_i1132" DrawAspect="Content" ObjectID="_1789870723" r:id="rId182"/>
        </w:object>
      </w:r>
      <w:r w:rsidRPr="00D0053C">
        <w:rPr>
          <w:szCs w:val="21"/>
        </w:rPr>
        <w:t>的同时生成</w:t>
      </w:r>
      <w:r w:rsidRPr="00D0053C">
        <w:rPr>
          <w:szCs w:val="21"/>
        </w:rPr>
        <w:object w:dxaOrig="1275" w:dyaOrig="360">
          <v:shape id="_x0000_i1133" type="#_x0000_t75" alt="www.xinjiaoyu.com 新教育" style="width:63.85pt;height:18.35pt" o:ole="">
            <v:imagedata r:id="rId183" o:title="eqId4c77d40c0541440a6b31b6360bcd13bc"/>
          </v:shape>
          <o:OLEObject Type="Embed" ProgID="Equation.DSMT4" ShapeID="_x0000_i1133" DrawAspect="Content" ObjectID="_1789870724" r:id="rId184"/>
        </w:object>
      </w:r>
    </w:p>
    <w:p w:rsidR="009D7484" w:rsidRPr="00D0053C" w:rsidRDefault="009D7484" w:rsidP="00D0053C">
      <w:pPr>
        <w:spacing w:line="360" w:lineRule="auto"/>
        <w:jc w:val="left"/>
        <w:textAlignment w:val="center"/>
        <w:rPr>
          <w:szCs w:val="21"/>
        </w:rPr>
      </w:pPr>
      <w:r w:rsidRPr="00D0053C">
        <w:rPr>
          <w:szCs w:val="21"/>
        </w:rPr>
        <w:t>（</w:t>
      </w:r>
      <w:r w:rsidRPr="00D0053C">
        <w:rPr>
          <w:szCs w:val="21"/>
        </w:rPr>
        <w:t>3</w:t>
      </w:r>
      <w:r w:rsidRPr="00D0053C">
        <w:rPr>
          <w:szCs w:val="21"/>
        </w:rPr>
        <w:t>）以甲醇作燃料的燃料电池如图所示。</w:t>
      </w:r>
    </w:p>
    <w:p w:rsidR="009D7484" w:rsidRPr="00D0053C" w:rsidRDefault="009D7484" w:rsidP="00D0053C">
      <w:pPr>
        <w:spacing w:line="360" w:lineRule="auto"/>
        <w:jc w:val="left"/>
        <w:textAlignment w:val="center"/>
        <w:rPr>
          <w:szCs w:val="21"/>
        </w:rPr>
      </w:pPr>
      <w:r w:rsidRPr="00D0053C">
        <w:rPr>
          <w:noProof/>
          <w:szCs w:val="21"/>
        </w:rPr>
        <w:drawing>
          <wp:inline distT="0" distB="0" distL="0" distR="0" wp14:anchorId="7B180534" wp14:editId="638C83D0">
            <wp:extent cx="2390775" cy="1647825"/>
            <wp:effectExtent l="0" t="0" r="9525" b="9525"/>
            <wp:docPr id="100017" name="图片 1000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185"/>
                    <a:stretch>
                      <a:fillRect/>
                    </a:stretch>
                  </pic:blipFill>
                  <pic:spPr>
                    <a:xfrm>
                      <a:off x="0" y="0"/>
                      <a:ext cx="2390775" cy="1647825"/>
                    </a:xfrm>
                    <a:prstGeom prst="rect">
                      <a:avLst/>
                    </a:prstGeom>
                  </pic:spPr>
                </pic:pic>
              </a:graphicData>
            </a:graphic>
          </wp:inline>
        </w:drawing>
      </w:r>
    </w:p>
    <w:p w:rsidR="009D7484" w:rsidRPr="00D0053C" w:rsidRDefault="009D7484" w:rsidP="00D0053C">
      <w:pPr>
        <w:spacing w:line="360" w:lineRule="auto"/>
        <w:jc w:val="left"/>
        <w:textAlignment w:val="center"/>
        <w:rPr>
          <w:szCs w:val="21"/>
        </w:rPr>
      </w:pPr>
      <w:r w:rsidRPr="00D0053C">
        <w:rPr>
          <w:rFonts w:ascii="宋体" w:hAnsi="宋体" w:cs="宋体" w:hint="eastAsia"/>
          <w:szCs w:val="21"/>
        </w:rPr>
        <w:t>①</w:t>
      </w:r>
      <w:r w:rsidRPr="00D0053C">
        <w:rPr>
          <w:szCs w:val="21"/>
        </w:rPr>
        <w:t>X</w:t>
      </w:r>
      <w:r w:rsidRPr="00D0053C">
        <w:rPr>
          <w:szCs w:val="21"/>
        </w:rPr>
        <w:t>处通入的是</w:t>
      </w:r>
      <w:r w:rsidRPr="00D0053C">
        <w:rPr>
          <w:szCs w:val="21"/>
        </w:rPr>
        <w:t>___________(</w:t>
      </w:r>
      <w:r w:rsidRPr="00D0053C">
        <w:rPr>
          <w:szCs w:val="21"/>
        </w:rPr>
        <w:t>填</w:t>
      </w:r>
      <w:r w:rsidRPr="00D0053C">
        <w:rPr>
          <w:szCs w:val="21"/>
        </w:rPr>
        <w:t>“</w:t>
      </w:r>
      <w:r w:rsidRPr="00D0053C">
        <w:rPr>
          <w:szCs w:val="21"/>
        </w:rPr>
        <w:t>甲醇</w:t>
      </w:r>
      <w:r w:rsidRPr="00D0053C">
        <w:rPr>
          <w:szCs w:val="21"/>
        </w:rPr>
        <w:t>”</w:t>
      </w:r>
      <w:r w:rsidRPr="00D0053C">
        <w:rPr>
          <w:szCs w:val="21"/>
        </w:rPr>
        <w:t>或</w:t>
      </w:r>
      <w:r w:rsidRPr="00D0053C">
        <w:rPr>
          <w:szCs w:val="21"/>
        </w:rPr>
        <w:t>“</w:t>
      </w:r>
      <w:r w:rsidRPr="00D0053C">
        <w:rPr>
          <w:szCs w:val="21"/>
        </w:rPr>
        <w:t>空气</w:t>
      </w:r>
      <w:r w:rsidRPr="00D0053C">
        <w:rPr>
          <w:szCs w:val="21"/>
        </w:rPr>
        <w:t>”)</w:t>
      </w:r>
      <w:r w:rsidRPr="00D0053C">
        <w:rPr>
          <w:szCs w:val="21"/>
        </w:rPr>
        <w:t>；正极的电极反应式为</w:t>
      </w:r>
      <w:r w:rsidRPr="00D0053C">
        <w:rPr>
          <w:szCs w:val="21"/>
        </w:rPr>
        <w:t>___________</w:t>
      </w:r>
      <w:r w:rsidRPr="00D0053C">
        <w:rPr>
          <w:szCs w:val="21"/>
        </w:rPr>
        <w:t>。</w:t>
      </w:r>
    </w:p>
    <w:p w:rsidR="009D7484" w:rsidRPr="00D0053C" w:rsidRDefault="009D7484" w:rsidP="00D0053C">
      <w:pPr>
        <w:spacing w:line="360" w:lineRule="auto"/>
        <w:jc w:val="left"/>
        <w:textAlignment w:val="center"/>
        <w:rPr>
          <w:szCs w:val="21"/>
        </w:rPr>
      </w:pPr>
      <w:r w:rsidRPr="00D0053C">
        <w:rPr>
          <w:rFonts w:ascii="宋体" w:hAnsi="宋体" w:cs="宋体" w:hint="eastAsia"/>
          <w:szCs w:val="21"/>
        </w:rPr>
        <w:t>②</w:t>
      </w:r>
      <w:r w:rsidRPr="00D0053C">
        <w:rPr>
          <w:szCs w:val="21"/>
        </w:rPr>
        <w:t>若有</w:t>
      </w:r>
      <w:r w:rsidRPr="00D0053C">
        <w:rPr>
          <w:szCs w:val="21"/>
        </w:rPr>
        <w:object w:dxaOrig="945" w:dyaOrig="360">
          <v:shape id="_x0000_i1134" type="#_x0000_t75" alt="www.xinjiaoyu.com 新教育" style="width:47.55pt;height:18.35pt" o:ole="">
            <v:imagedata r:id="rId155" o:title="eqIdfd22b38b2826d9ea0c76f5ffd300c1a5"/>
          </v:shape>
          <o:OLEObject Type="Embed" ProgID="Equation.DSMT4" ShapeID="_x0000_i1134" DrawAspect="Content" ObjectID="_1789870725" r:id="rId186"/>
        </w:object>
      </w:r>
      <w:r w:rsidRPr="00D0053C">
        <w:rPr>
          <w:szCs w:val="21"/>
        </w:rPr>
        <w:t>生成，理论上通过质子交换膜的</w:t>
      </w:r>
      <w:r w:rsidRPr="00D0053C">
        <w:rPr>
          <w:szCs w:val="21"/>
        </w:rPr>
        <w:object w:dxaOrig="278" w:dyaOrig="278">
          <v:shape id="_x0000_i1135" type="#_x0000_t75" alt="www.xinjiaoyu.com 新教育" style="width:14.25pt;height:14.25pt" o:ole="">
            <v:imagedata r:id="rId187" o:title="eqIda8b6ede55013761f0df50ef4854cb9d4"/>
          </v:shape>
          <o:OLEObject Type="Embed" ProgID="Equation.DSMT4" ShapeID="_x0000_i1135" DrawAspect="Content" ObjectID="_1789870726" r:id="rId188"/>
        </w:object>
      </w:r>
      <w:r w:rsidRPr="00D0053C">
        <w:rPr>
          <w:szCs w:val="21"/>
        </w:rPr>
        <w:t>的物质的量为</w:t>
      </w:r>
      <w:r w:rsidRPr="00D0053C">
        <w:rPr>
          <w:szCs w:val="21"/>
        </w:rPr>
        <w:t>___________</w:t>
      </w:r>
      <w:r w:rsidRPr="00D0053C">
        <w:rPr>
          <w:szCs w:val="21"/>
        </w:rPr>
        <w:t>。</w:t>
      </w:r>
    </w:p>
    <w:p w:rsidR="00D0053C" w:rsidRPr="00D0053C" w:rsidRDefault="00D13A00" w:rsidP="00D0053C">
      <w:pPr>
        <w:spacing w:line="360" w:lineRule="auto"/>
        <w:textAlignment w:val="center"/>
        <w:rPr>
          <w:szCs w:val="21"/>
        </w:rPr>
      </w:pPr>
      <w:r>
        <w:rPr>
          <w:szCs w:val="21"/>
        </w:rPr>
        <w:t>〖答</w:t>
      </w:r>
      <w:r>
        <w:rPr>
          <w:szCs w:val="21"/>
        </w:rPr>
        <w:t xml:space="preserve"> </w:t>
      </w:r>
      <w:r>
        <w:rPr>
          <w:szCs w:val="21"/>
        </w:rPr>
        <w:t>案〗</w:t>
      </w:r>
      <w:r w:rsidR="009D7484" w:rsidRPr="00D0053C">
        <w:rPr>
          <w:szCs w:val="21"/>
        </w:rPr>
        <w:t>（</w:t>
      </w:r>
      <w:r w:rsidR="009D7484" w:rsidRPr="00D0053C">
        <w:rPr>
          <w:szCs w:val="21"/>
        </w:rPr>
        <w:t>1</w:t>
      </w:r>
      <w:r w:rsidR="009D7484" w:rsidRPr="00D0053C">
        <w:rPr>
          <w:szCs w:val="21"/>
        </w:rPr>
        <w:t>）</w:t>
      </w:r>
      <w:r w:rsidR="009D7484" w:rsidRPr="00D0053C">
        <w:rPr>
          <w:szCs w:val="21"/>
        </w:rPr>
        <w:t xml:space="preserve">A    </w:t>
      </w:r>
    </w:p>
    <w:p w:rsidR="009D7484" w:rsidRPr="00D0053C" w:rsidRDefault="009D7484" w:rsidP="00D0053C">
      <w:pPr>
        <w:spacing w:line="360" w:lineRule="auto"/>
        <w:textAlignment w:val="center"/>
        <w:rPr>
          <w:szCs w:val="21"/>
        </w:rPr>
      </w:pPr>
      <w:r w:rsidRPr="00D0053C">
        <w:rPr>
          <w:szCs w:val="21"/>
        </w:rPr>
        <w:t>（</w:t>
      </w:r>
      <w:r w:rsidRPr="00D0053C">
        <w:rPr>
          <w:szCs w:val="21"/>
        </w:rPr>
        <w:t>2</w:t>
      </w:r>
      <w:r w:rsidRPr="00D0053C">
        <w:rPr>
          <w:szCs w:val="21"/>
        </w:rPr>
        <w:t>）</w:t>
      </w:r>
      <w:r w:rsidRPr="00D0053C">
        <w:rPr>
          <w:rFonts w:ascii="宋体" w:hAnsi="宋体" w:cs="宋体" w:hint="eastAsia"/>
          <w:szCs w:val="21"/>
        </w:rPr>
        <w:t>①</w:t>
      </w:r>
      <w:r w:rsidRPr="00D0053C">
        <w:rPr>
          <w:szCs w:val="21"/>
        </w:rPr>
        <w:t xml:space="preserve">. 0.075mol/(L·min)    </w:t>
      </w:r>
      <w:r w:rsidRPr="00D0053C">
        <w:rPr>
          <w:rFonts w:ascii="宋体" w:hAnsi="宋体" w:cs="宋体" w:hint="eastAsia"/>
          <w:szCs w:val="21"/>
        </w:rPr>
        <w:t>②</w:t>
      </w:r>
      <w:r w:rsidRPr="00D0053C">
        <w:rPr>
          <w:szCs w:val="21"/>
        </w:rPr>
        <w:t xml:space="preserve">. 0.225mol/(L·min)    </w:t>
      </w:r>
      <w:r w:rsidRPr="00D0053C">
        <w:rPr>
          <w:rFonts w:ascii="宋体" w:hAnsi="宋体" w:cs="宋体" w:hint="eastAsia"/>
          <w:szCs w:val="21"/>
        </w:rPr>
        <w:t>③</w:t>
      </w:r>
      <w:r w:rsidRPr="00D0053C">
        <w:rPr>
          <w:szCs w:val="21"/>
        </w:rPr>
        <w:t xml:space="preserve">. AD    </w:t>
      </w:r>
      <w:r w:rsidRPr="00D0053C">
        <w:rPr>
          <w:rFonts w:ascii="宋体" w:hAnsi="宋体" w:cs="宋体" w:hint="eastAsia"/>
          <w:szCs w:val="21"/>
        </w:rPr>
        <w:t>④</w:t>
      </w:r>
      <w:r w:rsidRPr="00D0053C">
        <w:rPr>
          <w:szCs w:val="21"/>
        </w:rPr>
        <w:t xml:space="preserve">. AC    </w:t>
      </w:r>
    </w:p>
    <w:p w:rsidR="009D7484" w:rsidRPr="00D0053C" w:rsidRDefault="009D7484" w:rsidP="00D0053C">
      <w:pPr>
        <w:spacing w:line="360" w:lineRule="auto"/>
        <w:textAlignment w:val="center"/>
        <w:rPr>
          <w:szCs w:val="21"/>
        </w:rPr>
      </w:pPr>
      <w:r w:rsidRPr="00D0053C">
        <w:rPr>
          <w:szCs w:val="21"/>
        </w:rPr>
        <w:t>（</w:t>
      </w:r>
      <w:r w:rsidRPr="00D0053C">
        <w:rPr>
          <w:szCs w:val="21"/>
        </w:rPr>
        <w:t>3</w:t>
      </w:r>
      <w:r w:rsidRPr="00D0053C">
        <w:rPr>
          <w:szCs w:val="21"/>
        </w:rPr>
        <w:t>）</w:t>
      </w:r>
      <w:r w:rsidRPr="00D0053C">
        <w:rPr>
          <w:rFonts w:ascii="宋体" w:hAnsi="宋体" w:cs="宋体" w:hint="eastAsia"/>
          <w:szCs w:val="21"/>
        </w:rPr>
        <w:t>①</w:t>
      </w:r>
      <w:r w:rsidRPr="00D0053C">
        <w:rPr>
          <w:szCs w:val="21"/>
        </w:rPr>
        <w:t xml:space="preserve">. </w:t>
      </w:r>
      <w:r w:rsidRPr="00D0053C">
        <w:rPr>
          <w:szCs w:val="21"/>
        </w:rPr>
        <w:t>甲醇</w:t>
      </w:r>
      <w:r w:rsidRPr="00D0053C">
        <w:rPr>
          <w:szCs w:val="21"/>
        </w:rPr>
        <w:t xml:space="preserve">    </w:t>
      </w:r>
      <w:r w:rsidRPr="00D0053C">
        <w:rPr>
          <w:rFonts w:ascii="宋体" w:hAnsi="宋体" w:cs="宋体" w:hint="eastAsia"/>
          <w:szCs w:val="21"/>
        </w:rPr>
        <w:t>②</w:t>
      </w:r>
      <w:r w:rsidRPr="00D0053C">
        <w:rPr>
          <w:szCs w:val="21"/>
        </w:rPr>
        <w:t>. O</w:t>
      </w:r>
      <w:r w:rsidRPr="00D0053C">
        <w:rPr>
          <w:szCs w:val="21"/>
          <w:vertAlign w:val="subscript"/>
        </w:rPr>
        <w:t>2</w:t>
      </w:r>
      <w:r w:rsidRPr="00D0053C">
        <w:rPr>
          <w:szCs w:val="21"/>
        </w:rPr>
        <w:t>+4e</w:t>
      </w:r>
      <w:r w:rsidRPr="00D0053C">
        <w:rPr>
          <w:szCs w:val="21"/>
          <w:vertAlign w:val="superscript"/>
        </w:rPr>
        <w:t>-</w:t>
      </w:r>
      <w:r w:rsidRPr="00D0053C">
        <w:rPr>
          <w:szCs w:val="21"/>
        </w:rPr>
        <w:t>+4H</w:t>
      </w:r>
      <w:r w:rsidRPr="00D0053C">
        <w:rPr>
          <w:szCs w:val="21"/>
          <w:vertAlign w:val="superscript"/>
        </w:rPr>
        <w:t>+</w:t>
      </w:r>
      <w:r w:rsidRPr="00D0053C">
        <w:rPr>
          <w:szCs w:val="21"/>
        </w:rPr>
        <w:t>=2H</w:t>
      </w:r>
      <w:r w:rsidRPr="00D0053C">
        <w:rPr>
          <w:szCs w:val="21"/>
          <w:vertAlign w:val="subscript"/>
        </w:rPr>
        <w:t>2</w:t>
      </w:r>
      <w:r w:rsidRPr="00D0053C">
        <w:rPr>
          <w:szCs w:val="21"/>
        </w:rPr>
        <w:t xml:space="preserve">O    </w:t>
      </w:r>
      <w:r w:rsidRPr="00D0053C">
        <w:rPr>
          <w:rFonts w:ascii="宋体" w:hAnsi="宋体" w:cs="宋体" w:hint="eastAsia"/>
          <w:szCs w:val="21"/>
        </w:rPr>
        <w:t>③</w:t>
      </w:r>
      <w:r w:rsidRPr="00D0053C">
        <w:rPr>
          <w:szCs w:val="21"/>
        </w:rPr>
        <w:t>. 6mol</w:t>
      </w:r>
    </w:p>
    <w:p w:rsidR="009D7484" w:rsidRPr="00D0053C" w:rsidRDefault="00D13A00" w:rsidP="00D0053C">
      <w:pPr>
        <w:spacing w:line="360" w:lineRule="auto"/>
        <w:textAlignment w:val="center"/>
        <w:rPr>
          <w:szCs w:val="21"/>
        </w:rPr>
      </w:pPr>
      <w:r>
        <w:rPr>
          <w:szCs w:val="21"/>
        </w:rPr>
        <w:t>〖解</w:t>
      </w:r>
      <w:r>
        <w:rPr>
          <w:szCs w:val="21"/>
        </w:rPr>
        <w:t xml:space="preserve"> </w:t>
      </w:r>
      <w:r>
        <w:rPr>
          <w:szCs w:val="21"/>
        </w:rPr>
        <w:t>析〗</w:t>
      </w:r>
      <w:r w:rsidR="00D0053C" w:rsidRPr="00D0053C">
        <w:rPr>
          <w:szCs w:val="21"/>
        </w:rPr>
        <w:t>（</w:t>
      </w:r>
      <w:r w:rsidR="00D0053C" w:rsidRPr="00D0053C">
        <w:rPr>
          <w:szCs w:val="21"/>
        </w:rPr>
        <w:t>1</w:t>
      </w:r>
      <w:r w:rsidR="00D0053C" w:rsidRPr="00D0053C">
        <w:rPr>
          <w:szCs w:val="21"/>
        </w:rPr>
        <w:t>）</w:t>
      </w:r>
      <w:r w:rsidR="009D7484" w:rsidRPr="00D0053C">
        <w:rPr>
          <w:szCs w:val="21"/>
        </w:rPr>
        <w:t>该反应是放热反应，反应物的总能量高于生成物的总能量，反应时存在活化能升高的过程，故</w:t>
      </w:r>
      <w:r w:rsidR="009D7484" w:rsidRPr="00D0053C">
        <w:rPr>
          <w:szCs w:val="21"/>
        </w:rPr>
        <w:t>A</w:t>
      </w:r>
      <w:r w:rsidR="009D7484" w:rsidRPr="00D0053C">
        <w:rPr>
          <w:szCs w:val="21"/>
        </w:rPr>
        <w:t>正确；</w:t>
      </w:r>
    </w:p>
    <w:p w:rsidR="009D7484" w:rsidRPr="00D0053C" w:rsidRDefault="00D0053C" w:rsidP="00D0053C">
      <w:pPr>
        <w:spacing w:line="360" w:lineRule="auto"/>
        <w:jc w:val="left"/>
        <w:textAlignment w:val="center"/>
        <w:rPr>
          <w:szCs w:val="21"/>
        </w:rPr>
      </w:pPr>
      <w:r w:rsidRPr="00D0053C">
        <w:rPr>
          <w:szCs w:val="21"/>
        </w:rPr>
        <w:t>（</w:t>
      </w:r>
      <w:r w:rsidRPr="00D0053C">
        <w:rPr>
          <w:szCs w:val="21"/>
        </w:rPr>
        <w:t>2</w:t>
      </w:r>
      <w:r w:rsidRPr="00D0053C">
        <w:rPr>
          <w:szCs w:val="21"/>
        </w:rPr>
        <w:t>）</w:t>
      </w:r>
      <w:r w:rsidR="009D7484" w:rsidRPr="00D0053C">
        <w:rPr>
          <w:rFonts w:ascii="宋体" w:hAnsi="宋体" w:cs="宋体" w:hint="eastAsia"/>
          <w:szCs w:val="21"/>
        </w:rPr>
        <w:t>①</w:t>
      </w:r>
      <w:r w:rsidR="009D7484" w:rsidRPr="00D0053C">
        <w:rPr>
          <w:szCs w:val="21"/>
        </w:rPr>
        <w:t>从图看出</w:t>
      </w:r>
      <w:r w:rsidR="009D7484" w:rsidRPr="00D0053C">
        <w:rPr>
          <w:szCs w:val="21"/>
        </w:rPr>
        <w:t>CO</w:t>
      </w:r>
      <w:r w:rsidR="009D7484" w:rsidRPr="00D0053C">
        <w:rPr>
          <w:szCs w:val="21"/>
          <w:vertAlign w:val="subscript"/>
        </w:rPr>
        <w:t>2</w:t>
      </w:r>
      <w:r w:rsidR="009D7484" w:rsidRPr="00D0053C">
        <w:rPr>
          <w:szCs w:val="21"/>
        </w:rPr>
        <w:t>的浓度从</w:t>
      </w:r>
      <w:r w:rsidR="009D7484" w:rsidRPr="00D0053C">
        <w:rPr>
          <w:szCs w:val="21"/>
        </w:rPr>
        <w:t>1mol/L</w:t>
      </w:r>
      <w:r w:rsidR="009D7484" w:rsidRPr="00D0053C">
        <w:rPr>
          <w:szCs w:val="21"/>
        </w:rPr>
        <w:t>变为</w:t>
      </w:r>
      <w:r w:rsidR="009D7484" w:rsidRPr="00D0053C">
        <w:rPr>
          <w:szCs w:val="21"/>
        </w:rPr>
        <w:t>0.25mol/L</w:t>
      </w:r>
      <w:r w:rsidR="009D7484" w:rsidRPr="00D0053C">
        <w:rPr>
          <w:szCs w:val="21"/>
        </w:rPr>
        <w:t>，变化了</w:t>
      </w:r>
      <w:r w:rsidR="009D7484" w:rsidRPr="00D0053C">
        <w:rPr>
          <w:szCs w:val="21"/>
        </w:rPr>
        <w:t>0.75mol/L</w:t>
      </w:r>
      <w:r w:rsidR="009D7484" w:rsidRPr="00D0053C">
        <w:rPr>
          <w:szCs w:val="21"/>
        </w:rPr>
        <w:t>，</w:t>
      </w:r>
      <w:r w:rsidR="009D7484" w:rsidRPr="00D0053C">
        <w:rPr>
          <w:szCs w:val="21"/>
        </w:rPr>
        <w:t>CH</w:t>
      </w:r>
      <w:r w:rsidR="009D7484" w:rsidRPr="00D0053C">
        <w:rPr>
          <w:szCs w:val="21"/>
          <w:vertAlign w:val="subscript"/>
        </w:rPr>
        <w:t>3</w:t>
      </w:r>
      <w:r w:rsidR="009D7484" w:rsidRPr="00D0053C">
        <w:rPr>
          <w:szCs w:val="21"/>
        </w:rPr>
        <w:t>OH</w:t>
      </w:r>
      <w:r w:rsidR="009D7484" w:rsidRPr="00D0053C">
        <w:rPr>
          <w:szCs w:val="21"/>
        </w:rPr>
        <w:t>的浓度从</w:t>
      </w:r>
      <w:r w:rsidR="009D7484" w:rsidRPr="00D0053C">
        <w:rPr>
          <w:szCs w:val="21"/>
        </w:rPr>
        <w:t>0</w:t>
      </w:r>
      <w:r w:rsidR="009D7484" w:rsidRPr="00D0053C">
        <w:rPr>
          <w:szCs w:val="21"/>
        </w:rPr>
        <w:t>变为</w:t>
      </w:r>
      <w:r w:rsidR="009D7484" w:rsidRPr="00D0053C">
        <w:rPr>
          <w:szCs w:val="21"/>
        </w:rPr>
        <w:t>0.75mol/L</w:t>
      </w:r>
      <w:r w:rsidR="009D7484" w:rsidRPr="00D0053C">
        <w:rPr>
          <w:szCs w:val="21"/>
        </w:rPr>
        <w:t>，反应在</w:t>
      </w:r>
      <w:r w:rsidR="009D7484" w:rsidRPr="00D0053C">
        <w:rPr>
          <w:szCs w:val="21"/>
        </w:rPr>
        <w:t>10min</w:t>
      </w:r>
      <w:r w:rsidR="009D7484" w:rsidRPr="00D0053C">
        <w:rPr>
          <w:szCs w:val="21"/>
        </w:rPr>
        <w:t>时达到平衡，则</w:t>
      </w:r>
      <w:r w:rsidR="009D7484" w:rsidRPr="00D0053C">
        <w:rPr>
          <w:szCs w:val="21"/>
        </w:rPr>
        <w:t>v(CH</w:t>
      </w:r>
      <w:r w:rsidR="009D7484" w:rsidRPr="00D0053C">
        <w:rPr>
          <w:szCs w:val="21"/>
          <w:vertAlign w:val="subscript"/>
        </w:rPr>
        <w:t>3</w:t>
      </w:r>
      <w:r w:rsidR="009D7484" w:rsidRPr="00D0053C">
        <w:rPr>
          <w:szCs w:val="21"/>
        </w:rPr>
        <w:t>OH)</w:t>
      </w:r>
      <w:r w:rsidR="009D7484" w:rsidRPr="00D0053C">
        <w:rPr>
          <w:szCs w:val="21"/>
        </w:rPr>
        <w:t>＝</w:t>
      </w:r>
      <w:r w:rsidR="009D7484" w:rsidRPr="00D0053C">
        <w:rPr>
          <w:szCs w:val="21"/>
        </w:rPr>
        <w:t>0.75mol/L÷10min=0.075mol/(L·min)</w:t>
      </w:r>
      <w:r w:rsidR="009D7484" w:rsidRPr="00D0053C">
        <w:rPr>
          <w:szCs w:val="21"/>
        </w:rPr>
        <w:t>，根据化学反应速率之比等于化学计量数之比，</w:t>
      </w:r>
      <w:r w:rsidR="009D7484" w:rsidRPr="00D0053C">
        <w:rPr>
          <w:szCs w:val="21"/>
        </w:rPr>
        <w:t>v(H</w:t>
      </w:r>
      <w:r w:rsidR="009D7484" w:rsidRPr="00D0053C">
        <w:rPr>
          <w:szCs w:val="21"/>
          <w:vertAlign w:val="subscript"/>
        </w:rPr>
        <w:t>2</w:t>
      </w:r>
      <w:r w:rsidR="009D7484" w:rsidRPr="00D0053C">
        <w:rPr>
          <w:szCs w:val="21"/>
        </w:rPr>
        <w:t>)</w:t>
      </w:r>
      <w:r w:rsidR="009D7484" w:rsidRPr="00D0053C">
        <w:rPr>
          <w:szCs w:val="21"/>
        </w:rPr>
        <w:t>＝</w:t>
      </w:r>
      <w:r w:rsidR="009D7484" w:rsidRPr="00D0053C">
        <w:rPr>
          <w:szCs w:val="21"/>
        </w:rPr>
        <w:t>0.075mol/(L·min)×3=0.225mol/(L·min)</w:t>
      </w:r>
      <w:r w:rsidR="009D7484" w:rsidRPr="00D0053C">
        <w:rPr>
          <w:szCs w:val="21"/>
        </w:rPr>
        <w:t>；</w:t>
      </w:r>
    </w:p>
    <w:p w:rsidR="009D7484" w:rsidRPr="00D0053C" w:rsidRDefault="009D7484" w:rsidP="00D0053C">
      <w:pPr>
        <w:spacing w:line="360" w:lineRule="auto"/>
        <w:jc w:val="left"/>
        <w:textAlignment w:val="center"/>
        <w:rPr>
          <w:szCs w:val="21"/>
        </w:rPr>
      </w:pPr>
      <w:r w:rsidRPr="00D0053C">
        <w:rPr>
          <w:rFonts w:ascii="宋体" w:hAnsi="宋体" w:cs="宋体" w:hint="eastAsia"/>
          <w:szCs w:val="21"/>
        </w:rPr>
        <w:t>②</w:t>
      </w:r>
      <w:r w:rsidRPr="00D0053C">
        <w:rPr>
          <w:szCs w:val="21"/>
        </w:rPr>
        <w:t>A</w:t>
      </w:r>
      <w:r w:rsidRPr="00D0053C">
        <w:rPr>
          <w:szCs w:val="21"/>
        </w:rPr>
        <w:t>．加入催化剂，反应加快，</w:t>
      </w:r>
      <w:r w:rsidRPr="00D0053C">
        <w:rPr>
          <w:szCs w:val="21"/>
        </w:rPr>
        <w:t>A</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．充入</w:t>
      </w:r>
      <w:r w:rsidRPr="00D0053C">
        <w:rPr>
          <w:szCs w:val="21"/>
        </w:rPr>
        <w:t>He(g)</w:t>
      </w:r>
      <w:r w:rsidRPr="00D0053C">
        <w:rPr>
          <w:szCs w:val="21"/>
        </w:rPr>
        <w:t>，使体系压强增大，但</w:t>
      </w:r>
      <w:r w:rsidRPr="00D0053C">
        <w:rPr>
          <w:szCs w:val="21"/>
        </w:rPr>
        <w:t>CO</w:t>
      </w:r>
      <w:r w:rsidRPr="00D0053C">
        <w:rPr>
          <w:szCs w:val="21"/>
          <w:vertAlign w:val="subscript"/>
        </w:rPr>
        <w:t>2</w:t>
      </w:r>
      <w:r w:rsidRPr="00D0053C">
        <w:rPr>
          <w:szCs w:val="21"/>
        </w:rPr>
        <w:t>的浓度没有增大，反应速率不变，</w:t>
      </w:r>
      <w:r w:rsidRPr="00D0053C">
        <w:rPr>
          <w:szCs w:val="21"/>
        </w:rPr>
        <w:t>B</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．将</w:t>
      </w:r>
      <w:r w:rsidRPr="00D0053C">
        <w:rPr>
          <w:szCs w:val="21"/>
        </w:rPr>
        <w:t>H</w:t>
      </w:r>
      <w:r w:rsidRPr="00D0053C">
        <w:rPr>
          <w:szCs w:val="21"/>
          <w:vertAlign w:val="subscript"/>
        </w:rPr>
        <w:t>2</w:t>
      </w:r>
      <w:r w:rsidRPr="00D0053C">
        <w:rPr>
          <w:szCs w:val="21"/>
        </w:rPr>
        <w:t>O(g)</w:t>
      </w:r>
      <w:r w:rsidRPr="00D0053C">
        <w:rPr>
          <w:szCs w:val="21"/>
        </w:rPr>
        <w:t>从体系中分离，体系中浓度减小，反应变慢，</w:t>
      </w:r>
      <w:r w:rsidRPr="00D0053C">
        <w:rPr>
          <w:szCs w:val="21"/>
        </w:rPr>
        <w:t>C</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．升高温度反应加快，</w:t>
      </w:r>
      <w:r w:rsidRPr="00D0053C">
        <w:rPr>
          <w:szCs w:val="21"/>
        </w:rPr>
        <w:t>D</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故选</w:t>
      </w:r>
      <w:r w:rsidRPr="00D0053C">
        <w:rPr>
          <w:szCs w:val="21"/>
        </w:rPr>
        <w:t>AD</w:t>
      </w:r>
      <w:r w:rsidRPr="00D0053C">
        <w:rPr>
          <w:szCs w:val="21"/>
        </w:rPr>
        <w:t>。</w:t>
      </w:r>
    </w:p>
    <w:p w:rsidR="009D7484" w:rsidRPr="00D0053C" w:rsidRDefault="009D7484" w:rsidP="00D0053C">
      <w:pPr>
        <w:spacing w:line="360" w:lineRule="auto"/>
        <w:jc w:val="left"/>
        <w:textAlignment w:val="center"/>
        <w:rPr>
          <w:szCs w:val="21"/>
        </w:rPr>
      </w:pPr>
      <w:r w:rsidRPr="00D0053C">
        <w:rPr>
          <w:rFonts w:ascii="宋体" w:hAnsi="宋体" w:cs="宋体" w:hint="eastAsia"/>
          <w:szCs w:val="21"/>
        </w:rPr>
        <w:t>③</w:t>
      </w:r>
      <w:r w:rsidRPr="00D0053C">
        <w:rPr>
          <w:szCs w:val="21"/>
        </w:rPr>
        <w:t>A</w:t>
      </w:r>
      <w:r w:rsidRPr="00D0053C">
        <w:rPr>
          <w:szCs w:val="21"/>
        </w:rPr>
        <w:t>．该反应是气体体积改变的反应，容器内的压强不变说明气体的生成和消耗速率相等，反应达到了平衡，</w:t>
      </w:r>
      <w:r w:rsidRPr="00D0053C">
        <w:rPr>
          <w:szCs w:val="21"/>
        </w:rPr>
        <w:t>A</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B</w:t>
      </w:r>
      <w:r w:rsidRPr="00D0053C">
        <w:rPr>
          <w:szCs w:val="21"/>
        </w:rPr>
        <w:t>．容器的体积不变，体系中都是气体，气体密度一直保持不变，不能说明反应达到平衡状态，</w:t>
      </w:r>
      <w:r w:rsidRPr="00D0053C">
        <w:rPr>
          <w:szCs w:val="21"/>
        </w:rPr>
        <w:t>B</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C</w:t>
      </w:r>
      <w:r w:rsidRPr="00D0053C">
        <w:rPr>
          <w:szCs w:val="21"/>
        </w:rPr>
        <w:t>．</w:t>
      </w:r>
      <w:r w:rsidRPr="00D0053C">
        <w:rPr>
          <w:szCs w:val="21"/>
        </w:rPr>
        <w:t>CO</w:t>
      </w:r>
      <w:r w:rsidRPr="00D0053C">
        <w:rPr>
          <w:szCs w:val="21"/>
          <w:vertAlign w:val="subscript"/>
        </w:rPr>
        <w:t>2</w:t>
      </w:r>
      <w:r w:rsidRPr="00D0053C">
        <w:rPr>
          <w:szCs w:val="21"/>
        </w:rPr>
        <w:t>、</w:t>
      </w:r>
      <w:r w:rsidRPr="00D0053C">
        <w:rPr>
          <w:szCs w:val="21"/>
        </w:rPr>
        <w:t>H</w:t>
      </w:r>
      <w:r w:rsidRPr="00D0053C">
        <w:rPr>
          <w:szCs w:val="21"/>
          <w:vertAlign w:val="subscript"/>
        </w:rPr>
        <w:t>2</w:t>
      </w:r>
      <w:r w:rsidRPr="00D0053C">
        <w:rPr>
          <w:szCs w:val="21"/>
        </w:rPr>
        <w:t>和</w:t>
      </w:r>
      <w:r w:rsidRPr="00D0053C">
        <w:rPr>
          <w:szCs w:val="21"/>
        </w:rPr>
        <w:t>CH</w:t>
      </w:r>
      <w:r w:rsidRPr="00D0053C">
        <w:rPr>
          <w:szCs w:val="21"/>
          <w:vertAlign w:val="subscript"/>
        </w:rPr>
        <w:t>3</w:t>
      </w:r>
      <w:r w:rsidRPr="00D0053C">
        <w:rPr>
          <w:szCs w:val="21"/>
        </w:rPr>
        <w:t>OH</w:t>
      </w:r>
      <w:r w:rsidRPr="00D0053C">
        <w:rPr>
          <w:szCs w:val="21"/>
        </w:rPr>
        <w:t>的浓度不再变化，反应达到了平衡，</w:t>
      </w:r>
      <w:r w:rsidRPr="00D0053C">
        <w:rPr>
          <w:szCs w:val="21"/>
        </w:rPr>
        <w:t>C</w:t>
      </w:r>
      <w:r w:rsidRPr="00D0053C">
        <w:rPr>
          <w:szCs w:val="21"/>
        </w:rPr>
        <w:t>正确；</w:t>
      </w:r>
    </w:p>
    <w:p w:rsidR="009D7484" w:rsidRPr="00D0053C" w:rsidRDefault="009D7484" w:rsidP="00D0053C">
      <w:pPr>
        <w:spacing w:line="360" w:lineRule="auto"/>
        <w:jc w:val="left"/>
        <w:textAlignment w:val="center"/>
        <w:rPr>
          <w:szCs w:val="21"/>
        </w:rPr>
      </w:pPr>
      <w:r w:rsidRPr="00D0053C">
        <w:rPr>
          <w:szCs w:val="21"/>
        </w:rPr>
        <w:t>D</w:t>
      </w:r>
      <w:r w:rsidRPr="00D0053C">
        <w:rPr>
          <w:szCs w:val="21"/>
        </w:rPr>
        <w:t>．单位时间内消耗</w:t>
      </w:r>
      <w:r w:rsidRPr="00D0053C">
        <w:rPr>
          <w:szCs w:val="21"/>
        </w:rPr>
        <w:t>3molH</w:t>
      </w:r>
      <w:r w:rsidRPr="00D0053C">
        <w:rPr>
          <w:szCs w:val="21"/>
          <w:vertAlign w:val="subscript"/>
        </w:rPr>
        <w:t>2</w:t>
      </w:r>
      <w:r w:rsidRPr="00D0053C">
        <w:rPr>
          <w:szCs w:val="21"/>
        </w:rPr>
        <w:t>的同时生成</w:t>
      </w:r>
      <w:r w:rsidRPr="00D0053C">
        <w:rPr>
          <w:szCs w:val="21"/>
        </w:rPr>
        <w:t>1molCH</w:t>
      </w:r>
      <w:r w:rsidRPr="00D0053C">
        <w:rPr>
          <w:szCs w:val="21"/>
          <w:vertAlign w:val="subscript"/>
        </w:rPr>
        <w:t>3</w:t>
      </w:r>
      <w:r w:rsidRPr="00D0053C">
        <w:rPr>
          <w:szCs w:val="21"/>
        </w:rPr>
        <w:t>OH</w:t>
      </w:r>
      <w:r w:rsidRPr="00D0053C">
        <w:rPr>
          <w:szCs w:val="21"/>
        </w:rPr>
        <w:t>，都为正反应速率，不能说明反应达到平衡状态，</w:t>
      </w:r>
      <w:r w:rsidRPr="00D0053C">
        <w:rPr>
          <w:szCs w:val="21"/>
        </w:rPr>
        <w:t>D</w:t>
      </w:r>
      <w:r w:rsidRPr="00D0053C">
        <w:rPr>
          <w:szCs w:val="21"/>
        </w:rPr>
        <w:t>错误；</w:t>
      </w:r>
    </w:p>
    <w:p w:rsidR="009D7484" w:rsidRPr="00D0053C" w:rsidRDefault="009D7484" w:rsidP="00D0053C">
      <w:pPr>
        <w:spacing w:line="360" w:lineRule="auto"/>
        <w:jc w:val="left"/>
        <w:textAlignment w:val="center"/>
        <w:rPr>
          <w:szCs w:val="21"/>
        </w:rPr>
      </w:pPr>
      <w:r w:rsidRPr="00D0053C">
        <w:rPr>
          <w:szCs w:val="21"/>
        </w:rPr>
        <w:t>故选</w:t>
      </w:r>
      <w:r w:rsidRPr="00D0053C">
        <w:rPr>
          <w:szCs w:val="21"/>
        </w:rPr>
        <w:t>AC</w:t>
      </w:r>
      <w:r w:rsidRPr="00D0053C">
        <w:rPr>
          <w:szCs w:val="21"/>
        </w:rPr>
        <w:t>。</w:t>
      </w:r>
    </w:p>
    <w:p w:rsidR="009D7484" w:rsidRPr="00D0053C" w:rsidRDefault="00D0053C" w:rsidP="00D0053C">
      <w:pPr>
        <w:spacing w:line="360" w:lineRule="auto"/>
        <w:jc w:val="left"/>
        <w:textAlignment w:val="center"/>
        <w:rPr>
          <w:szCs w:val="21"/>
        </w:rPr>
      </w:pPr>
      <w:r w:rsidRPr="00D0053C">
        <w:rPr>
          <w:szCs w:val="21"/>
        </w:rPr>
        <w:t>（</w:t>
      </w:r>
      <w:r w:rsidRPr="00D0053C">
        <w:rPr>
          <w:szCs w:val="21"/>
        </w:rPr>
        <w:t>3</w:t>
      </w:r>
      <w:r w:rsidRPr="00D0053C">
        <w:rPr>
          <w:szCs w:val="21"/>
        </w:rPr>
        <w:t>）</w:t>
      </w:r>
      <w:r w:rsidR="009D7484" w:rsidRPr="00D0053C">
        <w:rPr>
          <w:rFonts w:ascii="宋体" w:hAnsi="宋体" w:cs="宋体" w:hint="eastAsia"/>
          <w:szCs w:val="21"/>
        </w:rPr>
        <w:t>①</w:t>
      </w:r>
      <w:r w:rsidR="009D7484" w:rsidRPr="00D0053C">
        <w:rPr>
          <w:szCs w:val="21"/>
        </w:rPr>
        <w:t>甲醇燃料电池中，通入甲醇一极为负极，通入</w:t>
      </w:r>
      <w:r w:rsidR="009D7484" w:rsidRPr="00D0053C">
        <w:rPr>
          <w:szCs w:val="21"/>
        </w:rPr>
        <w:t>O</w:t>
      </w:r>
      <w:r w:rsidR="009D7484" w:rsidRPr="00D0053C">
        <w:rPr>
          <w:szCs w:val="21"/>
          <w:vertAlign w:val="subscript"/>
        </w:rPr>
        <w:t>2</w:t>
      </w:r>
      <w:r w:rsidR="009D7484" w:rsidRPr="00D0053C">
        <w:rPr>
          <w:szCs w:val="21"/>
        </w:rPr>
        <w:t>一极为正极，根据</w:t>
      </w:r>
      <w:r w:rsidR="009D7484" w:rsidRPr="00D0053C">
        <w:rPr>
          <w:szCs w:val="21"/>
        </w:rPr>
        <w:t>H</w:t>
      </w:r>
      <w:r w:rsidR="009D7484" w:rsidRPr="00D0053C">
        <w:rPr>
          <w:szCs w:val="21"/>
          <w:vertAlign w:val="superscript"/>
        </w:rPr>
        <w:t>+</w:t>
      </w:r>
      <w:r w:rsidR="009D7484" w:rsidRPr="00D0053C">
        <w:rPr>
          <w:szCs w:val="21"/>
        </w:rPr>
        <w:t>向右侧石墨电极移动，可知右侧石墨电极为正极，</w:t>
      </w:r>
      <w:r w:rsidR="009D7484" w:rsidRPr="00D0053C">
        <w:rPr>
          <w:szCs w:val="21"/>
        </w:rPr>
        <w:t>Y</w:t>
      </w:r>
      <w:r w:rsidR="009D7484" w:rsidRPr="00D0053C">
        <w:rPr>
          <w:szCs w:val="21"/>
        </w:rPr>
        <w:t>为</w:t>
      </w:r>
      <w:r w:rsidR="009D7484" w:rsidRPr="00D0053C">
        <w:rPr>
          <w:szCs w:val="21"/>
        </w:rPr>
        <w:t>O</w:t>
      </w:r>
      <w:r w:rsidR="009D7484" w:rsidRPr="00D0053C">
        <w:rPr>
          <w:szCs w:val="21"/>
          <w:vertAlign w:val="subscript"/>
        </w:rPr>
        <w:t>2</w:t>
      </w:r>
      <w:r w:rsidR="009D7484" w:rsidRPr="00D0053C">
        <w:rPr>
          <w:szCs w:val="21"/>
        </w:rPr>
        <w:t>，</w:t>
      </w:r>
      <w:r w:rsidR="009D7484" w:rsidRPr="00D0053C">
        <w:rPr>
          <w:szCs w:val="21"/>
        </w:rPr>
        <w:t>X</w:t>
      </w:r>
      <w:r w:rsidR="009D7484" w:rsidRPr="00D0053C">
        <w:rPr>
          <w:szCs w:val="21"/>
        </w:rPr>
        <w:t>为</w:t>
      </w:r>
      <w:r w:rsidR="009D7484" w:rsidRPr="00D0053C">
        <w:rPr>
          <w:szCs w:val="21"/>
        </w:rPr>
        <w:t>CH</w:t>
      </w:r>
      <w:r w:rsidR="009D7484" w:rsidRPr="00D0053C">
        <w:rPr>
          <w:szCs w:val="21"/>
          <w:vertAlign w:val="subscript"/>
        </w:rPr>
        <w:t>3</w:t>
      </w:r>
      <w:r w:rsidR="009D7484" w:rsidRPr="00D0053C">
        <w:rPr>
          <w:szCs w:val="21"/>
        </w:rPr>
        <w:t>OH</w:t>
      </w:r>
      <w:r w:rsidR="009D7484" w:rsidRPr="00D0053C">
        <w:rPr>
          <w:szCs w:val="21"/>
        </w:rPr>
        <w:t>，正极的电极反应式为：</w:t>
      </w:r>
      <w:r w:rsidR="009D7484" w:rsidRPr="00D0053C">
        <w:rPr>
          <w:szCs w:val="21"/>
        </w:rPr>
        <w:t>O</w:t>
      </w:r>
      <w:r w:rsidR="009D7484" w:rsidRPr="00D0053C">
        <w:rPr>
          <w:szCs w:val="21"/>
          <w:vertAlign w:val="subscript"/>
        </w:rPr>
        <w:t>2</w:t>
      </w:r>
      <w:r w:rsidR="009D7484" w:rsidRPr="00D0053C">
        <w:rPr>
          <w:szCs w:val="21"/>
        </w:rPr>
        <w:t>+4e</w:t>
      </w:r>
      <w:r w:rsidR="009D7484" w:rsidRPr="00D0053C">
        <w:rPr>
          <w:szCs w:val="21"/>
          <w:vertAlign w:val="superscript"/>
        </w:rPr>
        <w:t>-</w:t>
      </w:r>
      <w:r w:rsidR="009D7484" w:rsidRPr="00D0053C">
        <w:rPr>
          <w:szCs w:val="21"/>
        </w:rPr>
        <w:t>+4H</w:t>
      </w:r>
      <w:r w:rsidR="009D7484" w:rsidRPr="00D0053C">
        <w:rPr>
          <w:szCs w:val="21"/>
          <w:vertAlign w:val="superscript"/>
        </w:rPr>
        <w:t>+</w:t>
      </w:r>
      <w:r w:rsidR="009D7484" w:rsidRPr="00D0053C">
        <w:rPr>
          <w:szCs w:val="21"/>
        </w:rPr>
        <w:t>=2H</w:t>
      </w:r>
      <w:r w:rsidR="009D7484" w:rsidRPr="00D0053C">
        <w:rPr>
          <w:szCs w:val="21"/>
          <w:vertAlign w:val="subscript"/>
        </w:rPr>
        <w:t>2</w:t>
      </w:r>
      <w:r w:rsidR="009D7484" w:rsidRPr="00D0053C">
        <w:rPr>
          <w:szCs w:val="21"/>
        </w:rPr>
        <w:t>O</w:t>
      </w:r>
      <w:r w:rsidR="009D7484" w:rsidRPr="00D0053C">
        <w:rPr>
          <w:szCs w:val="21"/>
        </w:rPr>
        <w:t>；</w:t>
      </w:r>
      <w:r w:rsidR="009D7484" w:rsidRPr="00D0053C">
        <w:rPr>
          <w:rFonts w:ascii="宋体" w:hAnsi="宋体" w:cs="宋体" w:hint="eastAsia"/>
          <w:szCs w:val="21"/>
        </w:rPr>
        <w:t>②</w:t>
      </w:r>
      <w:r w:rsidR="009D7484" w:rsidRPr="00D0053C">
        <w:rPr>
          <w:szCs w:val="21"/>
        </w:rPr>
        <w:t>负极电极反应式为：</w:t>
      </w:r>
      <w:r w:rsidR="009D7484" w:rsidRPr="00D0053C">
        <w:rPr>
          <w:szCs w:val="21"/>
        </w:rPr>
        <w:t>CH</w:t>
      </w:r>
      <w:r w:rsidR="009D7484" w:rsidRPr="00D0053C">
        <w:rPr>
          <w:szCs w:val="21"/>
          <w:vertAlign w:val="subscript"/>
        </w:rPr>
        <w:t>3</w:t>
      </w:r>
      <w:r w:rsidR="009D7484" w:rsidRPr="00D0053C">
        <w:rPr>
          <w:szCs w:val="21"/>
        </w:rPr>
        <w:t>OH-6e</w:t>
      </w:r>
      <w:r w:rsidR="009D7484" w:rsidRPr="00D0053C">
        <w:rPr>
          <w:szCs w:val="21"/>
          <w:vertAlign w:val="superscript"/>
        </w:rPr>
        <w:t>-</w:t>
      </w:r>
      <w:r w:rsidR="009D7484" w:rsidRPr="00D0053C">
        <w:rPr>
          <w:szCs w:val="21"/>
        </w:rPr>
        <w:t>+H</w:t>
      </w:r>
      <w:r w:rsidR="009D7484" w:rsidRPr="00D0053C">
        <w:rPr>
          <w:szCs w:val="21"/>
          <w:vertAlign w:val="subscript"/>
        </w:rPr>
        <w:t>2</w:t>
      </w:r>
      <w:r w:rsidR="009D7484" w:rsidRPr="00D0053C">
        <w:rPr>
          <w:szCs w:val="21"/>
        </w:rPr>
        <w:t>O=CO</w:t>
      </w:r>
      <w:r w:rsidR="009D7484" w:rsidRPr="00D0053C">
        <w:rPr>
          <w:szCs w:val="21"/>
          <w:vertAlign w:val="subscript"/>
        </w:rPr>
        <w:t>2</w:t>
      </w:r>
      <w:r w:rsidR="009D7484" w:rsidRPr="00D0053C">
        <w:rPr>
          <w:szCs w:val="21"/>
        </w:rPr>
        <w:t>+6H</w:t>
      </w:r>
      <w:r w:rsidR="009D7484" w:rsidRPr="00D0053C">
        <w:rPr>
          <w:szCs w:val="21"/>
          <w:vertAlign w:val="superscript"/>
        </w:rPr>
        <w:t>+</w:t>
      </w:r>
      <w:r w:rsidR="009D7484" w:rsidRPr="00D0053C">
        <w:rPr>
          <w:szCs w:val="21"/>
        </w:rPr>
        <w:t>，若有</w:t>
      </w:r>
      <w:r w:rsidR="009D7484" w:rsidRPr="00D0053C">
        <w:rPr>
          <w:szCs w:val="21"/>
        </w:rPr>
        <w:t>1molCO</w:t>
      </w:r>
      <w:r w:rsidR="009D7484" w:rsidRPr="00D0053C">
        <w:rPr>
          <w:szCs w:val="21"/>
          <w:vertAlign w:val="subscript"/>
        </w:rPr>
        <w:t>2</w:t>
      </w:r>
      <w:r w:rsidR="009D7484" w:rsidRPr="00D0053C">
        <w:rPr>
          <w:szCs w:val="21"/>
        </w:rPr>
        <w:t>生成，转移</w:t>
      </w:r>
      <w:r w:rsidR="009D7484" w:rsidRPr="00D0053C">
        <w:rPr>
          <w:szCs w:val="21"/>
        </w:rPr>
        <w:t>6mol</w:t>
      </w:r>
      <w:r w:rsidR="009D7484" w:rsidRPr="00D0053C">
        <w:rPr>
          <w:szCs w:val="21"/>
        </w:rPr>
        <w:t>电子，理论上通过质子交换膜的</w:t>
      </w:r>
      <w:r w:rsidR="009D7484" w:rsidRPr="00D0053C">
        <w:rPr>
          <w:szCs w:val="21"/>
        </w:rPr>
        <w:t>H</w:t>
      </w:r>
      <w:r w:rsidR="009D7484" w:rsidRPr="00D0053C">
        <w:rPr>
          <w:szCs w:val="21"/>
          <w:vertAlign w:val="superscript"/>
        </w:rPr>
        <w:t>+</w:t>
      </w:r>
      <w:r w:rsidR="009D7484" w:rsidRPr="00D0053C">
        <w:rPr>
          <w:szCs w:val="21"/>
        </w:rPr>
        <w:t>的物质的量为</w:t>
      </w:r>
      <w:r w:rsidR="009D7484" w:rsidRPr="00D0053C">
        <w:rPr>
          <w:szCs w:val="21"/>
        </w:rPr>
        <w:t>6mol</w:t>
      </w:r>
      <w:r w:rsidR="009D7484" w:rsidRPr="00D0053C">
        <w:rPr>
          <w:szCs w:val="21"/>
        </w:rPr>
        <w:t>。</w:t>
      </w:r>
    </w:p>
    <w:p w:rsidR="00675ACD" w:rsidRPr="00D0053C" w:rsidRDefault="00675ACD" w:rsidP="00D0053C">
      <w:pPr>
        <w:spacing w:line="360" w:lineRule="auto"/>
        <w:rPr>
          <w:szCs w:val="21"/>
        </w:rPr>
      </w:pPr>
    </w:p>
    <w:sectPr w:rsidR="00675ACD" w:rsidRPr="00D0053C">
      <w:headerReference w:type="even" r:id="rId189"/>
      <w:headerReference w:type="default" r:id="rId190"/>
      <w:footerReference w:type="even" r:id="rId191"/>
      <w:footerReference w:type="default" r:id="rId192"/>
      <w:headerReference w:type="first" r:id="rId193"/>
      <w:footerReference w:type="first" r:id="rId1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1DE1" w:rsidRDefault="00181DE1">
      <w:r>
        <w:separator/>
      </w:r>
    </w:p>
  </w:endnote>
  <w:endnote w:type="continuationSeparator" w:id="0">
    <w:p w:rsidR="00181DE1" w:rsidRDefault="00181D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3A00" w:rsidRDefault="00D13A00"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rsidR="00D13A00" w:rsidRDefault="00D13A00">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rsidR="00D13A00" w:rsidRDefault="00D13A00"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rsidR="00D13A00" w:rsidRDefault="00D13A00">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3A00" w:rsidRDefault="00D13A0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1DE1" w:rsidRDefault="00181DE1">
      <w:r>
        <w:separator/>
      </w:r>
    </w:p>
  </w:footnote>
  <w:footnote w:type="continuationSeparator" w:id="0">
    <w:p w:rsidR="00181DE1" w:rsidRDefault="00181D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3A00" w:rsidRDefault="00D13A00">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EC7" w:rsidRPr="00D13A00" w:rsidRDefault="00D13A00" w:rsidP="00D13A00">
    <w:pPr>
      <w:pStyle w:val="a4"/>
      <w:jc w:val="left"/>
      <w:rPr>
        <w:rFonts w:ascii="MS Sans Serif" w:hAnsi="MS Sans Serif"/>
        <w:color w:val="800080"/>
        <w:sz w:val="24"/>
      </w:rPr>
    </w:pPr>
    <w:r w:rsidRPr="00D13A00">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3A00" w:rsidRDefault="00D13A00">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76433A0"/>
    <w:multiLevelType w:val="singleLevel"/>
    <w:tmpl w:val="D76433A0"/>
    <w:lvl w:ilvl="0">
      <w:start w:val="17"/>
      <w:numFmt w:val="decimal"/>
      <w:lvlText w:val="%1."/>
      <w:lvlJc w:val="left"/>
      <w:pPr>
        <w:tabs>
          <w:tab w:val="left" w:pos="312"/>
        </w:tabs>
      </w:pPr>
    </w:lvl>
  </w:abstractNum>
  <w:abstractNum w:abstractNumId="1" w15:restartNumberingAfterBreak="0">
    <w:nsid w:val="F21D15C8"/>
    <w:multiLevelType w:val="singleLevel"/>
    <w:tmpl w:val="F21D15C8"/>
    <w:lvl w:ilvl="0">
      <w:start w:val="1"/>
      <w:numFmt w:val="decimal"/>
      <w:lvlText w:val="%1."/>
      <w:lvlJc w:val="left"/>
      <w:pPr>
        <w:tabs>
          <w:tab w:val="left" w:pos="312"/>
        </w:tabs>
      </w:pPr>
    </w:lvl>
  </w:abstractNum>
  <w:abstractNum w:abstractNumId="2"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3" w15:restartNumberingAfterBreak="0">
    <w:nsid w:val="006F473A"/>
    <w:multiLevelType w:val="hybridMultilevel"/>
    <w:tmpl w:val="8312AF28"/>
    <w:lvl w:ilvl="0" w:tplc="5768863C">
      <w:start w:val="1"/>
      <w:numFmt w:val="bullet"/>
      <w:lvlText w:val=""/>
      <w:lvlJc w:val="left"/>
      <w:pPr>
        <w:ind w:left="420" w:hanging="420"/>
      </w:pPr>
      <w:rPr>
        <w:rFonts w:ascii="Wingdings" w:hAnsi="Wingdings" w:hint="default"/>
      </w:rPr>
    </w:lvl>
    <w:lvl w:ilvl="1" w:tplc="0B787E0E" w:tentative="1">
      <w:start w:val="1"/>
      <w:numFmt w:val="bullet"/>
      <w:lvlText w:val=""/>
      <w:lvlJc w:val="left"/>
      <w:pPr>
        <w:ind w:left="840" w:hanging="420"/>
      </w:pPr>
      <w:rPr>
        <w:rFonts w:ascii="Wingdings" w:hAnsi="Wingdings" w:hint="default"/>
      </w:rPr>
    </w:lvl>
    <w:lvl w:ilvl="2" w:tplc="7346D5DE" w:tentative="1">
      <w:start w:val="1"/>
      <w:numFmt w:val="bullet"/>
      <w:lvlText w:val=""/>
      <w:lvlJc w:val="left"/>
      <w:pPr>
        <w:ind w:left="1260" w:hanging="420"/>
      </w:pPr>
      <w:rPr>
        <w:rFonts w:ascii="Wingdings" w:hAnsi="Wingdings" w:hint="default"/>
      </w:rPr>
    </w:lvl>
    <w:lvl w:ilvl="3" w:tplc="507ABE6C" w:tentative="1">
      <w:start w:val="1"/>
      <w:numFmt w:val="bullet"/>
      <w:lvlText w:val=""/>
      <w:lvlJc w:val="left"/>
      <w:pPr>
        <w:ind w:left="1680" w:hanging="420"/>
      </w:pPr>
      <w:rPr>
        <w:rFonts w:ascii="Wingdings" w:hAnsi="Wingdings" w:hint="default"/>
      </w:rPr>
    </w:lvl>
    <w:lvl w:ilvl="4" w:tplc="CFFC6C96" w:tentative="1">
      <w:start w:val="1"/>
      <w:numFmt w:val="bullet"/>
      <w:lvlText w:val=""/>
      <w:lvlJc w:val="left"/>
      <w:pPr>
        <w:ind w:left="2100" w:hanging="420"/>
      </w:pPr>
      <w:rPr>
        <w:rFonts w:ascii="Wingdings" w:hAnsi="Wingdings" w:hint="default"/>
      </w:rPr>
    </w:lvl>
    <w:lvl w:ilvl="5" w:tplc="2A1CCB82" w:tentative="1">
      <w:start w:val="1"/>
      <w:numFmt w:val="bullet"/>
      <w:lvlText w:val=""/>
      <w:lvlJc w:val="left"/>
      <w:pPr>
        <w:ind w:left="2520" w:hanging="420"/>
      </w:pPr>
      <w:rPr>
        <w:rFonts w:ascii="Wingdings" w:hAnsi="Wingdings" w:hint="default"/>
      </w:rPr>
    </w:lvl>
    <w:lvl w:ilvl="6" w:tplc="F6CEF5A0" w:tentative="1">
      <w:start w:val="1"/>
      <w:numFmt w:val="bullet"/>
      <w:lvlText w:val=""/>
      <w:lvlJc w:val="left"/>
      <w:pPr>
        <w:ind w:left="2940" w:hanging="420"/>
      </w:pPr>
      <w:rPr>
        <w:rFonts w:ascii="Wingdings" w:hAnsi="Wingdings" w:hint="default"/>
      </w:rPr>
    </w:lvl>
    <w:lvl w:ilvl="7" w:tplc="9064E40E" w:tentative="1">
      <w:start w:val="1"/>
      <w:numFmt w:val="bullet"/>
      <w:lvlText w:val=""/>
      <w:lvlJc w:val="left"/>
      <w:pPr>
        <w:ind w:left="3360" w:hanging="420"/>
      </w:pPr>
      <w:rPr>
        <w:rFonts w:ascii="Wingdings" w:hAnsi="Wingdings" w:hint="default"/>
      </w:rPr>
    </w:lvl>
    <w:lvl w:ilvl="8" w:tplc="AEA8CDE8" w:tentative="1">
      <w:start w:val="1"/>
      <w:numFmt w:val="bullet"/>
      <w:lvlText w:val=""/>
      <w:lvlJc w:val="left"/>
      <w:pPr>
        <w:ind w:left="3780" w:hanging="420"/>
      </w:pPr>
      <w:rPr>
        <w:rFonts w:ascii="Wingdings" w:hAnsi="Wingdings" w:hint="default"/>
      </w:rPr>
    </w:lvl>
  </w:abstractNum>
  <w:abstractNum w:abstractNumId="4"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6C7BFC51"/>
    <w:multiLevelType w:val="singleLevel"/>
    <w:tmpl w:val="6C7BFC51"/>
    <w:lvl w:ilvl="0">
      <w:start w:val="3"/>
      <w:numFmt w:val="decimal"/>
      <w:suff w:val="nothing"/>
      <w:lvlText w:val="（%1）"/>
      <w:lvlJc w:val="left"/>
    </w:lvl>
  </w:abstractNum>
  <w:num w:numId="1">
    <w:abstractNumId w:val="4"/>
  </w:num>
  <w:num w:numId="2">
    <w:abstractNumId w:val="2"/>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096"/>
    <w:rsid w:val="000431E4"/>
    <w:rsid w:val="000F0E43"/>
    <w:rsid w:val="0013663A"/>
    <w:rsid w:val="001660D7"/>
    <w:rsid w:val="00181DE1"/>
    <w:rsid w:val="001F6217"/>
    <w:rsid w:val="00213EF9"/>
    <w:rsid w:val="00247073"/>
    <w:rsid w:val="00247E79"/>
    <w:rsid w:val="00257655"/>
    <w:rsid w:val="00286E1B"/>
    <w:rsid w:val="002D46B2"/>
    <w:rsid w:val="00311ED9"/>
    <w:rsid w:val="003548CF"/>
    <w:rsid w:val="00360FB5"/>
    <w:rsid w:val="003F7F36"/>
    <w:rsid w:val="004628A4"/>
    <w:rsid w:val="004C10DC"/>
    <w:rsid w:val="004D7C52"/>
    <w:rsid w:val="004F6287"/>
    <w:rsid w:val="00512792"/>
    <w:rsid w:val="0052760F"/>
    <w:rsid w:val="00551624"/>
    <w:rsid w:val="00582616"/>
    <w:rsid w:val="0058294F"/>
    <w:rsid w:val="005D651C"/>
    <w:rsid w:val="00627ED3"/>
    <w:rsid w:val="006659A2"/>
    <w:rsid w:val="00672BF7"/>
    <w:rsid w:val="00675ACD"/>
    <w:rsid w:val="006B283B"/>
    <w:rsid w:val="00796789"/>
    <w:rsid w:val="007D3957"/>
    <w:rsid w:val="007D3A0B"/>
    <w:rsid w:val="007E630D"/>
    <w:rsid w:val="00862FDE"/>
    <w:rsid w:val="00907EC7"/>
    <w:rsid w:val="00955D4C"/>
    <w:rsid w:val="009854E3"/>
    <w:rsid w:val="00990F04"/>
    <w:rsid w:val="0099331F"/>
    <w:rsid w:val="009D0E86"/>
    <w:rsid w:val="009D7484"/>
    <w:rsid w:val="009E74C9"/>
    <w:rsid w:val="009F6506"/>
    <w:rsid w:val="00A40E2E"/>
    <w:rsid w:val="00A9790A"/>
    <w:rsid w:val="00AF13C4"/>
    <w:rsid w:val="00B30F9A"/>
    <w:rsid w:val="00B34315"/>
    <w:rsid w:val="00B433C8"/>
    <w:rsid w:val="00B65AED"/>
    <w:rsid w:val="00BF1FCE"/>
    <w:rsid w:val="00BF29AD"/>
    <w:rsid w:val="00C22F59"/>
    <w:rsid w:val="00C24B75"/>
    <w:rsid w:val="00C455DC"/>
    <w:rsid w:val="00CC58A8"/>
    <w:rsid w:val="00D0053C"/>
    <w:rsid w:val="00D13A00"/>
    <w:rsid w:val="00D14930"/>
    <w:rsid w:val="00DA3540"/>
    <w:rsid w:val="00DA3B1F"/>
    <w:rsid w:val="00DD01DE"/>
    <w:rsid w:val="00DE5C03"/>
    <w:rsid w:val="00E0004E"/>
    <w:rsid w:val="00E22593"/>
    <w:rsid w:val="00E26C19"/>
    <w:rsid w:val="00E3248F"/>
    <w:rsid w:val="00E82096"/>
    <w:rsid w:val="00F72BC9"/>
    <w:rsid w:val="00FA7531"/>
    <w:rsid w:val="00FD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4FD8DF8"/>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qFormat="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
    <w:basedOn w:val="a0"/>
    <w:link w:val="aa"/>
    <w:qFormat/>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0"/>
    <w:link w:val="20"/>
    <w:rsid w:val="00E82096"/>
    <w:pPr>
      <w:tabs>
        <w:tab w:val="left" w:pos="3240"/>
      </w:tabs>
      <w:ind w:firstLineChars="200" w:firstLine="420"/>
    </w:pPr>
    <w:rPr>
      <w:bCs/>
    </w:rPr>
  </w:style>
  <w:style w:type="character" w:customStyle="1" w:styleId="20">
    <w:name w:val="正文文本缩进 2 字符"/>
    <w:link w:val="2"/>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1.wmf"/><Relationship Id="rId21" Type="http://schemas.openxmlformats.org/officeDocument/2006/relationships/image" Target="media/image6.wmf"/><Relationship Id="rId42" Type="http://schemas.openxmlformats.org/officeDocument/2006/relationships/oleObject" Target="embeddings/oleObject21.bin"/><Relationship Id="rId63" Type="http://schemas.openxmlformats.org/officeDocument/2006/relationships/oleObject" Target="embeddings/oleObject33.bin"/><Relationship Id="rId84" Type="http://schemas.openxmlformats.org/officeDocument/2006/relationships/image" Target="media/image30.wmf"/><Relationship Id="rId138" Type="http://schemas.openxmlformats.org/officeDocument/2006/relationships/image" Target="media/image49.wmf"/><Relationship Id="rId159" Type="http://schemas.openxmlformats.org/officeDocument/2006/relationships/oleObject" Target="embeddings/oleObject95.bin"/><Relationship Id="rId170" Type="http://schemas.openxmlformats.org/officeDocument/2006/relationships/oleObject" Target="embeddings/oleObject101.bin"/><Relationship Id="rId191" Type="http://schemas.openxmlformats.org/officeDocument/2006/relationships/footer" Target="footer1.xml"/><Relationship Id="rId107" Type="http://schemas.openxmlformats.org/officeDocument/2006/relationships/oleObject" Target="embeddings/oleObject63.bin"/><Relationship Id="rId11" Type="http://schemas.openxmlformats.org/officeDocument/2006/relationships/image" Target="media/image3.wmf"/><Relationship Id="rId32" Type="http://schemas.openxmlformats.org/officeDocument/2006/relationships/image" Target="media/image11.wmf"/><Relationship Id="rId53" Type="http://schemas.openxmlformats.org/officeDocument/2006/relationships/image" Target="media/image20.wmf"/><Relationship Id="rId74" Type="http://schemas.openxmlformats.org/officeDocument/2006/relationships/oleObject" Target="embeddings/oleObject41.bin"/><Relationship Id="rId128" Type="http://schemas.openxmlformats.org/officeDocument/2006/relationships/oleObject" Target="embeddings/oleObject78.bin"/><Relationship Id="rId149" Type="http://schemas.openxmlformats.org/officeDocument/2006/relationships/oleObject" Target="embeddings/oleObject89.bin"/><Relationship Id="rId5" Type="http://schemas.openxmlformats.org/officeDocument/2006/relationships/footnotes" Target="footnotes.xml"/><Relationship Id="rId95" Type="http://schemas.openxmlformats.org/officeDocument/2006/relationships/image" Target="media/image33.wmf"/><Relationship Id="rId160" Type="http://schemas.openxmlformats.org/officeDocument/2006/relationships/oleObject" Target="embeddings/oleObject96.bin"/><Relationship Id="rId181" Type="http://schemas.openxmlformats.org/officeDocument/2006/relationships/oleObject" Target="embeddings/oleObject107.bin"/><Relationship Id="rId22" Type="http://schemas.openxmlformats.org/officeDocument/2006/relationships/oleObject" Target="embeddings/oleObject10.bin"/><Relationship Id="rId43" Type="http://schemas.openxmlformats.org/officeDocument/2006/relationships/oleObject" Target="embeddings/oleObject22.bin"/><Relationship Id="rId64" Type="http://schemas.openxmlformats.org/officeDocument/2006/relationships/oleObject" Target="embeddings/oleObject34.bin"/><Relationship Id="rId118" Type="http://schemas.openxmlformats.org/officeDocument/2006/relationships/oleObject" Target="embeddings/oleObject71.bin"/><Relationship Id="rId139" Type="http://schemas.openxmlformats.org/officeDocument/2006/relationships/oleObject" Target="embeddings/oleObject84.bin"/><Relationship Id="rId85" Type="http://schemas.openxmlformats.org/officeDocument/2006/relationships/oleObject" Target="embeddings/oleObject49.bin"/><Relationship Id="rId150" Type="http://schemas.openxmlformats.org/officeDocument/2006/relationships/oleObject" Target="embeddings/oleObject90.bin"/><Relationship Id="rId171" Type="http://schemas.openxmlformats.org/officeDocument/2006/relationships/image" Target="media/image64.wmf"/><Relationship Id="rId192" Type="http://schemas.openxmlformats.org/officeDocument/2006/relationships/footer" Target="footer2.xml"/><Relationship Id="rId12" Type="http://schemas.openxmlformats.org/officeDocument/2006/relationships/oleObject" Target="embeddings/oleObject3.bin"/><Relationship Id="rId33" Type="http://schemas.openxmlformats.org/officeDocument/2006/relationships/oleObject" Target="embeddings/oleObject16.bin"/><Relationship Id="rId108" Type="http://schemas.openxmlformats.org/officeDocument/2006/relationships/oleObject" Target="embeddings/oleObject64.bin"/><Relationship Id="rId129" Type="http://schemas.openxmlformats.org/officeDocument/2006/relationships/oleObject" Target="embeddings/oleObject79.bin"/><Relationship Id="rId54" Type="http://schemas.openxmlformats.org/officeDocument/2006/relationships/oleObject" Target="embeddings/oleObject28.bin"/><Relationship Id="rId75" Type="http://schemas.openxmlformats.org/officeDocument/2006/relationships/oleObject" Target="embeddings/oleObject42.bin"/><Relationship Id="rId96" Type="http://schemas.openxmlformats.org/officeDocument/2006/relationships/oleObject" Target="embeddings/oleObject57.bin"/><Relationship Id="rId140" Type="http://schemas.openxmlformats.org/officeDocument/2006/relationships/oleObject" Target="embeddings/oleObject85.bin"/><Relationship Id="rId161" Type="http://schemas.openxmlformats.org/officeDocument/2006/relationships/image" Target="media/image59.wmf"/><Relationship Id="rId182" Type="http://schemas.openxmlformats.org/officeDocument/2006/relationships/oleObject" Target="embeddings/oleObject108.bin"/><Relationship Id="rId6" Type="http://schemas.openxmlformats.org/officeDocument/2006/relationships/endnotes" Target="endnotes.xml"/><Relationship Id="rId23" Type="http://schemas.openxmlformats.org/officeDocument/2006/relationships/oleObject" Target="embeddings/oleObject11.bin"/><Relationship Id="rId119" Type="http://schemas.openxmlformats.org/officeDocument/2006/relationships/oleObject" Target="embeddings/oleObject72.bin"/><Relationship Id="rId44" Type="http://schemas.openxmlformats.org/officeDocument/2006/relationships/oleObject" Target="embeddings/oleObject23.bin"/><Relationship Id="rId65" Type="http://schemas.openxmlformats.org/officeDocument/2006/relationships/image" Target="media/image25.wmf"/><Relationship Id="rId86" Type="http://schemas.openxmlformats.org/officeDocument/2006/relationships/image" Target="media/image31.wmf"/><Relationship Id="rId130" Type="http://schemas.openxmlformats.org/officeDocument/2006/relationships/image" Target="media/image45.png"/><Relationship Id="rId151" Type="http://schemas.openxmlformats.org/officeDocument/2006/relationships/image" Target="media/image55.wmf"/><Relationship Id="rId172" Type="http://schemas.openxmlformats.org/officeDocument/2006/relationships/oleObject" Target="embeddings/oleObject102.bin"/><Relationship Id="rId193" Type="http://schemas.openxmlformats.org/officeDocument/2006/relationships/header" Target="header3.xml"/><Relationship Id="rId13" Type="http://schemas.openxmlformats.org/officeDocument/2006/relationships/oleObject" Target="embeddings/oleObject4.bin"/><Relationship Id="rId109" Type="http://schemas.openxmlformats.org/officeDocument/2006/relationships/oleObject" Target="embeddings/oleObject65.bin"/><Relationship Id="rId34" Type="http://schemas.openxmlformats.org/officeDocument/2006/relationships/image" Target="media/image12.wmf"/><Relationship Id="rId50" Type="http://schemas.openxmlformats.org/officeDocument/2006/relationships/oleObject" Target="embeddings/oleObject27.bin"/><Relationship Id="rId55" Type="http://schemas.openxmlformats.org/officeDocument/2006/relationships/image" Target="media/image21.wmf"/><Relationship Id="rId76" Type="http://schemas.openxmlformats.org/officeDocument/2006/relationships/oleObject" Target="embeddings/oleObject43.bin"/><Relationship Id="rId97" Type="http://schemas.openxmlformats.org/officeDocument/2006/relationships/image" Target="media/image34.wmf"/><Relationship Id="rId104" Type="http://schemas.openxmlformats.org/officeDocument/2006/relationships/image" Target="media/image37.wmf"/><Relationship Id="rId120" Type="http://schemas.openxmlformats.org/officeDocument/2006/relationships/image" Target="media/image42.wmf"/><Relationship Id="rId125" Type="http://schemas.openxmlformats.org/officeDocument/2006/relationships/image" Target="media/image44.wmf"/><Relationship Id="rId141" Type="http://schemas.openxmlformats.org/officeDocument/2006/relationships/image" Target="media/image50.wmf"/><Relationship Id="rId146" Type="http://schemas.openxmlformats.org/officeDocument/2006/relationships/image" Target="media/image53.wmf"/><Relationship Id="rId167" Type="http://schemas.openxmlformats.org/officeDocument/2006/relationships/image" Target="media/image62.wmf"/><Relationship Id="rId188" Type="http://schemas.openxmlformats.org/officeDocument/2006/relationships/oleObject" Target="embeddings/oleObject111.bin"/><Relationship Id="rId7" Type="http://schemas.openxmlformats.org/officeDocument/2006/relationships/image" Target="media/image1.wmf"/><Relationship Id="rId71" Type="http://schemas.openxmlformats.org/officeDocument/2006/relationships/oleObject" Target="embeddings/oleObject38.bin"/><Relationship Id="rId92" Type="http://schemas.openxmlformats.org/officeDocument/2006/relationships/oleObject" Target="embeddings/oleObject54.bin"/><Relationship Id="rId162" Type="http://schemas.openxmlformats.org/officeDocument/2006/relationships/oleObject" Target="embeddings/oleObject97.bin"/><Relationship Id="rId183" Type="http://schemas.openxmlformats.org/officeDocument/2006/relationships/image" Target="media/image69.wmf"/><Relationship Id="rId2" Type="http://schemas.openxmlformats.org/officeDocument/2006/relationships/styles" Target="styles.xml"/><Relationship Id="rId29" Type="http://schemas.openxmlformats.org/officeDocument/2006/relationships/image" Target="media/image9.wmf"/><Relationship Id="rId24" Type="http://schemas.openxmlformats.org/officeDocument/2006/relationships/oleObject" Target="embeddings/oleObject12.bin"/><Relationship Id="rId40" Type="http://schemas.openxmlformats.org/officeDocument/2006/relationships/oleObject" Target="embeddings/oleObject20.bin"/><Relationship Id="rId45" Type="http://schemas.openxmlformats.org/officeDocument/2006/relationships/oleObject" Target="embeddings/oleObject24.bin"/><Relationship Id="rId66" Type="http://schemas.openxmlformats.org/officeDocument/2006/relationships/oleObject" Target="embeddings/oleObject35.bin"/><Relationship Id="rId87" Type="http://schemas.openxmlformats.org/officeDocument/2006/relationships/oleObject" Target="embeddings/oleObject50.bin"/><Relationship Id="rId110" Type="http://schemas.openxmlformats.org/officeDocument/2006/relationships/image" Target="media/image39.wmf"/><Relationship Id="rId115" Type="http://schemas.openxmlformats.org/officeDocument/2006/relationships/image" Target="media/image40.wmf"/><Relationship Id="rId131" Type="http://schemas.openxmlformats.org/officeDocument/2006/relationships/image" Target="media/image46.wmf"/><Relationship Id="rId136" Type="http://schemas.openxmlformats.org/officeDocument/2006/relationships/oleObject" Target="embeddings/oleObject82.bin"/><Relationship Id="rId157" Type="http://schemas.openxmlformats.org/officeDocument/2006/relationships/oleObject" Target="embeddings/oleObject94.bin"/><Relationship Id="rId178" Type="http://schemas.openxmlformats.org/officeDocument/2006/relationships/image" Target="media/image67.wmf"/><Relationship Id="rId61" Type="http://schemas.openxmlformats.org/officeDocument/2006/relationships/oleObject" Target="embeddings/oleObject32.bin"/><Relationship Id="rId82" Type="http://schemas.openxmlformats.org/officeDocument/2006/relationships/image" Target="media/image29.wmf"/><Relationship Id="rId152" Type="http://schemas.openxmlformats.org/officeDocument/2006/relationships/oleObject" Target="embeddings/oleObject91.bin"/><Relationship Id="rId173" Type="http://schemas.openxmlformats.org/officeDocument/2006/relationships/image" Target="media/image65.wmf"/><Relationship Id="rId194" Type="http://schemas.openxmlformats.org/officeDocument/2006/relationships/footer" Target="footer3.xml"/><Relationship Id="rId19" Type="http://schemas.openxmlformats.org/officeDocument/2006/relationships/oleObject" Target="embeddings/oleObject8.bin"/><Relationship Id="rId14" Type="http://schemas.openxmlformats.org/officeDocument/2006/relationships/oleObject" Target="embeddings/oleObject5.bin"/><Relationship Id="rId30" Type="http://schemas.openxmlformats.org/officeDocument/2006/relationships/oleObject" Target="embeddings/oleObject15.bin"/><Relationship Id="rId35" Type="http://schemas.openxmlformats.org/officeDocument/2006/relationships/oleObject" Target="embeddings/oleObject17.bin"/><Relationship Id="rId56" Type="http://schemas.openxmlformats.org/officeDocument/2006/relationships/oleObject" Target="embeddings/oleObject29.bin"/><Relationship Id="rId77" Type="http://schemas.openxmlformats.org/officeDocument/2006/relationships/oleObject" Target="embeddings/oleObject44.bin"/><Relationship Id="rId100" Type="http://schemas.openxmlformats.org/officeDocument/2006/relationships/oleObject" Target="embeddings/oleObject59.bin"/><Relationship Id="rId105" Type="http://schemas.openxmlformats.org/officeDocument/2006/relationships/oleObject" Target="embeddings/oleObject62.bin"/><Relationship Id="rId126" Type="http://schemas.openxmlformats.org/officeDocument/2006/relationships/oleObject" Target="embeddings/oleObject76.bin"/><Relationship Id="rId147" Type="http://schemas.openxmlformats.org/officeDocument/2006/relationships/oleObject" Target="embeddings/oleObject88.bin"/><Relationship Id="rId168" Type="http://schemas.openxmlformats.org/officeDocument/2006/relationships/oleObject" Target="embeddings/oleObject100.bin"/><Relationship Id="rId8" Type="http://schemas.openxmlformats.org/officeDocument/2006/relationships/oleObject" Target="embeddings/oleObject1.bin"/><Relationship Id="rId51" Type="http://schemas.openxmlformats.org/officeDocument/2006/relationships/image" Target="media/image18.png"/><Relationship Id="rId72" Type="http://schemas.openxmlformats.org/officeDocument/2006/relationships/oleObject" Target="embeddings/oleObject39.bin"/><Relationship Id="rId93" Type="http://schemas.openxmlformats.org/officeDocument/2006/relationships/oleObject" Target="embeddings/oleObject55.bin"/><Relationship Id="rId98" Type="http://schemas.openxmlformats.org/officeDocument/2006/relationships/oleObject" Target="embeddings/oleObject58.bin"/><Relationship Id="rId121" Type="http://schemas.openxmlformats.org/officeDocument/2006/relationships/oleObject" Target="embeddings/oleObject73.bin"/><Relationship Id="rId142" Type="http://schemas.openxmlformats.org/officeDocument/2006/relationships/oleObject" Target="embeddings/oleObject86.bin"/><Relationship Id="rId163" Type="http://schemas.openxmlformats.org/officeDocument/2006/relationships/oleObject" Target="embeddings/oleObject98.bin"/><Relationship Id="rId184" Type="http://schemas.openxmlformats.org/officeDocument/2006/relationships/oleObject" Target="embeddings/oleObject109.bin"/><Relationship Id="rId189" Type="http://schemas.openxmlformats.org/officeDocument/2006/relationships/header" Target="header1.xml"/><Relationship Id="rId3" Type="http://schemas.openxmlformats.org/officeDocument/2006/relationships/settings" Target="settings.xml"/><Relationship Id="rId25" Type="http://schemas.openxmlformats.org/officeDocument/2006/relationships/oleObject" Target="embeddings/oleObject13.bin"/><Relationship Id="rId46" Type="http://schemas.openxmlformats.org/officeDocument/2006/relationships/oleObject" Target="embeddings/oleObject25.bin"/><Relationship Id="rId67" Type="http://schemas.openxmlformats.org/officeDocument/2006/relationships/image" Target="media/image26.wmf"/><Relationship Id="rId116" Type="http://schemas.openxmlformats.org/officeDocument/2006/relationships/oleObject" Target="embeddings/oleObject70.bin"/><Relationship Id="rId137" Type="http://schemas.openxmlformats.org/officeDocument/2006/relationships/oleObject" Target="embeddings/oleObject83.bin"/><Relationship Id="rId158" Type="http://schemas.openxmlformats.org/officeDocument/2006/relationships/image" Target="media/image58.png"/><Relationship Id="rId20" Type="http://schemas.openxmlformats.org/officeDocument/2006/relationships/oleObject" Target="embeddings/oleObject9.bin"/><Relationship Id="rId41" Type="http://schemas.openxmlformats.org/officeDocument/2006/relationships/image" Target="media/image15.png"/><Relationship Id="rId62" Type="http://schemas.openxmlformats.org/officeDocument/2006/relationships/image" Target="media/image24.wmf"/><Relationship Id="rId83" Type="http://schemas.openxmlformats.org/officeDocument/2006/relationships/oleObject" Target="embeddings/oleObject48.bin"/><Relationship Id="rId88" Type="http://schemas.openxmlformats.org/officeDocument/2006/relationships/oleObject" Target="embeddings/oleObject51.bin"/><Relationship Id="rId111" Type="http://schemas.openxmlformats.org/officeDocument/2006/relationships/oleObject" Target="embeddings/oleObject66.bin"/><Relationship Id="rId132" Type="http://schemas.openxmlformats.org/officeDocument/2006/relationships/oleObject" Target="embeddings/oleObject80.bin"/><Relationship Id="rId153" Type="http://schemas.openxmlformats.org/officeDocument/2006/relationships/image" Target="media/image56.wmf"/><Relationship Id="rId174" Type="http://schemas.openxmlformats.org/officeDocument/2006/relationships/oleObject" Target="embeddings/oleObject103.bin"/><Relationship Id="rId179" Type="http://schemas.openxmlformats.org/officeDocument/2006/relationships/oleObject" Target="embeddings/oleObject106.bin"/><Relationship Id="rId195" Type="http://schemas.openxmlformats.org/officeDocument/2006/relationships/fontTable" Target="fontTable.xml"/><Relationship Id="rId190" Type="http://schemas.openxmlformats.org/officeDocument/2006/relationships/header" Target="header2.xml"/><Relationship Id="rId15" Type="http://schemas.openxmlformats.org/officeDocument/2006/relationships/oleObject" Target="embeddings/oleObject6.bin"/><Relationship Id="rId36" Type="http://schemas.openxmlformats.org/officeDocument/2006/relationships/image" Target="media/image13.wmf"/><Relationship Id="rId57" Type="http://schemas.openxmlformats.org/officeDocument/2006/relationships/oleObject" Target="embeddings/oleObject30.bin"/><Relationship Id="rId106" Type="http://schemas.openxmlformats.org/officeDocument/2006/relationships/image" Target="media/image38.wmf"/><Relationship Id="rId127" Type="http://schemas.openxmlformats.org/officeDocument/2006/relationships/oleObject" Target="embeddings/oleObject77.bin"/><Relationship Id="rId10" Type="http://schemas.openxmlformats.org/officeDocument/2006/relationships/oleObject" Target="embeddings/oleObject2.bin"/><Relationship Id="rId31" Type="http://schemas.openxmlformats.org/officeDocument/2006/relationships/image" Target="media/image10.png"/><Relationship Id="rId52" Type="http://schemas.openxmlformats.org/officeDocument/2006/relationships/image" Target="media/image19.wmf"/><Relationship Id="rId73" Type="http://schemas.openxmlformats.org/officeDocument/2006/relationships/oleObject" Target="embeddings/oleObject40.bin"/><Relationship Id="rId78" Type="http://schemas.openxmlformats.org/officeDocument/2006/relationships/oleObject" Target="embeddings/oleObject45.bin"/><Relationship Id="rId94" Type="http://schemas.openxmlformats.org/officeDocument/2006/relationships/oleObject" Target="embeddings/oleObject56.bin"/><Relationship Id="rId99" Type="http://schemas.openxmlformats.org/officeDocument/2006/relationships/image" Target="media/image35.wmf"/><Relationship Id="rId101" Type="http://schemas.openxmlformats.org/officeDocument/2006/relationships/image" Target="media/image36.wmf"/><Relationship Id="rId122" Type="http://schemas.openxmlformats.org/officeDocument/2006/relationships/image" Target="media/image43.wmf"/><Relationship Id="rId143" Type="http://schemas.openxmlformats.org/officeDocument/2006/relationships/image" Target="media/image51.wmf"/><Relationship Id="rId148" Type="http://schemas.openxmlformats.org/officeDocument/2006/relationships/image" Target="media/image54.wmf"/><Relationship Id="rId164" Type="http://schemas.openxmlformats.org/officeDocument/2006/relationships/image" Target="media/image60.wmf"/><Relationship Id="rId169" Type="http://schemas.openxmlformats.org/officeDocument/2006/relationships/image" Target="media/image63.wmf"/><Relationship Id="rId185" Type="http://schemas.openxmlformats.org/officeDocument/2006/relationships/image" Target="media/image70.png"/><Relationship Id="rId4" Type="http://schemas.openxmlformats.org/officeDocument/2006/relationships/webSettings" Target="webSettings.xml"/><Relationship Id="rId9" Type="http://schemas.openxmlformats.org/officeDocument/2006/relationships/image" Target="media/image2.wmf"/><Relationship Id="rId180" Type="http://schemas.openxmlformats.org/officeDocument/2006/relationships/image" Target="media/image68.wmf"/><Relationship Id="rId26" Type="http://schemas.openxmlformats.org/officeDocument/2006/relationships/image" Target="media/image7.wmf"/><Relationship Id="rId47" Type="http://schemas.openxmlformats.org/officeDocument/2006/relationships/image" Target="media/image16.wmf"/><Relationship Id="rId68" Type="http://schemas.openxmlformats.org/officeDocument/2006/relationships/oleObject" Target="embeddings/oleObject36.bin"/><Relationship Id="rId89" Type="http://schemas.openxmlformats.org/officeDocument/2006/relationships/image" Target="media/image32.wmf"/><Relationship Id="rId112" Type="http://schemas.openxmlformats.org/officeDocument/2006/relationships/oleObject" Target="embeddings/oleObject67.bin"/><Relationship Id="rId133" Type="http://schemas.openxmlformats.org/officeDocument/2006/relationships/image" Target="media/image47.wmf"/><Relationship Id="rId154" Type="http://schemas.openxmlformats.org/officeDocument/2006/relationships/oleObject" Target="embeddings/oleObject92.bin"/><Relationship Id="rId175" Type="http://schemas.openxmlformats.org/officeDocument/2006/relationships/image" Target="media/image66.wmf"/><Relationship Id="rId196" Type="http://schemas.openxmlformats.org/officeDocument/2006/relationships/theme" Target="theme/theme1.xml"/><Relationship Id="rId16" Type="http://schemas.openxmlformats.org/officeDocument/2006/relationships/image" Target="media/image4.wmf"/><Relationship Id="rId37" Type="http://schemas.openxmlformats.org/officeDocument/2006/relationships/oleObject" Target="embeddings/oleObject18.bin"/><Relationship Id="rId58" Type="http://schemas.openxmlformats.org/officeDocument/2006/relationships/image" Target="media/image22.wmf"/><Relationship Id="rId79" Type="http://schemas.openxmlformats.org/officeDocument/2006/relationships/oleObject" Target="embeddings/oleObject46.bin"/><Relationship Id="rId102" Type="http://schemas.openxmlformats.org/officeDocument/2006/relationships/oleObject" Target="embeddings/oleObject60.bin"/><Relationship Id="rId123" Type="http://schemas.openxmlformats.org/officeDocument/2006/relationships/oleObject" Target="embeddings/oleObject74.bin"/><Relationship Id="rId144" Type="http://schemas.openxmlformats.org/officeDocument/2006/relationships/oleObject" Target="embeddings/oleObject87.bin"/><Relationship Id="rId90" Type="http://schemas.openxmlformats.org/officeDocument/2006/relationships/oleObject" Target="embeddings/oleObject52.bin"/><Relationship Id="rId165" Type="http://schemas.openxmlformats.org/officeDocument/2006/relationships/oleObject" Target="embeddings/oleObject99.bin"/><Relationship Id="rId186" Type="http://schemas.openxmlformats.org/officeDocument/2006/relationships/oleObject" Target="embeddings/oleObject110.bin"/><Relationship Id="rId27" Type="http://schemas.openxmlformats.org/officeDocument/2006/relationships/oleObject" Target="embeddings/oleObject14.bin"/><Relationship Id="rId48" Type="http://schemas.openxmlformats.org/officeDocument/2006/relationships/oleObject" Target="embeddings/oleObject26.bin"/><Relationship Id="rId69" Type="http://schemas.openxmlformats.org/officeDocument/2006/relationships/image" Target="media/image27.wmf"/><Relationship Id="rId113" Type="http://schemas.openxmlformats.org/officeDocument/2006/relationships/oleObject" Target="embeddings/oleObject68.bin"/><Relationship Id="rId134" Type="http://schemas.openxmlformats.org/officeDocument/2006/relationships/oleObject" Target="embeddings/oleObject81.bin"/><Relationship Id="rId80" Type="http://schemas.openxmlformats.org/officeDocument/2006/relationships/image" Target="media/image28.wmf"/><Relationship Id="rId155" Type="http://schemas.openxmlformats.org/officeDocument/2006/relationships/image" Target="media/image57.wmf"/><Relationship Id="rId176" Type="http://schemas.openxmlformats.org/officeDocument/2006/relationships/oleObject" Target="embeddings/oleObject104.bin"/><Relationship Id="rId17" Type="http://schemas.openxmlformats.org/officeDocument/2006/relationships/oleObject" Target="embeddings/oleObject7.bin"/><Relationship Id="rId38" Type="http://schemas.openxmlformats.org/officeDocument/2006/relationships/image" Target="media/image14.wmf"/><Relationship Id="rId59" Type="http://schemas.openxmlformats.org/officeDocument/2006/relationships/oleObject" Target="embeddings/oleObject31.bin"/><Relationship Id="rId103" Type="http://schemas.openxmlformats.org/officeDocument/2006/relationships/oleObject" Target="embeddings/oleObject61.bin"/><Relationship Id="rId124" Type="http://schemas.openxmlformats.org/officeDocument/2006/relationships/oleObject" Target="embeddings/oleObject75.bin"/><Relationship Id="rId70" Type="http://schemas.openxmlformats.org/officeDocument/2006/relationships/oleObject" Target="embeddings/oleObject37.bin"/><Relationship Id="rId91" Type="http://schemas.openxmlformats.org/officeDocument/2006/relationships/oleObject" Target="embeddings/oleObject53.bin"/><Relationship Id="rId145" Type="http://schemas.openxmlformats.org/officeDocument/2006/relationships/image" Target="media/image52.png"/><Relationship Id="rId166" Type="http://schemas.openxmlformats.org/officeDocument/2006/relationships/image" Target="media/image61.png"/><Relationship Id="rId187" Type="http://schemas.openxmlformats.org/officeDocument/2006/relationships/image" Target="media/image71.wmf"/><Relationship Id="rId1" Type="http://schemas.openxmlformats.org/officeDocument/2006/relationships/numbering" Target="numbering.xml"/><Relationship Id="rId28" Type="http://schemas.openxmlformats.org/officeDocument/2006/relationships/image" Target="media/image8.wmf"/><Relationship Id="rId49" Type="http://schemas.openxmlformats.org/officeDocument/2006/relationships/image" Target="media/image17.wmf"/><Relationship Id="rId114" Type="http://schemas.openxmlformats.org/officeDocument/2006/relationships/oleObject" Target="embeddings/oleObject69.bin"/><Relationship Id="rId60" Type="http://schemas.openxmlformats.org/officeDocument/2006/relationships/image" Target="media/image23.wmf"/><Relationship Id="rId81" Type="http://schemas.openxmlformats.org/officeDocument/2006/relationships/oleObject" Target="embeddings/oleObject47.bin"/><Relationship Id="rId135" Type="http://schemas.openxmlformats.org/officeDocument/2006/relationships/image" Target="media/image48.wmf"/><Relationship Id="rId156" Type="http://schemas.openxmlformats.org/officeDocument/2006/relationships/oleObject" Target="embeddings/oleObject93.bin"/><Relationship Id="rId177" Type="http://schemas.openxmlformats.org/officeDocument/2006/relationships/oleObject" Target="embeddings/oleObject105.bin"/><Relationship Id="rId18" Type="http://schemas.openxmlformats.org/officeDocument/2006/relationships/image" Target="media/image5.wmf"/><Relationship Id="rId39" Type="http://schemas.openxmlformats.org/officeDocument/2006/relationships/oleObject" Target="embeddings/oleObject19.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12</Pages>
  <Words>5688</Words>
  <Characters>7338</Characters>
  <Application>Microsoft Office Word</Application>
  <DocSecurity>0</DocSecurity>
  <Lines>305</Lines>
  <Paragraphs>352</Paragraphs>
  <ScaleCrop>false</ScaleCrop>
  <Manager>高级中学名校试卷</Manager>
  <Company>高级中学名校试卷</Company>
  <LinksUpToDate>false</LinksUpToDate>
  <CharactersWithSpaces>12674</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9</cp:revision>
  <cp:lastPrinted>2020-03-05T07:58:00Z</cp:lastPrinted>
  <dcterms:created xsi:type="dcterms:W3CDTF">2020-07-08T01:57:00Z</dcterms:created>
  <dcterms:modified xsi:type="dcterms:W3CDTF">2024-10-07T09:44:00Z</dcterms:modified>
  <cp:category>高级中学名校试卷</cp:category>
</cp:coreProperties>
</file>