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highlight w:val="yellow"/>
          <w:lang w:val="en-US"/>
        </w:rPr>
      </w:pPr>
      <w:bookmarkStart w:id="0" w:name="OLE_LINK1"/>
      <w:bookmarkStart w:id="1" w:name="OLE_LINK2"/>
      <w:r>
        <w:rPr>
          <w:rFonts w:hint="eastAsia" w:ascii="仿宋" w:hAnsi="仿宋" w:eastAsia="仿宋" w:cs="仿宋"/>
          <w:b/>
          <w:bCs/>
          <w:color w:val="000000"/>
          <w:sz w:val="44"/>
          <w:szCs w:val="44"/>
          <w:highlight w:val="none"/>
          <w:lang w:val="en-US" w:eastAsia="zh-CN"/>
        </w:rPr>
        <w:t>空调生产项目可行性研究报告-空调产业发展态势</w:t>
      </w:r>
      <w:bookmarkEnd w:id="0"/>
      <w:bookmarkEnd w:id="1"/>
      <w:r>
        <w:rPr>
          <w:rFonts w:hint="eastAsia" w:ascii="仿宋" w:hAnsi="仿宋" w:eastAsia="仿宋" w:cs="仿宋"/>
          <w:b/>
          <w:bCs/>
          <w:color w:val="000000"/>
          <w:sz w:val="44"/>
          <w:szCs w:val="44"/>
          <w:highlight w:val="none"/>
          <w:lang w:val="en-US" w:eastAsia="zh-CN"/>
        </w:rPr>
        <w:t>良好</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1、发展背景</w:t>
      </w:r>
    </w:p>
    <w:p w14:paraId="4592D71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空调行业，作为一个涵盖生产、销售、安装及维修各类空调设备的综合产业，其涉及的产品范围广泛，包括家用空调、商用空调以及中央空调等多个细分领域。这一行业不仅是现代家居和商业环境中不可或缺的一部分，更是科技进步和能效提升的重要体现。</w:t>
      </w:r>
    </w:p>
    <w:p w14:paraId="0DF282B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行业界定方面，空调行业的主要业务围绕着为空间提供温度调节和空气处理的功能性设备。这些设备通过制冷或制热技术，满足不同场景下的舒适度需求。随着科技的发展，空调设备也逐渐融入了智能化、节能环保等先进理念和技术。</w:t>
      </w:r>
    </w:p>
    <w:p w14:paraId="66B6D3B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而在分类标准上，空调产品可根据不同的维度进行划分。首先，根据使用场景的不同，空调可分为家用空调、商用空调和中央空调。家用空调主要服务于家庭环境，强调舒适性和节能性；商用空调则针对商业场所设计，注重大风量和高效能；中央空调则广泛应用于大型建筑，具备集中控制和多区域调节的特点。从制冷方式来看，空调可分为压缩式空调和吸收式空调等。压缩式空调通过压缩机驱动制冷剂循环来制冷，效率高且应用广泛；而吸收式空调则利用热能驱动制冷循环，适用于特定场合。最后，在能效等级方面，空调产品通常分为一级能效、二级能效等，以反映其能源消耗和效率水平。</w:t>
      </w:r>
    </w:p>
    <w:p w14:paraId="0468CB3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国空调行业的发展历程可谓波澜壮阔，自上世纪80年代起步至今，经历了从无到有、从小到大的跨越式发展。伴随着改革开放的步伐，国内空调市场逐渐觉醒，企业如雨后春笋般涌现，推动了整个行业的蓬勃兴起。在这一过程中，居民生活水平的显著提高和城市化进程的加快为空调市场的繁荣提供了坚实的需求基础。从最初的窗式空调到如今的智能变频空调，技术的不断进步和产品的日益丰富，共同见证了空调行业的辉煌成长。</w:t>
      </w:r>
    </w:p>
    <w:p w14:paraId="716226E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进入新时代，中国空调行业已然形成了较为完整的产业链，从原材料供应到零部件制造，再到整机组装与销售服务，各环节紧密相连，构成了庞大而高效的产业体系。技术水平的不断提升，使得国内空调品牌在性能、品质上逐渐与国际接轨甚至在某些领域实现了领先。同时，市场竞争也日趋激烈，各大品牌纷纷加大研发投入，推出更具创新性和竞争力的产品，以争夺市场份额。</w:t>
      </w:r>
    </w:p>
    <w:p w14:paraId="03FCB44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消费者需求日益多样化的背景下，空调产品正逐渐从单一的制冷制热功能向更加高端化、智能化的方向发展。健康、环保、智能等理念深入人心，成为消费者选择空调产品的重要考量因素。因此，空调企业不仅要关注产品的性能提升，还需在节能环保、智能互联等方面不断创新，以满足市场的多元化需求。</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2、项目建设的市场分析</w:t>
      </w:r>
    </w:p>
    <w:p w14:paraId="5746D66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空调市场需求受经济增长、消费者购买力提升、气候变化及居住环境改善需求等多重因素驱动。随着居民生活水平的提高，对室内环境舒适度的要求也日益增加，空调作为调节室内温湿度的必备家电，其市场需求持续增长。特别是在高温或寒冷季节，空调市场需求更为旺盛。同时，智能化、节能环保等创新技术的应用也进一步推动了空调市场的消费升级。</w:t>
      </w:r>
    </w:p>
    <w:p w14:paraId="7A7F60E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调市场规模近年来持续扩大，特别是在经济回暖、消费升级以及全球气候变化背景下，市场需求稳步增长。据行业数据显示，2024年上半年中国空调行业销售量已达到11347.2万台，同比增长15.5%，显示出强劲的市场增长动力。其中，内销市场虽在一季度后有所放缓，但外销市场持续走高，对整体规模形成支撑。随着新冷年的开启，以及国家政策的支持，预计下半年空调市场规模将继续保持增长态势。</w:t>
      </w:r>
    </w:p>
    <w:p w14:paraId="65F0793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近年来，空调行业发展受到一系列政策的引导和支持。政府通过制定能效标准、环保法规、产品质量监管等政策，推动空调行业向高效、节能、环保方向发展。例如，国家发展改革委等部门发布了多项关于空调能效标准提升的政策文件，要求企业提高空调产品的能效水平，降低能耗。同时，政府还鼓励企业加大研发投入，推动空调产品的技术创新和产业升级。此外，随着“双碳”目标的提出，空调行业也面临着更加严格的环保要求，企业需要加强环保管理，减少生产过程中的污染排放。这些政策的实施为空调行业的可持续发展提供了有力保障，同时也促进了行业的竞争和优胜劣汰。</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3、项目建设的发展趋势</w:t>
      </w:r>
    </w:p>
    <w:p w14:paraId="086C6B7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（1）智能化趋势加速发展</w:t>
      </w:r>
    </w:p>
    <w:p w14:paraId="33A8B56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近年来，智能化已成为空调行业的重要发展方向。通过集成物联网、大数据、云计算等先进技术，现代空调产品能够实现远程控制、智能调节、语音交互等丰富功能，极大提升了用户的使用体验。例如，利用智能手机APP或智能音箱，用户可以随时随地控制家中的空调设备，实现温度的精准调节和能耗的有效管理。一些高端空调产品还具备自适应学习能力，能够根据用户的使用习惯智能调整运行模式，进一步提高舒适度和节能效果。</w:t>
      </w:r>
    </w:p>
    <w:p w14:paraId="5913DF7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（2）节能环保成为行业共识</w:t>
      </w:r>
    </w:p>
    <w:p w14:paraId="3458FFB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全球环保意识的提升和能源资源的日益紧张，节能环保已成为空调行业不可回避的重要议题。各大企业在产品研发中纷纷采用高效能压缩机、变频技术、环保冷媒等创新技术，以降低产品的能耗和环境污染。特别是变频技术的应用，使得空调能够根据室内外温度变化自动调节运行频率，从而实现更加精准和高效的温度控制。这些举措不仅有助于企业履行社会责任，也符合消费者对绿色、低碳生活方式的追求。</w:t>
      </w:r>
    </w:p>
    <w:p w14:paraId="4B03D52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（3）外观设计多样化满足个性需求</w:t>
      </w:r>
    </w:p>
    <w:p w14:paraId="3FC1F9D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消费升级的大背景下，消费者对空调产品的外观设计提出了更高的要求。为满足不同消费者的审美需求，空调企业在产品设计上不断创新，推出了多种风格迥异的外观款式。无论是简约现代的线条设计，还是复古奢华的装饰元素，都为消费者提供了更加个性化的选择空间。这种设计上的多样化不仅提升了产品的附加值，也为企业赢得了更多的市场份额。</w:t>
      </w:r>
    </w:p>
    <w:p w14:paraId="439177F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（4）健康功能成为新竞争点</w:t>
      </w:r>
    </w:p>
    <w:p w14:paraId="740E46B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人们对健康生活的日益关注，空调产品的健康功能也逐渐成为新的竞争点。现代空调不仅具备基本的制冷制热功能，还融入了空气净化、除菌消毒、加湿除湿等多种健康功能。这些功能能够有效改善室内空气质量，为用户提供更加健康舒适的居住环境。特别是在疫情等公共卫生事件的影响下，具备健康功能的空调产品受到了消费者的广泛青睐。</w:t>
      </w:r>
    </w:p>
    <w:p w14:paraId="38E71F8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当前空调行业在产品创新方面呈现出智能化、节能环保、外观设计多样化以及健康功能突出等显著特点。这些创新举措不仅提升了产品的竞争力和附加值，也更好地满足了消费者的多样化需求。展望未来，随着科技的不断进步和市场需求的持续变化，空调行业将迎来更加广阔的发展空间和创新机遇。</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23AEAB8B">
      <w:p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bookmarkStart w:id="2" w:name="_GoBack"/>
      <w:bookmarkEnd w:id="2"/>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0E84C18"/>
    <w:rsid w:val="00EE0CF7"/>
    <w:rsid w:val="014658AD"/>
    <w:rsid w:val="015062DA"/>
    <w:rsid w:val="01CA2079"/>
    <w:rsid w:val="01E3209D"/>
    <w:rsid w:val="02B913EC"/>
    <w:rsid w:val="02CA179F"/>
    <w:rsid w:val="02FE20CD"/>
    <w:rsid w:val="03546191"/>
    <w:rsid w:val="03924D42"/>
    <w:rsid w:val="0591774E"/>
    <w:rsid w:val="05DC4B7A"/>
    <w:rsid w:val="07E15804"/>
    <w:rsid w:val="098C0CFB"/>
    <w:rsid w:val="0B952527"/>
    <w:rsid w:val="0BB30DED"/>
    <w:rsid w:val="0BD75567"/>
    <w:rsid w:val="0D7C07BE"/>
    <w:rsid w:val="0DD43A3C"/>
    <w:rsid w:val="0F3021AE"/>
    <w:rsid w:val="0FD91EF8"/>
    <w:rsid w:val="10615A49"/>
    <w:rsid w:val="12727EA3"/>
    <w:rsid w:val="13270D7A"/>
    <w:rsid w:val="14294AD0"/>
    <w:rsid w:val="145D0D13"/>
    <w:rsid w:val="14AC764E"/>
    <w:rsid w:val="14B26B80"/>
    <w:rsid w:val="14D71581"/>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DAA1171"/>
    <w:rsid w:val="1DBC2745"/>
    <w:rsid w:val="1E403142"/>
    <w:rsid w:val="1EC16D10"/>
    <w:rsid w:val="1F892097"/>
    <w:rsid w:val="205B4858"/>
    <w:rsid w:val="22014652"/>
    <w:rsid w:val="226338A3"/>
    <w:rsid w:val="233A3AAB"/>
    <w:rsid w:val="23762BC8"/>
    <w:rsid w:val="238F7CDA"/>
    <w:rsid w:val="23F549CE"/>
    <w:rsid w:val="24394AB8"/>
    <w:rsid w:val="24703491"/>
    <w:rsid w:val="24AD7057"/>
    <w:rsid w:val="253D3903"/>
    <w:rsid w:val="25AA204B"/>
    <w:rsid w:val="265705F5"/>
    <w:rsid w:val="27743E5C"/>
    <w:rsid w:val="27F37477"/>
    <w:rsid w:val="289E5F46"/>
    <w:rsid w:val="28B81403"/>
    <w:rsid w:val="28D5107B"/>
    <w:rsid w:val="28E3573D"/>
    <w:rsid w:val="2A254797"/>
    <w:rsid w:val="2A9A62D0"/>
    <w:rsid w:val="2ACA1641"/>
    <w:rsid w:val="2BA84F24"/>
    <w:rsid w:val="2BE43B4A"/>
    <w:rsid w:val="2BF81500"/>
    <w:rsid w:val="2C0167A4"/>
    <w:rsid w:val="2D630795"/>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6115200"/>
    <w:rsid w:val="376765E1"/>
    <w:rsid w:val="39836BEC"/>
    <w:rsid w:val="39974868"/>
    <w:rsid w:val="39D72073"/>
    <w:rsid w:val="3A1A2BE3"/>
    <w:rsid w:val="3A267093"/>
    <w:rsid w:val="3A824DB6"/>
    <w:rsid w:val="3AAD5BAB"/>
    <w:rsid w:val="3B3726E2"/>
    <w:rsid w:val="3B742860"/>
    <w:rsid w:val="3C087AF1"/>
    <w:rsid w:val="3D8C6ADA"/>
    <w:rsid w:val="3DDA0A65"/>
    <w:rsid w:val="3E07531D"/>
    <w:rsid w:val="3E1A70B4"/>
    <w:rsid w:val="3EAA0E5A"/>
    <w:rsid w:val="3EBF7E39"/>
    <w:rsid w:val="3F1F4D9E"/>
    <w:rsid w:val="3F7D5B4C"/>
    <w:rsid w:val="3FC46AE7"/>
    <w:rsid w:val="41151FB6"/>
    <w:rsid w:val="419D24D5"/>
    <w:rsid w:val="41DD28D2"/>
    <w:rsid w:val="42B73346"/>
    <w:rsid w:val="434F3FD0"/>
    <w:rsid w:val="44246EDE"/>
    <w:rsid w:val="444B6D80"/>
    <w:rsid w:val="44ED72D0"/>
    <w:rsid w:val="45F572A7"/>
    <w:rsid w:val="46362EF9"/>
    <w:rsid w:val="46B00D49"/>
    <w:rsid w:val="471C5C4A"/>
    <w:rsid w:val="47522DC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4C5754"/>
    <w:rsid w:val="528A0854"/>
    <w:rsid w:val="535D4D1B"/>
    <w:rsid w:val="53937294"/>
    <w:rsid w:val="54AA6F8B"/>
    <w:rsid w:val="55BE6C4E"/>
    <w:rsid w:val="5620433A"/>
    <w:rsid w:val="575B6F2E"/>
    <w:rsid w:val="57763155"/>
    <w:rsid w:val="58426A50"/>
    <w:rsid w:val="58CA290B"/>
    <w:rsid w:val="58E5183E"/>
    <w:rsid w:val="5A0F1A20"/>
    <w:rsid w:val="5ADD0727"/>
    <w:rsid w:val="5BC97600"/>
    <w:rsid w:val="5BCD7817"/>
    <w:rsid w:val="5C5C3190"/>
    <w:rsid w:val="5CA95D7B"/>
    <w:rsid w:val="5E436E4C"/>
    <w:rsid w:val="5ED52E57"/>
    <w:rsid w:val="5F355114"/>
    <w:rsid w:val="5F4B3119"/>
    <w:rsid w:val="601E2222"/>
    <w:rsid w:val="60B66ADC"/>
    <w:rsid w:val="614860F7"/>
    <w:rsid w:val="622D4B39"/>
    <w:rsid w:val="623F6839"/>
    <w:rsid w:val="624E1B68"/>
    <w:rsid w:val="62BC31DC"/>
    <w:rsid w:val="64002BE9"/>
    <w:rsid w:val="64AA2690"/>
    <w:rsid w:val="661C64F2"/>
    <w:rsid w:val="6635067F"/>
    <w:rsid w:val="66CD2666"/>
    <w:rsid w:val="66E856F1"/>
    <w:rsid w:val="66FC3096"/>
    <w:rsid w:val="676A4BDC"/>
    <w:rsid w:val="67D013A1"/>
    <w:rsid w:val="682664D1"/>
    <w:rsid w:val="6846773F"/>
    <w:rsid w:val="685C1EF3"/>
    <w:rsid w:val="68BC5EB7"/>
    <w:rsid w:val="68D5577F"/>
    <w:rsid w:val="69A36249"/>
    <w:rsid w:val="69F32EA6"/>
    <w:rsid w:val="6A624A2F"/>
    <w:rsid w:val="6A633B05"/>
    <w:rsid w:val="6AF311A6"/>
    <w:rsid w:val="6B3A720F"/>
    <w:rsid w:val="6B796D44"/>
    <w:rsid w:val="6B911FD9"/>
    <w:rsid w:val="6BA22313"/>
    <w:rsid w:val="6C2334DB"/>
    <w:rsid w:val="6C7159AD"/>
    <w:rsid w:val="6CEB7CE9"/>
    <w:rsid w:val="6D521722"/>
    <w:rsid w:val="6D720CE7"/>
    <w:rsid w:val="6F4F630E"/>
    <w:rsid w:val="6F6A0833"/>
    <w:rsid w:val="6FB16FC8"/>
    <w:rsid w:val="700F1FCA"/>
    <w:rsid w:val="70FA499F"/>
    <w:rsid w:val="71153B87"/>
    <w:rsid w:val="71441E53"/>
    <w:rsid w:val="72534367"/>
    <w:rsid w:val="729C0B15"/>
    <w:rsid w:val="72E53B61"/>
    <w:rsid w:val="73092C77"/>
    <w:rsid w:val="738549F4"/>
    <w:rsid w:val="742455FA"/>
    <w:rsid w:val="752626F2"/>
    <w:rsid w:val="75AD3D92"/>
    <w:rsid w:val="75D51537"/>
    <w:rsid w:val="76051E1C"/>
    <w:rsid w:val="769A2923"/>
    <w:rsid w:val="76D94E12"/>
    <w:rsid w:val="7709593C"/>
    <w:rsid w:val="7719746F"/>
    <w:rsid w:val="773062C6"/>
    <w:rsid w:val="779969FD"/>
    <w:rsid w:val="7879277A"/>
    <w:rsid w:val="789F0098"/>
    <w:rsid w:val="79266866"/>
    <w:rsid w:val="79C505D8"/>
    <w:rsid w:val="7B1F5CAB"/>
    <w:rsid w:val="7B266C5B"/>
    <w:rsid w:val="7B762C35"/>
    <w:rsid w:val="7C002D9D"/>
    <w:rsid w:val="7C4858BC"/>
    <w:rsid w:val="7D624AC1"/>
    <w:rsid w:val="7DC050DC"/>
    <w:rsid w:val="7E2968C4"/>
    <w:rsid w:val="7E631DD5"/>
    <w:rsid w:val="7E743203"/>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2602</Words>
  <Characters>2621</Characters>
  <Lines>0</Lines>
  <Paragraphs>0</Paragraphs>
  <TotalTime>67</TotalTime>
  <ScaleCrop>false</ScaleCrop>
  <LinksUpToDate>false</LinksUpToDate>
  <CharactersWithSpaces>2621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2024-10-30T01:11:56Z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DE7B5D4DDDB5430FAE186EE9353F40F0_13</vt:lpwstr>
  </property>
</Properties>
</file>