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rFonts w:hint="default" w:eastAsiaTheme="minorEastAsia"/>
          <w:b/>
          <w:bCs/>
          <w:i w:val="0"/>
          <w:iCs w:val="0"/>
          <w:caps w:val="0"/>
          <w:color w:val="191919"/>
          <w:spacing w:val="0"/>
          <w:sz w:val="42"/>
          <w:szCs w:val="42"/>
          <w:shd w:val="clear" w:fill="FFFFFF"/>
          <w:lang w:val="en-US" w:eastAsia="zh-CN"/>
        </w:rPr>
      </w:pPr>
      <w:bookmarkStart w:id="0" w:name="_GoBack"/>
      <w:r>
        <w:rPr>
          <w:rFonts w:hint="eastAsia"/>
          <w:b/>
          <w:bCs/>
          <w:i w:val="0"/>
          <w:iCs w:val="0"/>
          <w:caps w:val="0"/>
          <w:color w:val="191919"/>
          <w:spacing w:val="0"/>
          <w:sz w:val="42"/>
          <w:szCs w:val="42"/>
          <w:shd w:val="clear" w:fill="FFFFFF"/>
        </w:rPr>
        <w:t>磨骨有什么危害和后遗症</w:t>
      </w:r>
      <w:r>
        <w:rPr>
          <w:rFonts w:hint="eastAsia"/>
          <w:b/>
          <w:bCs/>
          <w:i w:val="0"/>
          <w:iCs w:val="0"/>
          <w:caps w:val="0"/>
          <w:color w:val="191919"/>
          <w:spacing w:val="0"/>
          <w:sz w:val="42"/>
          <w:szCs w:val="42"/>
          <w:shd w:val="clear" w:fill="FFFFFF"/>
          <w:lang w:eastAsia="zh-CN"/>
        </w:rPr>
        <w:t>，</w:t>
      </w:r>
      <w:r>
        <w:rPr>
          <w:rFonts w:hint="eastAsia"/>
          <w:b/>
          <w:bCs/>
          <w:i w:val="0"/>
          <w:iCs w:val="0"/>
          <w:caps w:val="0"/>
          <w:color w:val="191919"/>
          <w:spacing w:val="0"/>
          <w:sz w:val="42"/>
          <w:szCs w:val="42"/>
          <w:shd w:val="clear" w:fill="FFFFFF"/>
          <w:lang w:val="en-US" w:eastAsia="zh-CN"/>
        </w:rPr>
        <w:t>磨骨术后护理</w:t>
      </w:r>
    </w:p>
    <w:bookmarkEnd w:id="0"/>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rFonts w:hint="eastAsia"/>
          <w:b/>
          <w:bCs/>
          <w:i w:val="0"/>
          <w:iCs w:val="0"/>
          <w:caps w:val="0"/>
          <w:color w:val="191919"/>
          <w:spacing w:val="0"/>
          <w:sz w:val="42"/>
          <w:szCs w:val="42"/>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不少人吐槽说是做了削骨后发现出现了下垂凹陷等后遗症，甚至很多人说后悔年轻时磨骨！那听到这种话，也是比较心痛的！据了解许多做磨骨的朋友都是比较盲目，什么都不知道，然后火急火燎的就做了，出现了后遗症说后悔了，朋友们那在术前是不是有认真的挑选医.院呢？那医师资-质有了解清楚吗？国字脸磨骨可以有效改善脸部宽大情况，快速使脸变小，改善脸型。但也会出现后遗症，主要有：脸部左右不对称、血管以及神经受损、出血、术后血肿、局部麻木、面部肌肉扭曲等情况。所以朋友们术前需要选择正-规机构，让经验丰富的医师操作，安全有保障，可降低手术风险。另外，术后需要认真护理，避免伤口出现感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rFonts w:hint="eastAsia" w:eastAsiaTheme="minorEastAsia"/>
          <w:sz w:val="24"/>
          <w:szCs w:val="24"/>
          <w:lang w:eastAsia="zh-CN"/>
        </w:rPr>
      </w:pPr>
      <w:r>
        <w:rPr>
          <w:rStyle w:val="6"/>
          <w:b/>
          <w:bCs/>
          <w:sz w:val="24"/>
          <w:szCs w:val="24"/>
        </w:rPr>
        <w:t>什么是磨骨术？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通过医师的技术对骨骼型下颌宽大通过切除，也会通过磨骨截骨、皮质骨切除、去除甲颊脂垫以及咬肌去除术对求美这面部进行综合改变改变脸型。利用特殊内窥镜，先对术截骨线进行设计后直接看到骨的轮廓线，再从成角的磨骨上方开始向前直至嘴角垂直线一下的位置，长的曲线形成的一次性截骨的术。正常的侧面磨骨的角度是120度，外观看起来没有菱角，让国字脸、梯形脸等恢复正常的磨骨形态，对使脸型变为美丽的椭圆形或瓜子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通过口服</w:t>
      </w:r>
      <w:r>
        <w:rPr>
          <w:rFonts w:hint="eastAsia"/>
          <w:sz w:val="24"/>
          <w:szCs w:val="24"/>
          <w:lang w:eastAsia="zh-CN"/>
        </w:rPr>
        <w:t>研壹精科素</w:t>
      </w:r>
      <w:r>
        <w:rPr>
          <w:sz w:val="24"/>
          <w:szCs w:val="24"/>
        </w:rPr>
        <w:t>进行体内营养补充，为新的生命皮肤提供需要营养，同时智能修护术中损伤的皮下组织血管等，和预防异常组织生成，与此同时可以协助术后闭合创口，达到快速自然、创口不留住痕。磨骨除了骨骼，还覆盖着咬肌和其他软组织，软组织随着年轻的增长，会不断萎缩和下垂。年龄到了80岁的时候，人体的肌肉含量会比年轻时候下降30%，肌肉含量的下降，会导致肌肉以外的浅层组织失去支撑，引发松弛和皱纹。</w:t>
      </w:r>
      <w:r>
        <w:rPr>
          <w:rFonts w:hint="eastAsia"/>
          <w:sz w:val="24"/>
          <w:szCs w:val="24"/>
          <w:lang w:eastAsia="zh-CN"/>
        </w:rPr>
        <w:t>研壹精科素</w:t>
      </w:r>
      <w:r>
        <w:rPr>
          <w:sz w:val="24"/>
          <w:szCs w:val="24"/>
        </w:rPr>
        <w:t>中含有的细 胞 源营养，为肌肉的深浅层重塑一层密集的弹性支撑网，在做完切除后，提枡面部肌肉支撑力，防止下垂。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rFonts w:hint="eastAsia" w:eastAsiaTheme="minorEastAsia"/>
          <w:sz w:val="24"/>
          <w:szCs w:val="24"/>
          <w:lang w:eastAsia="zh-CN"/>
        </w:rPr>
      </w:pPr>
      <w:r>
        <w:rPr>
          <w:rStyle w:val="6"/>
          <w:b/>
          <w:bCs/>
          <w:sz w:val="24"/>
          <w:szCs w:val="24"/>
        </w:rPr>
        <w:t>削骨手术从哪里开刀口？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位置：有从口腔进入，有从耳前位置切口入。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美 容外科采用美国进口的 削骨专用器械，带有自动保护装置和冷光源系统，使得手术可以在口内3cm的小切口内对骨骼进行磨除，由于视野清楚，骨骼暴露好，出血很少，所以可以精心塑型，又不会损伤面神经和面动脉，同时由于多余的骨质是磨去的，所以 削骨面非常流畅，术后脸型自然。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center"/>
        <w:rPr>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rFonts w:hint="eastAsia" w:eastAsiaTheme="minorEastAsia"/>
          <w:sz w:val="24"/>
          <w:szCs w:val="24"/>
          <w:lang w:eastAsia="zh-CN"/>
        </w:rPr>
      </w:pPr>
      <w:r>
        <w:rPr>
          <w:rStyle w:val="6"/>
          <w:b/>
          <w:bCs/>
          <w:sz w:val="24"/>
          <w:szCs w:val="24"/>
        </w:rPr>
        <w:t>面部削骨副作用、后遗症、并发症、风险【神经损伤类的】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rPr>
        <w:t>神经损伤类的风险分两类：</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sz w:val="24"/>
          <w:szCs w:val="24"/>
        </w:rPr>
      </w:pPr>
      <w:r>
        <w:rPr>
          <w:sz w:val="24"/>
          <w:szCs w:val="24"/>
        </w:rPr>
        <w:t>是不可避免的神经损伤在手术的过程当中骨骼要和肌肉分离在剥离的过程当中神经难免会受到损伤这类损伤跟拉皮手术一致每一次手术至少损失15%以上的面部神经，术后面部麻木肌肉僵硬都和这类损伤有直接关系。</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sz w:val="24"/>
          <w:szCs w:val="24"/>
        </w:rPr>
      </w:pPr>
      <w:r>
        <w:rPr>
          <w:sz w:val="24"/>
          <w:szCs w:val="24"/>
        </w:rPr>
        <w:t>神经损伤是手术过程操作不慎导致的切断了或者触碰了一些重要神经发生这样的问题会出现面部表情不均衡肌肉抽搐口嘴歪斜的现象。肌肉扭曲：人的面部分布了很多重要的血管和神经，这就有可能会伤害知觉神经，造成感觉上的麻木。更严重的会影响到面部神经，这就牵涉到面部肌肉的运动，可能会出现肌肉扭曲的症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目前的科学医 疗技术术后面部神经的损伤降到蕞低还是可以做到的， 削骨术后早晚空腹两次口服专用修复营养</w:t>
      </w:r>
      <w:r>
        <w:rPr>
          <w:rFonts w:hint="eastAsia"/>
          <w:sz w:val="24"/>
          <w:szCs w:val="24"/>
          <w:lang w:eastAsia="zh-CN"/>
        </w:rPr>
        <w:t>研壹精科素</w:t>
      </w:r>
      <w:r>
        <w:rPr>
          <w:sz w:val="24"/>
          <w:szCs w:val="24"/>
        </w:rPr>
        <w:t>,可持续1~3个月修复效果更好。颌骨术后发生嘴唇麻木的比例更高：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大约有30-40%的患者术后会感到嘴唇麻木；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80-90%的患者术后3个月至半年会恢复感觉；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5%的患者恢复不全；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2-3%的患者会留有永久麻木。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center"/>
        <w:rPr>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rFonts w:hint="eastAsia" w:eastAsiaTheme="minorEastAsia"/>
          <w:sz w:val="24"/>
          <w:szCs w:val="24"/>
          <w:lang w:eastAsia="zh-CN"/>
        </w:rPr>
      </w:pPr>
      <w:r>
        <w:rPr>
          <w:rStyle w:val="6"/>
          <w:b/>
          <w:bCs/>
          <w:sz w:val="24"/>
          <w:szCs w:val="24"/>
        </w:rPr>
        <w:t>面部 削骨副作用、后遗症、并发症、风险【术后骨骼和肌肉之间伤口不愈之间的】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术后如果骨骼创伤面和面部伤口基层组织契合度生长修复差的话，就会导致面部肌层组织脱骨生长，这样也会出现非常明显的下垂现象。如果在术后剥离开的骨骼和肌肉不能很好的愈合，骨”“肌”无法融合，那么皮肤和骨骼会脱离开出现面部整体下垂，如果恢复周期长，发炎感蒅，严重的面部肌肉坏死。影响磨腮削骨愈合的因素有哪些？血液供应：伤口部位的血供和骨膜状态直接关系到骨折愈合的进程。血供在骨发生过程中起两方面的重要作用：营养供应和提供能分化为成骨细胞的干细胞。骨折后被破坏血管的重建需要几周时间，而骨痂形成先于新血管长入，因此早期骨痂的营养取决于残存血管的延伸。骨 削骨术后口服专用修复营养</w:t>
      </w:r>
      <w:r>
        <w:rPr>
          <w:rFonts w:hint="eastAsia"/>
          <w:sz w:val="24"/>
          <w:szCs w:val="24"/>
          <w:lang w:eastAsia="zh-CN"/>
        </w:rPr>
        <w:t>研壹精科素</w:t>
      </w:r>
      <w:r>
        <w:rPr>
          <w:sz w:val="24"/>
          <w:szCs w:val="24"/>
        </w:rPr>
        <w:t>,在恢复过程中强化血管新生的前提是要强化修复骨膜与肌膜与周围肌肉软组织这，这样才能使得作为运输营养的骨膜和肌膜得到修复再生，骨骼和肌肉才能健康新生。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center"/>
        <w:rPr>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rFonts w:hint="eastAsia" w:eastAsiaTheme="minorEastAsia"/>
          <w:sz w:val="24"/>
          <w:szCs w:val="24"/>
          <w:lang w:eastAsia="zh-CN"/>
        </w:rPr>
      </w:pPr>
      <w:r>
        <w:rPr>
          <w:rStyle w:val="6"/>
          <w:b/>
          <w:bCs/>
          <w:sz w:val="24"/>
          <w:szCs w:val="24"/>
        </w:rPr>
        <w:t>面部 削骨副作用、后遗症、并发症、风险【面部凹陷，皮肤松弛】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rPr>
        <w:t>一般来说，面部的肌肉或者其他的组织都是附骨骼上面的，把骨头削掉势必会造成组织的支撑力不够，下垂松弛就成了必然发生，脸部的肌肉组织因为失去了骨骼的支撑，而出现的脸上的肉挂不住的现象，支撑力不足，面部脂肪肌肉松垮。当我们支撑面部皮肤的骨骼在手术过程中去除一部分以后支撑面积会缩小，好多皮肤的基层组织就会多出来失去支撑点，而皮肤因为支撑面积缩小而表现出松弛和凹陷，通过皮肤自身的修复来完成整体的提拉紧致显然是不太可能。但是现在医 疗美 容技术不断升级， 术后专用营养</w:t>
      </w:r>
      <w:r>
        <w:rPr>
          <w:rFonts w:hint="eastAsia"/>
          <w:sz w:val="24"/>
          <w:szCs w:val="24"/>
          <w:lang w:eastAsia="zh-CN"/>
        </w:rPr>
        <w:t>研壹精科素</w:t>
      </w:r>
      <w:r>
        <w:rPr>
          <w:sz w:val="24"/>
          <w:szCs w:val="24"/>
        </w:rPr>
        <w:t>,不仅为骨骼、肌肉生长和修复带来全面的营养，含有弹性蛋白和胶原蛋白生成肽，深度收紧肌肤增加弹性，预防 削骨后面部松弛。</w:t>
      </w:r>
      <w:r>
        <w:rPr>
          <w:rFonts w:hint="eastAsia"/>
          <w:sz w:val="24"/>
          <w:szCs w:val="24"/>
          <w:lang w:eastAsia="zh-CN"/>
        </w:rPr>
        <w:t>研壹精科素</w:t>
      </w:r>
      <w:r>
        <w:rPr>
          <w:sz w:val="24"/>
          <w:szCs w:val="24"/>
        </w:rPr>
        <w:t>能帮助修护受损的血管和神经等组织，修护手术中损伤的皮下组织和血管连接再生，协助术后闭合创口，达到快速自然、不留疤.痕。避免切骨后皮肤下垂、伤口闭合慢、组织新的生命慢、术后恢复慢、 削骨术后口服</w:t>
      </w:r>
      <w:r>
        <w:rPr>
          <w:rFonts w:hint="eastAsia"/>
          <w:sz w:val="24"/>
          <w:szCs w:val="24"/>
          <w:lang w:val="en-US" w:eastAsia="zh-CN"/>
        </w:rPr>
        <w:t>含有13000修复因子的</w:t>
      </w:r>
      <w:r>
        <w:rPr>
          <w:rFonts w:hint="eastAsia"/>
          <w:sz w:val="24"/>
          <w:szCs w:val="24"/>
          <w:lang w:eastAsia="zh-CN"/>
        </w:rPr>
        <w:t>研壹精科素</w:t>
      </w:r>
      <w:r>
        <w:rPr>
          <w:sz w:val="24"/>
          <w:szCs w:val="24"/>
        </w:rPr>
        <w:t>，快速修复伤口，预防面部下垂、无法愈合、消肿、面部凹陷、颧骨错位，促进骨骼伤口愈合,也就是这些便可以有效预防 削骨后遗症的发生。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center"/>
        <w:rPr>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rFonts w:hint="eastAsia" w:eastAsiaTheme="minorEastAsia"/>
          <w:sz w:val="24"/>
          <w:szCs w:val="24"/>
          <w:lang w:eastAsia="zh-CN"/>
        </w:rPr>
      </w:pPr>
      <w:r>
        <w:rPr>
          <w:rStyle w:val="6"/>
          <w:b/>
          <w:bCs/>
          <w:sz w:val="24"/>
          <w:szCs w:val="24"/>
        </w:rPr>
        <w:t>磨骨切除术后护理</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sz w:val="24"/>
          <w:szCs w:val="24"/>
        </w:rPr>
      </w:pPr>
      <w:r>
        <w:rPr>
          <w:sz w:val="24"/>
          <w:szCs w:val="24"/>
        </w:rPr>
        <w:t>磨骨术住 院3天至5天的时间，要对伤口加压包扎，如果没有特殊情况不要拆开，如果有特殊情况要及时告诉医师，以便做出处理。术后要住院观察，静肪输液使用止血藥，抗一菌素。</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sz w:val="24"/>
          <w:szCs w:val="24"/>
        </w:rPr>
      </w:pPr>
      <w:r>
        <w:rPr>
          <w:sz w:val="24"/>
          <w:szCs w:val="24"/>
        </w:rPr>
        <w:t>术后需要快速补充</w:t>
      </w:r>
      <w:r>
        <w:rPr>
          <w:rFonts w:hint="eastAsia"/>
          <w:sz w:val="24"/>
          <w:szCs w:val="24"/>
          <w:lang w:eastAsia="zh-CN"/>
        </w:rPr>
        <w:t>研壹精科素</w:t>
      </w:r>
      <w:r>
        <w:rPr>
          <w:sz w:val="24"/>
          <w:szCs w:val="24"/>
        </w:rPr>
        <w:t>，紧急、密集修护皮下受损的组织、帮助血管修护，快速帮助伤口闭合、面部红和肿等问题，帮助医师完成皮下内部琛层、浅层的术后修护。3到6个月，用量根据皮肤内外修护情况。</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sz w:val="24"/>
          <w:szCs w:val="24"/>
        </w:rPr>
      </w:pPr>
      <w:r>
        <w:rPr>
          <w:sz w:val="24"/>
          <w:szCs w:val="24"/>
        </w:rPr>
        <w:t>术后48小时禁食水，48小时以后可饮水，果汁，豆浆，无渣饮料，勿热饮，勿饮酒，喝完饮料类要用生理盐水漱口。72小时后可食用蛋羹，酸奶、粥、面汤等进食后用专用漱口水或是生理盐水漱洗口腔。在术后一天至第五天要以流食为主，在术后的90天内都避免用力咬较硬东西，术后7天拆线，少食辛辣刺激海鲜等食物，尽量半流食。</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sz w:val="24"/>
          <w:szCs w:val="24"/>
        </w:rPr>
      </w:pPr>
      <w:r>
        <w:rPr>
          <w:sz w:val="24"/>
          <w:szCs w:val="24"/>
        </w:rPr>
        <w:t>术后可对局部伤口加压包扎或用冰袋冷敷，但压力不宜大，以免损伤术部位。局部40度冰敷2小时以上，半卧位。</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rPr>
          <w:sz w:val="24"/>
          <w:szCs w:val="24"/>
        </w:rPr>
      </w:pPr>
      <w:r>
        <w:rPr>
          <w:sz w:val="24"/>
          <w:szCs w:val="24"/>
        </w:rPr>
        <w:t>术后一周内切忌洗头，三个月内不得做面部美 容按摩，不得搓揉术区。</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hanging="360"/>
      </w:pPr>
      <w:r>
        <w:rPr>
          <w:sz w:val="24"/>
          <w:szCs w:val="24"/>
        </w:rPr>
        <w:t>进行加压包扎，对面部加压包扎，既起到一定的止血作用，帮助脸部塑型。术后头面罩加压包扎5至7天，中途如无特殊情况不能拆开，如拆开后，应及时包扎，注意检查有无压坏皮肤，如口内伤口放置引流条，则于术后48小时拨除。</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F3F1D8"/>
    <w:multiLevelType w:val="multilevel"/>
    <w:tmpl w:val="D2F3F1D8"/>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abstractNum w:abstractNumId="1">
    <w:nsid w:val="F2C6D27E"/>
    <w:multiLevelType w:val="multilevel"/>
    <w:tmpl w:val="F2C6D27E"/>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hY2FiNjg2YWRjMDZkZjdiMjE0MGUzOWRiNjk5NGUifQ=="/>
  </w:docVars>
  <w:rsids>
    <w:rsidRoot w:val="0C997236"/>
    <w:rsid w:val="0C997236"/>
    <w:rsid w:val="38C623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3032</Words>
  <Characters>3125</Characters>
  <Lines>0</Lines>
  <Paragraphs>0</Paragraphs>
  <TotalTime>3</TotalTime>
  <ScaleCrop>false</ScaleCrop>
  <LinksUpToDate>false</LinksUpToDate>
  <CharactersWithSpaces>3144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2023-03-31T06:58:00Z</dcterms:created>
  <dc:creator>吾黄</dc:creator>
  <cp:lastModifiedBy>Administrator</cp:lastModifiedBy>
  <dcterms:modified xsi:type="dcterms:W3CDTF">2023-04-03T07:01:48Z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14EB76B8A4964F239341EFC0B4D57D3B</vt:lpwstr>
  </property>
</Properties>
</file>