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D723CA">
      <w:pPr>
        <w:keepNext w:val="0"/>
        <w:keepLines w:val="0"/>
        <w:widowControl/>
        <w:suppressLineNumbers w:val="0"/>
        <w:pBdr>
          <w:top w:val="none" w:color="auto" w:sz="0" w:space="0"/>
        </w:pBdr>
        <w:shd w:val="clear" w:fill="FFFFFF"/>
        <w:ind w:left="0" w:firstLine="0"/>
        <w:jc w:val="left"/>
        <w:rPr>
          <w:rFonts w:ascii="Arial" w:hAnsi="Arial" w:cs="Arial"/>
          <w:i w:val="0"/>
          <w:iCs w:val="0"/>
          <w:caps w:val="0"/>
          <w:color w:val="333333"/>
          <w:spacing w:val="0"/>
          <w:sz w:val="15"/>
          <w:szCs w:val="15"/>
        </w:rPr>
      </w:pPr>
      <w:r>
        <w:rPr>
          <w:rFonts w:hint="default" w:ascii="Arial" w:hAnsi="Arial" w:eastAsia="宋体" w:cs="Arial"/>
          <w:i w:val="0"/>
          <w:iCs w:val="0"/>
          <w:caps w:val="0"/>
          <w:color w:val="333333"/>
          <w:spacing w:val="0"/>
          <w:kern w:val="0"/>
          <w:sz w:val="15"/>
          <w:szCs w:val="15"/>
          <w:shd w:val="clear" w:fill="FFFFFF"/>
          <w:lang w:val="en-US" w:eastAsia="zh-CN" w:bidi="ar"/>
        </w:rPr>
        <w:br w:type="textWrapping"/>
      </w:r>
    </w:p>
    <w:p w14:paraId="5DC86A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ind w:left="-36" w:right="0"/>
      </w:pPr>
      <w:r>
        <w:drawing>
          <wp:inline distT="0" distB="0" distL="114300" distR="114300">
            <wp:extent cx="5485765" cy="2818130"/>
            <wp:effectExtent l="0" t="0" r="635"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485765" cy="2818130"/>
                    </a:xfrm>
                    <a:prstGeom prst="rect">
                      <a:avLst/>
                    </a:prstGeom>
                    <a:noFill/>
                    <a:ln>
                      <a:noFill/>
                    </a:ln>
                  </pic:spPr>
                </pic:pic>
              </a:graphicData>
            </a:graphic>
          </wp:inline>
        </w:drawing>
      </w:r>
    </w:p>
    <w:p w14:paraId="0DD384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ind w:left="-36" w:right="0"/>
        <w:rPr>
          <w:rFonts w:hint="default" w:ascii="Arial Black" w:hAnsi="Arial Black"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丁二酸酐市场预测</w:t>
      </w:r>
    </w:p>
    <w:p w14:paraId="3EFAD81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w:t>
      </w:r>
      <w:r>
        <w:rPr>
          <w:rStyle w:val="7"/>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Style w:val="7"/>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E4%B8%81%E4%BA%8C%E9%85%B8%E9%85%90&amp;rsv_pq=975215af0016ba16&amp;oq=%E4%B8%81%E4%BA%8C%E9%85%B8%E9%85%90%E5%B8%82%E5%9C%BA%E9%A2%84%E6%B5%8B&amp;rsv_t=92834QClSV2e20t1J8QGDZvQZSdkbBYHD7k8fYvp37kXuIvfc/B5633JU0lBLTCcLB3m+E1TzZ39&amp;tn=40020637_29_oem_dg&amp;ie=utf-8" \t "https://www.baidu.com/_self" </w:instrText>
      </w:r>
      <w:r>
        <w:rPr>
          <w:rStyle w:val="7"/>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丁二酸酐</w:t>
      </w:r>
      <w:r>
        <w:rPr>
          <w:rStyle w:val="7"/>
          <w:rFonts w:hint="default" w:ascii="Arial Black" w:hAnsi="Arial Black" w:eastAsia="Arial" w:cs="Arial Black"/>
          <w:i w:val="0"/>
          <w:iCs w:val="0"/>
          <w:caps w:val="0"/>
          <w:spacing w:val="0"/>
          <w:sz w:val="21"/>
          <w:szCs w:val="21"/>
          <w:u w:val="none"/>
          <w:bdr w:val="none" w:color="auto" w:sz="0" w:space="0"/>
          <w:shd w:val="clear" w:fill="FFFFFF"/>
        </w:rPr>
        <w:fldChar w:fldCharType="end"/>
      </w:r>
      <w:r>
        <w:rPr>
          <w:rStyle w:val="7"/>
          <w:rFonts w:hint="default" w:ascii="Arial Black" w:hAnsi="Arial Black" w:eastAsia="Arial" w:cs="Arial Black"/>
          <w:i w:val="0"/>
          <w:iCs w:val="0"/>
          <w:caps w:val="0"/>
          <w:color w:val="333333"/>
          <w:spacing w:val="0"/>
          <w:sz w:val="21"/>
          <w:szCs w:val="21"/>
          <w:bdr w:val="none" w:color="auto" w:sz="0" w:space="0"/>
          <w:shd w:val="clear" w:fill="FFFFFF"/>
        </w:rPr>
        <w:t>市场在未来几年内预计将经历显著增长。</w:t>
      </w:r>
      <w:r>
        <w:rPr>
          <w:rFonts w:hint="default" w:ascii="Arial Black" w:hAnsi="Arial Black" w:eastAsia="Arial" w:cs="Arial Black"/>
          <w:i w:val="0"/>
          <w:iCs w:val="0"/>
          <w:caps w:val="0"/>
          <w:color w:val="333333"/>
          <w:spacing w:val="0"/>
          <w:sz w:val="21"/>
          <w:szCs w:val="21"/>
          <w:bdr w:val="none" w:color="auto" w:sz="0" w:space="0"/>
          <w:shd w:val="clear" w:fill="FFFFFF"/>
        </w:rPr>
        <w:t>‌</w:t>
      </w:r>
    </w:p>
    <w:p w14:paraId="23290BF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根据最新的市场预测，丁二酸酐（包括</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E4%B8%81%E4%BA%8C%E9%85%B8%E9%85%90%E7%90%A5%E7%8F%80%E9%85%B8%E9%85%90&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丁二酸酐琥珀酸酐</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行业的市场规模预计在未来几年内将持续扩大。具体到2030年，该行业的市场规模预计将超过N亿元，这一增长主要得益于持续的技术创新。技术创新被认为是推动行业发展的重要动力，预示着未来丁二酸酐行业将迎来更多的发展机遇‌1。</w:t>
      </w:r>
    </w:p>
    <w:p w14:paraId="7A35078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在全球范围内，</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E8%81%9A%E5%BC%82%E4%B8%81%E7%83%AF%E4%B8%81%E4%BA%8C%E9%85%B8%E9%85%90&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聚异丁烯丁二酸酐</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（PIBSA）的产值预计在2030年达到1856.6百万美元，2024至2030期间的年复合增长率（CAGR）为2.7%。这一预测基于对全球PIBSA市场的综合分析，包括销量、价格、收入及市场份额等方面的考量。此外，报告还指出，</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Lubrizol&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Lubrizol</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Infineum&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Infineum</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Chevron&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Chevron</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Afton&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Afton</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和</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Clariant&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Clariant</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是PIBSA行业的领跑企业，总共约占45%的市场份额，而美国地区占据了大约30%的市场份额‌2。</w:t>
      </w:r>
    </w:p>
    <w:p w14:paraId="4485758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从更具体的市场行情来看，山东省的丁二酸酐价格在2024年8月20日的监测数据显示，市场价为21500.00元/吨，与上一报价日持平。这一数据反映了当前市场的稳定状态，也为投资者提供了参考‌3。</w:t>
      </w:r>
    </w:p>
    <w:p w14:paraId="74C9AE9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综上所述，丁二酸酐市场在未来几年内预计将经历显著增长，受益于技术创新和市场需求的增加。投资者和行业参与者应密切关注市场动态，以把握这一行业的发展机遇‌12。</w:t>
      </w:r>
    </w:p>
    <w:p w14:paraId="1F09E6C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w:t>
      </w:r>
      <w:r>
        <w:rPr>
          <w:rStyle w:val="7"/>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Style w:val="7"/>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E4%B8%81%E4%BA%8C%E9%85%B8%E9%85%90&amp;rsv_pq=975215af0016ba16&amp;oq=%E4%B8%81%E4%BA%8C%E9%85%B8%E9%85%90%E5%B8%82%E5%9C%BA%E9%A2%84%E6%B5%8B&amp;rsv_t=92834QClSV2e20t1J8QGDZvQZSdkbBYHD7k8fYvp37kXuIvfc/B5633JU0lBLTCcLB3m+E1TzZ39&amp;tn=40020637_29_oem_dg&amp;ie=utf-8" \t "https://www.baidu.com/_self" </w:instrText>
      </w:r>
      <w:r>
        <w:rPr>
          <w:rStyle w:val="7"/>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丁二酸酐</w:t>
      </w:r>
      <w:r>
        <w:rPr>
          <w:rStyle w:val="7"/>
          <w:rFonts w:hint="default" w:ascii="Arial Black" w:hAnsi="Arial Black" w:eastAsia="Arial" w:cs="Arial Black"/>
          <w:i w:val="0"/>
          <w:iCs w:val="0"/>
          <w:caps w:val="0"/>
          <w:spacing w:val="0"/>
          <w:sz w:val="21"/>
          <w:szCs w:val="21"/>
          <w:u w:val="none"/>
          <w:bdr w:val="none" w:color="auto" w:sz="0" w:space="0"/>
          <w:shd w:val="clear" w:fill="FFFFFF"/>
        </w:rPr>
        <w:fldChar w:fldCharType="end"/>
      </w:r>
      <w:r>
        <w:rPr>
          <w:rStyle w:val="7"/>
          <w:rFonts w:hint="default" w:ascii="Arial Black" w:hAnsi="Arial Black" w:eastAsia="Arial" w:cs="Arial Black"/>
          <w:i w:val="0"/>
          <w:iCs w:val="0"/>
          <w:caps w:val="0"/>
          <w:color w:val="333333"/>
          <w:spacing w:val="0"/>
          <w:sz w:val="21"/>
          <w:szCs w:val="21"/>
          <w:bdr w:val="none" w:color="auto" w:sz="0" w:space="0"/>
          <w:shd w:val="clear" w:fill="FFFFFF"/>
        </w:rPr>
        <w:t>市场在未来几年内预计将经历显著增长。</w:t>
      </w:r>
      <w:r>
        <w:rPr>
          <w:rFonts w:hint="default" w:ascii="Arial Black" w:hAnsi="Arial Black" w:eastAsia="Arial" w:cs="Arial Black"/>
          <w:i w:val="0"/>
          <w:iCs w:val="0"/>
          <w:caps w:val="0"/>
          <w:color w:val="333333"/>
          <w:spacing w:val="0"/>
          <w:sz w:val="21"/>
          <w:szCs w:val="21"/>
          <w:bdr w:val="none" w:color="auto" w:sz="0" w:space="0"/>
          <w:shd w:val="clear" w:fill="FFFFFF"/>
        </w:rPr>
        <w:t>‌</w:t>
      </w:r>
    </w:p>
    <w:p w14:paraId="14AD6CB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根据最新的市场预测，丁二酸酐（包括</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E4%B8%81%E4%BA%8C%E9%85%B8%E9%85%90%E7%90%A5%E7%8F%80%E9%85%B8%E9%85%90&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丁二酸酐琥珀酸酐</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行业的市场规模预计在未来几年内将持续扩大。具体到2030年，该行业的市场规模预计将超过N亿元，这一增长主要得益于持续的技术创新。技术创新被认为是推动行业发展的重要动力，预示着未来丁二酸酐行业将迎来更多的发展机遇‌1。</w:t>
      </w:r>
    </w:p>
    <w:p w14:paraId="631AE6B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在全球范围内，</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E8%81%9A%E5%BC%82%E4%B8%81%E7%83%AF%E4%B8%81%E4%BA%8C%E9%85%B8%E9%85%90&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聚异丁烯丁二酸酐</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（PIBSA）的产值预计在2030年达到1856.6百万美元，2024至2030期间的年复合增长率（CAGR）为2.7%。这一预测基于对全球PIBSA市场的综合分析，包括销量、价格、收入及市场份额等方面的考量。此外，报告还指出，</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Lubrizol&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Lubrizol</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Infineum&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Infineum</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Chevron&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Chevron</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Afton&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Afton</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和</w:t>
      </w:r>
      <w:r>
        <w:rPr>
          <w:rFonts w:hint="default" w:ascii="Arial Black" w:hAnsi="Arial Black" w:eastAsia="Arial" w:cs="Arial Black"/>
          <w:i w:val="0"/>
          <w:iCs w:val="0"/>
          <w:caps w:val="0"/>
          <w:spacing w:val="0"/>
          <w:sz w:val="21"/>
          <w:szCs w:val="21"/>
          <w:u w:val="none"/>
          <w:bdr w:val="none" w:color="auto" w:sz="0" w:space="0"/>
          <w:shd w:val="clear" w:fill="FFFFFF"/>
        </w:rPr>
        <w:fldChar w:fldCharType="begin"/>
      </w:r>
      <w:r>
        <w:rPr>
          <w:rFonts w:hint="default" w:ascii="Arial Black" w:hAnsi="Arial Black" w:eastAsia="Arial" w:cs="Arial Black"/>
          <w:i w:val="0"/>
          <w:iCs w:val="0"/>
          <w:caps w:val="0"/>
          <w:spacing w:val="0"/>
          <w:sz w:val="21"/>
          <w:szCs w:val="21"/>
          <w:u w:val="none"/>
          <w:bdr w:val="none" w:color="auto" w:sz="0" w:space="0"/>
          <w:shd w:val="clear" w:fill="FFFFFF"/>
        </w:rPr>
        <w:instrText xml:space="preserve"> HYPERLINK "https://www.baidu.com/s?sa=re_dqa_generate&amp;wd=Clariant&amp;rsv_pq=975215af0016ba16&amp;oq=%E4%B8%81%E4%BA%8C%E9%85%B8%E9%85%90%E5%B8%82%E5%9C%BA%E9%A2%84%E6%B5%8B&amp;rsv_t=92834QClSV2e20t1J8QGDZvQZSdkbBYHD7k8fYvp37kXuIvfc/B5633JU0lBLTCcLB3m+E1TzZ39&amp;tn=40020637_29_oem_dg&amp;ie=utf-8" \t "https://www.baidu.com/_self" </w:instrText>
      </w:r>
      <w:r>
        <w:rPr>
          <w:rFonts w:hint="default" w:ascii="Arial Black" w:hAnsi="Arial Black" w:eastAsia="Arial" w:cs="Arial Black"/>
          <w:i w:val="0"/>
          <w:iCs w:val="0"/>
          <w:caps w:val="0"/>
          <w:spacing w:val="0"/>
          <w:sz w:val="21"/>
          <w:szCs w:val="21"/>
          <w:u w:val="none"/>
          <w:bdr w:val="none" w:color="auto" w:sz="0" w:space="0"/>
          <w:shd w:val="clear" w:fill="FFFFFF"/>
        </w:rPr>
        <w:fldChar w:fldCharType="separate"/>
      </w:r>
      <w:r>
        <w:rPr>
          <w:rStyle w:val="8"/>
          <w:rFonts w:hint="default" w:ascii="Arial Black" w:hAnsi="Arial Black" w:eastAsia="Arial" w:cs="Arial Black"/>
          <w:i w:val="0"/>
          <w:iCs w:val="0"/>
          <w:caps w:val="0"/>
          <w:spacing w:val="0"/>
          <w:sz w:val="21"/>
          <w:szCs w:val="21"/>
          <w:u w:val="none"/>
          <w:bdr w:val="none" w:color="auto" w:sz="0" w:space="0"/>
          <w:shd w:val="clear" w:fill="FFFFFF"/>
        </w:rPr>
        <w:t>Clariant</w:t>
      </w:r>
      <w:r>
        <w:rPr>
          <w:rFonts w:hint="default" w:ascii="Arial Black" w:hAnsi="Arial Black" w:eastAsia="Arial" w:cs="Arial Black"/>
          <w:i w:val="0"/>
          <w:iCs w:val="0"/>
          <w:caps w:val="0"/>
          <w:spacing w:val="0"/>
          <w:sz w:val="21"/>
          <w:szCs w:val="21"/>
          <w:u w:val="none"/>
          <w:bdr w:val="none" w:color="auto" w:sz="0" w:space="0"/>
          <w:shd w:val="clear" w:fill="FFFFFF"/>
        </w:rPr>
        <w:fldChar w:fldCharType="end"/>
      </w:r>
      <w:r>
        <w:rPr>
          <w:rFonts w:hint="default" w:ascii="Arial Black" w:hAnsi="Arial Black" w:eastAsia="Arial" w:cs="Arial Black"/>
          <w:i w:val="0"/>
          <w:iCs w:val="0"/>
          <w:caps w:val="0"/>
          <w:color w:val="333333"/>
          <w:spacing w:val="0"/>
          <w:sz w:val="21"/>
          <w:szCs w:val="21"/>
          <w:bdr w:val="none" w:color="auto" w:sz="0" w:space="0"/>
          <w:shd w:val="clear" w:fill="FFFFFF"/>
        </w:rPr>
        <w:t>是PIBSA行业的领跑企业，总共约占45%的市场份额，而美国地区占据了大约30%的市场份额‌2。</w:t>
      </w:r>
    </w:p>
    <w:p w14:paraId="4BD3161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rPr>
          <w:rFonts w:hint="default" w:ascii="Arial Black" w:hAnsi="Arial Black" w:eastAsia="Arial" w:cs="Arial Black"/>
          <w:i w:val="0"/>
          <w:iCs w:val="0"/>
          <w:caps w:val="0"/>
          <w:color w:val="333333"/>
          <w:spacing w:val="0"/>
          <w:sz w:val="21"/>
          <w:szCs w:val="21"/>
          <w:bdr w:val="none" w:color="auto" w:sz="0" w:space="0"/>
          <w:shd w:val="clear" w:fill="FFFFFF"/>
        </w:rPr>
        <w:t>从更具体的市场行情来看，山东省的丁二酸酐价格在2024年8月20日的监测数据显示，市场价为21500.00元/吨，与上一报价日持平。这一数据反映了当前市场的稳定状态，也为投资者提供了参考‌3。</w:t>
      </w:r>
    </w:p>
    <w:p w14:paraId="2A0434E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i w:val="0"/>
          <w:iCs w:val="0"/>
          <w:caps w:val="0"/>
          <w:color w:val="333333"/>
          <w:spacing w:val="0"/>
          <w:sz w:val="21"/>
          <w:szCs w:val="21"/>
          <w:bdr w:val="none" w:color="auto" w:sz="0" w:space="0"/>
          <w:shd w:val="clear" w:fill="FFFFFF"/>
        </w:rPr>
      </w:pPr>
      <w:r>
        <w:rPr>
          <w:rFonts w:hint="default" w:ascii="Arial Black" w:hAnsi="Arial Black" w:eastAsia="Arial" w:cs="Arial Black"/>
          <w:i w:val="0"/>
          <w:iCs w:val="0"/>
          <w:caps w:val="0"/>
          <w:color w:val="333333"/>
          <w:spacing w:val="0"/>
          <w:sz w:val="21"/>
          <w:szCs w:val="21"/>
          <w:bdr w:val="none" w:color="auto" w:sz="0" w:space="0"/>
          <w:shd w:val="clear" w:fill="FFFFFF"/>
        </w:rPr>
        <w:t>综上所述，丁二酸酐市场在未来几年内预计将经历显著增长，受益于技术创新和市场需求的增加。投资者和行业参与者应密切关注市场动态，以把握这一行业的发展机遇</w:t>
      </w:r>
    </w:p>
    <w:p w14:paraId="52BF53D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Black" w:hAnsi="Arial Black" w:eastAsia="Arial" w:cs="Arial Black"/>
          <w:sz w:val="21"/>
          <w:szCs w:val="21"/>
        </w:rPr>
      </w:pPr>
      <w:r>
        <w:drawing>
          <wp:inline distT="0" distB="0" distL="114300" distR="114300">
            <wp:extent cx="4297680" cy="2362835"/>
            <wp:effectExtent l="0" t="0" r="0" b="146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a:stretch>
                      <a:fillRect/>
                    </a:stretch>
                  </pic:blipFill>
                  <pic:spPr>
                    <a:xfrm>
                      <a:off x="0" y="0"/>
                      <a:ext cx="4297680" cy="2362835"/>
                    </a:xfrm>
                    <a:prstGeom prst="rect">
                      <a:avLst/>
                    </a:prstGeom>
                    <a:noFill/>
                    <a:ln>
                      <a:noFill/>
                    </a:ln>
                  </pic:spPr>
                </pic:pic>
              </a:graphicData>
            </a:graphic>
          </wp:inline>
        </w:drawing>
      </w:r>
      <w:r>
        <w:rPr>
          <w:rFonts w:hint="default" w:ascii="Arial Black" w:hAnsi="Arial Black" w:eastAsia="Arial" w:cs="Arial Black"/>
          <w:i w:val="0"/>
          <w:iCs w:val="0"/>
          <w:caps w:val="0"/>
          <w:color w:val="333333"/>
          <w:spacing w:val="0"/>
          <w:sz w:val="21"/>
          <w:szCs w:val="21"/>
          <w:bdr w:val="none" w:color="auto" w:sz="0" w:space="0"/>
          <w:shd w:val="clear" w:fill="FFFFFF"/>
        </w:rPr>
        <w:t>‌</w:t>
      </w:r>
    </w:p>
    <w:p w14:paraId="1F3DB794">
      <w:pPr>
        <w:pStyle w:val="3"/>
        <w:rPr>
          <w:rFonts w:hint="eastAsia" w:ascii="方正大标宋简体" w:hAnsi="方正大标宋简体" w:eastAsia="方正大标宋简体" w:cs="方正大标宋简体"/>
          <w:b/>
          <w:bCs/>
          <w:color w:val="92D050"/>
          <w:sz w:val="32"/>
          <w:szCs w:val="32"/>
        </w:rPr>
      </w:pPr>
      <w:bookmarkStart w:id="0" w:name="_GoBack"/>
      <w:r>
        <w:rPr>
          <w:rFonts w:hint="eastAsia" w:ascii="方正大标宋简体" w:hAnsi="方正大标宋简体" w:eastAsia="方正大标宋简体" w:cs="方正大标宋简体"/>
          <w:b/>
          <w:bCs/>
          <w:color w:val="92D050"/>
          <w:sz w:val="32"/>
          <w:szCs w:val="32"/>
        </w:rPr>
        <w:t>2024-2030年全球与中国丁二酸酐行业供需规模及投资机遇研究报告</w:t>
      </w:r>
    </w:p>
    <w:bookmarkEnd w:id="0"/>
    <w:p w14:paraId="11236AB8">
      <w:pPr>
        <w:pStyle w:val="3"/>
        <w:rPr>
          <w:rFonts w:hint="eastAsia" w:ascii="方正大标宋简体" w:hAnsi="方正大标宋简体" w:eastAsia="方正大标宋简体" w:cs="方正大标宋简体"/>
          <w:b/>
          <w:bCs/>
          <w:color w:val="92D050"/>
          <w:sz w:val="32"/>
          <w:szCs w:val="32"/>
        </w:rPr>
      </w:pPr>
      <w:r>
        <w:rPr>
          <w:rFonts w:hint="eastAsia" w:ascii="方正大标宋简体" w:hAnsi="方正大标宋简体" w:eastAsia="方正大标宋简体" w:cs="方正大标宋简体"/>
          <w:b/>
          <w:bCs/>
          <w:color w:val="92D050"/>
          <w:sz w:val="32"/>
          <w:szCs w:val="32"/>
        </w:rPr>
        <w:t>1.1报告最新版本已于近日发布,运营商智信中科研究网</w:t>
      </w:r>
    </w:p>
    <w:p w14:paraId="478B7932">
      <w:pPr>
        <w:pStyle w:val="3"/>
        <w:rPr>
          <w:rFonts w:hint="eastAsia" w:ascii="方正大标宋简体" w:hAnsi="方正大标宋简体" w:eastAsia="方正大标宋简体" w:cs="方正大标宋简体"/>
          <w:b/>
          <w:bCs/>
          <w:color w:val="92D050"/>
          <w:sz w:val="32"/>
          <w:szCs w:val="32"/>
        </w:rPr>
      </w:pPr>
      <w:r>
        <w:rPr>
          <w:rFonts w:hint="eastAsia" w:ascii="方正大标宋简体" w:hAnsi="方正大标宋简体" w:eastAsia="方正大标宋简体" w:cs="方正大标宋简体"/>
          <w:b/>
          <w:bCs/>
          <w:color w:val="92D050"/>
          <w:sz w:val="32"/>
          <w:szCs w:val="32"/>
        </w:rPr>
        <w:t>1.2对接员张炜</w:t>
      </w:r>
    </w:p>
    <w:p w14:paraId="3E935215">
      <w:pPr>
        <w:pStyle w:val="3"/>
        <w:rPr>
          <w:rFonts w:hint="eastAsia" w:ascii="方正大标宋简体" w:hAnsi="方正大标宋简体" w:eastAsia="方正大标宋简体" w:cs="方正大标宋简体"/>
          <w:b/>
          <w:bCs/>
          <w:color w:val="92D050"/>
          <w:sz w:val="32"/>
          <w:szCs w:val="32"/>
        </w:rPr>
      </w:pPr>
      <w:r>
        <w:rPr>
          <w:rFonts w:hint="eastAsia" w:ascii="方正大标宋简体" w:hAnsi="方正大标宋简体" w:eastAsia="方正大标宋简体" w:cs="方正大标宋简体"/>
          <w:b/>
          <w:bCs/>
          <w:color w:val="92D050"/>
          <w:sz w:val="32"/>
          <w:szCs w:val="32"/>
        </w:rPr>
        <w:t xml:space="preserve"> 精选目录</w:t>
      </w:r>
    </w:p>
    <w:p w14:paraId="1CCFC307">
      <w:pPr>
        <w:pStyle w:val="3"/>
        <w:rPr>
          <w:rFonts w:hint="eastAsia"/>
        </w:rPr>
      </w:pPr>
      <w:r>
        <w:rPr>
          <w:rFonts w:hint="eastAsia"/>
        </w:rPr>
        <w:t>2023年全球丁二酸酐市场销售额达到了 亿元，预计2030年将达到 亿元，年复合增长率（CAGR）为 %（2024-2030）。中国市场在过去几年变化较快，2023年市场规模为 亿元，约占全球的 %，预计2030年将达到 亿元，届时全球占比将达到 %。</w:t>
      </w:r>
    </w:p>
    <w:p w14:paraId="6BAC2201">
      <w:pPr>
        <w:pStyle w:val="3"/>
        <w:rPr>
          <w:rFonts w:hint="eastAsia"/>
        </w:rPr>
      </w:pPr>
    </w:p>
    <w:p w14:paraId="62DF409C">
      <w:pPr>
        <w:pStyle w:val="3"/>
        <w:rPr>
          <w:rFonts w:hint="eastAsia"/>
        </w:rPr>
      </w:pPr>
      <w:r>
        <w:rPr>
          <w:rFonts w:hint="eastAsia"/>
        </w:rPr>
        <w:t>国际市场占有率和排名来看，主要厂商有Cambridge Isotope Laboratories, Inc.、ChemScence、Spectrum Chemical Mfg. Corp.、MedChemExpress和Santa Cruz Biotechnology, Inc.等，2023年前五大厂商占据国际市场大约 %的份额。</w:t>
      </w:r>
    </w:p>
    <w:p w14:paraId="15A32B5B">
      <w:pPr>
        <w:pStyle w:val="3"/>
        <w:rPr>
          <w:rFonts w:hint="eastAsia"/>
        </w:rPr>
      </w:pPr>
    </w:p>
    <w:p w14:paraId="06F4A455">
      <w:pPr>
        <w:pStyle w:val="3"/>
        <w:rPr>
          <w:rFonts w:hint="eastAsia"/>
        </w:rPr>
      </w:pPr>
      <w:r>
        <w:rPr>
          <w:rFonts w:hint="eastAsia"/>
        </w:rPr>
        <w:t>国内市场占有率和排名来看，在中国市场主要厂商有Cambridge Isotope Laboratories, Inc.、ChemScence、Spectrum Chemical Mfg. Corp.、MedChemExpress和Santa Cruz Biotechnology, Inc.等等，2023年前五大厂商占据国内市场大约 %的份额。</w:t>
      </w:r>
    </w:p>
    <w:p w14:paraId="6D735F99">
      <w:pPr>
        <w:pStyle w:val="3"/>
        <w:rPr>
          <w:rFonts w:hint="eastAsia"/>
        </w:rPr>
      </w:pPr>
    </w:p>
    <w:p w14:paraId="3846C674">
      <w:pPr>
        <w:pStyle w:val="3"/>
        <w:rPr>
          <w:rFonts w:hint="eastAsia"/>
        </w:rPr>
      </w:pPr>
      <w:r>
        <w:rPr>
          <w:rFonts w:hint="eastAsia"/>
        </w:rPr>
        <w:t>生产端来看，北美和欧洲是两个重要的生产地区，2023年分别占有 %和 %的市场份额，预计未来几年， 地区将保持最快增速，预计2030年份额将达到 %。</w:t>
      </w:r>
    </w:p>
    <w:p w14:paraId="07385909">
      <w:pPr>
        <w:pStyle w:val="3"/>
        <w:rPr>
          <w:rFonts w:hint="eastAsia"/>
        </w:rPr>
      </w:pPr>
    </w:p>
    <w:p w14:paraId="668BD643">
      <w:pPr>
        <w:pStyle w:val="3"/>
        <w:rPr>
          <w:rFonts w:hint="eastAsia"/>
        </w:rPr>
      </w:pPr>
      <w:r>
        <w:rPr>
          <w:rFonts w:hint="eastAsia"/>
        </w:rPr>
        <w:t>从产品类型方面来看，工业级占有重要地位，预计2030年份额将达到 %。同时就应用来看，食品在2023年份额大约是 %，未来几年CAGR大约为 %。</w:t>
      </w:r>
    </w:p>
    <w:p w14:paraId="3C032BC0">
      <w:pPr>
        <w:pStyle w:val="3"/>
        <w:rPr>
          <w:rFonts w:hint="eastAsia"/>
        </w:rPr>
      </w:pPr>
    </w:p>
    <w:p w14:paraId="6E350E2F">
      <w:pPr>
        <w:pStyle w:val="3"/>
        <w:rPr>
          <w:rFonts w:hint="eastAsia"/>
        </w:rPr>
      </w:pPr>
      <w:r>
        <w:rPr>
          <w:rFonts w:hint="eastAsia"/>
        </w:rPr>
        <w:t>本文侧重研究全球丁二酸酐总体规模及主要厂商占有率和排名，主要统计指标包括丁二酸酐产能、销量、销售收入、价格、市场份额及排名等，企业数据主要侧重近三年行业内主要厂商的市场销售情况。地区层面，主要分析过去五年和未来五年行业内主要生产地区和主要消费地区的规模及趋势。</w:t>
      </w:r>
    </w:p>
    <w:p w14:paraId="5DC0E17F">
      <w:pPr>
        <w:pStyle w:val="3"/>
        <w:rPr>
          <w:rFonts w:hint="eastAsia"/>
        </w:rPr>
      </w:pPr>
    </w:p>
    <w:p w14:paraId="356F1E30">
      <w:pPr>
        <w:pStyle w:val="3"/>
        <w:rPr>
          <w:rFonts w:hint="eastAsia"/>
        </w:rPr>
      </w:pPr>
      <w:r>
        <w:rPr>
          <w:rFonts w:hint="eastAsia"/>
        </w:rPr>
        <w:t>本文主要企业名单如下，也可根据客户要求增加目标企业：</w:t>
      </w:r>
    </w:p>
    <w:p w14:paraId="3782B2EB">
      <w:pPr>
        <w:pStyle w:val="3"/>
        <w:rPr>
          <w:rFonts w:hint="eastAsia"/>
        </w:rPr>
      </w:pPr>
      <w:r>
        <w:rPr>
          <w:rFonts w:hint="eastAsia"/>
        </w:rPr>
        <w:t xml:space="preserve">    Cambridge Isotope Laboratories, Inc.</w:t>
      </w:r>
    </w:p>
    <w:p w14:paraId="2062E608">
      <w:pPr>
        <w:pStyle w:val="3"/>
        <w:rPr>
          <w:rFonts w:hint="eastAsia"/>
        </w:rPr>
      </w:pPr>
      <w:r>
        <w:rPr>
          <w:rFonts w:hint="eastAsia"/>
        </w:rPr>
        <w:t xml:space="preserve">    ChemScence</w:t>
      </w:r>
    </w:p>
    <w:p w14:paraId="4E6A7201">
      <w:pPr>
        <w:pStyle w:val="3"/>
        <w:rPr>
          <w:rFonts w:hint="eastAsia"/>
        </w:rPr>
      </w:pPr>
      <w:r>
        <w:rPr>
          <w:rFonts w:hint="eastAsia"/>
        </w:rPr>
        <w:t xml:space="preserve">    Spectrum Chemical Mfg. Corp.</w:t>
      </w:r>
    </w:p>
    <w:p w14:paraId="16D2CAA2">
      <w:pPr>
        <w:pStyle w:val="3"/>
        <w:rPr>
          <w:rFonts w:hint="eastAsia"/>
        </w:rPr>
      </w:pPr>
      <w:r>
        <w:rPr>
          <w:rFonts w:hint="eastAsia"/>
        </w:rPr>
        <w:t xml:space="preserve">    MedChemExpress</w:t>
      </w:r>
    </w:p>
    <w:p w14:paraId="747F7AF7">
      <w:pPr>
        <w:pStyle w:val="3"/>
        <w:rPr>
          <w:rFonts w:hint="eastAsia"/>
        </w:rPr>
      </w:pPr>
      <w:r>
        <w:rPr>
          <w:rFonts w:hint="eastAsia"/>
        </w:rPr>
        <w:t xml:space="preserve">    Santa Cruz Biotechnology, Inc.</w:t>
      </w:r>
    </w:p>
    <w:p w14:paraId="55985BC0">
      <w:pPr>
        <w:pStyle w:val="3"/>
        <w:rPr>
          <w:rFonts w:hint="eastAsia"/>
        </w:rPr>
      </w:pPr>
      <w:r>
        <w:rPr>
          <w:rFonts w:hint="eastAsia"/>
        </w:rPr>
        <w:t xml:space="preserve">    GLPBIO Technology LLC</w:t>
      </w:r>
    </w:p>
    <w:p w14:paraId="307D804F">
      <w:pPr>
        <w:pStyle w:val="3"/>
        <w:rPr>
          <w:rFonts w:hint="eastAsia"/>
        </w:rPr>
      </w:pPr>
      <w:r>
        <w:rPr>
          <w:rFonts w:hint="eastAsia"/>
        </w:rPr>
        <w:t xml:space="preserve">    BEANTOWN CHEMICAL</w:t>
      </w:r>
    </w:p>
    <w:p w14:paraId="29271190">
      <w:pPr>
        <w:pStyle w:val="3"/>
        <w:rPr>
          <w:rFonts w:hint="eastAsia"/>
        </w:rPr>
      </w:pPr>
      <w:r>
        <w:rPr>
          <w:rFonts w:hint="eastAsia"/>
        </w:rPr>
        <w:t xml:space="preserve">    Molekula Americas LLC</w:t>
      </w:r>
    </w:p>
    <w:p w14:paraId="7532EBDA">
      <w:pPr>
        <w:pStyle w:val="3"/>
        <w:rPr>
          <w:rFonts w:hint="eastAsia"/>
        </w:rPr>
      </w:pPr>
      <w:r>
        <w:rPr>
          <w:rFonts w:hint="eastAsia"/>
        </w:rPr>
        <w:t xml:space="preserve">    Toronto Research Chemicals</w:t>
      </w:r>
    </w:p>
    <w:p w14:paraId="288A8A6D">
      <w:pPr>
        <w:pStyle w:val="3"/>
        <w:rPr>
          <w:rFonts w:hint="eastAsia"/>
        </w:rPr>
      </w:pPr>
      <w:r>
        <w:rPr>
          <w:rFonts w:hint="eastAsia"/>
        </w:rPr>
        <w:t xml:space="preserve">    Jinan Qinmu Fine Chemical Co.,Ltd.</w:t>
      </w:r>
    </w:p>
    <w:p w14:paraId="7A44E057">
      <w:pPr>
        <w:pStyle w:val="3"/>
        <w:rPr>
          <w:rFonts w:hint="eastAsia"/>
        </w:rPr>
      </w:pPr>
      <w:r>
        <w:rPr>
          <w:rFonts w:hint="eastAsia"/>
        </w:rPr>
        <w:t xml:space="preserve">    Pharmaffiliates</w:t>
      </w:r>
    </w:p>
    <w:p w14:paraId="64B00EF1">
      <w:pPr>
        <w:pStyle w:val="3"/>
        <w:rPr>
          <w:rFonts w:hint="eastAsia"/>
        </w:rPr>
      </w:pPr>
      <w:r>
        <w:rPr>
          <w:rFonts w:hint="eastAsia"/>
        </w:rPr>
        <w:t xml:space="preserve">    Apollo Scientific Ltd</w:t>
      </w:r>
    </w:p>
    <w:p w14:paraId="70D3C8C8">
      <w:pPr>
        <w:pStyle w:val="3"/>
        <w:rPr>
          <w:rFonts w:hint="eastAsia"/>
        </w:rPr>
      </w:pPr>
      <w:r>
        <w:rPr>
          <w:rFonts w:hint="eastAsia"/>
        </w:rPr>
        <w:t xml:space="preserve">    KANTO CHEMICAL CO.,INC.</w:t>
      </w:r>
    </w:p>
    <w:p w14:paraId="6E794483">
      <w:pPr>
        <w:pStyle w:val="3"/>
        <w:rPr>
          <w:rFonts w:hint="eastAsia"/>
        </w:rPr>
      </w:pPr>
      <w:r>
        <w:rPr>
          <w:rFonts w:hint="eastAsia"/>
        </w:rPr>
        <w:t xml:space="preserve">    Kishida Chemical Co.,Ltd.</w:t>
      </w:r>
    </w:p>
    <w:p w14:paraId="7AD8ED7C">
      <w:pPr>
        <w:pStyle w:val="3"/>
        <w:rPr>
          <w:rFonts w:hint="eastAsia"/>
        </w:rPr>
      </w:pPr>
      <w:r>
        <w:rPr>
          <w:rFonts w:hint="eastAsia"/>
        </w:rPr>
        <w:t xml:space="preserve">    LobaChemie Pct.Ltd.</w:t>
      </w:r>
    </w:p>
    <w:p w14:paraId="25CD758E">
      <w:pPr>
        <w:pStyle w:val="3"/>
        <w:rPr>
          <w:rFonts w:hint="eastAsia"/>
        </w:rPr>
      </w:pPr>
      <w:r>
        <w:rPr>
          <w:rFonts w:hint="eastAsia"/>
        </w:rPr>
        <w:t xml:space="preserve">    Tokyo Chemical Industry Co., Ltd.</w:t>
      </w:r>
    </w:p>
    <w:p w14:paraId="48E7EF43">
      <w:pPr>
        <w:pStyle w:val="3"/>
        <w:rPr>
          <w:rFonts w:hint="eastAsia"/>
        </w:rPr>
      </w:pPr>
      <w:r>
        <w:rPr>
          <w:rFonts w:hint="eastAsia"/>
        </w:rPr>
        <w:t xml:space="preserve">    Merck</w:t>
      </w:r>
    </w:p>
    <w:p w14:paraId="26EA94BF">
      <w:pPr>
        <w:pStyle w:val="3"/>
        <w:rPr>
          <w:rFonts w:hint="eastAsia"/>
        </w:rPr>
      </w:pPr>
      <w:r>
        <w:rPr>
          <w:rFonts w:hint="eastAsia"/>
        </w:rPr>
        <w:t xml:space="preserve">    BLDpharm</w:t>
      </w:r>
    </w:p>
    <w:p w14:paraId="785CB41C">
      <w:pPr>
        <w:pStyle w:val="3"/>
        <w:rPr>
          <w:rFonts w:hint="eastAsia"/>
        </w:rPr>
      </w:pPr>
      <w:r>
        <w:rPr>
          <w:rFonts w:hint="eastAsia"/>
        </w:rPr>
        <w:t xml:space="preserve">    MilliporeSigma</w:t>
      </w:r>
    </w:p>
    <w:p w14:paraId="08019925">
      <w:pPr>
        <w:pStyle w:val="3"/>
        <w:rPr>
          <w:rFonts w:hint="eastAsia"/>
        </w:rPr>
      </w:pPr>
      <w:r>
        <w:rPr>
          <w:rFonts w:hint="eastAsia"/>
        </w:rPr>
        <w:t xml:space="preserve">    Nacalai Tesque Inc.</w:t>
      </w:r>
    </w:p>
    <w:p w14:paraId="36EAB611">
      <w:pPr>
        <w:pStyle w:val="3"/>
        <w:rPr>
          <w:rFonts w:hint="eastAsia"/>
        </w:rPr>
      </w:pPr>
      <w:r>
        <w:rPr>
          <w:rFonts w:hint="eastAsia"/>
        </w:rPr>
        <w:t xml:space="preserve">    Alfa Aesar, Thermo Fisher Scientific.</w:t>
      </w:r>
    </w:p>
    <w:p w14:paraId="5DDF9C77">
      <w:pPr>
        <w:pStyle w:val="3"/>
        <w:rPr>
          <w:rFonts w:hint="eastAsia"/>
        </w:rPr>
      </w:pPr>
      <w:r>
        <w:rPr>
          <w:rFonts w:hint="eastAsia"/>
        </w:rPr>
        <w:t xml:space="preserve">    Merck Millipore</w:t>
      </w:r>
    </w:p>
    <w:p w14:paraId="7D33C7B7">
      <w:pPr>
        <w:pStyle w:val="3"/>
        <w:rPr>
          <w:rFonts w:hint="eastAsia"/>
        </w:rPr>
      </w:pPr>
      <w:r>
        <w:rPr>
          <w:rFonts w:hint="eastAsia"/>
        </w:rPr>
        <w:t xml:space="preserve">    Bon-Chem</w:t>
      </w:r>
    </w:p>
    <w:p w14:paraId="1B57C59A">
      <w:pPr>
        <w:pStyle w:val="3"/>
        <w:rPr>
          <w:rFonts w:hint="eastAsia"/>
        </w:rPr>
      </w:pPr>
      <w:r>
        <w:rPr>
          <w:rFonts w:hint="eastAsia"/>
        </w:rPr>
        <w:t xml:space="preserve">    SRL</w:t>
      </w:r>
    </w:p>
    <w:p w14:paraId="162902DC">
      <w:pPr>
        <w:pStyle w:val="3"/>
        <w:rPr>
          <w:rFonts w:hint="eastAsia"/>
        </w:rPr>
      </w:pPr>
      <w:r>
        <w:rPr>
          <w:rFonts w:hint="eastAsia"/>
        </w:rPr>
        <w:t xml:space="preserve">    ShanDong look chemical Co.,Ltd.</w:t>
      </w:r>
    </w:p>
    <w:p w14:paraId="2BDEE70C">
      <w:pPr>
        <w:pStyle w:val="3"/>
        <w:rPr>
          <w:rFonts w:hint="eastAsia"/>
        </w:rPr>
      </w:pPr>
      <w:r>
        <w:rPr>
          <w:rFonts w:hint="eastAsia"/>
        </w:rPr>
        <w:t xml:space="preserve">    Key Organics Ltd</w:t>
      </w:r>
    </w:p>
    <w:p w14:paraId="68F5777B">
      <w:pPr>
        <w:pStyle w:val="3"/>
        <w:rPr>
          <w:rFonts w:hint="eastAsia"/>
        </w:rPr>
      </w:pPr>
      <w:r>
        <w:rPr>
          <w:rFonts w:hint="eastAsia"/>
        </w:rPr>
        <w:t xml:space="preserve">    Hairui Chemical</w:t>
      </w:r>
    </w:p>
    <w:p w14:paraId="526DE66D">
      <w:pPr>
        <w:pStyle w:val="3"/>
        <w:rPr>
          <w:rFonts w:hint="eastAsia"/>
        </w:rPr>
      </w:pPr>
      <w:r>
        <w:rPr>
          <w:rFonts w:hint="eastAsia"/>
        </w:rPr>
        <w:t xml:space="preserve">    TNJ Chemical</w:t>
      </w:r>
    </w:p>
    <w:p w14:paraId="531534A3">
      <w:pPr>
        <w:pStyle w:val="3"/>
        <w:rPr>
          <w:rFonts w:hint="eastAsia"/>
        </w:rPr>
      </w:pPr>
      <w:r>
        <w:rPr>
          <w:rFonts w:hint="eastAsia"/>
        </w:rPr>
        <w:t xml:space="preserve">    Central Drug House</w:t>
      </w:r>
    </w:p>
    <w:p w14:paraId="21E1D0EE">
      <w:pPr>
        <w:pStyle w:val="3"/>
        <w:rPr>
          <w:rFonts w:hint="eastAsia"/>
        </w:rPr>
      </w:pPr>
      <w:r>
        <w:rPr>
          <w:rFonts w:hint="eastAsia"/>
        </w:rPr>
        <w:t xml:space="preserve">    Aolisen Chemical Company</w:t>
      </w:r>
    </w:p>
    <w:p w14:paraId="3653FE50">
      <w:pPr>
        <w:pStyle w:val="3"/>
        <w:rPr>
          <w:rFonts w:hint="eastAsia"/>
        </w:rPr>
      </w:pPr>
    </w:p>
    <w:p w14:paraId="68D25419">
      <w:pPr>
        <w:pStyle w:val="3"/>
        <w:rPr>
          <w:rFonts w:hint="eastAsia"/>
        </w:rPr>
      </w:pPr>
      <w:r>
        <w:rPr>
          <w:rFonts w:hint="eastAsia"/>
        </w:rPr>
        <w:t>按照不同产品类型，包括如下几个类别：</w:t>
      </w:r>
    </w:p>
    <w:p w14:paraId="25963B9F">
      <w:pPr>
        <w:pStyle w:val="3"/>
        <w:rPr>
          <w:rFonts w:hint="eastAsia"/>
        </w:rPr>
      </w:pPr>
      <w:r>
        <w:rPr>
          <w:rFonts w:hint="eastAsia"/>
        </w:rPr>
        <w:t xml:space="preserve">    食品级</w:t>
      </w:r>
    </w:p>
    <w:p w14:paraId="66C48501">
      <w:pPr>
        <w:pStyle w:val="3"/>
        <w:rPr>
          <w:rFonts w:hint="eastAsia"/>
        </w:rPr>
      </w:pPr>
      <w:r>
        <w:rPr>
          <w:rFonts w:hint="eastAsia"/>
        </w:rPr>
        <w:t xml:space="preserve">    工业级</w:t>
      </w:r>
    </w:p>
    <w:p w14:paraId="6E62381B">
      <w:pPr>
        <w:pStyle w:val="3"/>
        <w:rPr>
          <w:rFonts w:hint="eastAsia"/>
        </w:rPr>
      </w:pPr>
      <w:r>
        <w:rPr>
          <w:rFonts w:hint="eastAsia"/>
        </w:rPr>
        <w:t xml:space="preserve">    实验室级</w:t>
      </w:r>
    </w:p>
    <w:p w14:paraId="26DDB143">
      <w:pPr>
        <w:pStyle w:val="3"/>
        <w:rPr>
          <w:rFonts w:hint="eastAsia"/>
        </w:rPr>
      </w:pPr>
    </w:p>
    <w:p w14:paraId="622C93EB">
      <w:pPr>
        <w:pStyle w:val="3"/>
        <w:rPr>
          <w:rFonts w:hint="eastAsia"/>
        </w:rPr>
      </w:pPr>
      <w:r>
        <w:rPr>
          <w:rFonts w:hint="eastAsia"/>
        </w:rPr>
        <w:t>按照不同应用，主要包括如下几个方面：</w:t>
      </w:r>
    </w:p>
    <w:p w14:paraId="4C69E964">
      <w:pPr>
        <w:pStyle w:val="3"/>
        <w:rPr>
          <w:rFonts w:hint="eastAsia"/>
        </w:rPr>
      </w:pPr>
      <w:r>
        <w:rPr>
          <w:rFonts w:hint="eastAsia"/>
        </w:rPr>
        <w:t xml:space="preserve">    食品</w:t>
      </w:r>
    </w:p>
    <w:p w14:paraId="64FAD9B5">
      <w:pPr>
        <w:pStyle w:val="3"/>
        <w:rPr>
          <w:rFonts w:hint="eastAsia"/>
        </w:rPr>
      </w:pPr>
      <w:r>
        <w:rPr>
          <w:rFonts w:hint="eastAsia"/>
        </w:rPr>
        <w:t xml:space="preserve">    化学</w:t>
      </w:r>
    </w:p>
    <w:p w14:paraId="503E5CC7">
      <w:pPr>
        <w:pStyle w:val="3"/>
        <w:rPr>
          <w:rFonts w:hint="eastAsia"/>
        </w:rPr>
      </w:pPr>
      <w:r>
        <w:rPr>
          <w:rFonts w:hint="eastAsia"/>
        </w:rPr>
        <w:t xml:space="preserve">    环境</w:t>
      </w:r>
    </w:p>
    <w:p w14:paraId="4CA3FC82">
      <w:pPr>
        <w:pStyle w:val="3"/>
        <w:rPr>
          <w:rFonts w:hint="eastAsia"/>
        </w:rPr>
      </w:pPr>
      <w:r>
        <w:rPr>
          <w:rFonts w:hint="eastAsia"/>
        </w:rPr>
        <w:t xml:space="preserve">    制造业</w:t>
      </w:r>
    </w:p>
    <w:p w14:paraId="0E7CAB69">
      <w:pPr>
        <w:pStyle w:val="3"/>
        <w:rPr>
          <w:rFonts w:hint="eastAsia"/>
        </w:rPr>
      </w:pPr>
      <w:r>
        <w:rPr>
          <w:rFonts w:hint="eastAsia"/>
        </w:rPr>
        <w:t xml:space="preserve">    其他</w:t>
      </w:r>
    </w:p>
    <w:p w14:paraId="563D5D27">
      <w:pPr>
        <w:pStyle w:val="3"/>
        <w:rPr>
          <w:rFonts w:hint="eastAsia"/>
        </w:rPr>
      </w:pPr>
    </w:p>
    <w:p w14:paraId="086C6645">
      <w:pPr>
        <w:pStyle w:val="3"/>
        <w:rPr>
          <w:rFonts w:hint="eastAsia"/>
        </w:rPr>
      </w:pPr>
      <w:r>
        <w:rPr>
          <w:rFonts w:hint="eastAsia"/>
        </w:rPr>
        <w:t>重点关注如下几个地区</w:t>
      </w:r>
    </w:p>
    <w:p w14:paraId="5B3AF43E">
      <w:pPr>
        <w:pStyle w:val="3"/>
        <w:rPr>
          <w:rFonts w:hint="eastAsia"/>
        </w:rPr>
      </w:pPr>
      <w:r>
        <w:rPr>
          <w:rFonts w:hint="eastAsia"/>
        </w:rPr>
        <w:t xml:space="preserve">    北美</w:t>
      </w:r>
    </w:p>
    <w:p w14:paraId="2019729B">
      <w:pPr>
        <w:pStyle w:val="3"/>
        <w:rPr>
          <w:rFonts w:hint="eastAsia"/>
        </w:rPr>
      </w:pPr>
      <w:r>
        <w:rPr>
          <w:rFonts w:hint="eastAsia"/>
        </w:rPr>
        <w:t xml:space="preserve">    欧洲</w:t>
      </w:r>
    </w:p>
    <w:p w14:paraId="2F1841E1">
      <w:pPr>
        <w:pStyle w:val="3"/>
        <w:rPr>
          <w:rFonts w:hint="eastAsia"/>
        </w:rPr>
      </w:pPr>
      <w:r>
        <w:rPr>
          <w:rFonts w:hint="eastAsia"/>
        </w:rPr>
        <w:t xml:space="preserve">    中国</w:t>
      </w:r>
    </w:p>
    <w:p w14:paraId="7D8E7410">
      <w:pPr>
        <w:pStyle w:val="3"/>
        <w:rPr>
          <w:rFonts w:hint="eastAsia"/>
        </w:rPr>
      </w:pPr>
      <w:r>
        <w:rPr>
          <w:rFonts w:hint="eastAsia"/>
        </w:rPr>
        <w:t xml:space="preserve">    日本</w:t>
      </w:r>
    </w:p>
    <w:p w14:paraId="0809D47F">
      <w:pPr>
        <w:pStyle w:val="3"/>
        <w:rPr>
          <w:rFonts w:hint="eastAsia"/>
        </w:rPr>
      </w:pPr>
    </w:p>
    <w:p w14:paraId="3BF36859">
      <w:pPr>
        <w:pStyle w:val="3"/>
        <w:rPr>
          <w:rFonts w:hint="eastAsia"/>
        </w:rPr>
      </w:pPr>
      <w:r>
        <w:rPr>
          <w:rFonts w:hint="eastAsia"/>
        </w:rPr>
        <w:t>本文正文共10章，各章节主要内容如下：</w:t>
      </w:r>
    </w:p>
    <w:p w14:paraId="2C72086A">
      <w:pPr>
        <w:pStyle w:val="3"/>
        <w:rPr>
          <w:rFonts w:hint="eastAsia"/>
        </w:rPr>
      </w:pPr>
      <w:r>
        <w:rPr>
          <w:rFonts w:hint="eastAsia"/>
        </w:rPr>
        <w:t>第1章：报告统计范围、所属行业、产品细分及主要的下游市场，行业现状及进入壁垒等</w:t>
      </w:r>
    </w:p>
    <w:p w14:paraId="48009C36">
      <w:pPr>
        <w:pStyle w:val="3"/>
        <w:rPr>
          <w:rFonts w:hint="eastAsia"/>
        </w:rPr>
      </w:pPr>
      <w:r>
        <w:rPr>
          <w:rFonts w:hint="eastAsia"/>
        </w:rPr>
        <w:t>第2章：国内外主要企业市场占有率及排名</w:t>
      </w:r>
    </w:p>
    <w:p w14:paraId="7B40EADC">
      <w:pPr>
        <w:pStyle w:val="3"/>
        <w:rPr>
          <w:rFonts w:hint="eastAsia"/>
        </w:rPr>
      </w:pPr>
      <w:r>
        <w:rPr>
          <w:rFonts w:hint="eastAsia"/>
        </w:rPr>
        <w:t>第3章：全球总体规模（产能、产量、销量、需求量、销售收入等数据，2019-2030年）</w:t>
      </w:r>
    </w:p>
    <w:p w14:paraId="0F36BF0F">
      <w:pPr>
        <w:pStyle w:val="3"/>
        <w:rPr>
          <w:rFonts w:hint="eastAsia"/>
        </w:rPr>
      </w:pPr>
      <w:r>
        <w:rPr>
          <w:rFonts w:hint="eastAsia"/>
        </w:rPr>
        <w:t>第4章：全球丁二酸酐主要地区分析，包括销量、销售收入等</w:t>
      </w:r>
    </w:p>
    <w:p w14:paraId="0BDF5D4F">
      <w:pPr>
        <w:pStyle w:val="3"/>
        <w:rPr>
          <w:rFonts w:hint="eastAsia"/>
        </w:rPr>
      </w:pPr>
      <w:r>
        <w:rPr>
          <w:rFonts w:hint="eastAsia"/>
        </w:rPr>
        <w:t>第5章：全球丁二酸酐主要厂商基本情况介绍，包括公司简介、丁二酸酐产品型号、销量、收入、价格及最新动态等</w:t>
      </w:r>
    </w:p>
    <w:p w14:paraId="3B61B025">
      <w:pPr>
        <w:pStyle w:val="3"/>
        <w:rPr>
          <w:rFonts w:hint="eastAsia"/>
        </w:rPr>
      </w:pPr>
      <w:r>
        <w:rPr>
          <w:rFonts w:hint="eastAsia"/>
        </w:rPr>
        <w:t>第6章：全球不同产品类型丁二酸酐销量、收入、价格及份额等</w:t>
      </w:r>
    </w:p>
    <w:p w14:paraId="37C418F9">
      <w:pPr>
        <w:pStyle w:val="3"/>
        <w:rPr>
          <w:rFonts w:hint="eastAsia"/>
        </w:rPr>
      </w:pPr>
      <w:r>
        <w:rPr>
          <w:rFonts w:hint="eastAsia"/>
        </w:rPr>
        <w:t>第7章：全球不同应用丁二酸酐销量、收入、价格及份额等</w:t>
      </w:r>
    </w:p>
    <w:p w14:paraId="5F484169">
      <w:pPr>
        <w:pStyle w:val="3"/>
        <w:rPr>
          <w:rFonts w:hint="eastAsia"/>
        </w:rPr>
      </w:pPr>
      <w:r>
        <w:rPr>
          <w:rFonts w:hint="eastAsia"/>
        </w:rPr>
        <w:t>第8章：行业发展趋势、驱动因素、行业政策等</w:t>
      </w:r>
    </w:p>
    <w:p w14:paraId="475F63DD">
      <w:pPr>
        <w:pStyle w:val="3"/>
        <w:rPr>
          <w:rFonts w:hint="eastAsia"/>
        </w:rPr>
      </w:pPr>
      <w:r>
        <w:rPr>
          <w:rFonts w:hint="eastAsia"/>
        </w:rPr>
        <w:t>第9章：产业链、上下游分析、生产模式、销售模式及销售渠道分析等</w:t>
      </w:r>
    </w:p>
    <w:p w14:paraId="6DFE6982">
      <w:pPr>
        <w:pStyle w:val="3"/>
        <w:rPr>
          <w:rFonts w:hint="eastAsia"/>
        </w:rPr>
      </w:pPr>
      <w:r>
        <w:rPr>
          <w:rFonts w:hint="eastAsia"/>
        </w:rPr>
        <w:t>第10章：报告结论</w:t>
      </w:r>
    </w:p>
    <w:p w14:paraId="7FBD87D7">
      <w:pPr>
        <w:pStyle w:val="3"/>
        <w:rPr>
          <w:rFonts w:hint="eastAsia"/>
        </w:rPr>
      </w:pPr>
      <w:r>
        <w:rPr>
          <w:rFonts w:hint="eastAsia"/>
        </w:rPr>
        <w:t>标题</w:t>
      </w:r>
    </w:p>
    <w:p w14:paraId="571AEE70">
      <w:pPr>
        <w:pStyle w:val="3"/>
        <w:rPr>
          <w:rFonts w:hint="eastAsia"/>
        </w:rPr>
      </w:pPr>
      <w:r>
        <w:rPr>
          <w:rFonts w:hint="eastAsia"/>
        </w:rPr>
        <w:t>报告目录</w:t>
      </w:r>
    </w:p>
    <w:p w14:paraId="401898F5">
      <w:pPr>
        <w:pStyle w:val="3"/>
        <w:rPr>
          <w:rFonts w:hint="eastAsia"/>
        </w:rPr>
      </w:pPr>
    </w:p>
    <w:p w14:paraId="0BFE62BD">
      <w:pPr>
        <w:pStyle w:val="3"/>
        <w:rPr>
          <w:rFonts w:hint="eastAsia"/>
        </w:rPr>
      </w:pPr>
      <w:r>
        <w:rPr>
          <w:rFonts w:hint="eastAsia"/>
        </w:rPr>
        <w:t>1 统计范围及所属行业</w:t>
      </w:r>
    </w:p>
    <w:p w14:paraId="0D1E2312">
      <w:pPr>
        <w:pStyle w:val="3"/>
        <w:rPr>
          <w:rFonts w:hint="eastAsia"/>
        </w:rPr>
      </w:pPr>
      <w:r>
        <w:rPr>
          <w:rFonts w:hint="eastAsia"/>
        </w:rPr>
        <w:t xml:space="preserve">    1.1 产品定义</w:t>
      </w:r>
    </w:p>
    <w:p w14:paraId="2A93B1FB">
      <w:pPr>
        <w:pStyle w:val="3"/>
        <w:rPr>
          <w:rFonts w:hint="eastAsia"/>
        </w:rPr>
      </w:pPr>
      <w:r>
        <w:rPr>
          <w:rFonts w:hint="eastAsia"/>
        </w:rPr>
        <w:t xml:space="preserve">    1.2 所属行业</w:t>
      </w:r>
    </w:p>
    <w:p w14:paraId="3914407F">
      <w:pPr>
        <w:pStyle w:val="3"/>
        <w:rPr>
          <w:rFonts w:hint="eastAsia"/>
        </w:rPr>
      </w:pPr>
      <w:r>
        <w:rPr>
          <w:rFonts w:hint="eastAsia"/>
        </w:rPr>
        <w:t xml:space="preserve">    1.3 产品分类，按产品类型</w:t>
      </w:r>
    </w:p>
    <w:p w14:paraId="6133215D">
      <w:pPr>
        <w:pStyle w:val="3"/>
        <w:rPr>
          <w:rFonts w:hint="eastAsia"/>
        </w:rPr>
      </w:pPr>
      <w:r>
        <w:rPr>
          <w:rFonts w:hint="eastAsia"/>
        </w:rPr>
        <w:t xml:space="preserve">        1.3.1 按产品类型细分，全球丁二酸酐市场规模2019 VS 2023 VS 2030</w:t>
      </w:r>
    </w:p>
    <w:p w14:paraId="16BFA30C">
      <w:pPr>
        <w:pStyle w:val="3"/>
        <w:rPr>
          <w:rFonts w:hint="eastAsia"/>
        </w:rPr>
      </w:pPr>
      <w:r>
        <w:rPr>
          <w:rFonts w:hint="eastAsia"/>
        </w:rPr>
        <w:t xml:space="preserve">        1.3.2 食品级</w:t>
      </w:r>
    </w:p>
    <w:p w14:paraId="19D182F9">
      <w:pPr>
        <w:pStyle w:val="3"/>
        <w:rPr>
          <w:rFonts w:hint="eastAsia"/>
        </w:rPr>
      </w:pPr>
      <w:r>
        <w:rPr>
          <w:rFonts w:hint="eastAsia"/>
        </w:rPr>
        <w:t xml:space="preserve">        1.3.3 工业级</w:t>
      </w:r>
    </w:p>
    <w:p w14:paraId="29D83B50">
      <w:pPr>
        <w:pStyle w:val="3"/>
        <w:rPr>
          <w:rFonts w:hint="eastAsia"/>
        </w:rPr>
      </w:pPr>
      <w:r>
        <w:rPr>
          <w:rFonts w:hint="eastAsia"/>
        </w:rPr>
        <w:t xml:space="preserve">        1.3.4 实验室级</w:t>
      </w:r>
    </w:p>
    <w:p w14:paraId="16881A18">
      <w:pPr>
        <w:pStyle w:val="3"/>
        <w:rPr>
          <w:rFonts w:hint="eastAsia"/>
        </w:rPr>
      </w:pPr>
      <w:r>
        <w:rPr>
          <w:rFonts w:hint="eastAsia"/>
        </w:rPr>
        <w:t xml:space="preserve">    1.4 产品分类，按应用</w:t>
      </w:r>
    </w:p>
    <w:p w14:paraId="201FAB00">
      <w:pPr>
        <w:pStyle w:val="3"/>
        <w:rPr>
          <w:rFonts w:hint="eastAsia"/>
        </w:rPr>
      </w:pPr>
      <w:r>
        <w:rPr>
          <w:rFonts w:hint="eastAsia"/>
        </w:rPr>
        <w:t xml:space="preserve">        1.4.1 按应用细分，全球丁二酸酐市场规模2019 VS 2023 VS 2030</w:t>
      </w:r>
    </w:p>
    <w:p w14:paraId="57CD3D54">
      <w:pPr>
        <w:pStyle w:val="3"/>
        <w:rPr>
          <w:rFonts w:hint="eastAsia"/>
        </w:rPr>
      </w:pPr>
      <w:r>
        <w:rPr>
          <w:rFonts w:hint="eastAsia"/>
        </w:rPr>
        <w:t xml:space="preserve">        1.4.2 食品</w:t>
      </w:r>
    </w:p>
    <w:p w14:paraId="7135CFAB">
      <w:pPr>
        <w:pStyle w:val="3"/>
        <w:rPr>
          <w:rFonts w:hint="eastAsia"/>
        </w:rPr>
      </w:pPr>
      <w:r>
        <w:rPr>
          <w:rFonts w:hint="eastAsia"/>
        </w:rPr>
        <w:t xml:space="preserve">        1.4.3 化学</w:t>
      </w:r>
    </w:p>
    <w:p w14:paraId="7757531A">
      <w:pPr>
        <w:pStyle w:val="3"/>
        <w:rPr>
          <w:rFonts w:hint="eastAsia"/>
        </w:rPr>
      </w:pPr>
      <w:r>
        <w:rPr>
          <w:rFonts w:hint="eastAsia"/>
        </w:rPr>
        <w:t xml:space="preserve">        1.4.4 环境</w:t>
      </w:r>
    </w:p>
    <w:p w14:paraId="15894E92">
      <w:pPr>
        <w:pStyle w:val="3"/>
        <w:rPr>
          <w:rFonts w:hint="eastAsia"/>
        </w:rPr>
      </w:pPr>
      <w:r>
        <w:rPr>
          <w:rFonts w:hint="eastAsia"/>
        </w:rPr>
        <w:t xml:space="preserve">        1.4.5 制造业</w:t>
      </w:r>
    </w:p>
    <w:p w14:paraId="02132876">
      <w:pPr>
        <w:pStyle w:val="3"/>
        <w:rPr>
          <w:rFonts w:hint="eastAsia"/>
        </w:rPr>
      </w:pPr>
      <w:r>
        <w:rPr>
          <w:rFonts w:hint="eastAsia"/>
        </w:rPr>
        <w:t xml:space="preserve">        1.4.6 其他</w:t>
      </w:r>
    </w:p>
    <w:p w14:paraId="2120A4B3">
      <w:pPr>
        <w:pStyle w:val="3"/>
        <w:rPr>
          <w:rFonts w:hint="eastAsia"/>
        </w:rPr>
      </w:pPr>
      <w:r>
        <w:rPr>
          <w:rFonts w:hint="eastAsia"/>
        </w:rPr>
        <w:t xml:space="preserve">    1.5 行业发展现状分析</w:t>
      </w:r>
    </w:p>
    <w:p w14:paraId="1F8F2872">
      <w:pPr>
        <w:pStyle w:val="3"/>
        <w:rPr>
          <w:rFonts w:hint="eastAsia"/>
        </w:rPr>
      </w:pPr>
      <w:r>
        <w:rPr>
          <w:rFonts w:hint="eastAsia"/>
        </w:rPr>
        <w:t xml:space="preserve">        1.5.1 丁二酸酐行业发展总体概况</w:t>
      </w:r>
    </w:p>
    <w:p w14:paraId="38E74963">
      <w:pPr>
        <w:pStyle w:val="3"/>
        <w:rPr>
          <w:rFonts w:hint="eastAsia"/>
        </w:rPr>
      </w:pPr>
      <w:r>
        <w:rPr>
          <w:rFonts w:hint="eastAsia"/>
        </w:rPr>
        <w:t xml:space="preserve">        1.5.2 丁二酸酐行业发展主要特点</w:t>
      </w:r>
    </w:p>
    <w:p w14:paraId="2BAB0232">
      <w:pPr>
        <w:pStyle w:val="3"/>
        <w:rPr>
          <w:rFonts w:hint="eastAsia"/>
        </w:rPr>
      </w:pPr>
      <w:r>
        <w:rPr>
          <w:rFonts w:hint="eastAsia"/>
        </w:rPr>
        <w:t xml:space="preserve">        1.5.3 丁二酸酐行业发展影响因素</w:t>
      </w:r>
    </w:p>
    <w:p w14:paraId="3AEB2E50">
      <w:pPr>
        <w:pStyle w:val="3"/>
        <w:rPr>
          <w:rFonts w:hint="eastAsia"/>
        </w:rPr>
      </w:pPr>
      <w:r>
        <w:rPr>
          <w:rFonts w:hint="eastAsia"/>
        </w:rPr>
        <w:t xml:space="preserve">        1.5.4 进入行业壁垒</w:t>
      </w:r>
    </w:p>
    <w:p w14:paraId="792F89FF">
      <w:pPr>
        <w:pStyle w:val="3"/>
        <w:rPr>
          <w:rFonts w:hint="eastAsia"/>
        </w:rPr>
      </w:pPr>
    </w:p>
    <w:p w14:paraId="459C8637">
      <w:pPr>
        <w:pStyle w:val="3"/>
        <w:rPr>
          <w:rFonts w:hint="eastAsia"/>
        </w:rPr>
      </w:pPr>
      <w:r>
        <w:rPr>
          <w:rFonts w:hint="eastAsia"/>
        </w:rPr>
        <w:t>2 国内外市场占有率及排名</w:t>
      </w:r>
    </w:p>
    <w:p w14:paraId="0DC5C218">
      <w:pPr>
        <w:pStyle w:val="3"/>
        <w:rPr>
          <w:rFonts w:hint="eastAsia"/>
        </w:rPr>
      </w:pPr>
      <w:r>
        <w:rPr>
          <w:rFonts w:hint="eastAsia"/>
        </w:rPr>
        <w:t xml:space="preserve">    2.1 全球市场，近三年丁二酸酐主要企业占有率及排名（按销量）</w:t>
      </w:r>
    </w:p>
    <w:p w14:paraId="283433DF">
      <w:pPr>
        <w:pStyle w:val="3"/>
        <w:rPr>
          <w:rFonts w:hint="eastAsia"/>
        </w:rPr>
      </w:pPr>
      <w:r>
        <w:rPr>
          <w:rFonts w:hint="eastAsia"/>
        </w:rPr>
        <w:t xml:space="preserve">        2.1.1 近三年丁二酸酐主要企业在国际市场占有率（按销量，2020-2024）</w:t>
      </w:r>
    </w:p>
    <w:p w14:paraId="10A26E26">
      <w:pPr>
        <w:pStyle w:val="3"/>
        <w:rPr>
          <w:rFonts w:hint="eastAsia"/>
        </w:rPr>
      </w:pPr>
      <w:r>
        <w:rPr>
          <w:rFonts w:hint="eastAsia"/>
        </w:rPr>
        <w:t xml:space="preserve">        2.1.2 2023年丁二酸酐主要企业在国际市场排名（按销量）</w:t>
      </w:r>
    </w:p>
    <w:p w14:paraId="1DCA425E">
      <w:pPr>
        <w:pStyle w:val="3"/>
        <w:rPr>
          <w:rFonts w:hint="eastAsia"/>
        </w:rPr>
      </w:pPr>
      <w:r>
        <w:rPr>
          <w:rFonts w:hint="eastAsia"/>
        </w:rPr>
        <w:t xml:space="preserve">        2.1.3 近三年全球市场主要企业丁二酸酐销量（2020-2024）</w:t>
      </w:r>
    </w:p>
    <w:p w14:paraId="24B9731D">
      <w:pPr>
        <w:pStyle w:val="3"/>
        <w:rPr>
          <w:rFonts w:hint="eastAsia"/>
        </w:rPr>
      </w:pPr>
      <w:r>
        <w:rPr>
          <w:rFonts w:hint="eastAsia"/>
        </w:rPr>
        <w:t xml:space="preserve">    2.2 全球市场，近三年丁二酸酐主要企业占有率及排名（按收入）</w:t>
      </w:r>
    </w:p>
    <w:p w14:paraId="768FE83F">
      <w:pPr>
        <w:pStyle w:val="3"/>
        <w:rPr>
          <w:rFonts w:hint="eastAsia"/>
        </w:rPr>
      </w:pPr>
      <w:r>
        <w:rPr>
          <w:rFonts w:hint="eastAsia"/>
        </w:rPr>
        <w:t xml:space="preserve">        2.2.1 近三年丁二酸酐主要企业在国际市场占有率（按收入，2020-2024）</w:t>
      </w:r>
    </w:p>
    <w:p w14:paraId="4A57D26D">
      <w:pPr>
        <w:pStyle w:val="3"/>
        <w:rPr>
          <w:rFonts w:hint="eastAsia"/>
        </w:rPr>
      </w:pPr>
      <w:r>
        <w:rPr>
          <w:rFonts w:hint="eastAsia"/>
        </w:rPr>
        <w:t xml:space="preserve">        2.2.2 2023年丁二酸酐主要企业在国际市场排名（按收入）</w:t>
      </w:r>
    </w:p>
    <w:p w14:paraId="44BC031E">
      <w:pPr>
        <w:pStyle w:val="3"/>
        <w:rPr>
          <w:rFonts w:hint="eastAsia"/>
        </w:rPr>
      </w:pPr>
      <w:r>
        <w:rPr>
          <w:rFonts w:hint="eastAsia"/>
        </w:rPr>
        <w:t xml:space="preserve">        2.2.3 近三年全球市场主要企业丁二酸酐销售收入（2020-2024）</w:t>
      </w:r>
    </w:p>
    <w:p w14:paraId="75D735AE">
      <w:pPr>
        <w:pStyle w:val="3"/>
        <w:rPr>
          <w:rFonts w:hint="eastAsia"/>
        </w:rPr>
      </w:pPr>
      <w:r>
        <w:rPr>
          <w:rFonts w:hint="eastAsia"/>
        </w:rPr>
        <w:t xml:space="preserve">    2.3 全球市场，近三年主要企业丁二酸酐销售价格（2020-2024）</w:t>
      </w:r>
    </w:p>
    <w:p w14:paraId="0277A92F">
      <w:pPr>
        <w:pStyle w:val="3"/>
        <w:rPr>
          <w:rFonts w:hint="eastAsia"/>
        </w:rPr>
      </w:pPr>
      <w:r>
        <w:rPr>
          <w:rFonts w:hint="eastAsia"/>
        </w:rPr>
        <w:t xml:space="preserve">    2.4 中国市场，近三年丁二酸酐主要企业占有率及排名（按销量）</w:t>
      </w:r>
    </w:p>
    <w:p w14:paraId="31143FC2">
      <w:pPr>
        <w:pStyle w:val="3"/>
        <w:rPr>
          <w:rFonts w:hint="eastAsia"/>
        </w:rPr>
      </w:pPr>
      <w:r>
        <w:rPr>
          <w:rFonts w:hint="eastAsia"/>
        </w:rPr>
        <w:t xml:space="preserve">        2.4.1 近三年丁二酸酐主要企业在中国市场占有率（按销量，2020-2024）</w:t>
      </w:r>
    </w:p>
    <w:p w14:paraId="5E6AAEE7">
      <w:pPr>
        <w:pStyle w:val="3"/>
        <w:rPr>
          <w:rFonts w:hint="eastAsia"/>
        </w:rPr>
      </w:pPr>
      <w:r>
        <w:rPr>
          <w:rFonts w:hint="eastAsia"/>
        </w:rPr>
        <w:t xml:space="preserve">        2.4.2 2023年丁二酸酐主要企业在中国市场排名（按销量）</w:t>
      </w:r>
    </w:p>
    <w:p w14:paraId="345A37B3">
      <w:pPr>
        <w:pStyle w:val="3"/>
        <w:rPr>
          <w:rFonts w:hint="eastAsia"/>
        </w:rPr>
      </w:pPr>
      <w:r>
        <w:rPr>
          <w:rFonts w:hint="eastAsia"/>
        </w:rPr>
        <w:t xml:space="preserve">        2.4.3 近三年中国市场主要企业丁二酸酐销量（2020-2024）</w:t>
      </w:r>
    </w:p>
    <w:p w14:paraId="6E005D50">
      <w:pPr>
        <w:pStyle w:val="3"/>
        <w:rPr>
          <w:rFonts w:hint="eastAsia"/>
        </w:rPr>
      </w:pPr>
      <w:r>
        <w:rPr>
          <w:rFonts w:hint="eastAsia"/>
        </w:rPr>
        <w:t xml:space="preserve">    2.5 中国市场，近三年丁二酸酐主要企业占有率及排名（按收入）</w:t>
      </w:r>
    </w:p>
    <w:p w14:paraId="54977F0E">
      <w:pPr>
        <w:pStyle w:val="3"/>
        <w:rPr>
          <w:rFonts w:hint="eastAsia"/>
        </w:rPr>
      </w:pPr>
      <w:r>
        <w:rPr>
          <w:rFonts w:hint="eastAsia"/>
        </w:rPr>
        <w:t xml:space="preserve">        2.5.1 近三年丁二酸酐主要企业在中国市场占有率（按收入，2020-2024）</w:t>
      </w:r>
    </w:p>
    <w:p w14:paraId="5B28BF5B">
      <w:pPr>
        <w:pStyle w:val="3"/>
        <w:rPr>
          <w:rFonts w:hint="eastAsia"/>
        </w:rPr>
      </w:pPr>
      <w:r>
        <w:rPr>
          <w:rFonts w:hint="eastAsia"/>
        </w:rPr>
        <w:t xml:space="preserve">        2.5.2 2023年丁二酸酐主要企业在中国市场排名（按收入）</w:t>
      </w:r>
    </w:p>
    <w:p w14:paraId="10286568">
      <w:pPr>
        <w:pStyle w:val="3"/>
        <w:rPr>
          <w:rFonts w:hint="eastAsia"/>
        </w:rPr>
      </w:pPr>
      <w:r>
        <w:rPr>
          <w:rFonts w:hint="eastAsia"/>
        </w:rPr>
        <w:t xml:space="preserve">        2.5.3 近三年中国市场主要企业丁二酸酐销售收入（2020-2024）</w:t>
      </w:r>
    </w:p>
    <w:p w14:paraId="4A6D4045">
      <w:pPr>
        <w:pStyle w:val="3"/>
        <w:rPr>
          <w:rFonts w:hint="eastAsia"/>
        </w:rPr>
      </w:pPr>
      <w:r>
        <w:rPr>
          <w:rFonts w:hint="eastAsia"/>
        </w:rPr>
        <w:t xml:space="preserve">    2.6 全球主要厂商丁二酸酐总部及产地分布</w:t>
      </w:r>
    </w:p>
    <w:p w14:paraId="1A0A171B">
      <w:pPr>
        <w:pStyle w:val="3"/>
        <w:rPr>
          <w:rFonts w:hint="eastAsia"/>
        </w:rPr>
      </w:pPr>
      <w:r>
        <w:rPr>
          <w:rFonts w:hint="eastAsia"/>
        </w:rPr>
        <w:t xml:space="preserve">    2.7 全球主要厂商成立时间及丁二酸酐商业化日期</w:t>
      </w:r>
    </w:p>
    <w:p w14:paraId="0B576A5F">
      <w:pPr>
        <w:pStyle w:val="3"/>
        <w:rPr>
          <w:rFonts w:hint="eastAsia"/>
        </w:rPr>
      </w:pPr>
      <w:r>
        <w:rPr>
          <w:rFonts w:hint="eastAsia"/>
        </w:rPr>
        <w:t xml:space="preserve">    2.8 全球主要厂商丁二酸酐产品类型及应用</w:t>
      </w:r>
    </w:p>
    <w:p w14:paraId="734C8C19">
      <w:pPr>
        <w:pStyle w:val="3"/>
        <w:rPr>
          <w:rFonts w:hint="eastAsia"/>
        </w:rPr>
      </w:pPr>
      <w:r>
        <w:rPr>
          <w:rFonts w:hint="eastAsia"/>
        </w:rPr>
        <w:t xml:space="preserve">    2.9 丁二酸酐行业集中度、竞争程度分析</w:t>
      </w:r>
    </w:p>
    <w:p w14:paraId="579171C7">
      <w:pPr>
        <w:pStyle w:val="3"/>
        <w:rPr>
          <w:rFonts w:hint="eastAsia"/>
        </w:rPr>
      </w:pPr>
      <w:r>
        <w:rPr>
          <w:rFonts w:hint="eastAsia"/>
        </w:rPr>
        <w:t xml:space="preserve">        2.9.1 丁二酸酐行业集中度分析：2023年全球Top 5生产商市场份额</w:t>
      </w:r>
    </w:p>
    <w:p w14:paraId="5A5310C8">
      <w:pPr>
        <w:pStyle w:val="3"/>
        <w:rPr>
          <w:rFonts w:hint="eastAsia"/>
        </w:rPr>
      </w:pPr>
      <w:r>
        <w:rPr>
          <w:rFonts w:hint="eastAsia"/>
        </w:rPr>
        <w:t xml:space="preserve">        2.9.2 全球丁二酸酐第一梯队、第二梯队和第三梯队生产商（品牌）及市场份额</w:t>
      </w:r>
    </w:p>
    <w:p w14:paraId="4FF37ABB">
      <w:pPr>
        <w:pStyle w:val="3"/>
        <w:rPr>
          <w:rFonts w:hint="eastAsia"/>
        </w:rPr>
      </w:pPr>
      <w:r>
        <w:rPr>
          <w:rFonts w:hint="eastAsia"/>
        </w:rPr>
        <w:t xml:space="preserve">    2.10 新增投资及市场并购活动</w:t>
      </w:r>
    </w:p>
    <w:p w14:paraId="0D30A726">
      <w:pPr>
        <w:pStyle w:val="3"/>
        <w:rPr>
          <w:rFonts w:hint="eastAsia"/>
        </w:rPr>
      </w:pPr>
    </w:p>
    <w:p w14:paraId="7A6C9991">
      <w:pPr>
        <w:pStyle w:val="3"/>
        <w:rPr>
          <w:rFonts w:hint="eastAsia"/>
        </w:rPr>
      </w:pPr>
      <w:r>
        <w:rPr>
          <w:rFonts w:hint="eastAsia"/>
        </w:rPr>
        <w:t>3 全球丁二酸酐总体规模分析</w:t>
      </w:r>
    </w:p>
    <w:p w14:paraId="1E9FA75D">
      <w:pPr>
        <w:pStyle w:val="3"/>
        <w:rPr>
          <w:rFonts w:hint="eastAsia"/>
        </w:rPr>
      </w:pPr>
      <w:r>
        <w:rPr>
          <w:rFonts w:hint="eastAsia"/>
        </w:rPr>
        <w:t xml:space="preserve">    3.1 全球丁二酸酐供需现状及预测（2019-2030）</w:t>
      </w:r>
    </w:p>
    <w:p w14:paraId="055E1D9F">
      <w:pPr>
        <w:pStyle w:val="3"/>
        <w:rPr>
          <w:rFonts w:hint="eastAsia"/>
        </w:rPr>
      </w:pPr>
      <w:r>
        <w:rPr>
          <w:rFonts w:hint="eastAsia"/>
        </w:rPr>
        <w:t xml:space="preserve">        3.1.1 全球丁二酸酐产能、产量、产能利用率及发展趋势（2019-2030）</w:t>
      </w:r>
    </w:p>
    <w:p w14:paraId="15FA078A">
      <w:pPr>
        <w:pStyle w:val="3"/>
        <w:rPr>
          <w:rFonts w:hint="eastAsia"/>
        </w:rPr>
      </w:pPr>
      <w:r>
        <w:rPr>
          <w:rFonts w:hint="eastAsia"/>
        </w:rPr>
        <w:t xml:space="preserve">        3.1.2 全球丁二酸酐产量、需求量及发展趋势（2019-2030）</w:t>
      </w:r>
    </w:p>
    <w:p w14:paraId="09668839">
      <w:pPr>
        <w:pStyle w:val="3"/>
        <w:rPr>
          <w:rFonts w:hint="eastAsia"/>
        </w:rPr>
      </w:pPr>
      <w:r>
        <w:rPr>
          <w:rFonts w:hint="eastAsia"/>
        </w:rPr>
        <w:t xml:space="preserve">    3.2 全球主要地区丁二酸酐产量及发展趋势（2019-2030）</w:t>
      </w:r>
    </w:p>
    <w:p w14:paraId="170BEB91">
      <w:pPr>
        <w:pStyle w:val="3"/>
        <w:rPr>
          <w:rFonts w:hint="eastAsia"/>
        </w:rPr>
      </w:pPr>
      <w:r>
        <w:rPr>
          <w:rFonts w:hint="eastAsia"/>
        </w:rPr>
        <w:t xml:space="preserve">        3.2.1 全球主要地区丁二酸酐产量（2019-2024）</w:t>
      </w:r>
    </w:p>
    <w:p w14:paraId="478BEC48">
      <w:pPr>
        <w:pStyle w:val="3"/>
        <w:rPr>
          <w:rFonts w:hint="eastAsia"/>
        </w:rPr>
      </w:pPr>
      <w:r>
        <w:rPr>
          <w:rFonts w:hint="eastAsia"/>
        </w:rPr>
        <w:t xml:space="preserve">        3.2.2 全球主要地区丁二酸酐产量（2025-2030）</w:t>
      </w:r>
    </w:p>
    <w:p w14:paraId="38711804">
      <w:pPr>
        <w:pStyle w:val="3"/>
        <w:rPr>
          <w:rFonts w:hint="eastAsia"/>
        </w:rPr>
      </w:pPr>
      <w:r>
        <w:rPr>
          <w:rFonts w:hint="eastAsia"/>
        </w:rPr>
        <w:t xml:space="preserve">        3.2.3 全球主要地区丁二酸酐产量市场份额（2019-2030）</w:t>
      </w:r>
    </w:p>
    <w:p w14:paraId="235533D7">
      <w:pPr>
        <w:pStyle w:val="3"/>
        <w:rPr>
          <w:rFonts w:hint="eastAsia"/>
        </w:rPr>
      </w:pPr>
      <w:r>
        <w:rPr>
          <w:rFonts w:hint="eastAsia"/>
        </w:rPr>
        <w:t xml:space="preserve">    3.3 中国丁二酸酐供需现状及预测（2019-2030）</w:t>
      </w:r>
    </w:p>
    <w:p w14:paraId="5BF4705E">
      <w:pPr>
        <w:pStyle w:val="3"/>
        <w:rPr>
          <w:rFonts w:hint="eastAsia"/>
        </w:rPr>
      </w:pPr>
      <w:r>
        <w:rPr>
          <w:rFonts w:hint="eastAsia"/>
        </w:rPr>
        <w:t xml:space="preserve">        3.3.1 中国丁二酸酐产能、产量、产能利用率及发展趋势（2019-2030）</w:t>
      </w:r>
    </w:p>
    <w:p w14:paraId="6157AC8C">
      <w:pPr>
        <w:pStyle w:val="3"/>
        <w:rPr>
          <w:rFonts w:hint="eastAsia"/>
        </w:rPr>
      </w:pPr>
      <w:r>
        <w:rPr>
          <w:rFonts w:hint="eastAsia"/>
        </w:rPr>
        <w:t xml:space="preserve">        3.3.2 中国丁二酸酐产量、市场需求量及发展趋势（2019-2030）</w:t>
      </w:r>
    </w:p>
    <w:p w14:paraId="1A81BBB1">
      <w:pPr>
        <w:pStyle w:val="3"/>
        <w:rPr>
          <w:rFonts w:hint="eastAsia"/>
        </w:rPr>
      </w:pPr>
      <w:r>
        <w:rPr>
          <w:rFonts w:hint="eastAsia"/>
        </w:rPr>
        <w:t xml:space="preserve">    3.4 全球丁二酸酐销量及销售额</w:t>
      </w:r>
    </w:p>
    <w:p w14:paraId="50F1834D">
      <w:pPr>
        <w:pStyle w:val="3"/>
        <w:rPr>
          <w:rFonts w:hint="eastAsia"/>
        </w:rPr>
      </w:pPr>
      <w:r>
        <w:rPr>
          <w:rFonts w:hint="eastAsia"/>
        </w:rPr>
        <w:t xml:space="preserve">        3.4.1 全球市场丁二酸酐销售额（2019-2030）</w:t>
      </w:r>
    </w:p>
    <w:p w14:paraId="41138836">
      <w:pPr>
        <w:pStyle w:val="3"/>
        <w:rPr>
          <w:rFonts w:hint="eastAsia"/>
        </w:rPr>
      </w:pPr>
      <w:r>
        <w:rPr>
          <w:rFonts w:hint="eastAsia"/>
        </w:rPr>
        <w:t xml:space="preserve">        3.4.2 全球市场丁二酸酐销量（2019-2030）</w:t>
      </w:r>
    </w:p>
    <w:p w14:paraId="7AB03EC3">
      <w:pPr>
        <w:pStyle w:val="3"/>
        <w:rPr>
          <w:rFonts w:hint="eastAsia"/>
        </w:rPr>
      </w:pPr>
      <w:r>
        <w:rPr>
          <w:rFonts w:hint="eastAsia"/>
        </w:rPr>
        <w:t xml:space="preserve">        3.4.3 全球市场丁二酸酐价格趋势（2019-2030）</w:t>
      </w:r>
    </w:p>
    <w:p w14:paraId="0AF5CB57">
      <w:pPr>
        <w:pStyle w:val="3"/>
        <w:rPr>
          <w:rFonts w:hint="eastAsia"/>
        </w:rPr>
      </w:pPr>
    </w:p>
    <w:p w14:paraId="5ED4A932">
      <w:pPr>
        <w:pStyle w:val="3"/>
        <w:rPr>
          <w:rFonts w:hint="eastAsia"/>
        </w:rPr>
      </w:pPr>
      <w:r>
        <w:rPr>
          <w:rFonts w:hint="eastAsia"/>
        </w:rPr>
        <w:t>4 全球丁二酸酐主要地区分析</w:t>
      </w:r>
    </w:p>
    <w:p w14:paraId="07AD7716">
      <w:pPr>
        <w:pStyle w:val="3"/>
        <w:rPr>
          <w:rFonts w:hint="eastAsia"/>
        </w:rPr>
      </w:pPr>
      <w:r>
        <w:rPr>
          <w:rFonts w:hint="eastAsia"/>
        </w:rPr>
        <w:t xml:space="preserve">    4.1 全球主要地区丁二酸酐市场规模分析：2019 VS 2023 VS 2030</w:t>
      </w:r>
    </w:p>
    <w:p w14:paraId="6DCC6463">
      <w:pPr>
        <w:pStyle w:val="3"/>
        <w:rPr>
          <w:rFonts w:hint="eastAsia"/>
        </w:rPr>
      </w:pPr>
      <w:r>
        <w:rPr>
          <w:rFonts w:hint="eastAsia"/>
        </w:rPr>
        <w:t xml:space="preserve">        4.1.1 全球主要地区丁二酸酐销售收入及市场份额（2019-2024年）</w:t>
      </w:r>
    </w:p>
    <w:p w14:paraId="688E1A69">
      <w:pPr>
        <w:pStyle w:val="3"/>
        <w:rPr>
          <w:rFonts w:hint="eastAsia"/>
        </w:rPr>
      </w:pPr>
      <w:r>
        <w:rPr>
          <w:rFonts w:hint="eastAsia"/>
        </w:rPr>
        <w:t xml:space="preserve">        4.1.2 全球主要地区丁二酸酐销售收入预测（2025-2030年）</w:t>
      </w:r>
    </w:p>
    <w:p w14:paraId="44E699A5">
      <w:pPr>
        <w:pStyle w:val="3"/>
        <w:rPr>
          <w:rFonts w:hint="eastAsia"/>
        </w:rPr>
      </w:pPr>
      <w:r>
        <w:rPr>
          <w:rFonts w:hint="eastAsia"/>
        </w:rPr>
        <w:t xml:space="preserve">    4.2 全球主要地区丁二酸酐销量分析：2019 VS 2023 VS 2030</w:t>
      </w:r>
    </w:p>
    <w:p w14:paraId="34187322">
      <w:pPr>
        <w:pStyle w:val="3"/>
        <w:rPr>
          <w:rFonts w:hint="eastAsia"/>
        </w:rPr>
      </w:pPr>
      <w:r>
        <w:rPr>
          <w:rFonts w:hint="eastAsia"/>
        </w:rPr>
        <w:t xml:space="preserve">        4.2.1 全球主要地区丁二酸酐销量及市场份额（2019-2024年）</w:t>
      </w:r>
    </w:p>
    <w:p w14:paraId="3E45E210">
      <w:pPr>
        <w:pStyle w:val="3"/>
        <w:rPr>
          <w:rFonts w:hint="eastAsia"/>
        </w:rPr>
      </w:pPr>
      <w:r>
        <w:rPr>
          <w:rFonts w:hint="eastAsia"/>
        </w:rPr>
        <w:t xml:space="preserve">        4.2.2 全球主要地区丁二酸酐销量及市场份额预测（2025-2030年）</w:t>
      </w:r>
    </w:p>
    <w:p w14:paraId="5E2C6845">
      <w:pPr>
        <w:pStyle w:val="3"/>
        <w:rPr>
          <w:rFonts w:hint="eastAsia"/>
        </w:rPr>
      </w:pPr>
      <w:r>
        <w:rPr>
          <w:rFonts w:hint="eastAsia"/>
        </w:rPr>
        <w:t xml:space="preserve">    4.3 北美市场丁二酸酐销量、收入及增长率（2019-2030）</w:t>
      </w:r>
    </w:p>
    <w:p w14:paraId="5B3660A4">
      <w:pPr>
        <w:pStyle w:val="3"/>
        <w:rPr>
          <w:rFonts w:hint="eastAsia"/>
        </w:rPr>
      </w:pPr>
      <w:r>
        <w:rPr>
          <w:rFonts w:hint="eastAsia"/>
        </w:rPr>
        <w:t xml:space="preserve">    4.4 欧洲市场丁二酸酐销量、收入及增长率（2019-2030）</w:t>
      </w:r>
    </w:p>
    <w:p w14:paraId="310F1325">
      <w:pPr>
        <w:pStyle w:val="3"/>
        <w:rPr>
          <w:rFonts w:hint="eastAsia"/>
        </w:rPr>
      </w:pPr>
      <w:r>
        <w:rPr>
          <w:rFonts w:hint="eastAsia"/>
        </w:rPr>
        <w:t xml:space="preserve">    4.5 中国市场丁二酸酐销量、收入及增长率（2019-2030）</w:t>
      </w:r>
    </w:p>
    <w:p w14:paraId="35D8D514">
      <w:pPr>
        <w:pStyle w:val="3"/>
        <w:rPr>
          <w:rFonts w:hint="eastAsia"/>
        </w:rPr>
      </w:pPr>
      <w:r>
        <w:rPr>
          <w:rFonts w:hint="eastAsia"/>
        </w:rPr>
        <w:t xml:space="preserve">    4.6 日本市场丁二酸酐销量、收入及增长率（2019-2030）</w:t>
      </w:r>
    </w:p>
    <w:p w14:paraId="60CE1507">
      <w:pPr>
        <w:pStyle w:val="3"/>
        <w:rPr>
          <w:rFonts w:hint="eastAsia"/>
        </w:rPr>
      </w:pPr>
      <w:r>
        <w:rPr>
          <w:rFonts w:hint="eastAsia"/>
        </w:rPr>
        <w:t xml:space="preserve">    4.7 东南亚市场丁二酸酐销量、收入及增长率（2019-2030）</w:t>
      </w:r>
    </w:p>
    <w:p w14:paraId="486ECE50">
      <w:pPr>
        <w:pStyle w:val="3"/>
        <w:rPr>
          <w:rFonts w:hint="eastAsia"/>
        </w:rPr>
      </w:pPr>
      <w:r>
        <w:rPr>
          <w:rFonts w:hint="eastAsia"/>
        </w:rPr>
        <w:t xml:space="preserve">    4.8 印度市场丁二酸酐销量、收入及增长率（2019-2030）</w:t>
      </w:r>
    </w:p>
    <w:p w14:paraId="2CC68C63">
      <w:pPr>
        <w:pStyle w:val="3"/>
        <w:rPr>
          <w:rFonts w:hint="eastAsia"/>
        </w:rPr>
      </w:pPr>
    </w:p>
    <w:p w14:paraId="23D7EF31">
      <w:pPr>
        <w:pStyle w:val="3"/>
        <w:rPr>
          <w:rFonts w:hint="eastAsia"/>
        </w:rPr>
      </w:pPr>
      <w:r>
        <w:rPr>
          <w:rFonts w:hint="eastAsia"/>
        </w:rPr>
        <w:t>5 全球主要生产商分析</w:t>
      </w:r>
    </w:p>
    <w:p w14:paraId="5D3910D1">
      <w:pPr>
        <w:pStyle w:val="3"/>
        <w:rPr>
          <w:rFonts w:hint="eastAsia"/>
        </w:rPr>
      </w:pPr>
      <w:r>
        <w:rPr>
          <w:rFonts w:hint="eastAsia"/>
        </w:rPr>
        <w:t xml:space="preserve">    5.1 Cambridge Isotope Laboratories, Inc.</w:t>
      </w:r>
    </w:p>
    <w:p w14:paraId="6B33A9C3">
      <w:pPr>
        <w:pStyle w:val="3"/>
        <w:rPr>
          <w:rFonts w:hint="eastAsia"/>
        </w:rPr>
      </w:pPr>
      <w:r>
        <w:rPr>
          <w:rFonts w:hint="eastAsia"/>
        </w:rPr>
        <w:t xml:space="preserve">        5.1.1 Cambridge Isotope Laboratories, Inc.基本信息、丁二酸酐生产基地、销售区域、竞争对手及市场地位</w:t>
      </w:r>
    </w:p>
    <w:p w14:paraId="673D3968">
      <w:pPr>
        <w:pStyle w:val="3"/>
        <w:rPr>
          <w:rFonts w:hint="eastAsia"/>
        </w:rPr>
      </w:pPr>
      <w:r>
        <w:rPr>
          <w:rFonts w:hint="eastAsia"/>
        </w:rPr>
        <w:t xml:space="preserve">        5.1.2 Cambridge Isotope Laboratories, Inc. 丁二酸酐产品规格、参数及市场应用</w:t>
      </w:r>
    </w:p>
    <w:p w14:paraId="680B5F32">
      <w:pPr>
        <w:pStyle w:val="3"/>
        <w:rPr>
          <w:rFonts w:hint="eastAsia"/>
        </w:rPr>
      </w:pPr>
      <w:r>
        <w:rPr>
          <w:rFonts w:hint="eastAsia"/>
        </w:rPr>
        <w:t xml:space="preserve">        5.1.3 Cambridge Isotope Laboratories, Inc. 丁二酸酐销量、收入、价格及毛利率（2019-2024）</w:t>
      </w:r>
    </w:p>
    <w:p w14:paraId="38EFBB27">
      <w:pPr>
        <w:pStyle w:val="3"/>
        <w:rPr>
          <w:rFonts w:hint="eastAsia"/>
        </w:rPr>
      </w:pPr>
      <w:r>
        <w:rPr>
          <w:rFonts w:hint="eastAsia"/>
        </w:rPr>
        <w:t xml:space="preserve">        5.1.4 Cambridge Isotope Laboratories, Inc.公司简介及主要业务</w:t>
      </w:r>
    </w:p>
    <w:p w14:paraId="6AC94A6A">
      <w:pPr>
        <w:pStyle w:val="3"/>
        <w:rPr>
          <w:rFonts w:hint="eastAsia"/>
        </w:rPr>
      </w:pPr>
      <w:r>
        <w:rPr>
          <w:rFonts w:hint="eastAsia"/>
        </w:rPr>
        <w:t xml:space="preserve">        5.1.5 Cambridge Isotope Laboratories, Inc.企业最新动态</w:t>
      </w:r>
    </w:p>
    <w:p w14:paraId="07351A2C">
      <w:pPr>
        <w:pStyle w:val="3"/>
        <w:rPr>
          <w:rFonts w:hint="eastAsia"/>
        </w:rPr>
      </w:pPr>
      <w:r>
        <w:rPr>
          <w:rFonts w:hint="eastAsia"/>
        </w:rPr>
        <w:t xml:space="preserve">    5.2 ChemScence</w:t>
      </w:r>
    </w:p>
    <w:p w14:paraId="7C3AF398">
      <w:pPr>
        <w:pStyle w:val="3"/>
        <w:rPr>
          <w:rFonts w:hint="eastAsia"/>
        </w:rPr>
      </w:pPr>
      <w:r>
        <w:rPr>
          <w:rFonts w:hint="eastAsia"/>
        </w:rPr>
        <w:t xml:space="preserve">        5.2.1 ChemScence基本信息、丁二酸酐生产基地、销售区域、竞争对手及市场地位</w:t>
      </w:r>
    </w:p>
    <w:p w14:paraId="4849B70A">
      <w:pPr>
        <w:pStyle w:val="3"/>
        <w:rPr>
          <w:rFonts w:hint="eastAsia"/>
        </w:rPr>
      </w:pPr>
      <w:r>
        <w:rPr>
          <w:rFonts w:hint="eastAsia"/>
        </w:rPr>
        <w:t xml:space="preserve">        5.2.2 ChemScence 丁二酸酐产品规格、参数及市场应用</w:t>
      </w:r>
    </w:p>
    <w:p w14:paraId="3E080CF9">
      <w:pPr>
        <w:pStyle w:val="3"/>
        <w:rPr>
          <w:rFonts w:hint="eastAsia"/>
        </w:rPr>
      </w:pPr>
      <w:r>
        <w:rPr>
          <w:rFonts w:hint="eastAsia"/>
        </w:rPr>
        <w:t xml:space="preserve">        5.2.3 ChemScence 丁二酸酐销量、收入、价格及毛利率（2019-2024）</w:t>
      </w:r>
    </w:p>
    <w:p w14:paraId="27BA0CC1">
      <w:pPr>
        <w:pStyle w:val="3"/>
        <w:rPr>
          <w:rFonts w:hint="eastAsia"/>
        </w:rPr>
      </w:pPr>
      <w:r>
        <w:rPr>
          <w:rFonts w:hint="eastAsia"/>
        </w:rPr>
        <w:t xml:space="preserve">        5.2.4 ChemScence公司简介及主要业务</w:t>
      </w:r>
    </w:p>
    <w:p w14:paraId="7007A4FA">
      <w:pPr>
        <w:pStyle w:val="3"/>
        <w:rPr>
          <w:rFonts w:hint="eastAsia"/>
        </w:rPr>
      </w:pPr>
      <w:r>
        <w:rPr>
          <w:rFonts w:hint="eastAsia"/>
        </w:rPr>
        <w:t xml:space="preserve">        5.2.5 ChemScence企业最新动态</w:t>
      </w:r>
    </w:p>
    <w:p w14:paraId="1F88CCC5">
      <w:pPr>
        <w:pStyle w:val="3"/>
        <w:rPr>
          <w:rFonts w:hint="eastAsia"/>
        </w:rPr>
      </w:pPr>
      <w:r>
        <w:rPr>
          <w:rFonts w:hint="eastAsia"/>
        </w:rPr>
        <w:t xml:space="preserve">    5.3 Spectrum Chemical Mfg. Corp.</w:t>
      </w:r>
    </w:p>
    <w:p w14:paraId="5DCE5300">
      <w:pPr>
        <w:pStyle w:val="3"/>
        <w:rPr>
          <w:rFonts w:hint="eastAsia"/>
        </w:rPr>
      </w:pPr>
      <w:r>
        <w:rPr>
          <w:rFonts w:hint="eastAsia"/>
        </w:rPr>
        <w:t xml:space="preserve">        5.3.1 Spectrum Chemical Mfg. Corp.基本信息、丁二酸酐生产基地、销售区域、竞争对手及市场地位</w:t>
      </w:r>
    </w:p>
    <w:p w14:paraId="2C00C15B">
      <w:pPr>
        <w:pStyle w:val="3"/>
        <w:rPr>
          <w:rFonts w:hint="eastAsia"/>
        </w:rPr>
      </w:pPr>
      <w:r>
        <w:rPr>
          <w:rFonts w:hint="eastAsia"/>
        </w:rPr>
        <w:t xml:space="preserve">        5.3.2 Spectrum Chemical Mfg. Corp. 丁二酸酐产品规格、参数及市场应用</w:t>
      </w:r>
    </w:p>
    <w:p w14:paraId="1227FCD9">
      <w:pPr>
        <w:pStyle w:val="3"/>
        <w:rPr>
          <w:rFonts w:hint="eastAsia"/>
        </w:rPr>
      </w:pPr>
      <w:r>
        <w:rPr>
          <w:rFonts w:hint="eastAsia"/>
        </w:rPr>
        <w:t xml:space="preserve">        5.3.3 Spectrum Chemical Mfg. Corp. 丁二酸酐销量、收入、价格及毛利率（2019-2024）</w:t>
      </w:r>
    </w:p>
    <w:p w14:paraId="04701685">
      <w:pPr>
        <w:pStyle w:val="3"/>
        <w:rPr>
          <w:rFonts w:hint="eastAsia"/>
        </w:rPr>
      </w:pPr>
      <w:r>
        <w:rPr>
          <w:rFonts w:hint="eastAsia"/>
        </w:rPr>
        <w:t xml:space="preserve">        5.3.4 Spectrum Chemical Mfg. Corp.公司简介及主要业务</w:t>
      </w:r>
    </w:p>
    <w:p w14:paraId="7E4FB55A">
      <w:pPr>
        <w:pStyle w:val="3"/>
        <w:rPr>
          <w:rFonts w:hint="eastAsia"/>
        </w:rPr>
      </w:pPr>
      <w:r>
        <w:rPr>
          <w:rFonts w:hint="eastAsia"/>
        </w:rPr>
        <w:t xml:space="preserve">        5.3.5 Spectrum Chemical Mfg. Corp.企业最新动态</w:t>
      </w:r>
    </w:p>
    <w:p w14:paraId="1C1BC010">
      <w:pPr>
        <w:pStyle w:val="3"/>
        <w:rPr>
          <w:rFonts w:hint="eastAsia"/>
        </w:rPr>
      </w:pPr>
      <w:r>
        <w:rPr>
          <w:rFonts w:hint="eastAsia"/>
        </w:rPr>
        <w:t xml:space="preserve">    5.4 MedChemExpress</w:t>
      </w:r>
    </w:p>
    <w:p w14:paraId="1102CD44">
      <w:pPr>
        <w:pStyle w:val="3"/>
        <w:rPr>
          <w:rFonts w:hint="eastAsia"/>
        </w:rPr>
      </w:pPr>
      <w:r>
        <w:rPr>
          <w:rFonts w:hint="eastAsia"/>
        </w:rPr>
        <w:t xml:space="preserve">        5.4.1 MedChemExpress基本信息、丁二酸酐生产基地、销售区域、竞争对手及市场地位</w:t>
      </w:r>
    </w:p>
    <w:p w14:paraId="30FB888D">
      <w:pPr>
        <w:pStyle w:val="3"/>
        <w:rPr>
          <w:rFonts w:hint="eastAsia"/>
        </w:rPr>
      </w:pPr>
      <w:r>
        <w:rPr>
          <w:rFonts w:hint="eastAsia"/>
        </w:rPr>
        <w:t xml:space="preserve">        5.4.2 MedChemExpress 丁二酸酐产品规格、参数及市场应用</w:t>
      </w:r>
    </w:p>
    <w:p w14:paraId="56325C0B">
      <w:pPr>
        <w:pStyle w:val="3"/>
        <w:rPr>
          <w:rFonts w:hint="eastAsia"/>
        </w:rPr>
      </w:pPr>
      <w:r>
        <w:rPr>
          <w:rFonts w:hint="eastAsia"/>
        </w:rPr>
        <w:t xml:space="preserve">        5.4.3 MedChemExpress 丁二酸酐销量、收入、价格及毛利率（2019-2024）</w:t>
      </w:r>
    </w:p>
    <w:p w14:paraId="100AFFED">
      <w:pPr>
        <w:pStyle w:val="3"/>
        <w:rPr>
          <w:rFonts w:hint="eastAsia"/>
        </w:rPr>
      </w:pPr>
      <w:r>
        <w:rPr>
          <w:rFonts w:hint="eastAsia"/>
        </w:rPr>
        <w:t xml:space="preserve">        5.4.4 MedChemExpress公司简介及主要业务</w:t>
      </w:r>
    </w:p>
    <w:p w14:paraId="1946B4A8">
      <w:pPr>
        <w:pStyle w:val="3"/>
        <w:rPr>
          <w:rFonts w:hint="eastAsia"/>
        </w:rPr>
      </w:pPr>
      <w:r>
        <w:rPr>
          <w:rFonts w:hint="eastAsia"/>
        </w:rPr>
        <w:t xml:space="preserve">        5.4.5 MedChemExpress企业最新动态</w:t>
      </w:r>
    </w:p>
    <w:p w14:paraId="5FD0EAED">
      <w:pPr>
        <w:pStyle w:val="3"/>
        <w:rPr>
          <w:rFonts w:hint="eastAsia"/>
        </w:rPr>
      </w:pPr>
      <w:r>
        <w:rPr>
          <w:rFonts w:hint="eastAsia"/>
        </w:rPr>
        <w:t xml:space="preserve">    5.5 Santa Cruz Biotechnology, Inc.</w:t>
      </w:r>
    </w:p>
    <w:p w14:paraId="75522D69">
      <w:pPr>
        <w:pStyle w:val="3"/>
        <w:rPr>
          <w:rFonts w:hint="eastAsia"/>
        </w:rPr>
      </w:pPr>
      <w:r>
        <w:rPr>
          <w:rFonts w:hint="eastAsia"/>
        </w:rPr>
        <w:t xml:space="preserve">        5.5.1 Santa Cruz Biotechnology, Inc.基本信息、丁二酸酐生产基地、销售区域、竞争对手及市场地位</w:t>
      </w:r>
    </w:p>
    <w:p w14:paraId="35357AF3">
      <w:pPr>
        <w:pStyle w:val="3"/>
        <w:rPr>
          <w:rFonts w:hint="eastAsia"/>
        </w:rPr>
      </w:pPr>
      <w:r>
        <w:rPr>
          <w:rFonts w:hint="eastAsia"/>
        </w:rPr>
        <w:t xml:space="preserve">        5.5.2 Santa Cruz Biotechnology, Inc. 丁二酸酐产品规格、参数及市场应用</w:t>
      </w:r>
    </w:p>
    <w:p w14:paraId="53E43C36">
      <w:pPr>
        <w:pStyle w:val="3"/>
        <w:rPr>
          <w:rFonts w:hint="eastAsia"/>
        </w:rPr>
      </w:pPr>
      <w:r>
        <w:rPr>
          <w:rFonts w:hint="eastAsia"/>
        </w:rPr>
        <w:t xml:space="preserve">        5.5.3 Santa Cruz Biotechnology, Inc. 丁二酸酐销量、收入、价格及毛利率（2019-2024）</w:t>
      </w:r>
    </w:p>
    <w:p w14:paraId="5FDA763A">
      <w:pPr>
        <w:pStyle w:val="3"/>
        <w:rPr>
          <w:rFonts w:hint="eastAsia"/>
        </w:rPr>
      </w:pPr>
      <w:r>
        <w:rPr>
          <w:rFonts w:hint="eastAsia"/>
        </w:rPr>
        <w:t xml:space="preserve">        5.5.4 Santa Cruz Biotechnology, Inc.公司简介及主要业务</w:t>
      </w:r>
    </w:p>
    <w:p w14:paraId="26A5EF8B">
      <w:pPr>
        <w:pStyle w:val="3"/>
        <w:rPr>
          <w:rFonts w:hint="eastAsia"/>
        </w:rPr>
      </w:pPr>
      <w:r>
        <w:rPr>
          <w:rFonts w:hint="eastAsia"/>
        </w:rPr>
        <w:t xml:space="preserve">        5.5.5 Santa Cruz Biotechnology, Inc.企业最新动态</w:t>
      </w:r>
    </w:p>
    <w:p w14:paraId="048D858C">
      <w:pPr>
        <w:pStyle w:val="3"/>
        <w:rPr>
          <w:rFonts w:hint="eastAsia"/>
        </w:rPr>
      </w:pPr>
      <w:r>
        <w:rPr>
          <w:rFonts w:hint="eastAsia"/>
        </w:rPr>
        <w:t xml:space="preserve">    5.6 GLPBIO Technology LLC</w:t>
      </w:r>
    </w:p>
    <w:p w14:paraId="1BCA6117">
      <w:pPr>
        <w:pStyle w:val="3"/>
        <w:rPr>
          <w:rFonts w:hint="eastAsia"/>
        </w:rPr>
      </w:pPr>
      <w:r>
        <w:rPr>
          <w:rFonts w:hint="eastAsia"/>
        </w:rPr>
        <w:t xml:space="preserve">        5.6.1 GLPBIO Technology LLC基本信息、丁二酸酐生产基地、销售区域、竞争对手及市场地位</w:t>
      </w:r>
    </w:p>
    <w:p w14:paraId="62347624">
      <w:pPr>
        <w:pStyle w:val="3"/>
        <w:rPr>
          <w:rFonts w:hint="eastAsia"/>
        </w:rPr>
      </w:pPr>
      <w:r>
        <w:rPr>
          <w:rFonts w:hint="eastAsia"/>
        </w:rPr>
        <w:t xml:space="preserve">        5.6.2 GLPBIO Technology LLC 丁二酸酐产品规格、参数及市场应用</w:t>
      </w:r>
    </w:p>
    <w:p w14:paraId="3D271D20">
      <w:pPr>
        <w:pStyle w:val="3"/>
        <w:rPr>
          <w:rFonts w:hint="eastAsia"/>
        </w:rPr>
      </w:pPr>
      <w:r>
        <w:rPr>
          <w:rFonts w:hint="eastAsia"/>
        </w:rPr>
        <w:t xml:space="preserve">        5.6.3 GLPBIO Technology LLC 丁二酸酐销量、收入、价格及毛利率（2019-2024）</w:t>
      </w:r>
    </w:p>
    <w:p w14:paraId="6125F5CD">
      <w:pPr>
        <w:pStyle w:val="3"/>
        <w:rPr>
          <w:rFonts w:hint="eastAsia"/>
        </w:rPr>
      </w:pPr>
      <w:r>
        <w:rPr>
          <w:rFonts w:hint="eastAsia"/>
        </w:rPr>
        <w:t xml:space="preserve">        5.6.4 GLPBIO Technology LLC公司简介及主要业务</w:t>
      </w:r>
    </w:p>
    <w:p w14:paraId="5B230E04">
      <w:pPr>
        <w:pStyle w:val="3"/>
        <w:rPr>
          <w:rFonts w:hint="eastAsia"/>
        </w:rPr>
      </w:pPr>
      <w:r>
        <w:rPr>
          <w:rFonts w:hint="eastAsia"/>
        </w:rPr>
        <w:t xml:space="preserve">        5.6.5 GLPBIO Technology LLC企业最新动态</w:t>
      </w:r>
    </w:p>
    <w:p w14:paraId="461EDCFC">
      <w:pPr>
        <w:pStyle w:val="3"/>
        <w:rPr>
          <w:rFonts w:hint="eastAsia"/>
        </w:rPr>
      </w:pPr>
      <w:r>
        <w:rPr>
          <w:rFonts w:hint="eastAsia"/>
        </w:rPr>
        <w:t xml:space="preserve">    5.7 BEANTOWN CHEMICAL</w:t>
      </w:r>
    </w:p>
    <w:p w14:paraId="6DFD2DA7">
      <w:pPr>
        <w:pStyle w:val="3"/>
        <w:rPr>
          <w:rFonts w:hint="eastAsia"/>
        </w:rPr>
      </w:pPr>
      <w:r>
        <w:rPr>
          <w:rFonts w:hint="eastAsia"/>
        </w:rPr>
        <w:t xml:space="preserve">        5.7.1 BEANTOWN CHEMICAL基本信息、丁二酸酐生产基地、销售区域、竞争对手及市场地位</w:t>
      </w:r>
    </w:p>
    <w:p w14:paraId="05DF6A3E">
      <w:pPr>
        <w:pStyle w:val="3"/>
        <w:rPr>
          <w:rFonts w:hint="eastAsia"/>
        </w:rPr>
      </w:pPr>
      <w:r>
        <w:rPr>
          <w:rFonts w:hint="eastAsia"/>
        </w:rPr>
        <w:t xml:space="preserve">        5.7.2 BEANTOWN CHEMICAL 丁二酸酐产品规格、参数及市场应用</w:t>
      </w:r>
    </w:p>
    <w:p w14:paraId="0C93E28D">
      <w:pPr>
        <w:pStyle w:val="3"/>
        <w:rPr>
          <w:rFonts w:hint="eastAsia"/>
        </w:rPr>
      </w:pPr>
      <w:r>
        <w:rPr>
          <w:rFonts w:hint="eastAsia"/>
        </w:rPr>
        <w:t xml:space="preserve">        5.7.3 BEANTOWN CHEMICAL 丁二酸酐销量、收入、价格及毛利率（2019-2024）</w:t>
      </w:r>
    </w:p>
    <w:p w14:paraId="239ACD1C">
      <w:pPr>
        <w:pStyle w:val="3"/>
        <w:rPr>
          <w:rFonts w:hint="eastAsia"/>
        </w:rPr>
      </w:pPr>
      <w:r>
        <w:rPr>
          <w:rFonts w:hint="eastAsia"/>
        </w:rPr>
        <w:t xml:space="preserve">        5.7.4 BEANTOWN CHEMICAL公司简介及主要业务</w:t>
      </w:r>
    </w:p>
    <w:p w14:paraId="6D3A4CA1">
      <w:pPr>
        <w:pStyle w:val="3"/>
        <w:rPr>
          <w:rFonts w:hint="eastAsia"/>
        </w:rPr>
      </w:pPr>
      <w:r>
        <w:rPr>
          <w:rFonts w:hint="eastAsia"/>
        </w:rPr>
        <w:t xml:space="preserve">        5.7.5 BEANTOWN CHEMICAL企业最新动态</w:t>
      </w:r>
    </w:p>
    <w:p w14:paraId="669A8D3A">
      <w:pPr>
        <w:pStyle w:val="3"/>
        <w:rPr>
          <w:rFonts w:hint="eastAsia"/>
        </w:rPr>
      </w:pPr>
      <w:r>
        <w:rPr>
          <w:rFonts w:hint="eastAsia"/>
        </w:rPr>
        <w:t xml:space="preserve">    5.8 Molekula Americas LLC</w:t>
      </w:r>
    </w:p>
    <w:p w14:paraId="040961BD">
      <w:pPr>
        <w:pStyle w:val="3"/>
        <w:rPr>
          <w:rFonts w:hint="eastAsia"/>
        </w:rPr>
      </w:pPr>
      <w:r>
        <w:rPr>
          <w:rFonts w:hint="eastAsia"/>
        </w:rPr>
        <w:t xml:space="preserve">        5.8.1 Molekula Americas LLC基本信息、丁二酸酐生产基地、销售区域、竞争对手及市场地位</w:t>
      </w:r>
    </w:p>
    <w:p w14:paraId="247D5F7B">
      <w:pPr>
        <w:pStyle w:val="3"/>
        <w:rPr>
          <w:rFonts w:hint="eastAsia"/>
        </w:rPr>
      </w:pPr>
      <w:r>
        <w:rPr>
          <w:rFonts w:hint="eastAsia"/>
        </w:rPr>
        <w:t xml:space="preserve">        5.8.2 Molekula Americas LLC 丁二酸酐产品规格、参数及市场应用</w:t>
      </w:r>
    </w:p>
    <w:p w14:paraId="0C28BF52">
      <w:pPr>
        <w:pStyle w:val="3"/>
        <w:rPr>
          <w:rFonts w:hint="eastAsia"/>
        </w:rPr>
      </w:pPr>
      <w:r>
        <w:rPr>
          <w:rFonts w:hint="eastAsia"/>
        </w:rPr>
        <w:t xml:space="preserve">        5.8.3 Molekula Americas LLC 丁二酸酐销量、收入、价格及毛利率（2019-2024）</w:t>
      </w:r>
    </w:p>
    <w:p w14:paraId="306A73A2">
      <w:pPr>
        <w:pStyle w:val="3"/>
        <w:rPr>
          <w:rFonts w:hint="eastAsia"/>
        </w:rPr>
      </w:pPr>
      <w:r>
        <w:rPr>
          <w:rFonts w:hint="eastAsia"/>
        </w:rPr>
        <w:t xml:space="preserve">        5.8.4 Molekula Americas LLC公司简介及主要业务</w:t>
      </w:r>
    </w:p>
    <w:p w14:paraId="01D28C97">
      <w:pPr>
        <w:pStyle w:val="3"/>
        <w:rPr>
          <w:rFonts w:hint="eastAsia"/>
        </w:rPr>
      </w:pPr>
      <w:r>
        <w:rPr>
          <w:rFonts w:hint="eastAsia"/>
        </w:rPr>
        <w:t xml:space="preserve">        5.8.5 Molekula Americas LLC企业最新动态</w:t>
      </w:r>
    </w:p>
    <w:p w14:paraId="6D1D1A4B">
      <w:pPr>
        <w:pStyle w:val="3"/>
        <w:rPr>
          <w:rFonts w:hint="eastAsia"/>
        </w:rPr>
      </w:pPr>
      <w:r>
        <w:rPr>
          <w:rFonts w:hint="eastAsia"/>
        </w:rPr>
        <w:t xml:space="preserve">    5.9 Toronto Research Chemicals</w:t>
      </w:r>
    </w:p>
    <w:p w14:paraId="013F3B7C">
      <w:pPr>
        <w:pStyle w:val="3"/>
        <w:rPr>
          <w:rFonts w:hint="eastAsia"/>
        </w:rPr>
      </w:pPr>
      <w:r>
        <w:rPr>
          <w:rFonts w:hint="eastAsia"/>
        </w:rPr>
        <w:t xml:space="preserve">        5.9.1 Toronto Research Chemicals基本信息、丁二酸酐生产基地、销售区域、竞争对手及市场地位</w:t>
      </w:r>
    </w:p>
    <w:p w14:paraId="3D622781">
      <w:pPr>
        <w:pStyle w:val="3"/>
        <w:rPr>
          <w:rFonts w:hint="eastAsia"/>
        </w:rPr>
      </w:pPr>
      <w:r>
        <w:rPr>
          <w:rFonts w:hint="eastAsia"/>
        </w:rPr>
        <w:t xml:space="preserve">        5.9.2 Toronto Research Chemicals 丁二酸酐产品规格、参数及市场应用</w:t>
      </w:r>
    </w:p>
    <w:p w14:paraId="6E27B44D">
      <w:pPr>
        <w:pStyle w:val="3"/>
        <w:rPr>
          <w:rFonts w:hint="eastAsia"/>
        </w:rPr>
      </w:pPr>
      <w:r>
        <w:rPr>
          <w:rFonts w:hint="eastAsia"/>
        </w:rPr>
        <w:t xml:space="preserve">        5.9.3 Toronto Research Chemicals 丁二酸酐销量、收入、价格及毛利率（2019-2024）</w:t>
      </w:r>
    </w:p>
    <w:p w14:paraId="24CC1160">
      <w:pPr>
        <w:pStyle w:val="3"/>
        <w:rPr>
          <w:rFonts w:hint="eastAsia"/>
        </w:rPr>
      </w:pPr>
      <w:r>
        <w:rPr>
          <w:rFonts w:hint="eastAsia"/>
        </w:rPr>
        <w:t xml:space="preserve">        5.9.4 Toronto Research Chemicals公司简介及主要业务</w:t>
      </w:r>
    </w:p>
    <w:p w14:paraId="278997C8">
      <w:pPr>
        <w:pStyle w:val="3"/>
        <w:rPr>
          <w:rFonts w:hint="eastAsia"/>
        </w:rPr>
      </w:pPr>
      <w:r>
        <w:rPr>
          <w:rFonts w:hint="eastAsia"/>
        </w:rPr>
        <w:t xml:space="preserve">        5.9.5 Toronto Research Chemicals企业最新动态</w:t>
      </w:r>
    </w:p>
    <w:p w14:paraId="524F5E21">
      <w:pPr>
        <w:pStyle w:val="3"/>
        <w:rPr>
          <w:rFonts w:hint="eastAsia"/>
        </w:rPr>
      </w:pPr>
      <w:r>
        <w:rPr>
          <w:rFonts w:hint="eastAsia"/>
        </w:rPr>
        <w:t xml:space="preserve">    5.10 Jinan Qinmu Fine Chemical Co.,Ltd.</w:t>
      </w:r>
    </w:p>
    <w:p w14:paraId="47BEE432">
      <w:pPr>
        <w:pStyle w:val="3"/>
        <w:rPr>
          <w:rFonts w:hint="eastAsia"/>
        </w:rPr>
      </w:pPr>
      <w:r>
        <w:rPr>
          <w:rFonts w:hint="eastAsia"/>
        </w:rPr>
        <w:t xml:space="preserve">        5.10.1 Jinan Qinmu Fine Chemical Co.,Ltd.基本信息、丁二酸酐生产基地、销售区域、竞争对手及市场地位</w:t>
      </w:r>
    </w:p>
    <w:p w14:paraId="53FCB673">
      <w:pPr>
        <w:pStyle w:val="3"/>
        <w:rPr>
          <w:rFonts w:hint="eastAsia"/>
        </w:rPr>
      </w:pPr>
      <w:r>
        <w:rPr>
          <w:rFonts w:hint="eastAsia"/>
        </w:rPr>
        <w:t xml:space="preserve">        5.10.2 Jinan Qinmu Fine Chemical Co.,Ltd. 丁二酸酐产品规格、参数及市场应用</w:t>
      </w:r>
    </w:p>
    <w:p w14:paraId="6EF8F1A2">
      <w:pPr>
        <w:pStyle w:val="3"/>
        <w:rPr>
          <w:rFonts w:hint="eastAsia"/>
        </w:rPr>
      </w:pPr>
      <w:r>
        <w:rPr>
          <w:rFonts w:hint="eastAsia"/>
        </w:rPr>
        <w:t xml:space="preserve">        5.10.3 Jinan Qinmu Fine Chemical Co.,Ltd. 丁二酸酐销量、收入、价格及毛利率（2019-2024）</w:t>
      </w:r>
    </w:p>
    <w:p w14:paraId="300389CD">
      <w:pPr>
        <w:pStyle w:val="3"/>
        <w:rPr>
          <w:rFonts w:hint="eastAsia"/>
        </w:rPr>
      </w:pPr>
      <w:r>
        <w:rPr>
          <w:rFonts w:hint="eastAsia"/>
        </w:rPr>
        <w:t xml:space="preserve">        5.10.4 Jinan Qinmu Fine Chemical Co.,Ltd.公司简介及主要业务</w:t>
      </w:r>
    </w:p>
    <w:p w14:paraId="3EC36C47">
      <w:pPr>
        <w:pStyle w:val="3"/>
        <w:rPr>
          <w:rFonts w:hint="eastAsia"/>
        </w:rPr>
      </w:pPr>
      <w:r>
        <w:rPr>
          <w:rFonts w:hint="eastAsia"/>
        </w:rPr>
        <w:t xml:space="preserve">        5.10.5 Jinan Qinmu Fine Chemical Co.,Ltd.企业最新动态</w:t>
      </w:r>
    </w:p>
    <w:p w14:paraId="7455F846">
      <w:pPr>
        <w:pStyle w:val="3"/>
        <w:rPr>
          <w:rFonts w:hint="eastAsia"/>
        </w:rPr>
      </w:pPr>
      <w:r>
        <w:rPr>
          <w:rFonts w:hint="eastAsia"/>
        </w:rPr>
        <w:t xml:space="preserve">    5.11 Pharmaffiliates</w:t>
      </w:r>
    </w:p>
    <w:p w14:paraId="64F2281D">
      <w:pPr>
        <w:pStyle w:val="3"/>
        <w:rPr>
          <w:rFonts w:hint="eastAsia"/>
        </w:rPr>
      </w:pPr>
      <w:r>
        <w:rPr>
          <w:rFonts w:hint="eastAsia"/>
        </w:rPr>
        <w:t xml:space="preserve">        5.11.1 Pharmaffiliates基本信息、 丁二酸酐生产基地、销售区域、竞争对手及市场地位</w:t>
      </w:r>
    </w:p>
    <w:p w14:paraId="5762DCC7">
      <w:pPr>
        <w:pStyle w:val="3"/>
        <w:rPr>
          <w:rFonts w:hint="eastAsia"/>
        </w:rPr>
      </w:pPr>
      <w:r>
        <w:rPr>
          <w:rFonts w:hint="eastAsia"/>
        </w:rPr>
        <w:t xml:space="preserve">        5.11.2 Pharmaffiliates 丁二酸酐产品规格、参数及市场应用</w:t>
      </w:r>
    </w:p>
    <w:p w14:paraId="7D63AE89">
      <w:pPr>
        <w:pStyle w:val="3"/>
        <w:rPr>
          <w:rFonts w:hint="eastAsia"/>
        </w:rPr>
      </w:pPr>
      <w:r>
        <w:rPr>
          <w:rFonts w:hint="eastAsia"/>
        </w:rPr>
        <w:t xml:space="preserve">        5.11.3 Pharmaffiliates 丁二酸酐销量、收入、价格及毛利率（2019-2024）</w:t>
      </w:r>
    </w:p>
    <w:p w14:paraId="5BA187DA">
      <w:pPr>
        <w:pStyle w:val="3"/>
        <w:rPr>
          <w:rFonts w:hint="eastAsia"/>
        </w:rPr>
      </w:pPr>
      <w:r>
        <w:rPr>
          <w:rFonts w:hint="eastAsia"/>
        </w:rPr>
        <w:t xml:space="preserve">        5.11.4 Pharmaffiliates公司简介及主要业务</w:t>
      </w:r>
    </w:p>
    <w:p w14:paraId="7E927F3D">
      <w:pPr>
        <w:pStyle w:val="3"/>
        <w:rPr>
          <w:rFonts w:hint="eastAsia"/>
        </w:rPr>
      </w:pPr>
      <w:r>
        <w:rPr>
          <w:rFonts w:hint="eastAsia"/>
        </w:rPr>
        <w:t xml:space="preserve">        5.11.5 Pharmaffiliates企业最新动态</w:t>
      </w:r>
    </w:p>
    <w:p w14:paraId="7134B392">
      <w:pPr>
        <w:pStyle w:val="3"/>
        <w:rPr>
          <w:rFonts w:hint="eastAsia"/>
        </w:rPr>
      </w:pPr>
      <w:r>
        <w:rPr>
          <w:rFonts w:hint="eastAsia"/>
        </w:rPr>
        <w:t xml:space="preserve">    5.12 Apollo Scientific Ltd</w:t>
      </w:r>
    </w:p>
    <w:p w14:paraId="0DBDEDE0">
      <w:pPr>
        <w:pStyle w:val="3"/>
        <w:rPr>
          <w:rFonts w:hint="eastAsia"/>
        </w:rPr>
      </w:pPr>
      <w:r>
        <w:rPr>
          <w:rFonts w:hint="eastAsia"/>
        </w:rPr>
        <w:t xml:space="preserve">        5.12.1 Apollo Scientific Ltd基本信息、 丁二酸酐生产基地、销售区域、竞争对手及市场地位</w:t>
      </w:r>
    </w:p>
    <w:p w14:paraId="18752B7F">
      <w:pPr>
        <w:pStyle w:val="3"/>
        <w:rPr>
          <w:rFonts w:hint="eastAsia"/>
        </w:rPr>
      </w:pPr>
      <w:r>
        <w:rPr>
          <w:rFonts w:hint="eastAsia"/>
        </w:rPr>
        <w:t xml:space="preserve">        5.12.2 Apollo Scientific Ltd 丁二酸酐产品规格、参数及市场应用</w:t>
      </w:r>
    </w:p>
    <w:p w14:paraId="3C889E4D">
      <w:pPr>
        <w:pStyle w:val="3"/>
        <w:rPr>
          <w:rFonts w:hint="eastAsia"/>
        </w:rPr>
      </w:pPr>
      <w:r>
        <w:rPr>
          <w:rFonts w:hint="eastAsia"/>
        </w:rPr>
        <w:t xml:space="preserve">        5.12.3 Apollo Scientific Ltd 丁二酸酐销量、收入、价格及毛利率（2019-2024）</w:t>
      </w:r>
    </w:p>
    <w:p w14:paraId="2587A220">
      <w:pPr>
        <w:pStyle w:val="3"/>
        <w:rPr>
          <w:rFonts w:hint="eastAsia"/>
        </w:rPr>
      </w:pPr>
      <w:r>
        <w:rPr>
          <w:rFonts w:hint="eastAsia"/>
        </w:rPr>
        <w:t xml:space="preserve">        5.12.4 Apollo Scientific Ltd公司简介及主要业务</w:t>
      </w:r>
    </w:p>
    <w:p w14:paraId="52649E47">
      <w:pPr>
        <w:pStyle w:val="3"/>
        <w:rPr>
          <w:rFonts w:hint="eastAsia"/>
        </w:rPr>
      </w:pPr>
      <w:r>
        <w:rPr>
          <w:rFonts w:hint="eastAsia"/>
        </w:rPr>
        <w:t xml:space="preserve">        5.12.5 Apollo Scientific Ltd企业最新动态</w:t>
      </w:r>
    </w:p>
    <w:p w14:paraId="0E5E84B8">
      <w:pPr>
        <w:pStyle w:val="3"/>
        <w:rPr>
          <w:rFonts w:hint="eastAsia"/>
        </w:rPr>
      </w:pPr>
      <w:r>
        <w:rPr>
          <w:rFonts w:hint="eastAsia"/>
        </w:rPr>
        <w:t xml:space="preserve">    5.13 KANTO CHEMICAL CO.,INC.</w:t>
      </w:r>
    </w:p>
    <w:p w14:paraId="5F86A87E">
      <w:pPr>
        <w:pStyle w:val="3"/>
        <w:rPr>
          <w:rFonts w:hint="eastAsia"/>
        </w:rPr>
      </w:pPr>
      <w:r>
        <w:rPr>
          <w:rFonts w:hint="eastAsia"/>
        </w:rPr>
        <w:t xml:space="preserve">        5.13.1 KANTO CHEMICAL CO.,INC.基本信息、 丁二酸酐生产基地、销售区域、竞争对手及市场地位</w:t>
      </w:r>
    </w:p>
    <w:p w14:paraId="14425B61">
      <w:pPr>
        <w:pStyle w:val="3"/>
        <w:rPr>
          <w:rFonts w:hint="eastAsia"/>
        </w:rPr>
      </w:pPr>
      <w:r>
        <w:rPr>
          <w:rFonts w:hint="eastAsia"/>
        </w:rPr>
        <w:t xml:space="preserve">        5.13.2 KANTO CHEMICAL CO.,INC. 丁二酸酐产品规格、参数及市场应用</w:t>
      </w:r>
    </w:p>
    <w:p w14:paraId="1380863D">
      <w:pPr>
        <w:pStyle w:val="3"/>
        <w:rPr>
          <w:rFonts w:hint="eastAsia"/>
        </w:rPr>
      </w:pPr>
      <w:r>
        <w:rPr>
          <w:rFonts w:hint="eastAsia"/>
        </w:rPr>
        <w:t xml:space="preserve">        5.13.3 KANTO CHEMICAL CO.,INC. 丁二酸酐销量、收入、价格及毛利率（2019-2024）</w:t>
      </w:r>
    </w:p>
    <w:p w14:paraId="0615187F">
      <w:pPr>
        <w:pStyle w:val="3"/>
        <w:rPr>
          <w:rFonts w:hint="eastAsia"/>
        </w:rPr>
      </w:pPr>
      <w:r>
        <w:rPr>
          <w:rFonts w:hint="eastAsia"/>
        </w:rPr>
        <w:t xml:space="preserve">        5.13.4 KANTO CHEMICAL CO.,INC.公司简介及主要业务</w:t>
      </w:r>
    </w:p>
    <w:p w14:paraId="5E154AAC">
      <w:pPr>
        <w:pStyle w:val="3"/>
        <w:rPr>
          <w:rFonts w:hint="eastAsia"/>
        </w:rPr>
      </w:pPr>
      <w:r>
        <w:rPr>
          <w:rFonts w:hint="eastAsia"/>
        </w:rPr>
        <w:t xml:space="preserve">        5.13.5 KANTO CHEMICAL CO.,INC.企业最新动态</w:t>
      </w:r>
    </w:p>
    <w:p w14:paraId="03767555">
      <w:pPr>
        <w:pStyle w:val="3"/>
        <w:rPr>
          <w:rFonts w:hint="eastAsia"/>
        </w:rPr>
      </w:pPr>
      <w:r>
        <w:rPr>
          <w:rFonts w:hint="eastAsia"/>
        </w:rPr>
        <w:t xml:space="preserve">    5.14 Kishida Chemical Co.,Ltd.</w:t>
      </w:r>
    </w:p>
    <w:p w14:paraId="685B7332">
      <w:pPr>
        <w:pStyle w:val="3"/>
        <w:rPr>
          <w:rFonts w:hint="eastAsia"/>
        </w:rPr>
      </w:pPr>
      <w:r>
        <w:rPr>
          <w:rFonts w:hint="eastAsia"/>
        </w:rPr>
        <w:t xml:space="preserve">        5.14.1 Kishida Chemical Co.,Ltd.基本信息、 丁二酸酐生产基地、销售区域、竞争对手及市场地位</w:t>
      </w:r>
    </w:p>
    <w:p w14:paraId="40356313">
      <w:pPr>
        <w:pStyle w:val="3"/>
        <w:rPr>
          <w:rFonts w:hint="eastAsia"/>
        </w:rPr>
      </w:pPr>
      <w:r>
        <w:rPr>
          <w:rFonts w:hint="eastAsia"/>
        </w:rPr>
        <w:t xml:space="preserve">        5.14.2 Kishida Chemical Co.,Ltd. 丁二酸酐产品规格、参数及市场应用</w:t>
      </w:r>
    </w:p>
    <w:p w14:paraId="07337EEE">
      <w:pPr>
        <w:pStyle w:val="3"/>
        <w:rPr>
          <w:rFonts w:hint="eastAsia"/>
        </w:rPr>
      </w:pPr>
      <w:r>
        <w:rPr>
          <w:rFonts w:hint="eastAsia"/>
        </w:rPr>
        <w:t xml:space="preserve">        5.14.3 Kishida Chemical Co.,Ltd. 丁二酸酐销量、收入、价格及毛利率（2019-2024）</w:t>
      </w:r>
    </w:p>
    <w:p w14:paraId="494CFF1A">
      <w:pPr>
        <w:pStyle w:val="3"/>
        <w:rPr>
          <w:rFonts w:hint="eastAsia"/>
        </w:rPr>
      </w:pPr>
      <w:r>
        <w:rPr>
          <w:rFonts w:hint="eastAsia"/>
        </w:rPr>
        <w:t xml:space="preserve">        5.14.4 Kishida Chemical Co.,Ltd.公司简介及主要业务</w:t>
      </w:r>
    </w:p>
    <w:p w14:paraId="1A698137">
      <w:pPr>
        <w:pStyle w:val="3"/>
        <w:rPr>
          <w:rFonts w:hint="eastAsia"/>
        </w:rPr>
      </w:pPr>
      <w:r>
        <w:rPr>
          <w:rFonts w:hint="eastAsia"/>
        </w:rPr>
        <w:t xml:space="preserve">        5.14.5 Kishida Chemical Co.,Ltd.企业最新动态</w:t>
      </w:r>
    </w:p>
    <w:p w14:paraId="11E00A74">
      <w:pPr>
        <w:pStyle w:val="3"/>
        <w:rPr>
          <w:rFonts w:hint="eastAsia"/>
        </w:rPr>
      </w:pPr>
      <w:r>
        <w:rPr>
          <w:rFonts w:hint="eastAsia"/>
        </w:rPr>
        <w:t xml:space="preserve">    5.15 LobaChemie Pct.Ltd.</w:t>
      </w:r>
    </w:p>
    <w:p w14:paraId="2F43C311">
      <w:pPr>
        <w:pStyle w:val="3"/>
        <w:rPr>
          <w:rFonts w:hint="eastAsia"/>
        </w:rPr>
      </w:pPr>
      <w:r>
        <w:rPr>
          <w:rFonts w:hint="eastAsia"/>
        </w:rPr>
        <w:t xml:space="preserve">        5.15.1 LobaChemie Pct.Ltd.基本信息、 丁二酸酐生产基地、销售区域、竞争对手及市场地位</w:t>
      </w:r>
    </w:p>
    <w:p w14:paraId="2423DB58">
      <w:pPr>
        <w:pStyle w:val="3"/>
        <w:rPr>
          <w:rFonts w:hint="eastAsia"/>
        </w:rPr>
      </w:pPr>
      <w:r>
        <w:rPr>
          <w:rFonts w:hint="eastAsia"/>
        </w:rPr>
        <w:t xml:space="preserve">        5.15.2 LobaChemie Pct.Ltd. 丁二酸酐产品规格、参数及市场应用</w:t>
      </w:r>
    </w:p>
    <w:p w14:paraId="6312E910">
      <w:pPr>
        <w:pStyle w:val="3"/>
        <w:rPr>
          <w:rFonts w:hint="eastAsia"/>
        </w:rPr>
      </w:pPr>
      <w:r>
        <w:rPr>
          <w:rFonts w:hint="eastAsia"/>
        </w:rPr>
        <w:t xml:space="preserve">        5.15.3 LobaChemie Pct.Ltd. 丁二酸酐销量、收入、价格及毛利率（2019-2024）</w:t>
      </w:r>
    </w:p>
    <w:p w14:paraId="3762224C">
      <w:pPr>
        <w:pStyle w:val="3"/>
        <w:rPr>
          <w:rFonts w:hint="eastAsia"/>
        </w:rPr>
      </w:pPr>
      <w:r>
        <w:rPr>
          <w:rFonts w:hint="eastAsia"/>
        </w:rPr>
        <w:t xml:space="preserve">        5.15.4 LobaChemie Pct.Ltd.公司简介及主要业务</w:t>
      </w:r>
    </w:p>
    <w:p w14:paraId="4217B511">
      <w:pPr>
        <w:pStyle w:val="3"/>
        <w:rPr>
          <w:rFonts w:hint="eastAsia"/>
        </w:rPr>
      </w:pPr>
      <w:r>
        <w:rPr>
          <w:rFonts w:hint="eastAsia"/>
        </w:rPr>
        <w:t xml:space="preserve">        5.15.5 LobaChemie Pct.Ltd.企业最新动态</w:t>
      </w:r>
    </w:p>
    <w:p w14:paraId="5C33B7CA">
      <w:pPr>
        <w:pStyle w:val="3"/>
        <w:rPr>
          <w:rFonts w:hint="eastAsia"/>
        </w:rPr>
      </w:pPr>
      <w:r>
        <w:rPr>
          <w:rFonts w:hint="eastAsia"/>
        </w:rPr>
        <w:t xml:space="preserve">    5.16 Tokyo Chemical Industry Co., Ltd.</w:t>
      </w:r>
    </w:p>
    <w:p w14:paraId="54F5777B">
      <w:pPr>
        <w:pStyle w:val="3"/>
        <w:rPr>
          <w:rFonts w:hint="eastAsia"/>
        </w:rPr>
      </w:pPr>
      <w:r>
        <w:rPr>
          <w:rFonts w:hint="eastAsia"/>
        </w:rPr>
        <w:t xml:space="preserve">        5.16.1 Tokyo Chemical Industry Co., Ltd.基本信息、 丁二酸酐生产基地、销售区域、竞争对手及市场地位</w:t>
      </w:r>
    </w:p>
    <w:p w14:paraId="7BD41A34">
      <w:pPr>
        <w:pStyle w:val="3"/>
        <w:rPr>
          <w:rFonts w:hint="eastAsia"/>
        </w:rPr>
      </w:pPr>
      <w:r>
        <w:rPr>
          <w:rFonts w:hint="eastAsia"/>
        </w:rPr>
        <w:t xml:space="preserve">        5.16.2 Tokyo Chemical Industry Co., Ltd. 丁二酸酐产品规格、参数及市场应用</w:t>
      </w:r>
    </w:p>
    <w:p w14:paraId="55252B86">
      <w:pPr>
        <w:pStyle w:val="3"/>
        <w:rPr>
          <w:rFonts w:hint="eastAsia"/>
        </w:rPr>
      </w:pPr>
      <w:r>
        <w:rPr>
          <w:rFonts w:hint="eastAsia"/>
        </w:rPr>
        <w:t xml:space="preserve">        5.16.3 Tokyo Chemical Industry Co., Ltd. 丁二酸酐销量、收入、价格及毛利率（2019-2024）</w:t>
      </w:r>
    </w:p>
    <w:p w14:paraId="5011CC02">
      <w:pPr>
        <w:pStyle w:val="3"/>
        <w:rPr>
          <w:rFonts w:hint="eastAsia"/>
        </w:rPr>
      </w:pPr>
      <w:r>
        <w:rPr>
          <w:rFonts w:hint="eastAsia"/>
        </w:rPr>
        <w:t xml:space="preserve">        5.16.4 Tokyo Chemical Industry Co., Ltd.公司简介及主要业务</w:t>
      </w:r>
    </w:p>
    <w:p w14:paraId="0AC72FB9">
      <w:pPr>
        <w:pStyle w:val="3"/>
        <w:rPr>
          <w:rFonts w:hint="eastAsia"/>
        </w:rPr>
      </w:pPr>
      <w:r>
        <w:rPr>
          <w:rFonts w:hint="eastAsia"/>
        </w:rPr>
        <w:t xml:space="preserve">        5.16.5 Tokyo Chemical Industry Co., Ltd.企业最新动态</w:t>
      </w:r>
    </w:p>
    <w:p w14:paraId="21B192C2">
      <w:pPr>
        <w:pStyle w:val="3"/>
        <w:rPr>
          <w:rFonts w:hint="eastAsia"/>
        </w:rPr>
      </w:pPr>
      <w:r>
        <w:rPr>
          <w:rFonts w:hint="eastAsia"/>
        </w:rPr>
        <w:t xml:space="preserve">    5.17 Merck</w:t>
      </w:r>
    </w:p>
    <w:p w14:paraId="7DC4F165">
      <w:pPr>
        <w:pStyle w:val="3"/>
        <w:rPr>
          <w:rFonts w:hint="eastAsia"/>
        </w:rPr>
      </w:pPr>
      <w:r>
        <w:rPr>
          <w:rFonts w:hint="eastAsia"/>
        </w:rPr>
        <w:t xml:space="preserve">        5.17.1 Merck基本信息、 丁二酸酐生产基地、销售区域、竞争对手及市场地位</w:t>
      </w:r>
    </w:p>
    <w:p w14:paraId="667E5994">
      <w:pPr>
        <w:pStyle w:val="3"/>
        <w:rPr>
          <w:rFonts w:hint="eastAsia"/>
        </w:rPr>
      </w:pPr>
      <w:r>
        <w:rPr>
          <w:rFonts w:hint="eastAsia"/>
        </w:rPr>
        <w:t xml:space="preserve">        5.17.2 Merck 丁二酸酐产品规格、参数及市场应用</w:t>
      </w:r>
    </w:p>
    <w:p w14:paraId="46604753">
      <w:pPr>
        <w:pStyle w:val="3"/>
        <w:rPr>
          <w:rFonts w:hint="eastAsia"/>
        </w:rPr>
      </w:pPr>
      <w:r>
        <w:rPr>
          <w:rFonts w:hint="eastAsia"/>
        </w:rPr>
        <w:t xml:space="preserve">        5.17.3 Merck 丁二酸酐销量、收入、价格及毛利率（2019-2024）</w:t>
      </w:r>
    </w:p>
    <w:p w14:paraId="218E019E">
      <w:pPr>
        <w:pStyle w:val="3"/>
        <w:rPr>
          <w:rFonts w:hint="eastAsia"/>
        </w:rPr>
      </w:pPr>
      <w:r>
        <w:rPr>
          <w:rFonts w:hint="eastAsia"/>
        </w:rPr>
        <w:t xml:space="preserve">        5.17.4 Merck公司简介及主要业务</w:t>
      </w:r>
    </w:p>
    <w:p w14:paraId="6511549E">
      <w:pPr>
        <w:pStyle w:val="3"/>
        <w:rPr>
          <w:rFonts w:hint="eastAsia"/>
        </w:rPr>
      </w:pPr>
      <w:r>
        <w:rPr>
          <w:rFonts w:hint="eastAsia"/>
        </w:rPr>
        <w:t xml:space="preserve">        5.17.5 Merck企业最新动态</w:t>
      </w:r>
    </w:p>
    <w:p w14:paraId="73E8C8F4">
      <w:pPr>
        <w:pStyle w:val="3"/>
        <w:rPr>
          <w:rFonts w:hint="eastAsia"/>
        </w:rPr>
      </w:pPr>
      <w:r>
        <w:rPr>
          <w:rFonts w:hint="eastAsia"/>
        </w:rPr>
        <w:t xml:space="preserve">    5.18 BLDpharm</w:t>
      </w:r>
    </w:p>
    <w:p w14:paraId="42E76FDF">
      <w:pPr>
        <w:pStyle w:val="3"/>
        <w:rPr>
          <w:rFonts w:hint="eastAsia"/>
        </w:rPr>
      </w:pPr>
      <w:r>
        <w:rPr>
          <w:rFonts w:hint="eastAsia"/>
        </w:rPr>
        <w:t xml:space="preserve">        5.18.1 BLDpharm基本信息、 丁二酸酐生产基地、销售区域、竞争对手及市场地位</w:t>
      </w:r>
    </w:p>
    <w:p w14:paraId="25906B59">
      <w:pPr>
        <w:pStyle w:val="3"/>
        <w:rPr>
          <w:rFonts w:hint="eastAsia"/>
        </w:rPr>
      </w:pPr>
      <w:r>
        <w:rPr>
          <w:rFonts w:hint="eastAsia"/>
        </w:rPr>
        <w:t xml:space="preserve">        5.18.2 BLDpharm 丁二酸酐产品规格、参数及市场应用</w:t>
      </w:r>
    </w:p>
    <w:p w14:paraId="2EA4FD31">
      <w:pPr>
        <w:pStyle w:val="3"/>
        <w:rPr>
          <w:rFonts w:hint="eastAsia"/>
        </w:rPr>
      </w:pPr>
      <w:r>
        <w:rPr>
          <w:rFonts w:hint="eastAsia"/>
        </w:rPr>
        <w:t xml:space="preserve">        5.18.3 BLDpharm 丁二酸酐销量、收入、价格及毛利率（2019-2024）</w:t>
      </w:r>
    </w:p>
    <w:p w14:paraId="32EC8B5F">
      <w:pPr>
        <w:pStyle w:val="3"/>
        <w:rPr>
          <w:rFonts w:hint="eastAsia"/>
        </w:rPr>
      </w:pPr>
      <w:r>
        <w:rPr>
          <w:rFonts w:hint="eastAsia"/>
        </w:rPr>
        <w:t xml:space="preserve">        5.18.4 BLDpharm公司简介及主要业务</w:t>
      </w:r>
    </w:p>
    <w:p w14:paraId="1C62DA5E">
      <w:pPr>
        <w:pStyle w:val="3"/>
        <w:rPr>
          <w:rFonts w:hint="eastAsia"/>
        </w:rPr>
      </w:pPr>
      <w:r>
        <w:rPr>
          <w:rFonts w:hint="eastAsia"/>
        </w:rPr>
        <w:t xml:space="preserve">        5.18.5 BLDpharm企业最新动态</w:t>
      </w:r>
    </w:p>
    <w:p w14:paraId="59F90898">
      <w:pPr>
        <w:pStyle w:val="3"/>
        <w:rPr>
          <w:rFonts w:hint="eastAsia"/>
        </w:rPr>
      </w:pPr>
      <w:r>
        <w:rPr>
          <w:rFonts w:hint="eastAsia"/>
        </w:rPr>
        <w:t xml:space="preserve">    5.19 MilliporeSigma</w:t>
      </w:r>
    </w:p>
    <w:p w14:paraId="44E04F68">
      <w:pPr>
        <w:pStyle w:val="3"/>
        <w:rPr>
          <w:rFonts w:hint="eastAsia"/>
        </w:rPr>
      </w:pPr>
      <w:r>
        <w:rPr>
          <w:rFonts w:hint="eastAsia"/>
        </w:rPr>
        <w:t xml:space="preserve">        5.19.1 MilliporeSigma基本信息、 丁二酸酐生产基地、销售区域、竞争对手及市场地位</w:t>
      </w:r>
    </w:p>
    <w:p w14:paraId="29DF5E32">
      <w:pPr>
        <w:pStyle w:val="3"/>
        <w:rPr>
          <w:rFonts w:hint="eastAsia"/>
        </w:rPr>
      </w:pPr>
      <w:r>
        <w:rPr>
          <w:rFonts w:hint="eastAsia"/>
        </w:rPr>
        <w:t xml:space="preserve">        5.19.2 MilliporeSigma 丁二酸酐产品规格、参数及市场应用</w:t>
      </w:r>
    </w:p>
    <w:p w14:paraId="37538D1D">
      <w:pPr>
        <w:pStyle w:val="3"/>
        <w:rPr>
          <w:rFonts w:hint="eastAsia"/>
        </w:rPr>
      </w:pPr>
      <w:r>
        <w:rPr>
          <w:rFonts w:hint="eastAsia"/>
        </w:rPr>
        <w:t xml:space="preserve">        5.19.3 MilliporeSigma 丁二酸酐销量、收入、价格及毛利率（2019-2024）</w:t>
      </w:r>
    </w:p>
    <w:p w14:paraId="726675F4">
      <w:pPr>
        <w:pStyle w:val="3"/>
        <w:rPr>
          <w:rFonts w:hint="eastAsia"/>
        </w:rPr>
      </w:pPr>
      <w:r>
        <w:rPr>
          <w:rFonts w:hint="eastAsia"/>
        </w:rPr>
        <w:t xml:space="preserve">        5.19.4 MilliporeSigma公司简介及主要业务</w:t>
      </w:r>
    </w:p>
    <w:p w14:paraId="68A97568">
      <w:pPr>
        <w:pStyle w:val="3"/>
        <w:rPr>
          <w:rFonts w:hint="eastAsia"/>
        </w:rPr>
      </w:pPr>
      <w:r>
        <w:rPr>
          <w:rFonts w:hint="eastAsia"/>
        </w:rPr>
        <w:t xml:space="preserve">        5.19.5 MilliporeSigma企业最新动态</w:t>
      </w:r>
    </w:p>
    <w:p w14:paraId="2AE2CA39">
      <w:pPr>
        <w:pStyle w:val="3"/>
        <w:rPr>
          <w:rFonts w:hint="eastAsia"/>
        </w:rPr>
      </w:pPr>
      <w:r>
        <w:rPr>
          <w:rFonts w:hint="eastAsia"/>
        </w:rPr>
        <w:t xml:space="preserve">    5.20 Nacalai Tesque Inc.</w:t>
      </w:r>
    </w:p>
    <w:p w14:paraId="28051B1B">
      <w:pPr>
        <w:pStyle w:val="3"/>
        <w:rPr>
          <w:rFonts w:hint="eastAsia"/>
        </w:rPr>
      </w:pPr>
      <w:r>
        <w:rPr>
          <w:rFonts w:hint="eastAsia"/>
        </w:rPr>
        <w:t xml:space="preserve">        5.20.1 Nacalai Tesque Inc.基本信息、 丁二酸酐生产基地、销售区域、竞争对手及市场地位</w:t>
      </w:r>
    </w:p>
    <w:p w14:paraId="0FF54572">
      <w:pPr>
        <w:pStyle w:val="3"/>
        <w:rPr>
          <w:rFonts w:hint="eastAsia"/>
        </w:rPr>
      </w:pPr>
      <w:r>
        <w:rPr>
          <w:rFonts w:hint="eastAsia"/>
        </w:rPr>
        <w:t xml:space="preserve">        5.20.2 Nacalai Tesque Inc. 丁二酸酐产品规格、参数及市场应用</w:t>
      </w:r>
    </w:p>
    <w:p w14:paraId="75206E15">
      <w:pPr>
        <w:pStyle w:val="3"/>
        <w:rPr>
          <w:rFonts w:hint="eastAsia"/>
        </w:rPr>
      </w:pPr>
      <w:r>
        <w:rPr>
          <w:rFonts w:hint="eastAsia"/>
        </w:rPr>
        <w:t xml:space="preserve">        5.20.3 Nacalai Tesque Inc. 丁二酸酐销量、收入、价格及毛利率（2019-2024）</w:t>
      </w:r>
    </w:p>
    <w:p w14:paraId="0D885FBC">
      <w:pPr>
        <w:pStyle w:val="3"/>
        <w:rPr>
          <w:rFonts w:hint="eastAsia"/>
        </w:rPr>
      </w:pPr>
      <w:r>
        <w:rPr>
          <w:rFonts w:hint="eastAsia"/>
        </w:rPr>
        <w:t xml:space="preserve">        5.20.4 Nacalai Tesque Inc.公司简介及主要业务</w:t>
      </w:r>
    </w:p>
    <w:p w14:paraId="280BFD87">
      <w:pPr>
        <w:pStyle w:val="3"/>
        <w:rPr>
          <w:rFonts w:hint="eastAsia"/>
        </w:rPr>
      </w:pPr>
      <w:r>
        <w:rPr>
          <w:rFonts w:hint="eastAsia"/>
        </w:rPr>
        <w:t xml:space="preserve">        5.20.5 Nacalai Tesque Inc.企业最新动态</w:t>
      </w:r>
    </w:p>
    <w:p w14:paraId="6284F41C">
      <w:pPr>
        <w:pStyle w:val="3"/>
        <w:rPr>
          <w:rFonts w:hint="eastAsia"/>
        </w:rPr>
      </w:pPr>
      <w:r>
        <w:rPr>
          <w:rFonts w:hint="eastAsia"/>
        </w:rPr>
        <w:t xml:space="preserve">    5.21 Alfa Aesar, Thermo Fisher Scientific.</w:t>
      </w:r>
    </w:p>
    <w:p w14:paraId="50EF2464">
      <w:pPr>
        <w:pStyle w:val="3"/>
        <w:rPr>
          <w:rFonts w:hint="eastAsia"/>
        </w:rPr>
      </w:pPr>
      <w:r>
        <w:rPr>
          <w:rFonts w:hint="eastAsia"/>
        </w:rPr>
        <w:t xml:space="preserve">        5.21.1 Alfa Aesar, Thermo Fisher Scientific.基本信息、 丁二酸酐生产基地、销售区域、竞争对手及市场地位</w:t>
      </w:r>
    </w:p>
    <w:p w14:paraId="763F024B">
      <w:pPr>
        <w:pStyle w:val="3"/>
        <w:rPr>
          <w:rFonts w:hint="eastAsia"/>
        </w:rPr>
      </w:pPr>
      <w:r>
        <w:rPr>
          <w:rFonts w:hint="eastAsia"/>
        </w:rPr>
        <w:t xml:space="preserve">        5.21.2 Alfa Aesar, Thermo Fisher Scientific. 丁二酸酐产品规格、参数及市场应用</w:t>
      </w:r>
    </w:p>
    <w:p w14:paraId="5613B2B2">
      <w:pPr>
        <w:pStyle w:val="3"/>
        <w:rPr>
          <w:rFonts w:hint="eastAsia"/>
        </w:rPr>
      </w:pPr>
      <w:r>
        <w:rPr>
          <w:rFonts w:hint="eastAsia"/>
        </w:rPr>
        <w:t xml:space="preserve">        5.21.3 Alfa Aesar, Thermo Fisher Scientific. 丁二酸酐销量、收入、价格及毛利率（2019-2024）</w:t>
      </w:r>
    </w:p>
    <w:p w14:paraId="7117B10C">
      <w:pPr>
        <w:pStyle w:val="3"/>
        <w:rPr>
          <w:rFonts w:hint="eastAsia"/>
        </w:rPr>
      </w:pPr>
      <w:r>
        <w:rPr>
          <w:rFonts w:hint="eastAsia"/>
        </w:rPr>
        <w:t xml:space="preserve">        5.21.4 Alfa Aesar, Thermo Fisher Scientific.公司简介及主要业务</w:t>
      </w:r>
    </w:p>
    <w:p w14:paraId="6ABB6C3B">
      <w:pPr>
        <w:pStyle w:val="3"/>
        <w:rPr>
          <w:rFonts w:hint="eastAsia"/>
        </w:rPr>
      </w:pPr>
      <w:r>
        <w:rPr>
          <w:rFonts w:hint="eastAsia"/>
        </w:rPr>
        <w:t xml:space="preserve">        5.21.5 Alfa Aesar, Thermo Fisher Scientific.企业最新动态</w:t>
      </w:r>
    </w:p>
    <w:p w14:paraId="3E1375EA">
      <w:pPr>
        <w:pStyle w:val="3"/>
        <w:rPr>
          <w:rFonts w:hint="eastAsia"/>
        </w:rPr>
      </w:pPr>
      <w:r>
        <w:rPr>
          <w:rFonts w:hint="eastAsia"/>
        </w:rPr>
        <w:t xml:space="preserve">    5.22 Merck Millipore</w:t>
      </w:r>
    </w:p>
    <w:p w14:paraId="2287F305">
      <w:pPr>
        <w:pStyle w:val="3"/>
        <w:rPr>
          <w:rFonts w:hint="eastAsia"/>
        </w:rPr>
      </w:pPr>
      <w:r>
        <w:rPr>
          <w:rFonts w:hint="eastAsia"/>
        </w:rPr>
        <w:t xml:space="preserve">        5.22.1 Merck Millipore基本信息、 丁二酸酐生产基地、销售区域、竞争对手及市场地位</w:t>
      </w:r>
    </w:p>
    <w:p w14:paraId="19B00ADA">
      <w:pPr>
        <w:pStyle w:val="3"/>
        <w:rPr>
          <w:rFonts w:hint="eastAsia"/>
        </w:rPr>
      </w:pPr>
      <w:r>
        <w:rPr>
          <w:rFonts w:hint="eastAsia"/>
        </w:rPr>
        <w:t xml:space="preserve">        5.22.2 Merck Millipore 丁二酸酐产品规格、参数及市场应用</w:t>
      </w:r>
    </w:p>
    <w:p w14:paraId="1BBCD7C3">
      <w:pPr>
        <w:pStyle w:val="3"/>
        <w:rPr>
          <w:rFonts w:hint="eastAsia"/>
        </w:rPr>
      </w:pPr>
      <w:r>
        <w:rPr>
          <w:rFonts w:hint="eastAsia"/>
        </w:rPr>
        <w:t xml:space="preserve">        5.22.3 Merck Millipore 丁二酸酐销量、收入、价格及毛利率（2019-2024）</w:t>
      </w:r>
    </w:p>
    <w:p w14:paraId="32953E3F">
      <w:pPr>
        <w:pStyle w:val="3"/>
        <w:rPr>
          <w:rFonts w:hint="eastAsia"/>
        </w:rPr>
      </w:pPr>
      <w:r>
        <w:rPr>
          <w:rFonts w:hint="eastAsia"/>
        </w:rPr>
        <w:t xml:space="preserve">        5.22.4 Merck Millipore公司简介及主要业务</w:t>
      </w:r>
    </w:p>
    <w:p w14:paraId="78B20908">
      <w:pPr>
        <w:pStyle w:val="3"/>
        <w:rPr>
          <w:rFonts w:hint="eastAsia"/>
        </w:rPr>
      </w:pPr>
      <w:r>
        <w:rPr>
          <w:rFonts w:hint="eastAsia"/>
        </w:rPr>
        <w:t xml:space="preserve">        5.22.5 Merck Millipore企业最新动态</w:t>
      </w:r>
    </w:p>
    <w:p w14:paraId="6CD7ACF3">
      <w:pPr>
        <w:pStyle w:val="3"/>
        <w:rPr>
          <w:rFonts w:hint="eastAsia"/>
        </w:rPr>
      </w:pPr>
      <w:r>
        <w:rPr>
          <w:rFonts w:hint="eastAsia"/>
        </w:rPr>
        <w:t xml:space="preserve">    5.23 Bon-Chem</w:t>
      </w:r>
    </w:p>
    <w:p w14:paraId="5F63BE28">
      <w:pPr>
        <w:pStyle w:val="3"/>
        <w:rPr>
          <w:rFonts w:hint="eastAsia"/>
        </w:rPr>
      </w:pPr>
      <w:r>
        <w:rPr>
          <w:rFonts w:hint="eastAsia"/>
        </w:rPr>
        <w:t xml:space="preserve">        5.23.1 Bon-Chem基本信息、 丁二酸酐生产基地、销售区域、竞争对手及市场地位</w:t>
      </w:r>
    </w:p>
    <w:p w14:paraId="61BAF251">
      <w:pPr>
        <w:pStyle w:val="3"/>
        <w:rPr>
          <w:rFonts w:hint="eastAsia"/>
        </w:rPr>
      </w:pPr>
      <w:r>
        <w:rPr>
          <w:rFonts w:hint="eastAsia"/>
        </w:rPr>
        <w:t xml:space="preserve">        5.23.2 Bon-Chem 丁二酸酐产品规格、参数及市场应用</w:t>
      </w:r>
    </w:p>
    <w:p w14:paraId="2D87B6F0">
      <w:pPr>
        <w:pStyle w:val="3"/>
        <w:rPr>
          <w:rFonts w:hint="eastAsia"/>
        </w:rPr>
      </w:pPr>
      <w:r>
        <w:rPr>
          <w:rFonts w:hint="eastAsia"/>
        </w:rPr>
        <w:t xml:space="preserve">        5.23.3 Bon-Chem 丁二酸酐销量、收入、价格及毛利率（2019-2024）</w:t>
      </w:r>
    </w:p>
    <w:p w14:paraId="29D7D52B">
      <w:pPr>
        <w:pStyle w:val="3"/>
        <w:rPr>
          <w:rFonts w:hint="eastAsia"/>
        </w:rPr>
      </w:pPr>
      <w:r>
        <w:rPr>
          <w:rFonts w:hint="eastAsia"/>
        </w:rPr>
        <w:t xml:space="preserve">        5.23.4 Bon-Chem公司简介及主要业务</w:t>
      </w:r>
    </w:p>
    <w:p w14:paraId="776429F4">
      <w:pPr>
        <w:pStyle w:val="3"/>
        <w:rPr>
          <w:rFonts w:hint="eastAsia"/>
        </w:rPr>
      </w:pPr>
      <w:r>
        <w:rPr>
          <w:rFonts w:hint="eastAsia"/>
        </w:rPr>
        <w:t xml:space="preserve">        5.23.5 Bon-Chem企业最新动态</w:t>
      </w:r>
    </w:p>
    <w:p w14:paraId="261B4C03">
      <w:pPr>
        <w:pStyle w:val="3"/>
        <w:rPr>
          <w:rFonts w:hint="eastAsia"/>
        </w:rPr>
      </w:pPr>
      <w:r>
        <w:rPr>
          <w:rFonts w:hint="eastAsia"/>
        </w:rPr>
        <w:t xml:space="preserve">    5.24 SRL</w:t>
      </w:r>
    </w:p>
    <w:p w14:paraId="6380855D">
      <w:pPr>
        <w:pStyle w:val="3"/>
        <w:rPr>
          <w:rFonts w:hint="eastAsia"/>
        </w:rPr>
      </w:pPr>
      <w:r>
        <w:rPr>
          <w:rFonts w:hint="eastAsia"/>
        </w:rPr>
        <w:t xml:space="preserve">        5.24.1 SRL基本信息、 丁二酸酐生产基地、销售区域、竞争对手及市场地位</w:t>
      </w:r>
    </w:p>
    <w:p w14:paraId="2E19224E">
      <w:pPr>
        <w:pStyle w:val="3"/>
        <w:rPr>
          <w:rFonts w:hint="eastAsia"/>
        </w:rPr>
      </w:pPr>
      <w:r>
        <w:rPr>
          <w:rFonts w:hint="eastAsia"/>
        </w:rPr>
        <w:t xml:space="preserve">        5.24.2 SRL 丁二酸酐产品规格、参数及市场应用</w:t>
      </w:r>
    </w:p>
    <w:p w14:paraId="0ABDEDB0">
      <w:pPr>
        <w:pStyle w:val="3"/>
        <w:rPr>
          <w:rFonts w:hint="eastAsia"/>
        </w:rPr>
      </w:pPr>
      <w:r>
        <w:rPr>
          <w:rFonts w:hint="eastAsia"/>
        </w:rPr>
        <w:t xml:space="preserve">        5.24.3 SRL 丁二酸酐销量、收入、价格及毛利率（2019-2024）</w:t>
      </w:r>
    </w:p>
    <w:p w14:paraId="1963DC13">
      <w:pPr>
        <w:pStyle w:val="3"/>
        <w:rPr>
          <w:rFonts w:hint="eastAsia"/>
        </w:rPr>
      </w:pPr>
      <w:r>
        <w:rPr>
          <w:rFonts w:hint="eastAsia"/>
        </w:rPr>
        <w:t xml:space="preserve">        5.24.4 SRL公司简介及主要业务</w:t>
      </w:r>
    </w:p>
    <w:p w14:paraId="1B477FEB">
      <w:pPr>
        <w:pStyle w:val="3"/>
        <w:rPr>
          <w:rFonts w:hint="eastAsia"/>
        </w:rPr>
      </w:pPr>
      <w:r>
        <w:rPr>
          <w:rFonts w:hint="eastAsia"/>
        </w:rPr>
        <w:t xml:space="preserve">        5.24.5 SRL企业最新动态</w:t>
      </w:r>
    </w:p>
    <w:p w14:paraId="6D1561EB">
      <w:pPr>
        <w:pStyle w:val="3"/>
        <w:rPr>
          <w:rFonts w:hint="eastAsia"/>
        </w:rPr>
      </w:pPr>
      <w:r>
        <w:rPr>
          <w:rFonts w:hint="eastAsia"/>
        </w:rPr>
        <w:t xml:space="preserve">    5.25 ShanDong look chemical Co.,Ltd.</w:t>
      </w:r>
    </w:p>
    <w:p w14:paraId="3A6A8CBC">
      <w:pPr>
        <w:pStyle w:val="3"/>
        <w:rPr>
          <w:rFonts w:hint="eastAsia"/>
        </w:rPr>
      </w:pPr>
      <w:r>
        <w:rPr>
          <w:rFonts w:hint="eastAsia"/>
        </w:rPr>
        <w:t xml:space="preserve">        5.25.1 ShanDong look chemical Co.,Ltd.基本信息、 丁二酸酐生产基地、销售区域、竞争对手及市场地位</w:t>
      </w:r>
    </w:p>
    <w:p w14:paraId="21F9A074">
      <w:pPr>
        <w:pStyle w:val="3"/>
        <w:rPr>
          <w:rFonts w:hint="eastAsia"/>
        </w:rPr>
      </w:pPr>
      <w:r>
        <w:rPr>
          <w:rFonts w:hint="eastAsia"/>
        </w:rPr>
        <w:t xml:space="preserve">        5.25.2 ShanDong look chemical Co.,Ltd. 丁二酸酐产品规格、参数及市场应用</w:t>
      </w:r>
    </w:p>
    <w:p w14:paraId="656E7C89">
      <w:pPr>
        <w:pStyle w:val="3"/>
        <w:rPr>
          <w:rFonts w:hint="eastAsia"/>
        </w:rPr>
      </w:pPr>
      <w:r>
        <w:rPr>
          <w:rFonts w:hint="eastAsia"/>
        </w:rPr>
        <w:t xml:space="preserve">        5.25.3 ShanDong look chemical Co.,Ltd. 丁二酸酐销量、收入、价格及毛利率（2019-2024）</w:t>
      </w:r>
    </w:p>
    <w:p w14:paraId="010E187C">
      <w:pPr>
        <w:pStyle w:val="3"/>
        <w:rPr>
          <w:rFonts w:hint="eastAsia"/>
        </w:rPr>
      </w:pPr>
      <w:r>
        <w:rPr>
          <w:rFonts w:hint="eastAsia"/>
        </w:rPr>
        <w:t xml:space="preserve">        5.25.4 ShanDong look chemical Co.,Ltd.公司简介及主要业务</w:t>
      </w:r>
    </w:p>
    <w:p w14:paraId="6608A497">
      <w:pPr>
        <w:pStyle w:val="3"/>
        <w:rPr>
          <w:rFonts w:hint="eastAsia"/>
        </w:rPr>
      </w:pPr>
      <w:r>
        <w:rPr>
          <w:rFonts w:hint="eastAsia"/>
        </w:rPr>
        <w:t xml:space="preserve">        5.25.5 ShanDong look chemical Co.,Ltd.企业最新动态</w:t>
      </w:r>
    </w:p>
    <w:p w14:paraId="2F3834A7">
      <w:pPr>
        <w:pStyle w:val="3"/>
        <w:rPr>
          <w:rFonts w:hint="eastAsia"/>
        </w:rPr>
      </w:pPr>
      <w:r>
        <w:rPr>
          <w:rFonts w:hint="eastAsia"/>
        </w:rPr>
        <w:t xml:space="preserve">    5.26 Key Organics Ltd</w:t>
      </w:r>
    </w:p>
    <w:p w14:paraId="5E92E4CE">
      <w:pPr>
        <w:pStyle w:val="3"/>
        <w:rPr>
          <w:rFonts w:hint="eastAsia"/>
        </w:rPr>
      </w:pPr>
      <w:r>
        <w:rPr>
          <w:rFonts w:hint="eastAsia"/>
        </w:rPr>
        <w:t xml:space="preserve">        5.26.1 Key Organics Ltd基本信息、 丁二酸酐生产基地、销售区域、竞争对手及市场地位</w:t>
      </w:r>
    </w:p>
    <w:p w14:paraId="1F3B838A">
      <w:pPr>
        <w:pStyle w:val="3"/>
        <w:rPr>
          <w:rFonts w:hint="eastAsia"/>
        </w:rPr>
      </w:pPr>
      <w:r>
        <w:rPr>
          <w:rFonts w:hint="eastAsia"/>
        </w:rPr>
        <w:t xml:space="preserve">        5.26.2 Key Organics Ltd 丁二酸酐产品规格、参数及市场应用</w:t>
      </w:r>
    </w:p>
    <w:p w14:paraId="7B35CD3E">
      <w:pPr>
        <w:pStyle w:val="3"/>
        <w:rPr>
          <w:rFonts w:hint="eastAsia"/>
        </w:rPr>
      </w:pPr>
      <w:r>
        <w:rPr>
          <w:rFonts w:hint="eastAsia"/>
        </w:rPr>
        <w:t xml:space="preserve">        5.26.3 Key Organics Ltd 丁二酸酐销量、收入、价格及毛利率（2019-2024）</w:t>
      </w:r>
    </w:p>
    <w:p w14:paraId="6521D289">
      <w:pPr>
        <w:pStyle w:val="3"/>
        <w:rPr>
          <w:rFonts w:hint="eastAsia"/>
        </w:rPr>
      </w:pPr>
      <w:r>
        <w:rPr>
          <w:rFonts w:hint="eastAsia"/>
        </w:rPr>
        <w:t xml:space="preserve">        5.26.4 Key Organics Ltd公司简介及主要业务</w:t>
      </w:r>
    </w:p>
    <w:p w14:paraId="08642912">
      <w:pPr>
        <w:pStyle w:val="3"/>
        <w:rPr>
          <w:rFonts w:hint="eastAsia"/>
        </w:rPr>
      </w:pPr>
      <w:r>
        <w:rPr>
          <w:rFonts w:hint="eastAsia"/>
        </w:rPr>
        <w:t xml:space="preserve">        5.26.5 Key Organics Ltd企业最新动态</w:t>
      </w:r>
    </w:p>
    <w:p w14:paraId="0581C143">
      <w:pPr>
        <w:pStyle w:val="3"/>
        <w:rPr>
          <w:rFonts w:hint="eastAsia"/>
        </w:rPr>
      </w:pPr>
      <w:r>
        <w:rPr>
          <w:rFonts w:hint="eastAsia"/>
        </w:rPr>
        <w:t xml:space="preserve">    5.27 Hairui Chemical</w:t>
      </w:r>
    </w:p>
    <w:p w14:paraId="5D38A763">
      <w:pPr>
        <w:pStyle w:val="3"/>
        <w:rPr>
          <w:rFonts w:hint="eastAsia"/>
        </w:rPr>
      </w:pPr>
      <w:r>
        <w:rPr>
          <w:rFonts w:hint="eastAsia"/>
        </w:rPr>
        <w:t xml:space="preserve">        5.27.1 Hairui Chemical基本信息、 丁二酸酐生产基地、销售区域、竞争对手及市场地位</w:t>
      </w:r>
    </w:p>
    <w:p w14:paraId="1EA044CE">
      <w:pPr>
        <w:pStyle w:val="3"/>
        <w:rPr>
          <w:rFonts w:hint="eastAsia"/>
        </w:rPr>
      </w:pPr>
      <w:r>
        <w:rPr>
          <w:rFonts w:hint="eastAsia"/>
        </w:rPr>
        <w:t xml:space="preserve">        5.27.2 Hairui Chemical 丁二酸酐产品规格、参数及市场应用</w:t>
      </w:r>
    </w:p>
    <w:p w14:paraId="7B735E57">
      <w:pPr>
        <w:pStyle w:val="3"/>
        <w:rPr>
          <w:rFonts w:hint="eastAsia"/>
        </w:rPr>
      </w:pPr>
      <w:r>
        <w:rPr>
          <w:rFonts w:hint="eastAsia"/>
        </w:rPr>
        <w:t xml:space="preserve">        5.27.3 Hairui Chemical 丁二酸酐销量、收入、价格及毛利率（2019-2024）</w:t>
      </w:r>
    </w:p>
    <w:p w14:paraId="132FAAE1">
      <w:pPr>
        <w:pStyle w:val="3"/>
        <w:rPr>
          <w:rFonts w:hint="eastAsia"/>
        </w:rPr>
      </w:pPr>
      <w:r>
        <w:rPr>
          <w:rFonts w:hint="eastAsia"/>
        </w:rPr>
        <w:t xml:space="preserve">        5.27.4 Hairui Chemical公司简介及主要业务</w:t>
      </w:r>
    </w:p>
    <w:p w14:paraId="511C9D66">
      <w:pPr>
        <w:pStyle w:val="3"/>
        <w:rPr>
          <w:rFonts w:hint="eastAsia"/>
        </w:rPr>
      </w:pPr>
      <w:r>
        <w:rPr>
          <w:rFonts w:hint="eastAsia"/>
        </w:rPr>
        <w:t xml:space="preserve">        5.27.5 Hairui Chemical企业最新动态</w:t>
      </w:r>
    </w:p>
    <w:p w14:paraId="0F62AF32">
      <w:pPr>
        <w:pStyle w:val="3"/>
        <w:rPr>
          <w:rFonts w:hint="eastAsia"/>
        </w:rPr>
      </w:pPr>
      <w:r>
        <w:rPr>
          <w:rFonts w:hint="eastAsia"/>
        </w:rPr>
        <w:t xml:space="preserve">    5.28 TNJ Chemical</w:t>
      </w:r>
    </w:p>
    <w:p w14:paraId="33393ABF">
      <w:pPr>
        <w:pStyle w:val="3"/>
        <w:rPr>
          <w:rFonts w:hint="eastAsia"/>
        </w:rPr>
      </w:pPr>
      <w:r>
        <w:rPr>
          <w:rFonts w:hint="eastAsia"/>
        </w:rPr>
        <w:t xml:space="preserve">        5.28.1 TNJ Chemical基本信息、 丁二酸酐生产基地、销售区域、竞争对手及市场地位</w:t>
      </w:r>
    </w:p>
    <w:p w14:paraId="4275D26C">
      <w:pPr>
        <w:pStyle w:val="3"/>
        <w:rPr>
          <w:rFonts w:hint="eastAsia"/>
        </w:rPr>
      </w:pPr>
      <w:r>
        <w:rPr>
          <w:rFonts w:hint="eastAsia"/>
        </w:rPr>
        <w:t xml:space="preserve">        5.28.2 TNJ Chemical 丁二酸酐产品规格、参数及市场应用</w:t>
      </w:r>
    </w:p>
    <w:p w14:paraId="6D395C46">
      <w:pPr>
        <w:pStyle w:val="3"/>
        <w:rPr>
          <w:rFonts w:hint="eastAsia"/>
        </w:rPr>
      </w:pPr>
      <w:r>
        <w:rPr>
          <w:rFonts w:hint="eastAsia"/>
        </w:rPr>
        <w:t xml:space="preserve">        5.28.3 TNJ Chemical 丁二酸酐销量、收入、价格及毛利率（2019-2024）</w:t>
      </w:r>
    </w:p>
    <w:p w14:paraId="262AA94A">
      <w:pPr>
        <w:pStyle w:val="3"/>
        <w:rPr>
          <w:rFonts w:hint="eastAsia"/>
        </w:rPr>
      </w:pPr>
      <w:r>
        <w:rPr>
          <w:rFonts w:hint="eastAsia"/>
        </w:rPr>
        <w:t xml:space="preserve">        5.28.4 TNJ Chemical公司简介及主要业务</w:t>
      </w:r>
    </w:p>
    <w:p w14:paraId="40E21434">
      <w:pPr>
        <w:pStyle w:val="3"/>
        <w:rPr>
          <w:rFonts w:hint="eastAsia"/>
        </w:rPr>
      </w:pPr>
      <w:r>
        <w:rPr>
          <w:rFonts w:hint="eastAsia"/>
        </w:rPr>
        <w:t xml:space="preserve">        5.28.5 TNJ Chemical企业最新动态</w:t>
      </w:r>
    </w:p>
    <w:p w14:paraId="73F192F9">
      <w:pPr>
        <w:pStyle w:val="3"/>
        <w:rPr>
          <w:rFonts w:hint="eastAsia"/>
        </w:rPr>
      </w:pPr>
      <w:r>
        <w:rPr>
          <w:rFonts w:hint="eastAsia"/>
        </w:rPr>
        <w:t xml:space="preserve">    5.29 Central Drug House</w:t>
      </w:r>
    </w:p>
    <w:p w14:paraId="3AD10ADB">
      <w:pPr>
        <w:pStyle w:val="3"/>
        <w:rPr>
          <w:rFonts w:hint="eastAsia"/>
        </w:rPr>
      </w:pPr>
      <w:r>
        <w:rPr>
          <w:rFonts w:hint="eastAsia"/>
        </w:rPr>
        <w:t xml:space="preserve">        5.29.1 Central Drug House基本信息、 丁二酸酐生产基地、销售区域、竞争对手及市场地位</w:t>
      </w:r>
    </w:p>
    <w:p w14:paraId="5BDB145B">
      <w:pPr>
        <w:pStyle w:val="3"/>
        <w:rPr>
          <w:rFonts w:hint="eastAsia"/>
        </w:rPr>
      </w:pPr>
      <w:r>
        <w:rPr>
          <w:rFonts w:hint="eastAsia"/>
        </w:rPr>
        <w:t xml:space="preserve">        5.29.2 Central Drug House 丁二酸酐产品规格、参数及市场应用</w:t>
      </w:r>
    </w:p>
    <w:p w14:paraId="39A8C1AE">
      <w:pPr>
        <w:pStyle w:val="3"/>
        <w:rPr>
          <w:rFonts w:hint="eastAsia"/>
        </w:rPr>
      </w:pPr>
      <w:r>
        <w:rPr>
          <w:rFonts w:hint="eastAsia"/>
        </w:rPr>
        <w:t xml:space="preserve">        5.29.3 Central Drug House 丁二酸酐销量、收入、价格及毛利率（2019-2024）</w:t>
      </w:r>
    </w:p>
    <w:p w14:paraId="026DEA69">
      <w:pPr>
        <w:pStyle w:val="3"/>
        <w:rPr>
          <w:rFonts w:hint="eastAsia"/>
        </w:rPr>
      </w:pPr>
      <w:r>
        <w:rPr>
          <w:rFonts w:hint="eastAsia"/>
        </w:rPr>
        <w:t xml:space="preserve">        5.29.4 Central Drug House公司简介及主要业务</w:t>
      </w:r>
    </w:p>
    <w:p w14:paraId="5600DE94">
      <w:pPr>
        <w:pStyle w:val="3"/>
        <w:rPr>
          <w:rFonts w:hint="eastAsia"/>
        </w:rPr>
      </w:pPr>
      <w:r>
        <w:rPr>
          <w:rFonts w:hint="eastAsia"/>
        </w:rPr>
        <w:t xml:space="preserve">        5.29.5 Central Drug House企业最新动态</w:t>
      </w:r>
    </w:p>
    <w:p w14:paraId="3E1C1F01">
      <w:pPr>
        <w:pStyle w:val="3"/>
        <w:rPr>
          <w:rFonts w:hint="eastAsia"/>
        </w:rPr>
      </w:pPr>
      <w:r>
        <w:rPr>
          <w:rFonts w:hint="eastAsia"/>
        </w:rPr>
        <w:t xml:space="preserve">    5.30 Aolisen Chemical Company</w:t>
      </w:r>
    </w:p>
    <w:p w14:paraId="2D9FCBE5">
      <w:pPr>
        <w:pStyle w:val="3"/>
        <w:rPr>
          <w:rFonts w:hint="eastAsia"/>
        </w:rPr>
      </w:pPr>
      <w:r>
        <w:rPr>
          <w:rFonts w:hint="eastAsia"/>
        </w:rPr>
        <w:t xml:space="preserve">        5.30.1 Aolisen Chemical Company基本信息、 丁二酸酐生产基地、销售区域、竞争对手及市场地位</w:t>
      </w:r>
    </w:p>
    <w:p w14:paraId="3C8F28AF">
      <w:pPr>
        <w:pStyle w:val="3"/>
        <w:rPr>
          <w:rFonts w:hint="eastAsia"/>
        </w:rPr>
      </w:pPr>
      <w:r>
        <w:rPr>
          <w:rFonts w:hint="eastAsia"/>
        </w:rPr>
        <w:t xml:space="preserve">        5.30.2 Aolisen Chemical Company 丁二酸酐产品规格、参数及市场应用</w:t>
      </w:r>
    </w:p>
    <w:p w14:paraId="29160B93">
      <w:pPr>
        <w:pStyle w:val="3"/>
        <w:rPr>
          <w:rFonts w:hint="eastAsia"/>
        </w:rPr>
      </w:pPr>
      <w:r>
        <w:rPr>
          <w:rFonts w:hint="eastAsia"/>
        </w:rPr>
        <w:t xml:space="preserve">        5.30.3 Aolisen Chemical Company 丁二酸酐销量、收入、价格及毛利率（2019-2024）</w:t>
      </w:r>
    </w:p>
    <w:p w14:paraId="3CA98CD0">
      <w:pPr>
        <w:pStyle w:val="3"/>
        <w:rPr>
          <w:rFonts w:hint="eastAsia"/>
        </w:rPr>
      </w:pPr>
      <w:r>
        <w:rPr>
          <w:rFonts w:hint="eastAsia"/>
        </w:rPr>
        <w:t xml:space="preserve">        5.30.4 Aolisen Chemical Company公司简介及主要业务</w:t>
      </w:r>
    </w:p>
    <w:p w14:paraId="2C3B4DDB">
      <w:pPr>
        <w:pStyle w:val="3"/>
        <w:rPr>
          <w:rFonts w:hint="eastAsia"/>
        </w:rPr>
      </w:pPr>
      <w:r>
        <w:rPr>
          <w:rFonts w:hint="eastAsia"/>
        </w:rPr>
        <w:t xml:space="preserve">        5.30.5 Aolisen Chemical Company企业最新动态</w:t>
      </w:r>
    </w:p>
    <w:p w14:paraId="1F411B49">
      <w:pPr>
        <w:pStyle w:val="3"/>
        <w:rPr>
          <w:rFonts w:hint="eastAsia"/>
        </w:rPr>
      </w:pPr>
    </w:p>
    <w:p w14:paraId="1C612644">
      <w:pPr>
        <w:pStyle w:val="3"/>
        <w:rPr>
          <w:rFonts w:hint="eastAsia"/>
        </w:rPr>
      </w:pPr>
      <w:r>
        <w:rPr>
          <w:rFonts w:hint="eastAsia"/>
        </w:rPr>
        <w:t>6 不同产品类型丁二酸酐分析</w:t>
      </w:r>
    </w:p>
    <w:p w14:paraId="326E7DF6">
      <w:pPr>
        <w:pStyle w:val="3"/>
        <w:rPr>
          <w:rFonts w:hint="eastAsia"/>
        </w:rPr>
      </w:pPr>
      <w:r>
        <w:rPr>
          <w:rFonts w:hint="eastAsia"/>
        </w:rPr>
        <w:t xml:space="preserve">    6.1 全球不同产品类型丁二酸酐销量（2019-2030）</w:t>
      </w:r>
    </w:p>
    <w:p w14:paraId="1B65298B">
      <w:pPr>
        <w:pStyle w:val="3"/>
        <w:rPr>
          <w:rFonts w:hint="eastAsia"/>
        </w:rPr>
      </w:pPr>
      <w:r>
        <w:rPr>
          <w:rFonts w:hint="eastAsia"/>
        </w:rPr>
        <w:t xml:space="preserve">        6.1.1 全球不同产品类型丁二酸酐销量及市场份额（2019-2024）</w:t>
      </w:r>
    </w:p>
    <w:p w14:paraId="2294EA7F">
      <w:pPr>
        <w:pStyle w:val="3"/>
        <w:rPr>
          <w:rFonts w:hint="eastAsia"/>
        </w:rPr>
      </w:pPr>
      <w:r>
        <w:rPr>
          <w:rFonts w:hint="eastAsia"/>
        </w:rPr>
        <w:t xml:space="preserve">        6.1.2 全球不同产品类型丁二酸酐销量预测（2025-2030）</w:t>
      </w:r>
    </w:p>
    <w:p w14:paraId="6036F61C">
      <w:pPr>
        <w:pStyle w:val="3"/>
        <w:rPr>
          <w:rFonts w:hint="eastAsia"/>
        </w:rPr>
      </w:pPr>
      <w:r>
        <w:rPr>
          <w:rFonts w:hint="eastAsia"/>
        </w:rPr>
        <w:t xml:space="preserve">    6.2 全球不同产品类型丁二酸酐收入（2019-2030）</w:t>
      </w:r>
    </w:p>
    <w:p w14:paraId="7EEF1F11">
      <w:pPr>
        <w:pStyle w:val="3"/>
        <w:rPr>
          <w:rFonts w:hint="eastAsia"/>
        </w:rPr>
      </w:pPr>
      <w:r>
        <w:rPr>
          <w:rFonts w:hint="eastAsia"/>
        </w:rPr>
        <w:t xml:space="preserve">        6.2.1 全球不同产品类型丁二酸酐收入及市场份额（2019-2024）</w:t>
      </w:r>
    </w:p>
    <w:p w14:paraId="0FD367D2">
      <w:pPr>
        <w:pStyle w:val="3"/>
        <w:rPr>
          <w:rFonts w:hint="eastAsia"/>
        </w:rPr>
      </w:pPr>
      <w:r>
        <w:rPr>
          <w:rFonts w:hint="eastAsia"/>
        </w:rPr>
        <w:t xml:space="preserve">        6.2.2 全球不同产品类型丁二酸酐收入预测（2025-2030）</w:t>
      </w:r>
    </w:p>
    <w:p w14:paraId="22C42DC0">
      <w:pPr>
        <w:pStyle w:val="3"/>
        <w:rPr>
          <w:rFonts w:hint="eastAsia"/>
        </w:rPr>
      </w:pPr>
      <w:r>
        <w:rPr>
          <w:rFonts w:hint="eastAsia"/>
        </w:rPr>
        <w:t xml:space="preserve">    6.3 全球不同产品类型丁二酸酐价格走势（2019-2030）</w:t>
      </w:r>
    </w:p>
    <w:p w14:paraId="4ADDC884">
      <w:pPr>
        <w:pStyle w:val="3"/>
        <w:rPr>
          <w:rFonts w:hint="eastAsia"/>
        </w:rPr>
      </w:pPr>
    </w:p>
    <w:p w14:paraId="56E1D9ED">
      <w:pPr>
        <w:pStyle w:val="3"/>
        <w:rPr>
          <w:rFonts w:hint="eastAsia"/>
        </w:rPr>
      </w:pPr>
      <w:r>
        <w:rPr>
          <w:rFonts w:hint="eastAsia"/>
        </w:rPr>
        <w:t>7 不同应用丁二酸酐分析</w:t>
      </w:r>
    </w:p>
    <w:p w14:paraId="10BBB1D9">
      <w:pPr>
        <w:pStyle w:val="3"/>
        <w:rPr>
          <w:rFonts w:hint="eastAsia"/>
        </w:rPr>
      </w:pPr>
      <w:r>
        <w:rPr>
          <w:rFonts w:hint="eastAsia"/>
        </w:rPr>
        <w:t xml:space="preserve">    7.1 全球不同应用丁二酸酐销量（2019-2030）</w:t>
      </w:r>
    </w:p>
    <w:p w14:paraId="0C22015A">
      <w:pPr>
        <w:pStyle w:val="3"/>
        <w:rPr>
          <w:rFonts w:hint="eastAsia"/>
        </w:rPr>
      </w:pPr>
      <w:r>
        <w:rPr>
          <w:rFonts w:hint="eastAsia"/>
        </w:rPr>
        <w:t xml:space="preserve">        7.1.1 全球不同应用丁二酸酐销量及市场份额（2019-2024）</w:t>
      </w:r>
    </w:p>
    <w:p w14:paraId="1DEE36BA">
      <w:pPr>
        <w:pStyle w:val="3"/>
        <w:rPr>
          <w:rFonts w:hint="eastAsia"/>
        </w:rPr>
      </w:pPr>
      <w:r>
        <w:rPr>
          <w:rFonts w:hint="eastAsia"/>
        </w:rPr>
        <w:t xml:space="preserve">        7.1.2 全球不同应用丁二酸酐销量预测（2025-2030）</w:t>
      </w:r>
    </w:p>
    <w:p w14:paraId="0CAD2E11">
      <w:pPr>
        <w:pStyle w:val="3"/>
        <w:rPr>
          <w:rFonts w:hint="eastAsia"/>
        </w:rPr>
      </w:pPr>
      <w:r>
        <w:rPr>
          <w:rFonts w:hint="eastAsia"/>
        </w:rPr>
        <w:t xml:space="preserve">    7.2 全球不同应用丁二酸酐收入（2019-2030）</w:t>
      </w:r>
    </w:p>
    <w:p w14:paraId="2C86B126">
      <w:pPr>
        <w:pStyle w:val="3"/>
        <w:rPr>
          <w:rFonts w:hint="eastAsia"/>
        </w:rPr>
      </w:pPr>
      <w:r>
        <w:rPr>
          <w:rFonts w:hint="eastAsia"/>
        </w:rPr>
        <w:t xml:space="preserve">        7.2.1 全球不同应用丁二酸酐收入及市场份额（2019-2024）</w:t>
      </w:r>
    </w:p>
    <w:p w14:paraId="5444B95A">
      <w:pPr>
        <w:pStyle w:val="3"/>
        <w:rPr>
          <w:rFonts w:hint="eastAsia"/>
        </w:rPr>
      </w:pPr>
      <w:r>
        <w:rPr>
          <w:rFonts w:hint="eastAsia"/>
        </w:rPr>
        <w:t xml:space="preserve">        7.2.2 全球不同应用丁二酸酐收入预测（2025-2030）</w:t>
      </w:r>
    </w:p>
    <w:p w14:paraId="0365FC9F">
      <w:pPr>
        <w:pStyle w:val="3"/>
        <w:rPr>
          <w:rFonts w:hint="eastAsia"/>
        </w:rPr>
      </w:pPr>
      <w:r>
        <w:rPr>
          <w:rFonts w:hint="eastAsia"/>
        </w:rPr>
        <w:t xml:space="preserve">    7.3 全球不同应用丁二酸酐价格走势（2019-2030）</w:t>
      </w:r>
    </w:p>
    <w:p w14:paraId="74FBBFAA">
      <w:pPr>
        <w:pStyle w:val="3"/>
        <w:rPr>
          <w:rFonts w:hint="eastAsia"/>
        </w:rPr>
      </w:pPr>
    </w:p>
    <w:p w14:paraId="57073AA9">
      <w:pPr>
        <w:pStyle w:val="3"/>
        <w:rPr>
          <w:rFonts w:hint="eastAsia"/>
        </w:rPr>
      </w:pPr>
      <w:r>
        <w:rPr>
          <w:rFonts w:hint="eastAsia"/>
        </w:rPr>
        <w:t>8 行业发展环境分析</w:t>
      </w:r>
    </w:p>
    <w:p w14:paraId="63962979">
      <w:pPr>
        <w:pStyle w:val="3"/>
        <w:rPr>
          <w:rFonts w:hint="eastAsia"/>
        </w:rPr>
      </w:pPr>
      <w:r>
        <w:rPr>
          <w:rFonts w:hint="eastAsia"/>
        </w:rPr>
        <w:t xml:space="preserve">    8.1 丁二酸酐行业发展趋势</w:t>
      </w:r>
    </w:p>
    <w:p w14:paraId="622BF0BA">
      <w:pPr>
        <w:pStyle w:val="3"/>
        <w:rPr>
          <w:rFonts w:hint="eastAsia"/>
        </w:rPr>
      </w:pPr>
      <w:r>
        <w:rPr>
          <w:rFonts w:hint="eastAsia"/>
        </w:rPr>
        <w:t xml:space="preserve">    8.2 丁二酸酐行业主要驱动因素</w:t>
      </w:r>
    </w:p>
    <w:p w14:paraId="1621748E">
      <w:pPr>
        <w:pStyle w:val="3"/>
        <w:rPr>
          <w:rFonts w:hint="eastAsia"/>
        </w:rPr>
      </w:pPr>
      <w:r>
        <w:rPr>
          <w:rFonts w:hint="eastAsia"/>
        </w:rPr>
        <w:t xml:space="preserve">    8.3 丁二酸酐中国企业SWOT分析</w:t>
      </w:r>
    </w:p>
    <w:p w14:paraId="4D0F0558">
      <w:pPr>
        <w:pStyle w:val="3"/>
        <w:rPr>
          <w:rFonts w:hint="eastAsia"/>
        </w:rPr>
      </w:pPr>
      <w:r>
        <w:rPr>
          <w:rFonts w:hint="eastAsia"/>
        </w:rPr>
        <w:t xml:space="preserve">    8.4 中国丁二酸酐行业政策环境分析</w:t>
      </w:r>
    </w:p>
    <w:p w14:paraId="158ACF4E">
      <w:pPr>
        <w:pStyle w:val="3"/>
        <w:rPr>
          <w:rFonts w:hint="eastAsia"/>
        </w:rPr>
      </w:pPr>
      <w:r>
        <w:rPr>
          <w:rFonts w:hint="eastAsia"/>
        </w:rPr>
        <w:t xml:space="preserve">        8.4.1 行业主管部门及监管体制</w:t>
      </w:r>
    </w:p>
    <w:p w14:paraId="2953F822">
      <w:pPr>
        <w:pStyle w:val="3"/>
        <w:rPr>
          <w:rFonts w:hint="eastAsia"/>
        </w:rPr>
      </w:pPr>
      <w:r>
        <w:rPr>
          <w:rFonts w:hint="eastAsia"/>
        </w:rPr>
        <w:t xml:space="preserve">        8.4.2 行业相关政策动向</w:t>
      </w:r>
    </w:p>
    <w:p w14:paraId="4C9C22E6">
      <w:pPr>
        <w:pStyle w:val="3"/>
        <w:rPr>
          <w:rFonts w:hint="eastAsia"/>
        </w:rPr>
      </w:pPr>
      <w:r>
        <w:rPr>
          <w:rFonts w:hint="eastAsia"/>
        </w:rPr>
        <w:t xml:space="preserve">        8.4.3 行业相关规划</w:t>
      </w:r>
    </w:p>
    <w:p w14:paraId="1C36A46D">
      <w:pPr>
        <w:pStyle w:val="3"/>
        <w:rPr>
          <w:rFonts w:hint="eastAsia"/>
        </w:rPr>
      </w:pPr>
    </w:p>
    <w:p w14:paraId="0E8A9540">
      <w:pPr>
        <w:pStyle w:val="3"/>
        <w:rPr>
          <w:rFonts w:hint="eastAsia"/>
        </w:rPr>
      </w:pPr>
      <w:r>
        <w:rPr>
          <w:rFonts w:hint="eastAsia"/>
        </w:rPr>
        <w:t>9 行业供应链分析</w:t>
      </w:r>
    </w:p>
    <w:p w14:paraId="68FD05FB">
      <w:pPr>
        <w:pStyle w:val="3"/>
        <w:rPr>
          <w:rFonts w:hint="eastAsia"/>
        </w:rPr>
      </w:pPr>
      <w:r>
        <w:rPr>
          <w:rFonts w:hint="eastAsia"/>
        </w:rPr>
        <w:t xml:space="preserve">    9.1 丁二酸酐行业产业链简介</w:t>
      </w:r>
    </w:p>
    <w:p w14:paraId="7C5C093C">
      <w:pPr>
        <w:pStyle w:val="3"/>
        <w:rPr>
          <w:rFonts w:hint="eastAsia"/>
        </w:rPr>
      </w:pPr>
      <w:r>
        <w:rPr>
          <w:rFonts w:hint="eastAsia"/>
        </w:rPr>
        <w:t xml:space="preserve">        9.1.1 丁二酸酐行业供应链分析</w:t>
      </w:r>
    </w:p>
    <w:p w14:paraId="55F0E9AD">
      <w:pPr>
        <w:pStyle w:val="3"/>
        <w:rPr>
          <w:rFonts w:hint="eastAsia"/>
        </w:rPr>
      </w:pPr>
      <w:r>
        <w:rPr>
          <w:rFonts w:hint="eastAsia"/>
        </w:rPr>
        <w:t xml:space="preserve">        9.1.2 丁二酸酐主要原料及供应情况</w:t>
      </w:r>
    </w:p>
    <w:p w14:paraId="2B3FD834">
      <w:pPr>
        <w:pStyle w:val="3"/>
        <w:rPr>
          <w:rFonts w:hint="eastAsia"/>
        </w:rPr>
      </w:pPr>
      <w:r>
        <w:rPr>
          <w:rFonts w:hint="eastAsia"/>
        </w:rPr>
        <w:t xml:space="preserve">        9.1.3 丁二酸酐行业主要下游客户</w:t>
      </w:r>
    </w:p>
    <w:p w14:paraId="66A4CD71">
      <w:pPr>
        <w:pStyle w:val="3"/>
        <w:rPr>
          <w:rFonts w:hint="eastAsia"/>
        </w:rPr>
      </w:pPr>
      <w:r>
        <w:rPr>
          <w:rFonts w:hint="eastAsia"/>
        </w:rPr>
        <w:t xml:space="preserve">    9.2 丁二酸酐行业采购模式</w:t>
      </w:r>
    </w:p>
    <w:p w14:paraId="660D99F4">
      <w:pPr>
        <w:pStyle w:val="3"/>
        <w:rPr>
          <w:rFonts w:hint="eastAsia"/>
        </w:rPr>
      </w:pPr>
      <w:r>
        <w:rPr>
          <w:rFonts w:hint="eastAsia"/>
        </w:rPr>
        <w:t xml:space="preserve">    9.3 丁二酸酐行业生产模式</w:t>
      </w:r>
    </w:p>
    <w:p w14:paraId="2115D7B2">
      <w:pPr>
        <w:pStyle w:val="3"/>
        <w:rPr>
          <w:rFonts w:hint="eastAsia"/>
        </w:rPr>
      </w:pPr>
      <w:r>
        <w:rPr>
          <w:rFonts w:hint="eastAsia"/>
        </w:rPr>
        <w:t xml:space="preserve">    9.4 丁二酸酐行业销售模式及销售渠道</w:t>
      </w:r>
    </w:p>
    <w:p w14:paraId="5C25C60B">
      <w:pPr>
        <w:pStyle w:val="3"/>
        <w:rPr>
          <w:rFonts w:hint="eastAsia"/>
        </w:rPr>
      </w:pPr>
    </w:p>
    <w:p w14:paraId="6799FE0B">
      <w:pPr>
        <w:pStyle w:val="3"/>
        <w:rPr>
          <w:rFonts w:hint="eastAsia"/>
        </w:rPr>
      </w:pPr>
      <w:r>
        <w:rPr>
          <w:rFonts w:hint="eastAsia"/>
        </w:rPr>
        <w:t>10 研究成果及结论</w:t>
      </w:r>
    </w:p>
    <w:p w14:paraId="61692ED0">
      <w:pPr>
        <w:pStyle w:val="3"/>
        <w:rPr>
          <w:rFonts w:hint="eastAsia"/>
        </w:rPr>
      </w:pPr>
    </w:p>
    <w:p w14:paraId="3DD57754">
      <w:pPr>
        <w:pStyle w:val="3"/>
        <w:rPr>
          <w:rFonts w:hint="eastAsia"/>
        </w:rPr>
      </w:pPr>
      <w:r>
        <w:rPr>
          <w:rFonts w:hint="eastAsia"/>
        </w:rPr>
        <w:t>11 附录</w:t>
      </w:r>
    </w:p>
    <w:p w14:paraId="4E5245D0">
      <w:pPr>
        <w:pStyle w:val="3"/>
        <w:rPr>
          <w:rFonts w:hint="eastAsia"/>
        </w:rPr>
      </w:pPr>
      <w:r>
        <w:rPr>
          <w:rFonts w:hint="eastAsia"/>
        </w:rPr>
        <w:t xml:space="preserve">    11.1 研究方法</w:t>
      </w:r>
    </w:p>
    <w:p w14:paraId="34568733">
      <w:pPr>
        <w:pStyle w:val="3"/>
        <w:rPr>
          <w:rFonts w:hint="eastAsia"/>
        </w:rPr>
      </w:pPr>
      <w:r>
        <w:rPr>
          <w:rFonts w:hint="eastAsia"/>
        </w:rPr>
        <w:t xml:space="preserve">    11.2 数据来源</w:t>
      </w:r>
    </w:p>
    <w:p w14:paraId="3537BEC3">
      <w:pPr>
        <w:pStyle w:val="3"/>
        <w:rPr>
          <w:rFonts w:hint="eastAsia"/>
        </w:rPr>
      </w:pPr>
      <w:r>
        <w:rPr>
          <w:rFonts w:hint="eastAsia"/>
        </w:rPr>
        <w:t xml:space="preserve">        11.2.1 二手信息来源</w:t>
      </w:r>
    </w:p>
    <w:p w14:paraId="100A53C2">
      <w:pPr>
        <w:pStyle w:val="3"/>
        <w:rPr>
          <w:rFonts w:hint="eastAsia"/>
        </w:rPr>
      </w:pPr>
      <w:r>
        <w:rPr>
          <w:rFonts w:hint="eastAsia"/>
        </w:rPr>
        <w:t xml:space="preserve">        11.2.2 一手信息来源</w:t>
      </w:r>
    </w:p>
    <w:p w14:paraId="6753B32D">
      <w:pPr>
        <w:pStyle w:val="3"/>
        <w:rPr>
          <w:rFonts w:hint="eastAsia"/>
        </w:rPr>
      </w:pPr>
      <w:r>
        <w:rPr>
          <w:rFonts w:hint="eastAsia"/>
        </w:rPr>
        <w:t xml:space="preserve">    11.3 数据交互验证</w:t>
      </w:r>
    </w:p>
    <w:p w14:paraId="6BCB62D4">
      <w:pPr>
        <w:pStyle w:val="3"/>
        <w:rPr>
          <w:rFonts w:hint="eastAsia"/>
        </w:rPr>
      </w:pPr>
      <w:r>
        <w:rPr>
          <w:rFonts w:hint="eastAsia"/>
        </w:rPr>
        <w:t xml:space="preserve">    11.4 免责声明</w:t>
      </w:r>
    </w:p>
    <w:p w14:paraId="345790A5">
      <w:pPr>
        <w:pStyle w:val="3"/>
        <w:rPr>
          <w:rFonts w:hint="eastAsia"/>
        </w:rPr>
      </w:pPr>
    </w:p>
    <w:p w14:paraId="5F932A82">
      <w:pPr>
        <w:pStyle w:val="3"/>
        <w:rPr>
          <w:rFonts w:hint="eastAsia"/>
        </w:rPr>
      </w:pPr>
      <w:r>
        <w:rPr>
          <w:rFonts w:hint="eastAsia"/>
        </w:rPr>
        <w:t>标题</w:t>
      </w:r>
    </w:p>
    <w:p w14:paraId="00D1099B">
      <w:pPr>
        <w:pStyle w:val="3"/>
        <w:rPr>
          <w:rFonts w:hint="eastAsia"/>
        </w:rPr>
      </w:pPr>
      <w:r>
        <w:rPr>
          <w:rFonts w:hint="eastAsia"/>
        </w:rPr>
        <w:t>报告图表</w:t>
      </w:r>
    </w:p>
    <w:p w14:paraId="58525DEE">
      <w:pPr>
        <w:pStyle w:val="3"/>
        <w:rPr>
          <w:rFonts w:hint="eastAsia"/>
        </w:rPr>
      </w:pPr>
    </w:p>
    <w:p w14:paraId="25EDE7B2">
      <w:pPr>
        <w:pStyle w:val="3"/>
        <w:rPr>
          <w:rFonts w:hint="eastAsia"/>
        </w:rPr>
      </w:pPr>
      <w:r>
        <w:rPr>
          <w:rFonts w:hint="eastAsia"/>
        </w:rPr>
        <w:t xml:space="preserve">    表1 按产品类型细分，全球丁二酸酐市场规模2019 VS 2023 VS 2030（万元）</w:t>
      </w:r>
    </w:p>
    <w:p w14:paraId="756A9867">
      <w:pPr>
        <w:pStyle w:val="3"/>
        <w:rPr>
          <w:rFonts w:hint="eastAsia"/>
        </w:rPr>
      </w:pPr>
      <w:r>
        <w:rPr>
          <w:rFonts w:hint="eastAsia"/>
        </w:rPr>
        <w:t xml:space="preserve">    表2 按应用细分，全球丁二酸酐市场规模2019 VS 2023 VS 2030（万元）</w:t>
      </w:r>
    </w:p>
    <w:p w14:paraId="66EF46CA">
      <w:pPr>
        <w:pStyle w:val="3"/>
        <w:rPr>
          <w:rFonts w:hint="eastAsia"/>
        </w:rPr>
      </w:pPr>
      <w:r>
        <w:rPr>
          <w:rFonts w:hint="eastAsia"/>
        </w:rPr>
        <w:t xml:space="preserve">    表3 丁二酸酐行业发展主要特点</w:t>
      </w:r>
    </w:p>
    <w:p w14:paraId="48E3AA40">
      <w:pPr>
        <w:pStyle w:val="3"/>
        <w:rPr>
          <w:rFonts w:hint="eastAsia"/>
        </w:rPr>
      </w:pPr>
      <w:r>
        <w:rPr>
          <w:rFonts w:hint="eastAsia"/>
        </w:rPr>
        <w:t xml:space="preserve">    表4 丁二酸酐行业发展有利因素分析</w:t>
      </w:r>
    </w:p>
    <w:p w14:paraId="3DD511F6">
      <w:pPr>
        <w:pStyle w:val="3"/>
        <w:rPr>
          <w:rFonts w:hint="eastAsia"/>
        </w:rPr>
      </w:pPr>
      <w:r>
        <w:rPr>
          <w:rFonts w:hint="eastAsia"/>
        </w:rPr>
        <w:t xml:space="preserve">    表5 丁二酸酐行业发展不利因素分析</w:t>
      </w:r>
    </w:p>
    <w:p w14:paraId="5D99FBC0">
      <w:pPr>
        <w:pStyle w:val="3"/>
        <w:rPr>
          <w:rFonts w:hint="eastAsia"/>
        </w:rPr>
      </w:pPr>
      <w:r>
        <w:rPr>
          <w:rFonts w:hint="eastAsia"/>
        </w:rPr>
        <w:t xml:space="preserve">    表6 进入丁二酸酐行业壁垒</w:t>
      </w:r>
    </w:p>
    <w:p w14:paraId="6DA0877D">
      <w:pPr>
        <w:pStyle w:val="3"/>
        <w:rPr>
          <w:rFonts w:hint="eastAsia"/>
        </w:rPr>
      </w:pPr>
      <w:r>
        <w:rPr>
          <w:rFonts w:hint="eastAsia"/>
        </w:rPr>
        <w:t xml:space="preserve">    表7 近三年丁二酸酐主要企业在国际市场占有率（按销量，2020-2024）</w:t>
      </w:r>
    </w:p>
    <w:p w14:paraId="31B84CF5">
      <w:pPr>
        <w:pStyle w:val="3"/>
        <w:rPr>
          <w:rFonts w:hint="eastAsia"/>
        </w:rPr>
      </w:pPr>
      <w:r>
        <w:rPr>
          <w:rFonts w:hint="eastAsia"/>
        </w:rPr>
        <w:t xml:space="preserve">    表8 2023年丁二酸酐主要企业在国际市场排名（按销量）</w:t>
      </w:r>
    </w:p>
    <w:p w14:paraId="427D2CF6">
      <w:pPr>
        <w:pStyle w:val="3"/>
        <w:rPr>
          <w:rFonts w:hint="eastAsia"/>
        </w:rPr>
      </w:pPr>
      <w:r>
        <w:rPr>
          <w:rFonts w:hint="eastAsia"/>
        </w:rPr>
        <w:t xml:space="preserve">    表9 近三年全球市场主要企业丁二酸酐销量（2020-2024）&amp;（吨）</w:t>
      </w:r>
    </w:p>
    <w:p w14:paraId="5B714014">
      <w:pPr>
        <w:pStyle w:val="3"/>
        <w:rPr>
          <w:rFonts w:hint="eastAsia"/>
        </w:rPr>
      </w:pPr>
      <w:r>
        <w:rPr>
          <w:rFonts w:hint="eastAsia"/>
        </w:rPr>
        <w:t xml:space="preserve">    表10 近三年丁二酸酐主要企业在国际市场占有率（按收入，2020-2024）</w:t>
      </w:r>
    </w:p>
    <w:p w14:paraId="7EB57941">
      <w:pPr>
        <w:pStyle w:val="3"/>
        <w:rPr>
          <w:rFonts w:hint="eastAsia"/>
        </w:rPr>
      </w:pPr>
      <w:r>
        <w:rPr>
          <w:rFonts w:hint="eastAsia"/>
        </w:rPr>
        <w:t xml:space="preserve">    表11 2023年丁二酸酐主要企业在国际市场排名（按收入）</w:t>
      </w:r>
    </w:p>
    <w:p w14:paraId="3443B3D6">
      <w:pPr>
        <w:pStyle w:val="3"/>
        <w:rPr>
          <w:rFonts w:hint="eastAsia"/>
        </w:rPr>
      </w:pPr>
      <w:r>
        <w:rPr>
          <w:rFonts w:hint="eastAsia"/>
        </w:rPr>
        <w:t xml:space="preserve">    表12 近三年全球市场主要企业丁二酸酐销售收入（2020-2024）&amp;（万元）</w:t>
      </w:r>
    </w:p>
    <w:p w14:paraId="6CF8920C">
      <w:pPr>
        <w:pStyle w:val="3"/>
        <w:rPr>
          <w:rFonts w:hint="eastAsia"/>
        </w:rPr>
      </w:pPr>
      <w:r>
        <w:rPr>
          <w:rFonts w:hint="eastAsia"/>
        </w:rPr>
        <w:t xml:space="preserve">    表13 近三年全球市场主要企业丁二酸酐销售价格（2020-2024）&amp;（元/吨）</w:t>
      </w:r>
    </w:p>
    <w:p w14:paraId="4C9B9BE2">
      <w:pPr>
        <w:pStyle w:val="3"/>
        <w:rPr>
          <w:rFonts w:hint="eastAsia"/>
        </w:rPr>
      </w:pPr>
      <w:r>
        <w:rPr>
          <w:rFonts w:hint="eastAsia"/>
        </w:rPr>
        <w:t xml:space="preserve">    表14 近三年丁二酸酐主要企业在中国市场占有率（按销量，2020-2024）</w:t>
      </w:r>
    </w:p>
    <w:p w14:paraId="1DAB139F">
      <w:pPr>
        <w:pStyle w:val="3"/>
        <w:rPr>
          <w:rFonts w:hint="eastAsia"/>
        </w:rPr>
      </w:pPr>
      <w:r>
        <w:rPr>
          <w:rFonts w:hint="eastAsia"/>
        </w:rPr>
        <w:t xml:space="preserve">    表15 2023年丁二酸酐主要企业在中国市场排名（按销量）</w:t>
      </w:r>
    </w:p>
    <w:p w14:paraId="2FA5F02C">
      <w:pPr>
        <w:pStyle w:val="3"/>
        <w:rPr>
          <w:rFonts w:hint="eastAsia"/>
        </w:rPr>
      </w:pPr>
      <w:r>
        <w:rPr>
          <w:rFonts w:hint="eastAsia"/>
        </w:rPr>
        <w:t xml:space="preserve">    表16 近三年中国市场主要企业丁二酸酐销量（2020-2024）&amp;（吨）</w:t>
      </w:r>
    </w:p>
    <w:p w14:paraId="4D000335">
      <w:pPr>
        <w:pStyle w:val="3"/>
        <w:rPr>
          <w:rFonts w:hint="eastAsia"/>
        </w:rPr>
      </w:pPr>
      <w:r>
        <w:rPr>
          <w:rFonts w:hint="eastAsia"/>
        </w:rPr>
        <w:t xml:space="preserve">    表17 近三年丁二酸酐主要企业在中国市场占有率（按收入，2020-2024）</w:t>
      </w:r>
    </w:p>
    <w:p w14:paraId="6795AF79">
      <w:pPr>
        <w:pStyle w:val="3"/>
        <w:rPr>
          <w:rFonts w:hint="eastAsia"/>
        </w:rPr>
      </w:pPr>
      <w:r>
        <w:rPr>
          <w:rFonts w:hint="eastAsia"/>
        </w:rPr>
        <w:t xml:space="preserve">    表18 2023年丁二酸酐主要企业在中国市场排名（按收入）</w:t>
      </w:r>
    </w:p>
    <w:p w14:paraId="72E6F47F">
      <w:pPr>
        <w:pStyle w:val="3"/>
        <w:rPr>
          <w:rFonts w:hint="eastAsia"/>
        </w:rPr>
      </w:pPr>
      <w:r>
        <w:rPr>
          <w:rFonts w:hint="eastAsia"/>
        </w:rPr>
        <w:t xml:space="preserve">    表19 近三年中国市场主要企业丁二酸酐销售收入（2020-2024）&amp;（万元）</w:t>
      </w:r>
    </w:p>
    <w:p w14:paraId="748AB710">
      <w:pPr>
        <w:pStyle w:val="3"/>
        <w:rPr>
          <w:rFonts w:hint="eastAsia"/>
        </w:rPr>
      </w:pPr>
      <w:r>
        <w:rPr>
          <w:rFonts w:hint="eastAsia"/>
        </w:rPr>
        <w:t xml:space="preserve">    表20 全球主要厂商丁二酸酐总部及产地分布</w:t>
      </w:r>
    </w:p>
    <w:p w14:paraId="58419DC0">
      <w:pPr>
        <w:pStyle w:val="3"/>
        <w:rPr>
          <w:rFonts w:hint="eastAsia"/>
        </w:rPr>
      </w:pPr>
      <w:r>
        <w:rPr>
          <w:rFonts w:hint="eastAsia"/>
        </w:rPr>
        <w:t xml:space="preserve">    表21 全球主要厂商成立时间及丁二酸酐商业化日期</w:t>
      </w:r>
    </w:p>
    <w:p w14:paraId="12618DBD">
      <w:pPr>
        <w:pStyle w:val="3"/>
        <w:rPr>
          <w:rFonts w:hint="eastAsia"/>
        </w:rPr>
      </w:pPr>
      <w:r>
        <w:rPr>
          <w:rFonts w:hint="eastAsia"/>
        </w:rPr>
        <w:t xml:space="preserve">    表22 全球主要厂商丁二酸酐产品类型及应用</w:t>
      </w:r>
    </w:p>
    <w:p w14:paraId="01D1B521">
      <w:pPr>
        <w:pStyle w:val="3"/>
        <w:rPr>
          <w:rFonts w:hint="eastAsia"/>
        </w:rPr>
      </w:pPr>
      <w:r>
        <w:rPr>
          <w:rFonts w:hint="eastAsia"/>
        </w:rPr>
        <w:t xml:space="preserve">    表23 2023年全球丁二酸酐主要厂商市场地位（第一梯队、第二梯队和第三梯队）</w:t>
      </w:r>
    </w:p>
    <w:p w14:paraId="46175FEA">
      <w:pPr>
        <w:pStyle w:val="3"/>
        <w:rPr>
          <w:rFonts w:hint="eastAsia"/>
        </w:rPr>
      </w:pPr>
      <w:r>
        <w:rPr>
          <w:rFonts w:hint="eastAsia"/>
        </w:rPr>
        <w:t xml:space="preserve">    表24 全球丁二酸酐市场投资、并购等现状分析</w:t>
      </w:r>
    </w:p>
    <w:p w14:paraId="2353CB87">
      <w:pPr>
        <w:pStyle w:val="3"/>
        <w:rPr>
          <w:rFonts w:hint="eastAsia"/>
        </w:rPr>
      </w:pPr>
      <w:r>
        <w:rPr>
          <w:rFonts w:hint="eastAsia"/>
        </w:rPr>
        <w:t xml:space="preserve">    表25 全球主要地区丁二酸酐产量增速（CAGR）：（2019 VS 2023 VS 2030）&amp;（吨）</w:t>
      </w:r>
    </w:p>
    <w:p w14:paraId="21236320">
      <w:pPr>
        <w:pStyle w:val="3"/>
        <w:rPr>
          <w:rFonts w:hint="eastAsia"/>
        </w:rPr>
      </w:pPr>
      <w:r>
        <w:rPr>
          <w:rFonts w:hint="eastAsia"/>
        </w:rPr>
        <w:t xml:space="preserve">    表26 全球主要地区丁二酸酐产量（2019 VS 2023 VS 2030）&amp;（吨）</w:t>
      </w:r>
    </w:p>
    <w:p w14:paraId="49C25D45">
      <w:pPr>
        <w:pStyle w:val="3"/>
        <w:rPr>
          <w:rFonts w:hint="eastAsia"/>
        </w:rPr>
      </w:pPr>
      <w:r>
        <w:rPr>
          <w:rFonts w:hint="eastAsia"/>
        </w:rPr>
        <w:t xml:space="preserve">    表27 全球主要地区丁二酸酐产量（2019-2024）&amp;（吨）</w:t>
      </w:r>
    </w:p>
    <w:p w14:paraId="6A24E332">
      <w:pPr>
        <w:pStyle w:val="3"/>
        <w:rPr>
          <w:rFonts w:hint="eastAsia"/>
        </w:rPr>
      </w:pPr>
      <w:r>
        <w:rPr>
          <w:rFonts w:hint="eastAsia"/>
        </w:rPr>
        <w:t xml:space="preserve">    表28 全球主要地区丁二酸酐产量（2025-2030）&amp;（吨）</w:t>
      </w:r>
    </w:p>
    <w:p w14:paraId="7C9DA013">
      <w:pPr>
        <w:pStyle w:val="3"/>
        <w:rPr>
          <w:rFonts w:hint="eastAsia"/>
        </w:rPr>
      </w:pPr>
      <w:r>
        <w:rPr>
          <w:rFonts w:hint="eastAsia"/>
        </w:rPr>
        <w:t xml:space="preserve">    表29  全球主要地区丁二酸酐产量市场份额（2019-2024）</w:t>
      </w:r>
    </w:p>
    <w:p w14:paraId="1D98EE52">
      <w:pPr>
        <w:pStyle w:val="3"/>
        <w:rPr>
          <w:rFonts w:hint="eastAsia"/>
        </w:rPr>
      </w:pPr>
      <w:r>
        <w:rPr>
          <w:rFonts w:hint="eastAsia"/>
        </w:rPr>
        <w:t xml:space="preserve">    表30 全球主要地区丁二酸酐产量（2025-2030）&amp;（吨）</w:t>
      </w:r>
    </w:p>
    <w:p w14:paraId="3FB7FD5E">
      <w:pPr>
        <w:pStyle w:val="3"/>
        <w:rPr>
          <w:rFonts w:hint="eastAsia"/>
        </w:rPr>
      </w:pPr>
      <w:r>
        <w:rPr>
          <w:rFonts w:hint="eastAsia"/>
        </w:rPr>
        <w:t xml:space="preserve">    表31 全球主要地区丁二酸酐销售收入增速：（2019 VS 2023 VS 2030）&amp;（万元）</w:t>
      </w:r>
    </w:p>
    <w:p w14:paraId="25EFAB63">
      <w:pPr>
        <w:pStyle w:val="3"/>
        <w:rPr>
          <w:rFonts w:hint="eastAsia"/>
        </w:rPr>
      </w:pPr>
      <w:r>
        <w:rPr>
          <w:rFonts w:hint="eastAsia"/>
        </w:rPr>
        <w:t xml:space="preserve">    表32 全球主要地区丁二酸酐销售收入（2019-2024）&amp;（万元）</w:t>
      </w:r>
    </w:p>
    <w:p w14:paraId="5491691F">
      <w:pPr>
        <w:pStyle w:val="3"/>
        <w:rPr>
          <w:rFonts w:hint="eastAsia"/>
        </w:rPr>
      </w:pPr>
      <w:r>
        <w:rPr>
          <w:rFonts w:hint="eastAsia"/>
        </w:rPr>
        <w:t xml:space="preserve">    表33 全球主要地区丁二酸酐销售收入市场份额（2019-2024）</w:t>
      </w:r>
    </w:p>
    <w:p w14:paraId="1F5984B8">
      <w:pPr>
        <w:pStyle w:val="3"/>
        <w:rPr>
          <w:rFonts w:hint="eastAsia"/>
        </w:rPr>
      </w:pPr>
      <w:r>
        <w:rPr>
          <w:rFonts w:hint="eastAsia"/>
        </w:rPr>
        <w:t xml:space="preserve">    表34 全球主要地区丁二酸酐收入（2025-2030）&amp;（万元）</w:t>
      </w:r>
    </w:p>
    <w:p w14:paraId="6F5DE4B7">
      <w:pPr>
        <w:pStyle w:val="3"/>
        <w:rPr>
          <w:rFonts w:hint="eastAsia"/>
        </w:rPr>
      </w:pPr>
      <w:r>
        <w:rPr>
          <w:rFonts w:hint="eastAsia"/>
        </w:rPr>
        <w:t xml:space="preserve">    表35 全球主要地区丁二酸酐收入市场份额（2025-2030）</w:t>
      </w:r>
    </w:p>
    <w:p w14:paraId="11A22453">
      <w:pPr>
        <w:pStyle w:val="3"/>
        <w:rPr>
          <w:rFonts w:hint="eastAsia"/>
        </w:rPr>
      </w:pPr>
      <w:r>
        <w:rPr>
          <w:rFonts w:hint="eastAsia"/>
        </w:rPr>
        <w:t xml:space="preserve">    表36 全球主要地区丁二酸酐销量（吨）：2019 VS 2023 VS 2030</w:t>
      </w:r>
    </w:p>
    <w:p w14:paraId="04EAD3B5">
      <w:pPr>
        <w:pStyle w:val="3"/>
        <w:rPr>
          <w:rFonts w:hint="eastAsia"/>
        </w:rPr>
      </w:pPr>
      <w:r>
        <w:rPr>
          <w:rFonts w:hint="eastAsia"/>
        </w:rPr>
        <w:t xml:space="preserve">    表37 全球主要地区丁二酸酐销量（2019-2024）&amp;（吨）</w:t>
      </w:r>
    </w:p>
    <w:p w14:paraId="52941B70">
      <w:pPr>
        <w:pStyle w:val="3"/>
        <w:rPr>
          <w:rFonts w:hint="eastAsia"/>
        </w:rPr>
      </w:pPr>
      <w:r>
        <w:rPr>
          <w:rFonts w:hint="eastAsia"/>
        </w:rPr>
        <w:t xml:space="preserve">    表38 全球主要地区丁二酸酐销量市场份额（2019-2024）</w:t>
      </w:r>
    </w:p>
    <w:p w14:paraId="4ABD562C">
      <w:pPr>
        <w:pStyle w:val="3"/>
        <w:rPr>
          <w:rFonts w:hint="eastAsia"/>
        </w:rPr>
      </w:pPr>
      <w:r>
        <w:rPr>
          <w:rFonts w:hint="eastAsia"/>
        </w:rPr>
        <w:t xml:space="preserve">    表39 全球主要地区丁二酸酐销量（2025-2030）&amp;（吨）</w:t>
      </w:r>
    </w:p>
    <w:p w14:paraId="5F30CF3F">
      <w:pPr>
        <w:pStyle w:val="3"/>
        <w:rPr>
          <w:rFonts w:hint="eastAsia"/>
        </w:rPr>
      </w:pPr>
      <w:r>
        <w:rPr>
          <w:rFonts w:hint="eastAsia"/>
        </w:rPr>
        <w:t xml:space="preserve">    表40 全球主要地区丁二酸酐销量份额（2025-2030）</w:t>
      </w:r>
    </w:p>
    <w:p w14:paraId="3E177967">
      <w:pPr>
        <w:pStyle w:val="3"/>
        <w:rPr>
          <w:rFonts w:hint="eastAsia"/>
        </w:rPr>
      </w:pPr>
      <w:r>
        <w:rPr>
          <w:rFonts w:hint="eastAsia"/>
        </w:rPr>
        <w:t xml:space="preserve">    表41 Cambridge Isotope Laboratories, Inc. 丁二酸酐生产基地、销售区域、竞争对手及市场地位</w:t>
      </w:r>
    </w:p>
    <w:p w14:paraId="080C3671">
      <w:pPr>
        <w:pStyle w:val="3"/>
        <w:rPr>
          <w:rFonts w:hint="eastAsia"/>
        </w:rPr>
      </w:pPr>
      <w:r>
        <w:rPr>
          <w:rFonts w:hint="eastAsia"/>
        </w:rPr>
        <w:t xml:space="preserve">    表42 Cambridge Isotope Laboratories, Inc. 丁二酸酐产品规格、参数及市场应用</w:t>
      </w:r>
    </w:p>
    <w:p w14:paraId="005CED5A">
      <w:pPr>
        <w:pStyle w:val="3"/>
        <w:rPr>
          <w:rFonts w:hint="eastAsia"/>
        </w:rPr>
      </w:pPr>
      <w:r>
        <w:rPr>
          <w:rFonts w:hint="eastAsia"/>
        </w:rPr>
        <w:t xml:space="preserve">    表43 Cambridge Isotope Laboratories, Inc. 丁二酸酐销量（吨）、收入（万元）、价格（元/吨）及毛利率（2019-2024）</w:t>
      </w:r>
    </w:p>
    <w:p w14:paraId="2E639E1A">
      <w:pPr>
        <w:pStyle w:val="3"/>
        <w:rPr>
          <w:rFonts w:hint="eastAsia"/>
        </w:rPr>
      </w:pPr>
      <w:r>
        <w:rPr>
          <w:rFonts w:hint="eastAsia"/>
        </w:rPr>
        <w:t xml:space="preserve">    表44 Cambridge Isotope Laboratories, Inc.公司简介及主要业务</w:t>
      </w:r>
    </w:p>
    <w:p w14:paraId="0D98B0D4">
      <w:pPr>
        <w:pStyle w:val="3"/>
        <w:rPr>
          <w:rFonts w:hint="eastAsia"/>
        </w:rPr>
      </w:pPr>
      <w:r>
        <w:rPr>
          <w:rFonts w:hint="eastAsia"/>
        </w:rPr>
        <w:t xml:space="preserve">    表45 Cambridge Isotope Laboratories, Inc.企业最新动态</w:t>
      </w:r>
    </w:p>
    <w:p w14:paraId="2B8B2551">
      <w:pPr>
        <w:pStyle w:val="3"/>
        <w:rPr>
          <w:rFonts w:hint="eastAsia"/>
        </w:rPr>
      </w:pPr>
      <w:r>
        <w:rPr>
          <w:rFonts w:hint="eastAsia"/>
        </w:rPr>
        <w:t xml:space="preserve">    表46 ChemScence 丁二酸酐生产基地、销售区域、竞争对手及市场地位</w:t>
      </w:r>
    </w:p>
    <w:p w14:paraId="3A9273CD">
      <w:pPr>
        <w:pStyle w:val="3"/>
        <w:rPr>
          <w:rFonts w:hint="eastAsia"/>
        </w:rPr>
      </w:pPr>
      <w:r>
        <w:rPr>
          <w:rFonts w:hint="eastAsia"/>
        </w:rPr>
        <w:t xml:space="preserve">    表47 ChemScence 丁二酸酐产品规格、参数及市场应用</w:t>
      </w:r>
    </w:p>
    <w:p w14:paraId="01AA90DF">
      <w:pPr>
        <w:pStyle w:val="3"/>
        <w:rPr>
          <w:rFonts w:hint="eastAsia"/>
        </w:rPr>
      </w:pPr>
      <w:r>
        <w:rPr>
          <w:rFonts w:hint="eastAsia"/>
        </w:rPr>
        <w:t xml:space="preserve">    表48 ChemScence 丁二酸酐销量（吨）、收入（万元）、价格（元/吨）及毛利率（2019-2024）</w:t>
      </w:r>
    </w:p>
    <w:p w14:paraId="0AD1F37C">
      <w:pPr>
        <w:pStyle w:val="3"/>
        <w:rPr>
          <w:rFonts w:hint="eastAsia"/>
        </w:rPr>
      </w:pPr>
      <w:r>
        <w:rPr>
          <w:rFonts w:hint="eastAsia"/>
        </w:rPr>
        <w:t xml:space="preserve">    表49 ChemScence公司简介及主要业务</w:t>
      </w:r>
    </w:p>
    <w:p w14:paraId="737BA09E">
      <w:pPr>
        <w:pStyle w:val="3"/>
        <w:rPr>
          <w:rFonts w:hint="eastAsia"/>
        </w:rPr>
      </w:pPr>
      <w:r>
        <w:rPr>
          <w:rFonts w:hint="eastAsia"/>
        </w:rPr>
        <w:t xml:space="preserve">    表50 ChemScence企业最新动态</w:t>
      </w:r>
    </w:p>
    <w:p w14:paraId="48409772">
      <w:pPr>
        <w:pStyle w:val="3"/>
        <w:rPr>
          <w:rFonts w:hint="eastAsia"/>
        </w:rPr>
      </w:pPr>
      <w:r>
        <w:rPr>
          <w:rFonts w:hint="eastAsia"/>
        </w:rPr>
        <w:t xml:space="preserve">    表51 Spectrum Chemical Mfg. Corp. 丁二酸酐生产基地、销售区域、竞争对手及市场地位</w:t>
      </w:r>
    </w:p>
    <w:p w14:paraId="7ED8A0C2">
      <w:pPr>
        <w:pStyle w:val="3"/>
        <w:rPr>
          <w:rFonts w:hint="eastAsia"/>
        </w:rPr>
      </w:pPr>
      <w:r>
        <w:rPr>
          <w:rFonts w:hint="eastAsia"/>
        </w:rPr>
        <w:t xml:space="preserve">    表52 Spectrum Chemical Mfg. Corp. 丁二酸酐产品规格、参数及市场应用</w:t>
      </w:r>
    </w:p>
    <w:p w14:paraId="5E7BE775">
      <w:pPr>
        <w:pStyle w:val="3"/>
        <w:rPr>
          <w:rFonts w:hint="eastAsia"/>
        </w:rPr>
      </w:pPr>
      <w:r>
        <w:rPr>
          <w:rFonts w:hint="eastAsia"/>
        </w:rPr>
        <w:t xml:space="preserve">    表53 Spectrum Chemical Mfg. Corp. 丁二酸酐销量（吨）、收入（万元）、价格（元/吨）及毛利率（2019-2024）</w:t>
      </w:r>
    </w:p>
    <w:p w14:paraId="3A8A15A8">
      <w:pPr>
        <w:pStyle w:val="3"/>
        <w:rPr>
          <w:rFonts w:hint="eastAsia"/>
        </w:rPr>
      </w:pPr>
      <w:r>
        <w:rPr>
          <w:rFonts w:hint="eastAsia"/>
        </w:rPr>
        <w:t xml:space="preserve">    表54 Spectrum Chemical Mfg. Corp.公司简介及主要业务</w:t>
      </w:r>
    </w:p>
    <w:p w14:paraId="01041071">
      <w:pPr>
        <w:pStyle w:val="3"/>
        <w:rPr>
          <w:rFonts w:hint="eastAsia"/>
        </w:rPr>
      </w:pPr>
      <w:r>
        <w:rPr>
          <w:rFonts w:hint="eastAsia"/>
        </w:rPr>
        <w:t xml:space="preserve">    表55 Spectrum Chemical Mfg. Corp.企业最新动态</w:t>
      </w:r>
    </w:p>
    <w:p w14:paraId="750507EA">
      <w:pPr>
        <w:pStyle w:val="3"/>
        <w:rPr>
          <w:rFonts w:hint="eastAsia"/>
        </w:rPr>
      </w:pPr>
      <w:r>
        <w:rPr>
          <w:rFonts w:hint="eastAsia"/>
        </w:rPr>
        <w:t xml:space="preserve">    表56 MedChemExpress 丁二酸酐生产基地、销售区域、竞争对手及市场地位</w:t>
      </w:r>
    </w:p>
    <w:p w14:paraId="369C2945">
      <w:pPr>
        <w:pStyle w:val="3"/>
        <w:rPr>
          <w:rFonts w:hint="eastAsia"/>
        </w:rPr>
      </w:pPr>
      <w:r>
        <w:rPr>
          <w:rFonts w:hint="eastAsia"/>
        </w:rPr>
        <w:t xml:space="preserve">    表57 MedChemExpress 丁二酸酐产品规格、参数及市场应用</w:t>
      </w:r>
    </w:p>
    <w:p w14:paraId="747F88C3">
      <w:pPr>
        <w:pStyle w:val="3"/>
        <w:rPr>
          <w:rFonts w:hint="eastAsia"/>
        </w:rPr>
      </w:pPr>
      <w:r>
        <w:rPr>
          <w:rFonts w:hint="eastAsia"/>
        </w:rPr>
        <w:t xml:space="preserve">    表58 MedChemExpress 丁二酸酐销量（吨）、收入（万元）、价格（元/吨）及毛利率（2019-2024）</w:t>
      </w:r>
    </w:p>
    <w:p w14:paraId="59BA5153">
      <w:pPr>
        <w:pStyle w:val="3"/>
        <w:rPr>
          <w:rFonts w:hint="eastAsia"/>
        </w:rPr>
      </w:pPr>
      <w:r>
        <w:rPr>
          <w:rFonts w:hint="eastAsia"/>
        </w:rPr>
        <w:t xml:space="preserve">    表59 MedChemExpress公司简介及主要业务</w:t>
      </w:r>
    </w:p>
    <w:p w14:paraId="13950D43">
      <w:pPr>
        <w:pStyle w:val="3"/>
        <w:rPr>
          <w:rFonts w:hint="eastAsia"/>
        </w:rPr>
      </w:pPr>
      <w:r>
        <w:rPr>
          <w:rFonts w:hint="eastAsia"/>
        </w:rPr>
        <w:t xml:space="preserve">    表60 MedChemExpress企业最新动态</w:t>
      </w:r>
    </w:p>
    <w:p w14:paraId="5E7EDF9A">
      <w:pPr>
        <w:pStyle w:val="3"/>
        <w:rPr>
          <w:rFonts w:hint="eastAsia"/>
        </w:rPr>
      </w:pPr>
      <w:r>
        <w:rPr>
          <w:rFonts w:hint="eastAsia"/>
        </w:rPr>
        <w:t xml:space="preserve">    表61 Santa Cruz Biotechnology, Inc. 丁二酸酐生产基地、销售区域、竞争对手及市场地位</w:t>
      </w:r>
    </w:p>
    <w:p w14:paraId="6B239A79">
      <w:pPr>
        <w:pStyle w:val="3"/>
        <w:rPr>
          <w:rFonts w:hint="eastAsia"/>
        </w:rPr>
      </w:pPr>
      <w:r>
        <w:rPr>
          <w:rFonts w:hint="eastAsia"/>
        </w:rPr>
        <w:t xml:space="preserve">    表62 Santa Cruz Biotechnology, Inc. 丁二酸酐产品规格、参数及市场应用</w:t>
      </w:r>
    </w:p>
    <w:p w14:paraId="2BD95007">
      <w:pPr>
        <w:pStyle w:val="3"/>
        <w:rPr>
          <w:rFonts w:hint="eastAsia"/>
        </w:rPr>
      </w:pPr>
      <w:r>
        <w:rPr>
          <w:rFonts w:hint="eastAsia"/>
        </w:rPr>
        <w:t xml:space="preserve">    表63 Santa Cruz Biotechnology, Inc. 丁二酸酐销量（吨）、收入（万元）、价格（元/吨）及毛利率（2019-2024）</w:t>
      </w:r>
    </w:p>
    <w:p w14:paraId="4650FA9C">
      <w:pPr>
        <w:pStyle w:val="3"/>
        <w:rPr>
          <w:rFonts w:hint="eastAsia"/>
        </w:rPr>
      </w:pPr>
      <w:r>
        <w:rPr>
          <w:rFonts w:hint="eastAsia"/>
        </w:rPr>
        <w:t xml:space="preserve">    表64 Santa Cruz Biotechnology, Inc.公司简介及主要业务</w:t>
      </w:r>
    </w:p>
    <w:p w14:paraId="05F771A4">
      <w:pPr>
        <w:pStyle w:val="3"/>
        <w:rPr>
          <w:rFonts w:hint="eastAsia"/>
        </w:rPr>
      </w:pPr>
      <w:r>
        <w:rPr>
          <w:rFonts w:hint="eastAsia"/>
        </w:rPr>
        <w:t xml:space="preserve">    表65 Santa Cruz Biotechnology, Inc.企业最新动态</w:t>
      </w:r>
    </w:p>
    <w:p w14:paraId="0C7898C5">
      <w:pPr>
        <w:pStyle w:val="3"/>
        <w:rPr>
          <w:rFonts w:hint="eastAsia"/>
        </w:rPr>
      </w:pPr>
      <w:r>
        <w:rPr>
          <w:rFonts w:hint="eastAsia"/>
        </w:rPr>
        <w:t xml:space="preserve">    表66 GLPBIO Technology LLC 丁二酸酐生产基地、销售区域、竞争对手及市场地位</w:t>
      </w:r>
    </w:p>
    <w:p w14:paraId="0478F276">
      <w:pPr>
        <w:pStyle w:val="3"/>
        <w:rPr>
          <w:rFonts w:hint="eastAsia"/>
        </w:rPr>
      </w:pPr>
      <w:r>
        <w:rPr>
          <w:rFonts w:hint="eastAsia"/>
        </w:rPr>
        <w:t xml:space="preserve">    表67 GLPBIO Technology LLC 丁二酸酐产品规格、参数及市场应用</w:t>
      </w:r>
    </w:p>
    <w:p w14:paraId="029F8A4B">
      <w:pPr>
        <w:pStyle w:val="3"/>
        <w:rPr>
          <w:rFonts w:hint="eastAsia"/>
        </w:rPr>
      </w:pPr>
      <w:r>
        <w:rPr>
          <w:rFonts w:hint="eastAsia"/>
        </w:rPr>
        <w:t xml:space="preserve">    表68 GLPBIO Technology LLC 丁二酸酐销量（吨）、收入（万元）、价格（元/吨）及毛利率（2019-2024）</w:t>
      </w:r>
    </w:p>
    <w:p w14:paraId="4D46AD81">
      <w:pPr>
        <w:pStyle w:val="3"/>
        <w:rPr>
          <w:rFonts w:hint="eastAsia"/>
        </w:rPr>
      </w:pPr>
      <w:r>
        <w:rPr>
          <w:rFonts w:hint="eastAsia"/>
        </w:rPr>
        <w:t xml:space="preserve">    表69 GLPBIO Technology LLC公司简介及主要业务</w:t>
      </w:r>
    </w:p>
    <w:p w14:paraId="33DD1370">
      <w:pPr>
        <w:pStyle w:val="3"/>
        <w:rPr>
          <w:rFonts w:hint="eastAsia"/>
        </w:rPr>
      </w:pPr>
      <w:r>
        <w:rPr>
          <w:rFonts w:hint="eastAsia"/>
        </w:rPr>
        <w:t xml:space="preserve">    表70 GLPBIO Technology LLC企业最新动态</w:t>
      </w:r>
    </w:p>
    <w:p w14:paraId="563D2BA4">
      <w:pPr>
        <w:pStyle w:val="3"/>
        <w:rPr>
          <w:rFonts w:hint="eastAsia"/>
        </w:rPr>
      </w:pPr>
      <w:r>
        <w:rPr>
          <w:rFonts w:hint="eastAsia"/>
        </w:rPr>
        <w:t xml:space="preserve">    表71 BEANTOWN CHEMICAL 丁二酸酐生产基地、销售区域、竞争对手及市场地位</w:t>
      </w:r>
    </w:p>
    <w:p w14:paraId="4EAFC9F4">
      <w:pPr>
        <w:pStyle w:val="3"/>
        <w:rPr>
          <w:rFonts w:hint="eastAsia"/>
        </w:rPr>
      </w:pPr>
      <w:r>
        <w:rPr>
          <w:rFonts w:hint="eastAsia"/>
        </w:rPr>
        <w:t xml:space="preserve">    表72 BEANTOWN CHEMICAL 丁二酸酐产品规格、参数及市场应用</w:t>
      </w:r>
    </w:p>
    <w:p w14:paraId="34AEBA2E">
      <w:pPr>
        <w:pStyle w:val="3"/>
        <w:rPr>
          <w:rFonts w:hint="eastAsia"/>
        </w:rPr>
      </w:pPr>
      <w:r>
        <w:rPr>
          <w:rFonts w:hint="eastAsia"/>
        </w:rPr>
        <w:t xml:space="preserve">    表73 BEANTOWN CHEMICAL 丁二酸酐销量（吨）、收入（万元）、价格（元/吨）及毛利率（2019-2024）</w:t>
      </w:r>
    </w:p>
    <w:p w14:paraId="109CCDD4">
      <w:pPr>
        <w:pStyle w:val="3"/>
        <w:rPr>
          <w:rFonts w:hint="eastAsia"/>
        </w:rPr>
      </w:pPr>
      <w:r>
        <w:rPr>
          <w:rFonts w:hint="eastAsia"/>
        </w:rPr>
        <w:t xml:space="preserve">    表74 BEANTOWN CHEMICAL公司简介及主要业务</w:t>
      </w:r>
    </w:p>
    <w:p w14:paraId="15BBAB35">
      <w:pPr>
        <w:pStyle w:val="3"/>
        <w:rPr>
          <w:rFonts w:hint="eastAsia"/>
        </w:rPr>
      </w:pPr>
      <w:r>
        <w:rPr>
          <w:rFonts w:hint="eastAsia"/>
        </w:rPr>
        <w:t xml:space="preserve">    表75 BEANTOWN CHEMICAL企业最新动态</w:t>
      </w:r>
    </w:p>
    <w:p w14:paraId="51CEFF1E">
      <w:pPr>
        <w:pStyle w:val="3"/>
        <w:rPr>
          <w:rFonts w:hint="eastAsia"/>
        </w:rPr>
      </w:pPr>
      <w:r>
        <w:rPr>
          <w:rFonts w:hint="eastAsia"/>
        </w:rPr>
        <w:t xml:space="preserve">    表76 Molekula Americas LLC 丁二酸酐生产基地、销售区域、竞争对手及市场地位</w:t>
      </w:r>
    </w:p>
    <w:p w14:paraId="0E4B9875">
      <w:pPr>
        <w:pStyle w:val="3"/>
        <w:rPr>
          <w:rFonts w:hint="eastAsia"/>
        </w:rPr>
      </w:pPr>
      <w:r>
        <w:rPr>
          <w:rFonts w:hint="eastAsia"/>
        </w:rPr>
        <w:t xml:space="preserve">    表77 Molekula Americas LLC 丁二酸酐产品规格、参数及市场应用</w:t>
      </w:r>
    </w:p>
    <w:p w14:paraId="5E879010">
      <w:pPr>
        <w:pStyle w:val="3"/>
        <w:rPr>
          <w:rFonts w:hint="eastAsia"/>
        </w:rPr>
      </w:pPr>
      <w:r>
        <w:rPr>
          <w:rFonts w:hint="eastAsia"/>
        </w:rPr>
        <w:t xml:space="preserve">    表78 Molekula Americas LLC 丁二酸酐销量（吨）、收入（万元）、价格（元/吨）及毛利率（2019-2024）</w:t>
      </w:r>
    </w:p>
    <w:p w14:paraId="356F3D15">
      <w:pPr>
        <w:pStyle w:val="3"/>
        <w:rPr>
          <w:rFonts w:hint="eastAsia"/>
        </w:rPr>
      </w:pPr>
      <w:r>
        <w:rPr>
          <w:rFonts w:hint="eastAsia"/>
        </w:rPr>
        <w:t xml:space="preserve">    表79 Molekula Americas LLC公司简介及主要业务</w:t>
      </w:r>
    </w:p>
    <w:p w14:paraId="7D0B3D67">
      <w:pPr>
        <w:pStyle w:val="3"/>
        <w:rPr>
          <w:rFonts w:hint="eastAsia"/>
        </w:rPr>
      </w:pPr>
      <w:r>
        <w:rPr>
          <w:rFonts w:hint="eastAsia"/>
        </w:rPr>
        <w:t xml:space="preserve">    表80 Molekula Americas LLC企业最新动态</w:t>
      </w:r>
    </w:p>
    <w:p w14:paraId="004A0FCE">
      <w:pPr>
        <w:pStyle w:val="3"/>
        <w:rPr>
          <w:rFonts w:hint="eastAsia"/>
        </w:rPr>
      </w:pPr>
      <w:r>
        <w:rPr>
          <w:rFonts w:hint="eastAsia"/>
        </w:rPr>
        <w:t xml:space="preserve">    表81 Toronto Research Chemicals 丁二酸酐生产基地、销售区域、竞争对手及市场地位</w:t>
      </w:r>
    </w:p>
    <w:p w14:paraId="66B0283D">
      <w:pPr>
        <w:pStyle w:val="3"/>
        <w:rPr>
          <w:rFonts w:hint="eastAsia"/>
        </w:rPr>
      </w:pPr>
      <w:r>
        <w:rPr>
          <w:rFonts w:hint="eastAsia"/>
        </w:rPr>
        <w:t xml:space="preserve">    表82 Toronto Research Chemicals 丁二酸酐产品规格、参数及市场应用</w:t>
      </w:r>
    </w:p>
    <w:p w14:paraId="09EEC98C">
      <w:pPr>
        <w:pStyle w:val="3"/>
        <w:rPr>
          <w:rFonts w:hint="eastAsia"/>
        </w:rPr>
      </w:pPr>
      <w:r>
        <w:rPr>
          <w:rFonts w:hint="eastAsia"/>
        </w:rPr>
        <w:t xml:space="preserve">    表83 Toronto Research Chemicals 丁二酸酐销量（吨）、收入（万元）、价格（元/吨）及毛利率（2019-2024）</w:t>
      </w:r>
    </w:p>
    <w:p w14:paraId="22D08C86">
      <w:pPr>
        <w:pStyle w:val="3"/>
        <w:rPr>
          <w:rFonts w:hint="eastAsia"/>
        </w:rPr>
      </w:pPr>
      <w:r>
        <w:rPr>
          <w:rFonts w:hint="eastAsia"/>
        </w:rPr>
        <w:t xml:space="preserve">    表84 Toronto Research Chemicals公司简介及主要业务</w:t>
      </w:r>
    </w:p>
    <w:p w14:paraId="44571D01">
      <w:pPr>
        <w:pStyle w:val="3"/>
        <w:rPr>
          <w:rFonts w:hint="eastAsia"/>
        </w:rPr>
      </w:pPr>
      <w:r>
        <w:rPr>
          <w:rFonts w:hint="eastAsia"/>
        </w:rPr>
        <w:t xml:space="preserve">    表85 Toronto Research Chemicals企业最新动态</w:t>
      </w:r>
    </w:p>
    <w:p w14:paraId="6EDE5F4C">
      <w:pPr>
        <w:pStyle w:val="3"/>
        <w:rPr>
          <w:rFonts w:hint="eastAsia"/>
        </w:rPr>
      </w:pPr>
      <w:r>
        <w:rPr>
          <w:rFonts w:hint="eastAsia"/>
        </w:rPr>
        <w:t xml:space="preserve">    表86 Jinan Qinmu Fine Chemical Co.,Ltd. 丁二酸酐生产基地、销售区域、竞争对手及市场地位</w:t>
      </w:r>
    </w:p>
    <w:p w14:paraId="5B738367">
      <w:pPr>
        <w:pStyle w:val="3"/>
        <w:rPr>
          <w:rFonts w:hint="eastAsia"/>
        </w:rPr>
      </w:pPr>
      <w:r>
        <w:rPr>
          <w:rFonts w:hint="eastAsia"/>
        </w:rPr>
        <w:t xml:space="preserve">    表87 Jinan Qinmu Fine Chemical Co.,Ltd. 丁二酸酐产品规格、参数及市场应用</w:t>
      </w:r>
    </w:p>
    <w:p w14:paraId="65374B53">
      <w:pPr>
        <w:pStyle w:val="3"/>
        <w:rPr>
          <w:rFonts w:hint="eastAsia"/>
        </w:rPr>
      </w:pPr>
      <w:r>
        <w:rPr>
          <w:rFonts w:hint="eastAsia"/>
        </w:rPr>
        <w:t xml:space="preserve">    表88 Jinan Qinmu Fine Chemical Co.,Ltd. 丁二酸酐销量（吨）、收入（万元）、价格（元/吨）及毛利率（2019-2024）</w:t>
      </w:r>
    </w:p>
    <w:p w14:paraId="004B50D3">
      <w:pPr>
        <w:pStyle w:val="3"/>
        <w:rPr>
          <w:rFonts w:hint="eastAsia"/>
        </w:rPr>
      </w:pPr>
      <w:r>
        <w:rPr>
          <w:rFonts w:hint="eastAsia"/>
        </w:rPr>
        <w:t xml:space="preserve">    表89 Jinan Qinmu Fine Chemical Co.,Ltd.公司简介及主要业务</w:t>
      </w:r>
    </w:p>
    <w:p w14:paraId="04CE693A">
      <w:pPr>
        <w:pStyle w:val="3"/>
        <w:rPr>
          <w:rFonts w:hint="eastAsia"/>
        </w:rPr>
      </w:pPr>
      <w:r>
        <w:rPr>
          <w:rFonts w:hint="eastAsia"/>
        </w:rPr>
        <w:t xml:space="preserve">    表90 Jinan Qinmu Fine Chemical Co.,Ltd.企业最新动态</w:t>
      </w:r>
    </w:p>
    <w:p w14:paraId="168395C5">
      <w:pPr>
        <w:pStyle w:val="3"/>
        <w:rPr>
          <w:rFonts w:hint="eastAsia"/>
        </w:rPr>
      </w:pPr>
      <w:r>
        <w:rPr>
          <w:rFonts w:hint="eastAsia"/>
        </w:rPr>
        <w:t xml:space="preserve">    表91 Pharmaffiliates 丁二酸酐生产基地、销售区域、竞争对手及市场地位</w:t>
      </w:r>
    </w:p>
    <w:p w14:paraId="03E44267">
      <w:pPr>
        <w:pStyle w:val="3"/>
        <w:rPr>
          <w:rFonts w:hint="eastAsia"/>
        </w:rPr>
      </w:pPr>
      <w:r>
        <w:rPr>
          <w:rFonts w:hint="eastAsia"/>
        </w:rPr>
        <w:t xml:space="preserve">    表92 Pharmaffiliates 丁二酸酐产品规格、参数及市场应用</w:t>
      </w:r>
    </w:p>
    <w:p w14:paraId="311DA0B7">
      <w:pPr>
        <w:pStyle w:val="3"/>
        <w:rPr>
          <w:rFonts w:hint="eastAsia"/>
        </w:rPr>
      </w:pPr>
      <w:r>
        <w:rPr>
          <w:rFonts w:hint="eastAsia"/>
        </w:rPr>
        <w:t xml:space="preserve">    表93 Pharmaffiliates 丁二酸酐销量（吨）、收入（万元）、价格（元/吨）及毛利率（2019-2024）</w:t>
      </w:r>
    </w:p>
    <w:p w14:paraId="69DBD8AE">
      <w:pPr>
        <w:pStyle w:val="3"/>
        <w:rPr>
          <w:rFonts w:hint="eastAsia"/>
        </w:rPr>
      </w:pPr>
      <w:r>
        <w:rPr>
          <w:rFonts w:hint="eastAsia"/>
        </w:rPr>
        <w:t xml:space="preserve">    表94 Pharmaffiliates公司简介及主要业务</w:t>
      </w:r>
    </w:p>
    <w:p w14:paraId="0AADA79C">
      <w:pPr>
        <w:pStyle w:val="3"/>
        <w:rPr>
          <w:rFonts w:hint="eastAsia"/>
        </w:rPr>
      </w:pPr>
      <w:r>
        <w:rPr>
          <w:rFonts w:hint="eastAsia"/>
        </w:rPr>
        <w:t xml:space="preserve">    表95 Pharmaffiliates企业最新动态</w:t>
      </w:r>
    </w:p>
    <w:p w14:paraId="6BB83D2B">
      <w:pPr>
        <w:pStyle w:val="3"/>
        <w:rPr>
          <w:rFonts w:hint="eastAsia"/>
        </w:rPr>
      </w:pPr>
      <w:r>
        <w:rPr>
          <w:rFonts w:hint="eastAsia"/>
        </w:rPr>
        <w:t xml:space="preserve">    表96 Apollo Scientific Ltd 丁二酸酐生产基地、销售区域、竞争对手及市场地位</w:t>
      </w:r>
    </w:p>
    <w:p w14:paraId="60E66A2A">
      <w:pPr>
        <w:pStyle w:val="3"/>
        <w:rPr>
          <w:rFonts w:hint="eastAsia"/>
        </w:rPr>
      </w:pPr>
      <w:r>
        <w:rPr>
          <w:rFonts w:hint="eastAsia"/>
        </w:rPr>
        <w:t xml:space="preserve">    表97 Apollo Scientific Ltd 丁二酸酐产品规格、参数及市场应用</w:t>
      </w:r>
    </w:p>
    <w:p w14:paraId="6E7BD4E7">
      <w:pPr>
        <w:pStyle w:val="3"/>
        <w:rPr>
          <w:rFonts w:hint="eastAsia"/>
        </w:rPr>
      </w:pPr>
      <w:r>
        <w:rPr>
          <w:rFonts w:hint="eastAsia"/>
        </w:rPr>
        <w:t xml:space="preserve">    表98 Apollo Scientific Ltd 丁二酸酐销量（吨）、收入（万元）、价格（元/吨）及毛利率（2019-2024）</w:t>
      </w:r>
    </w:p>
    <w:p w14:paraId="452611F6">
      <w:pPr>
        <w:pStyle w:val="3"/>
        <w:rPr>
          <w:rFonts w:hint="eastAsia"/>
        </w:rPr>
      </w:pPr>
      <w:r>
        <w:rPr>
          <w:rFonts w:hint="eastAsia"/>
        </w:rPr>
        <w:t xml:space="preserve">    表99 Apollo Scientific Ltd公司简介及主要业务</w:t>
      </w:r>
    </w:p>
    <w:p w14:paraId="02470DF9">
      <w:pPr>
        <w:pStyle w:val="3"/>
        <w:rPr>
          <w:rFonts w:hint="eastAsia"/>
        </w:rPr>
      </w:pPr>
      <w:r>
        <w:rPr>
          <w:rFonts w:hint="eastAsia"/>
        </w:rPr>
        <w:t xml:space="preserve">    表100 Apollo Scientific Ltd企业最新动态</w:t>
      </w:r>
    </w:p>
    <w:p w14:paraId="6378C572">
      <w:pPr>
        <w:pStyle w:val="3"/>
        <w:rPr>
          <w:rFonts w:hint="eastAsia"/>
        </w:rPr>
      </w:pPr>
      <w:r>
        <w:rPr>
          <w:rFonts w:hint="eastAsia"/>
        </w:rPr>
        <w:t xml:space="preserve">    表101 KANTO CHEMICAL CO.,INC. 丁二酸酐生产基地、销售区域、竞争对手及市场地位</w:t>
      </w:r>
    </w:p>
    <w:p w14:paraId="567DDDC7">
      <w:pPr>
        <w:pStyle w:val="3"/>
        <w:rPr>
          <w:rFonts w:hint="eastAsia"/>
        </w:rPr>
      </w:pPr>
      <w:r>
        <w:rPr>
          <w:rFonts w:hint="eastAsia"/>
        </w:rPr>
        <w:t xml:space="preserve">    表102 KANTO CHEMICAL CO.,INC. 丁二酸酐产品规格、参数及市场应用</w:t>
      </w:r>
    </w:p>
    <w:p w14:paraId="7538F370">
      <w:pPr>
        <w:pStyle w:val="3"/>
        <w:rPr>
          <w:rFonts w:hint="eastAsia"/>
        </w:rPr>
      </w:pPr>
      <w:r>
        <w:rPr>
          <w:rFonts w:hint="eastAsia"/>
        </w:rPr>
        <w:t xml:space="preserve">    表103 KANTO CHEMICAL CO.,INC. 丁二酸酐销量（吨）、收入（万元）、价格（元/吨）及毛利率（2019-2024）</w:t>
      </w:r>
    </w:p>
    <w:p w14:paraId="5986311C">
      <w:pPr>
        <w:pStyle w:val="3"/>
        <w:rPr>
          <w:rFonts w:hint="eastAsia"/>
        </w:rPr>
      </w:pPr>
      <w:r>
        <w:rPr>
          <w:rFonts w:hint="eastAsia"/>
        </w:rPr>
        <w:t xml:space="preserve">    表104 KANTO CHEMICAL CO.,INC.公司简介及主要业务</w:t>
      </w:r>
    </w:p>
    <w:p w14:paraId="11400CD2">
      <w:pPr>
        <w:pStyle w:val="3"/>
        <w:rPr>
          <w:rFonts w:hint="eastAsia"/>
        </w:rPr>
      </w:pPr>
      <w:r>
        <w:rPr>
          <w:rFonts w:hint="eastAsia"/>
        </w:rPr>
        <w:t xml:space="preserve">    表105 KANTO CHEMICAL CO.,INC.企业最新动态</w:t>
      </w:r>
    </w:p>
    <w:p w14:paraId="05C23154">
      <w:pPr>
        <w:pStyle w:val="3"/>
        <w:rPr>
          <w:rFonts w:hint="eastAsia"/>
        </w:rPr>
      </w:pPr>
      <w:r>
        <w:rPr>
          <w:rFonts w:hint="eastAsia"/>
        </w:rPr>
        <w:t xml:space="preserve">    表106 Kishida Chemical Co.,Ltd. 丁二酸酐生产基地、销售区域、竞争对手及市场地位</w:t>
      </w:r>
    </w:p>
    <w:p w14:paraId="116ACB29">
      <w:pPr>
        <w:pStyle w:val="3"/>
        <w:rPr>
          <w:rFonts w:hint="eastAsia"/>
        </w:rPr>
      </w:pPr>
      <w:r>
        <w:rPr>
          <w:rFonts w:hint="eastAsia"/>
        </w:rPr>
        <w:t xml:space="preserve">    表107 Kishida Chemical Co.,Ltd. 丁二酸酐产品规格、参数及市场应用</w:t>
      </w:r>
    </w:p>
    <w:p w14:paraId="561D15B4">
      <w:pPr>
        <w:pStyle w:val="3"/>
        <w:rPr>
          <w:rFonts w:hint="eastAsia"/>
        </w:rPr>
      </w:pPr>
      <w:r>
        <w:rPr>
          <w:rFonts w:hint="eastAsia"/>
        </w:rPr>
        <w:t xml:space="preserve">    表108 Kishida Chemical Co.,Ltd. 丁二酸酐销量（吨）、收入（万元）、价格（元/吨）及毛利率（2019-2024）</w:t>
      </w:r>
    </w:p>
    <w:p w14:paraId="4FF45D42">
      <w:pPr>
        <w:pStyle w:val="3"/>
        <w:rPr>
          <w:rFonts w:hint="eastAsia"/>
        </w:rPr>
      </w:pPr>
      <w:r>
        <w:rPr>
          <w:rFonts w:hint="eastAsia"/>
        </w:rPr>
        <w:t xml:space="preserve">    表109 Kishida Chemical Co.,Ltd.公司简介及主要业务</w:t>
      </w:r>
    </w:p>
    <w:p w14:paraId="65EBF814">
      <w:pPr>
        <w:pStyle w:val="3"/>
        <w:rPr>
          <w:rFonts w:hint="eastAsia"/>
        </w:rPr>
      </w:pPr>
      <w:r>
        <w:rPr>
          <w:rFonts w:hint="eastAsia"/>
        </w:rPr>
        <w:t xml:space="preserve">    表110 Kishida Chemical Co.,Ltd.企业最新动态</w:t>
      </w:r>
    </w:p>
    <w:p w14:paraId="59CCAA92">
      <w:pPr>
        <w:pStyle w:val="3"/>
        <w:rPr>
          <w:rFonts w:hint="eastAsia"/>
        </w:rPr>
      </w:pPr>
      <w:r>
        <w:rPr>
          <w:rFonts w:hint="eastAsia"/>
        </w:rPr>
        <w:t xml:space="preserve">    表111 LobaChemie Pct.Ltd. 丁二酸酐生产基地、销售区域、竞争对手及市场地位</w:t>
      </w:r>
    </w:p>
    <w:p w14:paraId="54D9776A">
      <w:pPr>
        <w:pStyle w:val="3"/>
        <w:rPr>
          <w:rFonts w:hint="eastAsia"/>
        </w:rPr>
      </w:pPr>
      <w:r>
        <w:rPr>
          <w:rFonts w:hint="eastAsia"/>
        </w:rPr>
        <w:t xml:space="preserve">    表112 LobaChemie Pct.Ltd. 丁二酸酐产品规格、参数及市场应用</w:t>
      </w:r>
    </w:p>
    <w:p w14:paraId="64829034">
      <w:pPr>
        <w:pStyle w:val="3"/>
        <w:rPr>
          <w:rFonts w:hint="eastAsia"/>
        </w:rPr>
      </w:pPr>
      <w:r>
        <w:rPr>
          <w:rFonts w:hint="eastAsia"/>
        </w:rPr>
        <w:t xml:space="preserve">    表113 LobaChemie Pct.Ltd. 丁二酸酐销量（吨）、收入（万元）、价格（元/吨）及毛利率（2019-2024）</w:t>
      </w:r>
    </w:p>
    <w:p w14:paraId="006AA984">
      <w:pPr>
        <w:pStyle w:val="3"/>
        <w:rPr>
          <w:rFonts w:hint="eastAsia"/>
        </w:rPr>
      </w:pPr>
      <w:r>
        <w:rPr>
          <w:rFonts w:hint="eastAsia"/>
        </w:rPr>
        <w:t xml:space="preserve">    表114 LobaChemie Pct.Ltd.公司简介及主要业务</w:t>
      </w:r>
    </w:p>
    <w:p w14:paraId="74D0D495">
      <w:pPr>
        <w:pStyle w:val="3"/>
        <w:rPr>
          <w:rFonts w:hint="eastAsia"/>
        </w:rPr>
      </w:pPr>
      <w:r>
        <w:rPr>
          <w:rFonts w:hint="eastAsia"/>
        </w:rPr>
        <w:t xml:space="preserve">    表115 LobaChemie Pct.Ltd.企业最新动态</w:t>
      </w:r>
    </w:p>
    <w:p w14:paraId="602928C3">
      <w:pPr>
        <w:pStyle w:val="3"/>
        <w:rPr>
          <w:rFonts w:hint="eastAsia"/>
        </w:rPr>
      </w:pPr>
      <w:r>
        <w:rPr>
          <w:rFonts w:hint="eastAsia"/>
        </w:rPr>
        <w:t xml:space="preserve">    表116 Tokyo Chemical Industry Co., Ltd. 丁二酸酐生产基地、销售区域、竞争对手及市场地位</w:t>
      </w:r>
    </w:p>
    <w:p w14:paraId="5739AB2C">
      <w:pPr>
        <w:pStyle w:val="3"/>
        <w:rPr>
          <w:rFonts w:hint="eastAsia"/>
        </w:rPr>
      </w:pPr>
      <w:r>
        <w:rPr>
          <w:rFonts w:hint="eastAsia"/>
        </w:rPr>
        <w:t xml:space="preserve">    表117 Tokyo Chemical Industry Co., Ltd. 丁二酸酐产品规格、参数及市场应用</w:t>
      </w:r>
    </w:p>
    <w:p w14:paraId="13F3E941">
      <w:pPr>
        <w:pStyle w:val="3"/>
        <w:rPr>
          <w:rFonts w:hint="eastAsia"/>
        </w:rPr>
      </w:pPr>
      <w:r>
        <w:rPr>
          <w:rFonts w:hint="eastAsia"/>
        </w:rPr>
        <w:t xml:space="preserve">    表118 Tokyo Chemical Industry Co., Ltd. 丁二酸酐销量（吨）、收入（万元）、价格（元/吨）及毛利率（2019-2024）</w:t>
      </w:r>
    </w:p>
    <w:p w14:paraId="0C24D092">
      <w:pPr>
        <w:pStyle w:val="3"/>
        <w:rPr>
          <w:rFonts w:hint="eastAsia"/>
        </w:rPr>
      </w:pPr>
      <w:r>
        <w:rPr>
          <w:rFonts w:hint="eastAsia"/>
        </w:rPr>
        <w:t xml:space="preserve">    表119 Tokyo Chemical Industry Co., Ltd.公司简介及主要业务</w:t>
      </w:r>
    </w:p>
    <w:p w14:paraId="77A91512">
      <w:pPr>
        <w:pStyle w:val="3"/>
        <w:rPr>
          <w:rFonts w:hint="eastAsia"/>
        </w:rPr>
      </w:pPr>
      <w:r>
        <w:rPr>
          <w:rFonts w:hint="eastAsia"/>
        </w:rPr>
        <w:t xml:space="preserve">    表120 Tokyo Chemical Industry Co., Ltd.企业最新动态</w:t>
      </w:r>
    </w:p>
    <w:p w14:paraId="0F459A0C">
      <w:pPr>
        <w:pStyle w:val="3"/>
        <w:rPr>
          <w:rFonts w:hint="eastAsia"/>
        </w:rPr>
      </w:pPr>
      <w:r>
        <w:rPr>
          <w:rFonts w:hint="eastAsia"/>
        </w:rPr>
        <w:t xml:space="preserve">    表121 Merck 丁二酸酐生产基地、销售区域、竞争对手及市场地位</w:t>
      </w:r>
    </w:p>
    <w:p w14:paraId="1AB08402">
      <w:pPr>
        <w:pStyle w:val="3"/>
        <w:rPr>
          <w:rFonts w:hint="eastAsia"/>
        </w:rPr>
      </w:pPr>
      <w:r>
        <w:rPr>
          <w:rFonts w:hint="eastAsia"/>
        </w:rPr>
        <w:t xml:space="preserve">    表122 Merck 丁二酸酐产品规格、参数及市场应用</w:t>
      </w:r>
    </w:p>
    <w:p w14:paraId="61D7DC2F">
      <w:pPr>
        <w:pStyle w:val="3"/>
        <w:rPr>
          <w:rFonts w:hint="eastAsia"/>
        </w:rPr>
      </w:pPr>
      <w:r>
        <w:rPr>
          <w:rFonts w:hint="eastAsia"/>
        </w:rPr>
        <w:t xml:space="preserve">    表123 Merck 丁二酸酐销量（吨）、收入（万元）、价格（元/吨）及毛利率（2019-2024）</w:t>
      </w:r>
    </w:p>
    <w:p w14:paraId="4CBFC440">
      <w:pPr>
        <w:pStyle w:val="3"/>
        <w:rPr>
          <w:rFonts w:hint="eastAsia"/>
        </w:rPr>
      </w:pPr>
      <w:r>
        <w:rPr>
          <w:rFonts w:hint="eastAsia"/>
        </w:rPr>
        <w:t xml:space="preserve">    表124 Merck公司简介及主要业务</w:t>
      </w:r>
    </w:p>
    <w:p w14:paraId="47F8C49A">
      <w:pPr>
        <w:pStyle w:val="3"/>
        <w:rPr>
          <w:rFonts w:hint="eastAsia"/>
        </w:rPr>
      </w:pPr>
      <w:r>
        <w:rPr>
          <w:rFonts w:hint="eastAsia"/>
        </w:rPr>
        <w:t xml:space="preserve">    表125 Merck企业最新动态</w:t>
      </w:r>
    </w:p>
    <w:p w14:paraId="690F6E05">
      <w:pPr>
        <w:pStyle w:val="3"/>
        <w:rPr>
          <w:rFonts w:hint="eastAsia"/>
        </w:rPr>
      </w:pPr>
      <w:r>
        <w:rPr>
          <w:rFonts w:hint="eastAsia"/>
        </w:rPr>
        <w:t xml:space="preserve">    表126 BLDpharm 丁二酸酐生产基地、销售区域、竞争对手及市场地位</w:t>
      </w:r>
    </w:p>
    <w:p w14:paraId="176D0AF3">
      <w:pPr>
        <w:pStyle w:val="3"/>
        <w:rPr>
          <w:rFonts w:hint="eastAsia"/>
        </w:rPr>
      </w:pPr>
      <w:r>
        <w:rPr>
          <w:rFonts w:hint="eastAsia"/>
        </w:rPr>
        <w:t xml:space="preserve">    表127 BLDpharm 丁二酸酐产品规格、参数及市场应用</w:t>
      </w:r>
    </w:p>
    <w:p w14:paraId="679CA285">
      <w:pPr>
        <w:pStyle w:val="3"/>
        <w:rPr>
          <w:rFonts w:hint="eastAsia"/>
        </w:rPr>
      </w:pPr>
      <w:r>
        <w:rPr>
          <w:rFonts w:hint="eastAsia"/>
        </w:rPr>
        <w:t xml:space="preserve">    表128 BLDpharm 丁二酸酐销量（吨）、收入（万元）、价格（元/吨）及毛利率（2019-2024）</w:t>
      </w:r>
    </w:p>
    <w:p w14:paraId="66B884F8">
      <w:pPr>
        <w:pStyle w:val="3"/>
        <w:rPr>
          <w:rFonts w:hint="eastAsia"/>
        </w:rPr>
      </w:pPr>
      <w:r>
        <w:rPr>
          <w:rFonts w:hint="eastAsia"/>
        </w:rPr>
        <w:t xml:space="preserve">    表129 BLDpharm公司简介及主要业务</w:t>
      </w:r>
    </w:p>
    <w:p w14:paraId="4F99739D">
      <w:pPr>
        <w:pStyle w:val="3"/>
        <w:rPr>
          <w:rFonts w:hint="eastAsia"/>
        </w:rPr>
      </w:pPr>
      <w:r>
        <w:rPr>
          <w:rFonts w:hint="eastAsia"/>
        </w:rPr>
        <w:t xml:space="preserve">    表130 BLDpharm企业最新动态</w:t>
      </w:r>
    </w:p>
    <w:p w14:paraId="570ABBED">
      <w:pPr>
        <w:pStyle w:val="3"/>
        <w:rPr>
          <w:rFonts w:hint="eastAsia"/>
        </w:rPr>
      </w:pPr>
      <w:r>
        <w:rPr>
          <w:rFonts w:hint="eastAsia"/>
        </w:rPr>
        <w:t xml:space="preserve">    表131 MilliporeSigma 丁二酸酐生产基地、销售区域、竞争对手及市场地位</w:t>
      </w:r>
    </w:p>
    <w:p w14:paraId="40182EA0">
      <w:pPr>
        <w:pStyle w:val="3"/>
        <w:rPr>
          <w:rFonts w:hint="eastAsia"/>
        </w:rPr>
      </w:pPr>
      <w:r>
        <w:rPr>
          <w:rFonts w:hint="eastAsia"/>
        </w:rPr>
        <w:t xml:space="preserve">    表132 MilliporeSigma 丁二酸酐产品规格、参数及市场应用</w:t>
      </w:r>
    </w:p>
    <w:p w14:paraId="00F78B39">
      <w:pPr>
        <w:pStyle w:val="3"/>
        <w:rPr>
          <w:rFonts w:hint="eastAsia"/>
        </w:rPr>
      </w:pPr>
      <w:r>
        <w:rPr>
          <w:rFonts w:hint="eastAsia"/>
        </w:rPr>
        <w:t xml:space="preserve">    表133 MilliporeSigma 丁二酸酐销量（吨）、收入（万元）、价格（元/吨）及毛利率（2019-2024）</w:t>
      </w:r>
    </w:p>
    <w:p w14:paraId="5491D509">
      <w:pPr>
        <w:pStyle w:val="3"/>
        <w:rPr>
          <w:rFonts w:hint="eastAsia"/>
        </w:rPr>
      </w:pPr>
      <w:r>
        <w:rPr>
          <w:rFonts w:hint="eastAsia"/>
        </w:rPr>
        <w:t xml:space="preserve">    表134 MilliporeSigma公司简介及主要业务</w:t>
      </w:r>
    </w:p>
    <w:p w14:paraId="65D5E533">
      <w:pPr>
        <w:pStyle w:val="3"/>
        <w:rPr>
          <w:rFonts w:hint="eastAsia"/>
        </w:rPr>
      </w:pPr>
      <w:r>
        <w:rPr>
          <w:rFonts w:hint="eastAsia"/>
        </w:rPr>
        <w:t xml:space="preserve">    表135 MilliporeSigma企业最新动态</w:t>
      </w:r>
    </w:p>
    <w:p w14:paraId="5BA05D18">
      <w:pPr>
        <w:pStyle w:val="3"/>
        <w:rPr>
          <w:rFonts w:hint="eastAsia"/>
        </w:rPr>
      </w:pPr>
      <w:r>
        <w:rPr>
          <w:rFonts w:hint="eastAsia"/>
        </w:rPr>
        <w:t xml:space="preserve">    表136 Nacalai Tesque Inc. 丁二酸酐生产基地、销售区域、竞争对手及市场地位</w:t>
      </w:r>
    </w:p>
    <w:p w14:paraId="44BEB892">
      <w:pPr>
        <w:pStyle w:val="3"/>
        <w:rPr>
          <w:rFonts w:hint="eastAsia"/>
        </w:rPr>
      </w:pPr>
      <w:r>
        <w:rPr>
          <w:rFonts w:hint="eastAsia"/>
        </w:rPr>
        <w:t xml:space="preserve">    表137 Nacalai Tesque Inc. 丁二酸酐产品规格、参数及市场应用</w:t>
      </w:r>
    </w:p>
    <w:p w14:paraId="2663D950">
      <w:pPr>
        <w:pStyle w:val="3"/>
        <w:rPr>
          <w:rFonts w:hint="eastAsia"/>
        </w:rPr>
      </w:pPr>
      <w:r>
        <w:rPr>
          <w:rFonts w:hint="eastAsia"/>
        </w:rPr>
        <w:t xml:space="preserve">    表138 Nacalai Tesque Inc. 丁二酸酐销量（吨）、收入（万元）、价格（元/吨）及毛利率（2019-2024）</w:t>
      </w:r>
    </w:p>
    <w:p w14:paraId="05172D70">
      <w:pPr>
        <w:pStyle w:val="3"/>
        <w:rPr>
          <w:rFonts w:hint="eastAsia"/>
        </w:rPr>
      </w:pPr>
      <w:r>
        <w:rPr>
          <w:rFonts w:hint="eastAsia"/>
        </w:rPr>
        <w:t xml:space="preserve">    表139 Nacalai Tesque Inc.公司简介及主要业务</w:t>
      </w:r>
    </w:p>
    <w:p w14:paraId="2E2C183B">
      <w:pPr>
        <w:pStyle w:val="3"/>
        <w:rPr>
          <w:rFonts w:hint="eastAsia"/>
        </w:rPr>
      </w:pPr>
      <w:r>
        <w:rPr>
          <w:rFonts w:hint="eastAsia"/>
        </w:rPr>
        <w:t xml:space="preserve">    表140 Nacalai Tesque Inc.企业最新动态</w:t>
      </w:r>
    </w:p>
    <w:p w14:paraId="2824D094">
      <w:pPr>
        <w:pStyle w:val="3"/>
        <w:rPr>
          <w:rFonts w:hint="eastAsia"/>
        </w:rPr>
      </w:pPr>
      <w:r>
        <w:rPr>
          <w:rFonts w:hint="eastAsia"/>
        </w:rPr>
        <w:t xml:space="preserve">    表141 Alfa Aesar, Thermo Fisher Scientific. 丁二酸酐生产基地、销售区域、竞争对手及市场地位</w:t>
      </w:r>
    </w:p>
    <w:p w14:paraId="53954C4A">
      <w:pPr>
        <w:pStyle w:val="3"/>
        <w:rPr>
          <w:rFonts w:hint="eastAsia"/>
        </w:rPr>
      </w:pPr>
      <w:r>
        <w:rPr>
          <w:rFonts w:hint="eastAsia"/>
        </w:rPr>
        <w:t xml:space="preserve">    表142 Alfa Aesar, Thermo Fisher Scientific. 丁二酸酐产品规格、参数及市场应用</w:t>
      </w:r>
    </w:p>
    <w:p w14:paraId="26D094C0">
      <w:pPr>
        <w:pStyle w:val="3"/>
        <w:rPr>
          <w:rFonts w:hint="eastAsia"/>
        </w:rPr>
      </w:pPr>
      <w:r>
        <w:rPr>
          <w:rFonts w:hint="eastAsia"/>
        </w:rPr>
        <w:t xml:space="preserve">    表143 Alfa Aesar, Thermo Fisher Scientific. 丁二酸酐销量（吨）、收入（万元）、价格（元/吨）及毛利率（2019-2024）</w:t>
      </w:r>
    </w:p>
    <w:p w14:paraId="53E23B67">
      <w:pPr>
        <w:pStyle w:val="3"/>
        <w:rPr>
          <w:rFonts w:hint="eastAsia"/>
        </w:rPr>
      </w:pPr>
      <w:r>
        <w:rPr>
          <w:rFonts w:hint="eastAsia"/>
        </w:rPr>
        <w:t xml:space="preserve">    表144 Alfa Aesar, Thermo Fisher Scientific.公司简介及主要业务</w:t>
      </w:r>
    </w:p>
    <w:p w14:paraId="74BCC8ED">
      <w:pPr>
        <w:pStyle w:val="3"/>
        <w:rPr>
          <w:rFonts w:hint="eastAsia"/>
        </w:rPr>
      </w:pPr>
      <w:r>
        <w:rPr>
          <w:rFonts w:hint="eastAsia"/>
        </w:rPr>
        <w:t xml:space="preserve">    表145 Alfa Aesar, Thermo Fisher Scientific.企业最新动态</w:t>
      </w:r>
    </w:p>
    <w:p w14:paraId="48979E98">
      <w:pPr>
        <w:pStyle w:val="3"/>
        <w:rPr>
          <w:rFonts w:hint="eastAsia"/>
        </w:rPr>
      </w:pPr>
      <w:r>
        <w:rPr>
          <w:rFonts w:hint="eastAsia"/>
        </w:rPr>
        <w:t xml:space="preserve">    表146 Merck Millipore 丁二酸酐生产基地、销售区域、竞争对手及市场地位</w:t>
      </w:r>
    </w:p>
    <w:p w14:paraId="04C85C4C">
      <w:pPr>
        <w:pStyle w:val="3"/>
        <w:rPr>
          <w:rFonts w:hint="eastAsia"/>
        </w:rPr>
      </w:pPr>
      <w:r>
        <w:rPr>
          <w:rFonts w:hint="eastAsia"/>
        </w:rPr>
        <w:t xml:space="preserve">    表147 Merck Millipore 丁二酸酐产品规格、参数及市场应用</w:t>
      </w:r>
    </w:p>
    <w:p w14:paraId="72A5A3FF">
      <w:pPr>
        <w:pStyle w:val="3"/>
        <w:rPr>
          <w:rFonts w:hint="eastAsia"/>
        </w:rPr>
      </w:pPr>
      <w:r>
        <w:rPr>
          <w:rFonts w:hint="eastAsia"/>
        </w:rPr>
        <w:t xml:space="preserve">    表148 Merck Millipore 丁二酸酐销量（吨）、收入（万元）、价格（元/吨）及毛利率（2019-2024）</w:t>
      </w:r>
    </w:p>
    <w:p w14:paraId="4DEF957E">
      <w:pPr>
        <w:pStyle w:val="3"/>
        <w:rPr>
          <w:rFonts w:hint="eastAsia"/>
        </w:rPr>
      </w:pPr>
      <w:r>
        <w:rPr>
          <w:rFonts w:hint="eastAsia"/>
        </w:rPr>
        <w:t xml:space="preserve">    表149 Merck Millipore公司简介及主要业务</w:t>
      </w:r>
    </w:p>
    <w:p w14:paraId="1FBB277F">
      <w:pPr>
        <w:pStyle w:val="3"/>
        <w:rPr>
          <w:rFonts w:hint="eastAsia"/>
        </w:rPr>
      </w:pPr>
      <w:r>
        <w:rPr>
          <w:rFonts w:hint="eastAsia"/>
        </w:rPr>
        <w:t xml:space="preserve">    表150 Merck Millipore企业最新动态</w:t>
      </w:r>
    </w:p>
    <w:p w14:paraId="08910F02">
      <w:pPr>
        <w:pStyle w:val="3"/>
        <w:rPr>
          <w:rFonts w:hint="eastAsia"/>
        </w:rPr>
      </w:pPr>
      <w:r>
        <w:rPr>
          <w:rFonts w:hint="eastAsia"/>
        </w:rPr>
        <w:t xml:space="preserve">    表151 Bon-Chem 丁二酸酐生产基地、销售区域、竞争对手及市场地位</w:t>
      </w:r>
    </w:p>
    <w:p w14:paraId="4647E08A">
      <w:pPr>
        <w:pStyle w:val="3"/>
        <w:rPr>
          <w:rFonts w:hint="eastAsia"/>
        </w:rPr>
      </w:pPr>
      <w:r>
        <w:rPr>
          <w:rFonts w:hint="eastAsia"/>
        </w:rPr>
        <w:t xml:space="preserve">    表152 Bon-Chem 丁二酸酐产品规格、参数及市场应用</w:t>
      </w:r>
    </w:p>
    <w:p w14:paraId="3AB66C7E">
      <w:pPr>
        <w:pStyle w:val="3"/>
        <w:rPr>
          <w:rFonts w:hint="eastAsia"/>
        </w:rPr>
      </w:pPr>
      <w:r>
        <w:rPr>
          <w:rFonts w:hint="eastAsia"/>
        </w:rPr>
        <w:t xml:space="preserve">    表153 Bon-Chem 丁二酸酐销量（吨）、收入（万元）、价格（元/吨）及毛利率（2019-2024）</w:t>
      </w:r>
    </w:p>
    <w:p w14:paraId="2409739A">
      <w:pPr>
        <w:pStyle w:val="3"/>
        <w:rPr>
          <w:rFonts w:hint="eastAsia"/>
        </w:rPr>
      </w:pPr>
      <w:r>
        <w:rPr>
          <w:rFonts w:hint="eastAsia"/>
        </w:rPr>
        <w:t xml:space="preserve">    表154 Bon-Chem公司简介及主要业务</w:t>
      </w:r>
    </w:p>
    <w:p w14:paraId="10C38288">
      <w:pPr>
        <w:pStyle w:val="3"/>
        <w:rPr>
          <w:rFonts w:hint="eastAsia"/>
        </w:rPr>
      </w:pPr>
      <w:r>
        <w:rPr>
          <w:rFonts w:hint="eastAsia"/>
        </w:rPr>
        <w:t xml:space="preserve">    表155 Bon-Chem企业最新动态</w:t>
      </w:r>
    </w:p>
    <w:p w14:paraId="27096ECF">
      <w:pPr>
        <w:pStyle w:val="3"/>
        <w:rPr>
          <w:rFonts w:hint="eastAsia"/>
        </w:rPr>
      </w:pPr>
      <w:r>
        <w:rPr>
          <w:rFonts w:hint="eastAsia"/>
        </w:rPr>
        <w:t xml:space="preserve">    表156 SRL 丁二酸酐生产基地、销售区域、竞争对手及市场地位</w:t>
      </w:r>
    </w:p>
    <w:p w14:paraId="570BEFDB">
      <w:pPr>
        <w:pStyle w:val="3"/>
        <w:rPr>
          <w:rFonts w:hint="eastAsia"/>
        </w:rPr>
      </w:pPr>
      <w:r>
        <w:rPr>
          <w:rFonts w:hint="eastAsia"/>
        </w:rPr>
        <w:t xml:space="preserve">    表157 SRL 丁二酸酐产品规格、参数及市场应用</w:t>
      </w:r>
    </w:p>
    <w:p w14:paraId="7658DBFA">
      <w:pPr>
        <w:pStyle w:val="3"/>
        <w:rPr>
          <w:rFonts w:hint="eastAsia"/>
        </w:rPr>
      </w:pPr>
      <w:r>
        <w:rPr>
          <w:rFonts w:hint="eastAsia"/>
        </w:rPr>
        <w:t xml:space="preserve">    表158 SRL 丁二酸酐销量（吨）、收入（万元）、价格（元/吨）及毛利率（2019-2024）</w:t>
      </w:r>
    </w:p>
    <w:p w14:paraId="5DA4DC36">
      <w:pPr>
        <w:pStyle w:val="3"/>
        <w:rPr>
          <w:rFonts w:hint="eastAsia"/>
        </w:rPr>
      </w:pPr>
      <w:r>
        <w:rPr>
          <w:rFonts w:hint="eastAsia"/>
        </w:rPr>
        <w:t xml:space="preserve">    表159 SRL公司简介及主要业务</w:t>
      </w:r>
    </w:p>
    <w:p w14:paraId="38920E4F">
      <w:pPr>
        <w:pStyle w:val="3"/>
        <w:rPr>
          <w:rFonts w:hint="eastAsia"/>
        </w:rPr>
      </w:pPr>
      <w:r>
        <w:rPr>
          <w:rFonts w:hint="eastAsia"/>
        </w:rPr>
        <w:t xml:space="preserve">    表160 SRL企业最新动态</w:t>
      </w:r>
    </w:p>
    <w:p w14:paraId="002858DA">
      <w:pPr>
        <w:pStyle w:val="3"/>
        <w:rPr>
          <w:rFonts w:hint="eastAsia"/>
        </w:rPr>
      </w:pPr>
      <w:r>
        <w:rPr>
          <w:rFonts w:hint="eastAsia"/>
        </w:rPr>
        <w:t xml:space="preserve">    表161 ShanDong look chemical Co.,Ltd. 丁二酸酐生产基地、销售区域、竞争对手及市场地位</w:t>
      </w:r>
    </w:p>
    <w:p w14:paraId="55140446">
      <w:pPr>
        <w:pStyle w:val="3"/>
        <w:rPr>
          <w:rFonts w:hint="eastAsia"/>
        </w:rPr>
      </w:pPr>
      <w:r>
        <w:rPr>
          <w:rFonts w:hint="eastAsia"/>
        </w:rPr>
        <w:t xml:space="preserve">    表162 ShanDong look chemical Co.,Ltd. 丁二酸酐产品规格、参数及市场应用</w:t>
      </w:r>
    </w:p>
    <w:p w14:paraId="7C5EED48">
      <w:pPr>
        <w:pStyle w:val="3"/>
        <w:rPr>
          <w:rFonts w:hint="eastAsia"/>
        </w:rPr>
      </w:pPr>
      <w:r>
        <w:rPr>
          <w:rFonts w:hint="eastAsia"/>
        </w:rPr>
        <w:t xml:space="preserve">    表163 ShanDong look chemical Co.,Ltd. 丁二酸酐销量（吨）、收入（万元）、价格（元/吨）及毛利率（2019-2024）</w:t>
      </w:r>
    </w:p>
    <w:p w14:paraId="40211C29">
      <w:pPr>
        <w:pStyle w:val="3"/>
        <w:rPr>
          <w:rFonts w:hint="eastAsia"/>
        </w:rPr>
      </w:pPr>
      <w:r>
        <w:rPr>
          <w:rFonts w:hint="eastAsia"/>
        </w:rPr>
        <w:t xml:space="preserve">    表164 ShanDong look chemical Co.,Ltd.公司简介及主要业务</w:t>
      </w:r>
    </w:p>
    <w:p w14:paraId="16404726">
      <w:pPr>
        <w:pStyle w:val="3"/>
        <w:rPr>
          <w:rFonts w:hint="eastAsia"/>
        </w:rPr>
      </w:pPr>
      <w:r>
        <w:rPr>
          <w:rFonts w:hint="eastAsia"/>
        </w:rPr>
        <w:t xml:space="preserve">    表165 ShanDong look chemical Co.,Ltd.企业最新动态</w:t>
      </w:r>
    </w:p>
    <w:p w14:paraId="7F7ABFFD">
      <w:pPr>
        <w:pStyle w:val="3"/>
        <w:rPr>
          <w:rFonts w:hint="eastAsia"/>
        </w:rPr>
      </w:pPr>
      <w:r>
        <w:rPr>
          <w:rFonts w:hint="eastAsia"/>
        </w:rPr>
        <w:t xml:space="preserve">    表166 Key Organics Ltd 丁二酸酐生产基地、销售区域、竞争对手及市场地位</w:t>
      </w:r>
    </w:p>
    <w:p w14:paraId="665C4FAA">
      <w:pPr>
        <w:pStyle w:val="3"/>
        <w:rPr>
          <w:rFonts w:hint="eastAsia"/>
        </w:rPr>
      </w:pPr>
      <w:r>
        <w:rPr>
          <w:rFonts w:hint="eastAsia"/>
        </w:rPr>
        <w:t xml:space="preserve">    表167 Key Organics Ltd 丁二酸酐产品规格、参数及市场应用</w:t>
      </w:r>
    </w:p>
    <w:p w14:paraId="77E825A1">
      <w:pPr>
        <w:pStyle w:val="3"/>
        <w:rPr>
          <w:rFonts w:hint="eastAsia"/>
        </w:rPr>
      </w:pPr>
      <w:r>
        <w:rPr>
          <w:rFonts w:hint="eastAsia"/>
        </w:rPr>
        <w:t xml:space="preserve">    表168 Key Organics Ltd 丁二酸酐销量（吨）、收入（万元）、价格（元/吨）及毛利率（2019-2024）</w:t>
      </w:r>
    </w:p>
    <w:p w14:paraId="3BBB9676">
      <w:pPr>
        <w:pStyle w:val="3"/>
        <w:rPr>
          <w:rFonts w:hint="eastAsia"/>
        </w:rPr>
      </w:pPr>
      <w:r>
        <w:rPr>
          <w:rFonts w:hint="eastAsia"/>
        </w:rPr>
        <w:t xml:space="preserve">    表169 Key Organics Ltd公司简介及主要业务</w:t>
      </w:r>
    </w:p>
    <w:p w14:paraId="2315A30E">
      <w:pPr>
        <w:pStyle w:val="3"/>
        <w:rPr>
          <w:rFonts w:hint="eastAsia"/>
        </w:rPr>
      </w:pPr>
      <w:r>
        <w:rPr>
          <w:rFonts w:hint="eastAsia"/>
        </w:rPr>
        <w:t xml:space="preserve">    表170 Key Organics Ltd企业最新动态</w:t>
      </w:r>
    </w:p>
    <w:p w14:paraId="77302CCD">
      <w:pPr>
        <w:pStyle w:val="3"/>
        <w:rPr>
          <w:rFonts w:hint="eastAsia"/>
        </w:rPr>
      </w:pPr>
      <w:r>
        <w:rPr>
          <w:rFonts w:hint="eastAsia"/>
        </w:rPr>
        <w:t xml:space="preserve">    表171 Hairui Chemical 丁二酸酐生产基地、销售区域、竞争对手及市场地位</w:t>
      </w:r>
    </w:p>
    <w:p w14:paraId="2B6C926E">
      <w:pPr>
        <w:pStyle w:val="3"/>
        <w:rPr>
          <w:rFonts w:hint="eastAsia"/>
        </w:rPr>
      </w:pPr>
      <w:r>
        <w:rPr>
          <w:rFonts w:hint="eastAsia"/>
        </w:rPr>
        <w:t xml:space="preserve">    表172 Hairui Chemical 丁二酸酐产品规格、参数及市场应用</w:t>
      </w:r>
    </w:p>
    <w:p w14:paraId="5398CA05">
      <w:pPr>
        <w:pStyle w:val="3"/>
        <w:rPr>
          <w:rFonts w:hint="eastAsia"/>
        </w:rPr>
      </w:pPr>
      <w:r>
        <w:rPr>
          <w:rFonts w:hint="eastAsia"/>
        </w:rPr>
        <w:t xml:space="preserve">    表173 Hairui Chemical 丁二酸酐销量（吨）、收入（万元）、价格（元/吨）及毛利率（2019-2024）</w:t>
      </w:r>
    </w:p>
    <w:p w14:paraId="7ABC4A89">
      <w:pPr>
        <w:pStyle w:val="3"/>
        <w:rPr>
          <w:rFonts w:hint="eastAsia"/>
        </w:rPr>
      </w:pPr>
      <w:r>
        <w:rPr>
          <w:rFonts w:hint="eastAsia"/>
        </w:rPr>
        <w:t xml:space="preserve">    表174 Hairui Chemical公司简介及主要业务</w:t>
      </w:r>
    </w:p>
    <w:p w14:paraId="037EEE8C">
      <w:pPr>
        <w:pStyle w:val="3"/>
        <w:rPr>
          <w:rFonts w:hint="eastAsia"/>
        </w:rPr>
      </w:pPr>
      <w:r>
        <w:rPr>
          <w:rFonts w:hint="eastAsia"/>
        </w:rPr>
        <w:t xml:space="preserve">    表175 Hairui Chemical企业最新动态</w:t>
      </w:r>
    </w:p>
    <w:p w14:paraId="4B12B4C6">
      <w:pPr>
        <w:pStyle w:val="3"/>
        <w:rPr>
          <w:rFonts w:hint="eastAsia"/>
        </w:rPr>
      </w:pPr>
      <w:r>
        <w:rPr>
          <w:rFonts w:hint="eastAsia"/>
        </w:rPr>
        <w:t xml:space="preserve">    表176 TNJ Chemical 丁二酸酐生产基地、销售区域、竞争对手及市场地位</w:t>
      </w:r>
    </w:p>
    <w:p w14:paraId="60F2DCC4">
      <w:pPr>
        <w:pStyle w:val="3"/>
        <w:rPr>
          <w:rFonts w:hint="eastAsia"/>
        </w:rPr>
      </w:pPr>
      <w:r>
        <w:rPr>
          <w:rFonts w:hint="eastAsia"/>
        </w:rPr>
        <w:t xml:space="preserve">    表177 TNJ Chemical 丁二酸酐产品规格、参数及市场应用</w:t>
      </w:r>
    </w:p>
    <w:p w14:paraId="5C9F4DE4">
      <w:pPr>
        <w:pStyle w:val="3"/>
        <w:rPr>
          <w:rFonts w:hint="eastAsia"/>
        </w:rPr>
      </w:pPr>
      <w:r>
        <w:rPr>
          <w:rFonts w:hint="eastAsia"/>
        </w:rPr>
        <w:t xml:space="preserve">    表178 TNJ Chemical 丁二酸酐销量（吨）、收入（万元）、价格（元/吨）及毛利率（2019-2024）</w:t>
      </w:r>
    </w:p>
    <w:p w14:paraId="61F8337B">
      <w:pPr>
        <w:pStyle w:val="3"/>
        <w:rPr>
          <w:rFonts w:hint="eastAsia"/>
        </w:rPr>
      </w:pPr>
      <w:r>
        <w:rPr>
          <w:rFonts w:hint="eastAsia"/>
        </w:rPr>
        <w:t xml:space="preserve">    表179 TNJ Chemical公司简介及主要业务</w:t>
      </w:r>
    </w:p>
    <w:p w14:paraId="1A15B52A">
      <w:pPr>
        <w:pStyle w:val="3"/>
        <w:rPr>
          <w:rFonts w:hint="eastAsia"/>
        </w:rPr>
      </w:pPr>
      <w:r>
        <w:rPr>
          <w:rFonts w:hint="eastAsia"/>
        </w:rPr>
        <w:t xml:space="preserve">    表180 TNJ Chemical企业最新动态</w:t>
      </w:r>
    </w:p>
    <w:p w14:paraId="73702861">
      <w:pPr>
        <w:pStyle w:val="3"/>
        <w:rPr>
          <w:rFonts w:hint="eastAsia"/>
        </w:rPr>
      </w:pPr>
      <w:r>
        <w:rPr>
          <w:rFonts w:hint="eastAsia"/>
        </w:rPr>
        <w:t xml:space="preserve">    表181 Central Drug House 丁二酸酐生产基地、销售区域、竞争对手及市场地位</w:t>
      </w:r>
    </w:p>
    <w:p w14:paraId="49DD5EF9">
      <w:pPr>
        <w:pStyle w:val="3"/>
        <w:rPr>
          <w:rFonts w:hint="eastAsia"/>
        </w:rPr>
      </w:pPr>
      <w:r>
        <w:rPr>
          <w:rFonts w:hint="eastAsia"/>
        </w:rPr>
        <w:t xml:space="preserve">    表182 Central Drug House 丁二酸酐产品规格、参数及市场应用</w:t>
      </w:r>
    </w:p>
    <w:p w14:paraId="035D33E0">
      <w:pPr>
        <w:pStyle w:val="3"/>
        <w:rPr>
          <w:rFonts w:hint="eastAsia"/>
        </w:rPr>
      </w:pPr>
      <w:r>
        <w:rPr>
          <w:rFonts w:hint="eastAsia"/>
        </w:rPr>
        <w:t xml:space="preserve">    表183 Central Drug House 丁二酸酐销量（吨）、收入（万元）、价格（元/吨）及毛利率（2019-2024）</w:t>
      </w:r>
    </w:p>
    <w:p w14:paraId="43BA7811">
      <w:pPr>
        <w:pStyle w:val="3"/>
        <w:rPr>
          <w:rFonts w:hint="eastAsia"/>
        </w:rPr>
      </w:pPr>
      <w:r>
        <w:rPr>
          <w:rFonts w:hint="eastAsia"/>
        </w:rPr>
        <w:t xml:space="preserve">    表184 Central Drug House公司简介及主要业务</w:t>
      </w:r>
    </w:p>
    <w:p w14:paraId="3CAC623C">
      <w:pPr>
        <w:pStyle w:val="3"/>
        <w:rPr>
          <w:rFonts w:hint="eastAsia"/>
        </w:rPr>
      </w:pPr>
      <w:r>
        <w:rPr>
          <w:rFonts w:hint="eastAsia"/>
        </w:rPr>
        <w:t xml:space="preserve">    表185 Central Drug House企业最新动态</w:t>
      </w:r>
    </w:p>
    <w:p w14:paraId="4BD9434A">
      <w:pPr>
        <w:pStyle w:val="3"/>
        <w:rPr>
          <w:rFonts w:hint="eastAsia"/>
        </w:rPr>
      </w:pPr>
      <w:r>
        <w:rPr>
          <w:rFonts w:hint="eastAsia"/>
        </w:rPr>
        <w:t xml:space="preserve">    表186 Aolisen Chemical Company 丁二酸酐生产基地、销售区域、竞争对手及市场地位</w:t>
      </w:r>
    </w:p>
    <w:p w14:paraId="58017A53">
      <w:pPr>
        <w:pStyle w:val="3"/>
        <w:rPr>
          <w:rFonts w:hint="eastAsia"/>
        </w:rPr>
      </w:pPr>
      <w:r>
        <w:rPr>
          <w:rFonts w:hint="eastAsia"/>
        </w:rPr>
        <w:t xml:space="preserve">    表187 Aolisen Chemical Company 丁二酸酐产品规格、参数及市场应用</w:t>
      </w:r>
    </w:p>
    <w:p w14:paraId="5EFF0854">
      <w:pPr>
        <w:pStyle w:val="3"/>
        <w:rPr>
          <w:rFonts w:hint="eastAsia"/>
        </w:rPr>
      </w:pPr>
      <w:r>
        <w:rPr>
          <w:rFonts w:hint="eastAsia"/>
        </w:rPr>
        <w:t xml:space="preserve">    表188 Aolisen Chemical Company 丁二酸酐销量（吨）、收入（万元）、价格（元/吨）及毛利率（2019-2024）</w:t>
      </w:r>
    </w:p>
    <w:p w14:paraId="62E24A7F">
      <w:pPr>
        <w:pStyle w:val="3"/>
        <w:rPr>
          <w:rFonts w:hint="eastAsia"/>
        </w:rPr>
      </w:pPr>
      <w:r>
        <w:rPr>
          <w:rFonts w:hint="eastAsia"/>
        </w:rPr>
        <w:t xml:space="preserve">    表189 Aolisen Chemical Company公司简介及主要业务</w:t>
      </w:r>
    </w:p>
    <w:p w14:paraId="6F6700B1">
      <w:pPr>
        <w:pStyle w:val="3"/>
        <w:rPr>
          <w:rFonts w:hint="eastAsia"/>
        </w:rPr>
      </w:pPr>
      <w:r>
        <w:rPr>
          <w:rFonts w:hint="eastAsia"/>
        </w:rPr>
        <w:t xml:space="preserve">    表190 Aolisen Chemical Company企业最新动态</w:t>
      </w:r>
    </w:p>
    <w:p w14:paraId="7F605357">
      <w:pPr>
        <w:pStyle w:val="3"/>
        <w:rPr>
          <w:rFonts w:hint="eastAsia"/>
        </w:rPr>
      </w:pPr>
      <w:r>
        <w:rPr>
          <w:rFonts w:hint="eastAsia"/>
        </w:rPr>
        <w:t xml:space="preserve">    表191 全球不同产品类型丁二酸酐销量（2019-2024年）&amp;（吨）</w:t>
      </w:r>
    </w:p>
    <w:p w14:paraId="62AB6405">
      <w:pPr>
        <w:pStyle w:val="3"/>
        <w:rPr>
          <w:rFonts w:hint="eastAsia"/>
        </w:rPr>
      </w:pPr>
      <w:r>
        <w:rPr>
          <w:rFonts w:hint="eastAsia"/>
        </w:rPr>
        <w:t xml:space="preserve">    表192 全球不同产品类型丁二酸酐销量市场份额（2019-2024）</w:t>
      </w:r>
    </w:p>
    <w:p w14:paraId="15B031A2">
      <w:pPr>
        <w:pStyle w:val="3"/>
        <w:rPr>
          <w:rFonts w:hint="eastAsia"/>
        </w:rPr>
      </w:pPr>
      <w:r>
        <w:rPr>
          <w:rFonts w:hint="eastAsia"/>
        </w:rPr>
        <w:t xml:space="preserve">    表193 全球不同产品类型丁二酸酐销量预测（2025-2030）&amp;（吨）</w:t>
      </w:r>
    </w:p>
    <w:p w14:paraId="2D45FCE0">
      <w:pPr>
        <w:pStyle w:val="3"/>
        <w:rPr>
          <w:rFonts w:hint="eastAsia"/>
        </w:rPr>
      </w:pPr>
      <w:r>
        <w:rPr>
          <w:rFonts w:hint="eastAsia"/>
        </w:rPr>
        <w:t xml:space="preserve">    表194 全球市场不同产品类型丁二酸酐销量市场份额预测（2025-2030）</w:t>
      </w:r>
    </w:p>
    <w:p w14:paraId="1EECF32C">
      <w:pPr>
        <w:pStyle w:val="3"/>
        <w:rPr>
          <w:rFonts w:hint="eastAsia"/>
        </w:rPr>
      </w:pPr>
      <w:r>
        <w:rPr>
          <w:rFonts w:hint="eastAsia"/>
        </w:rPr>
        <w:t xml:space="preserve">    表195 全球不同产品类型丁二酸酐收入（2019-2024年）&amp;（万元）</w:t>
      </w:r>
    </w:p>
    <w:p w14:paraId="6BB67FFD">
      <w:pPr>
        <w:pStyle w:val="3"/>
        <w:rPr>
          <w:rFonts w:hint="eastAsia"/>
        </w:rPr>
      </w:pPr>
      <w:r>
        <w:rPr>
          <w:rFonts w:hint="eastAsia"/>
        </w:rPr>
        <w:t xml:space="preserve">    表196 全球不同产品类型丁二酸酐收入市场份额（2019-2024）</w:t>
      </w:r>
    </w:p>
    <w:p w14:paraId="379F34A3">
      <w:pPr>
        <w:pStyle w:val="3"/>
        <w:rPr>
          <w:rFonts w:hint="eastAsia"/>
        </w:rPr>
      </w:pPr>
      <w:r>
        <w:rPr>
          <w:rFonts w:hint="eastAsia"/>
        </w:rPr>
        <w:t xml:space="preserve">    表197 全球不同产品类型丁二酸酐收入预测（2025-2030）&amp;（万元）</w:t>
      </w:r>
    </w:p>
    <w:p w14:paraId="74E5EA1F">
      <w:pPr>
        <w:pStyle w:val="3"/>
        <w:rPr>
          <w:rFonts w:hint="eastAsia"/>
        </w:rPr>
      </w:pPr>
      <w:r>
        <w:rPr>
          <w:rFonts w:hint="eastAsia"/>
        </w:rPr>
        <w:t xml:space="preserve">    表198 全球不同产品类型丁二酸酐收入市场份额预测（2025-2030）</w:t>
      </w:r>
    </w:p>
    <w:p w14:paraId="0D351D64">
      <w:pPr>
        <w:pStyle w:val="3"/>
        <w:rPr>
          <w:rFonts w:hint="eastAsia"/>
        </w:rPr>
      </w:pPr>
      <w:r>
        <w:rPr>
          <w:rFonts w:hint="eastAsia"/>
        </w:rPr>
        <w:t xml:space="preserve">    表199 全球不同应用丁二酸酐销量（2019-2024年）&amp;（吨）</w:t>
      </w:r>
    </w:p>
    <w:p w14:paraId="0182A1B1">
      <w:pPr>
        <w:pStyle w:val="3"/>
        <w:rPr>
          <w:rFonts w:hint="eastAsia"/>
        </w:rPr>
      </w:pPr>
      <w:r>
        <w:rPr>
          <w:rFonts w:hint="eastAsia"/>
        </w:rPr>
        <w:t xml:space="preserve">    表200 全球不同应用丁二酸酐销量市场份额（2019-2024）</w:t>
      </w:r>
    </w:p>
    <w:p w14:paraId="5B6AAE0E">
      <w:pPr>
        <w:pStyle w:val="3"/>
        <w:rPr>
          <w:rFonts w:hint="eastAsia"/>
        </w:rPr>
      </w:pPr>
      <w:r>
        <w:rPr>
          <w:rFonts w:hint="eastAsia"/>
        </w:rPr>
        <w:t xml:space="preserve">    表201 全球不同应用丁二酸酐销量预测（2025-2030）&amp;（吨）</w:t>
      </w:r>
    </w:p>
    <w:p w14:paraId="6122E341">
      <w:pPr>
        <w:pStyle w:val="3"/>
        <w:rPr>
          <w:rFonts w:hint="eastAsia"/>
        </w:rPr>
      </w:pPr>
      <w:r>
        <w:rPr>
          <w:rFonts w:hint="eastAsia"/>
        </w:rPr>
        <w:t xml:space="preserve">    表202 全球市场不同应用丁二酸酐销量市场份额预测（2025-2030）</w:t>
      </w:r>
    </w:p>
    <w:p w14:paraId="333537AC">
      <w:pPr>
        <w:pStyle w:val="3"/>
        <w:rPr>
          <w:rFonts w:hint="eastAsia"/>
        </w:rPr>
      </w:pPr>
      <w:r>
        <w:rPr>
          <w:rFonts w:hint="eastAsia"/>
        </w:rPr>
        <w:t xml:space="preserve">    表203 全球不同应用丁二酸酐收入（2019-2024年）&amp;（万元）</w:t>
      </w:r>
    </w:p>
    <w:p w14:paraId="6236F76F">
      <w:pPr>
        <w:pStyle w:val="3"/>
        <w:rPr>
          <w:rFonts w:hint="eastAsia"/>
        </w:rPr>
      </w:pPr>
      <w:r>
        <w:rPr>
          <w:rFonts w:hint="eastAsia"/>
        </w:rPr>
        <w:t xml:space="preserve">    表204 全球不同应用丁二酸酐收入市场份额（2019-2024）</w:t>
      </w:r>
    </w:p>
    <w:p w14:paraId="2162369B">
      <w:pPr>
        <w:pStyle w:val="3"/>
        <w:rPr>
          <w:rFonts w:hint="eastAsia"/>
        </w:rPr>
      </w:pPr>
      <w:r>
        <w:rPr>
          <w:rFonts w:hint="eastAsia"/>
        </w:rPr>
        <w:t xml:space="preserve">    表205 全球不同应用丁二酸酐收入预测（2025-2030）&amp;（万元）</w:t>
      </w:r>
    </w:p>
    <w:p w14:paraId="486CF216">
      <w:pPr>
        <w:pStyle w:val="3"/>
        <w:rPr>
          <w:rFonts w:hint="eastAsia"/>
        </w:rPr>
      </w:pPr>
      <w:r>
        <w:rPr>
          <w:rFonts w:hint="eastAsia"/>
        </w:rPr>
        <w:t xml:space="preserve">    表206 全球不同应用丁二酸酐收入市场份额预测（2025-2030）</w:t>
      </w:r>
    </w:p>
    <w:p w14:paraId="7698D279">
      <w:pPr>
        <w:pStyle w:val="3"/>
        <w:rPr>
          <w:rFonts w:hint="eastAsia"/>
        </w:rPr>
      </w:pPr>
      <w:r>
        <w:rPr>
          <w:rFonts w:hint="eastAsia"/>
        </w:rPr>
        <w:t xml:space="preserve">    表207 丁二酸酐行业发展趋势</w:t>
      </w:r>
    </w:p>
    <w:p w14:paraId="250511B1">
      <w:pPr>
        <w:pStyle w:val="3"/>
        <w:rPr>
          <w:rFonts w:hint="eastAsia"/>
        </w:rPr>
      </w:pPr>
      <w:r>
        <w:rPr>
          <w:rFonts w:hint="eastAsia"/>
        </w:rPr>
        <w:t xml:space="preserve">    表208 丁二酸酐行业主要驱动因素</w:t>
      </w:r>
    </w:p>
    <w:p w14:paraId="154FA925">
      <w:pPr>
        <w:pStyle w:val="3"/>
        <w:rPr>
          <w:rFonts w:hint="eastAsia"/>
        </w:rPr>
      </w:pPr>
      <w:r>
        <w:rPr>
          <w:rFonts w:hint="eastAsia"/>
        </w:rPr>
        <w:t xml:space="preserve">    表209 丁二酸酐行业供应链分析</w:t>
      </w:r>
    </w:p>
    <w:p w14:paraId="3A186272">
      <w:pPr>
        <w:pStyle w:val="3"/>
        <w:rPr>
          <w:rFonts w:hint="eastAsia"/>
        </w:rPr>
      </w:pPr>
      <w:r>
        <w:rPr>
          <w:rFonts w:hint="eastAsia"/>
        </w:rPr>
        <w:t xml:space="preserve">    表210 丁二酸酐上游原料供应商</w:t>
      </w:r>
    </w:p>
    <w:p w14:paraId="473B3C66">
      <w:pPr>
        <w:pStyle w:val="3"/>
        <w:rPr>
          <w:rFonts w:hint="eastAsia"/>
        </w:rPr>
      </w:pPr>
      <w:r>
        <w:rPr>
          <w:rFonts w:hint="eastAsia"/>
        </w:rPr>
        <w:t xml:space="preserve">    表211 丁二酸酐行业主要下游客户</w:t>
      </w:r>
    </w:p>
    <w:p w14:paraId="32121CC0">
      <w:pPr>
        <w:pStyle w:val="3"/>
        <w:rPr>
          <w:rFonts w:hint="eastAsia"/>
        </w:rPr>
      </w:pPr>
      <w:r>
        <w:rPr>
          <w:rFonts w:hint="eastAsia"/>
        </w:rPr>
        <w:t xml:space="preserve">    表212 丁二酸酐行业典型经销商</w:t>
      </w:r>
    </w:p>
    <w:p w14:paraId="21E79D58">
      <w:pPr>
        <w:pStyle w:val="3"/>
        <w:rPr>
          <w:rFonts w:hint="eastAsia"/>
        </w:rPr>
      </w:pPr>
      <w:r>
        <w:rPr>
          <w:rFonts w:hint="eastAsia"/>
        </w:rPr>
        <w:t xml:space="preserve">    表213 研究范围</w:t>
      </w:r>
    </w:p>
    <w:p w14:paraId="505E3055">
      <w:pPr>
        <w:pStyle w:val="3"/>
        <w:rPr>
          <w:rFonts w:hint="eastAsia"/>
        </w:rPr>
      </w:pPr>
      <w:r>
        <w:rPr>
          <w:rFonts w:hint="eastAsia"/>
        </w:rPr>
        <w:t xml:space="preserve">    表214 本文分析师列表</w:t>
      </w:r>
    </w:p>
    <w:p w14:paraId="7E808384">
      <w:pPr>
        <w:pStyle w:val="3"/>
        <w:rPr>
          <w:rFonts w:hint="eastAsia"/>
        </w:rPr>
      </w:pPr>
      <w:r>
        <w:rPr>
          <w:rFonts w:hint="eastAsia"/>
        </w:rPr>
        <w:t>图表目录</w:t>
      </w:r>
    </w:p>
    <w:p w14:paraId="5E973882">
      <w:pPr>
        <w:pStyle w:val="3"/>
        <w:rPr>
          <w:rFonts w:hint="eastAsia"/>
        </w:rPr>
      </w:pPr>
      <w:r>
        <w:rPr>
          <w:rFonts w:hint="eastAsia"/>
        </w:rPr>
        <w:t xml:space="preserve">    图1 丁二酸酐产品图片</w:t>
      </w:r>
    </w:p>
    <w:p w14:paraId="010F6579">
      <w:pPr>
        <w:pStyle w:val="3"/>
        <w:rPr>
          <w:rFonts w:hint="eastAsia"/>
        </w:rPr>
      </w:pPr>
      <w:r>
        <w:rPr>
          <w:rFonts w:hint="eastAsia"/>
        </w:rPr>
        <w:t xml:space="preserve">    图2 全球不同产品类型丁二酸酐销售额2019 VS 2023 VS 2030（万元）</w:t>
      </w:r>
    </w:p>
    <w:p w14:paraId="2515D292">
      <w:pPr>
        <w:pStyle w:val="3"/>
        <w:rPr>
          <w:rFonts w:hint="eastAsia"/>
        </w:rPr>
      </w:pPr>
      <w:r>
        <w:rPr>
          <w:rFonts w:hint="eastAsia"/>
        </w:rPr>
        <w:t xml:space="preserve">    图3 全球不同产品类型丁二酸酐市场份额2023 &amp; 2030</w:t>
      </w:r>
    </w:p>
    <w:p w14:paraId="06C66477">
      <w:pPr>
        <w:pStyle w:val="3"/>
        <w:rPr>
          <w:rFonts w:hint="eastAsia"/>
        </w:rPr>
      </w:pPr>
      <w:r>
        <w:rPr>
          <w:rFonts w:hint="eastAsia"/>
        </w:rPr>
        <w:t xml:space="preserve">    图4 食品级产品图片</w:t>
      </w:r>
    </w:p>
    <w:p w14:paraId="2342BD81">
      <w:pPr>
        <w:pStyle w:val="3"/>
        <w:rPr>
          <w:rFonts w:hint="eastAsia"/>
        </w:rPr>
      </w:pPr>
      <w:r>
        <w:rPr>
          <w:rFonts w:hint="eastAsia"/>
        </w:rPr>
        <w:t xml:space="preserve">    图5 工业级产品图片</w:t>
      </w:r>
    </w:p>
    <w:p w14:paraId="6833B3BD">
      <w:pPr>
        <w:pStyle w:val="3"/>
        <w:rPr>
          <w:rFonts w:hint="eastAsia"/>
        </w:rPr>
      </w:pPr>
      <w:r>
        <w:rPr>
          <w:rFonts w:hint="eastAsia"/>
        </w:rPr>
        <w:t xml:space="preserve">    图6 实验室级产品图片</w:t>
      </w:r>
    </w:p>
    <w:p w14:paraId="70E03D62">
      <w:pPr>
        <w:pStyle w:val="3"/>
        <w:rPr>
          <w:rFonts w:hint="eastAsia"/>
        </w:rPr>
      </w:pPr>
      <w:r>
        <w:rPr>
          <w:rFonts w:hint="eastAsia"/>
        </w:rPr>
        <w:t xml:space="preserve">    图7 全球不同应用丁二酸酐销售额2019 VS 2023 VS 2030（万元）</w:t>
      </w:r>
    </w:p>
    <w:p w14:paraId="66AB4FD9">
      <w:pPr>
        <w:pStyle w:val="3"/>
        <w:rPr>
          <w:rFonts w:hint="eastAsia"/>
        </w:rPr>
      </w:pPr>
      <w:r>
        <w:rPr>
          <w:rFonts w:hint="eastAsia"/>
        </w:rPr>
        <w:t xml:space="preserve">    图8 全球不同应用丁二酸酐市场份额2023 VS 2030</w:t>
      </w:r>
    </w:p>
    <w:p w14:paraId="291734CA">
      <w:pPr>
        <w:pStyle w:val="3"/>
        <w:rPr>
          <w:rFonts w:hint="eastAsia"/>
        </w:rPr>
      </w:pPr>
      <w:r>
        <w:rPr>
          <w:rFonts w:hint="eastAsia"/>
        </w:rPr>
        <w:t xml:space="preserve">    图9 食品</w:t>
      </w:r>
    </w:p>
    <w:p w14:paraId="19EBBB9D">
      <w:pPr>
        <w:pStyle w:val="3"/>
        <w:rPr>
          <w:rFonts w:hint="eastAsia"/>
        </w:rPr>
      </w:pPr>
      <w:r>
        <w:rPr>
          <w:rFonts w:hint="eastAsia"/>
        </w:rPr>
        <w:t xml:space="preserve">    图10 化学</w:t>
      </w:r>
    </w:p>
    <w:p w14:paraId="38C9E464">
      <w:pPr>
        <w:pStyle w:val="3"/>
        <w:rPr>
          <w:rFonts w:hint="eastAsia"/>
        </w:rPr>
      </w:pPr>
      <w:r>
        <w:rPr>
          <w:rFonts w:hint="eastAsia"/>
        </w:rPr>
        <w:t xml:space="preserve">    图11 环境</w:t>
      </w:r>
    </w:p>
    <w:p w14:paraId="1FD6F250">
      <w:pPr>
        <w:pStyle w:val="3"/>
        <w:rPr>
          <w:rFonts w:hint="eastAsia"/>
        </w:rPr>
      </w:pPr>
      <w:r>
        <w:rPr>
          <w:rFonts w:hint="eastAsia"/>
        </w:rPr>
        <w:t xml:space="preserve">    图12 制造业</w:t>
      </w:r>
    </w:p>
    <w:p w14:paraId="6A8DDB0D">
      <w:pPr>
        <w:pStyle w:val="3"/>
        <w:rPr>
          <w:rFonts w:hint="eastAsia"/>
        </w:rPr>
      </w:pPr>
      <w:r>
        <w:rPr>
          <w:rFonts w:hint="eastAsia"/>
        </w:rPr>
        <w:t xml:space="preserve">    图13 其他</w:t>
      </w:r>
    </w:p>
    <w:p w14:paraId="089365B2">
      <w:pPr>
        <w:pStyle w:val="3"/>
        <w:rPr>
          <w:rFonts w:hint="eastAsia"/>
        </w:rPr>
      </w:pPr>
      <w:r>
        <w:rPr>
          <w:rFonts w:hint="eastAsia"/>
        </w:rPr>
        <w:t xml:space="preserve">    图14 2023年全球前五大生产商丁二酸酐市场份额</w:t>
      </w:r>
    </w:p>
    <w:p w14:paraId="2BEF729B">
      <w:pPr>
        <w:pStyle w:val="3"/>
        <w:rPr>
          <w:rFonts w:hint="eastAsia"/>
        </w:rPr>
      </w:pPr>
      <w:r>
        <w:rPr>
          <w:rFonts w:hint="eastAsia"/>
        </w:rPr>
        <w:t xml:space="preserve">    图15 2023年全球丁二酸酐第一梯队、第二梯队和第三梯队厂商及市场份额</w:t>
      </w:r>
    </w:p>
    <w:p w14:paraId="37BA5A97">
      <w:pPr>
        <w:pStyle w:val="3"/>
        <w:rPr>
          <w:rFonts w:hint="eastAsia"/>
        </w:rPr>
      </w:pPr>
      <w:r>
        <w:rPr>
          <w:rFonts w:hint="eastAsia"/>
        </w:rPr>
        <w:t xml:space="preserve">    图16 全球丁二酸酐产能、产量、产能利用率及发展趋势（2019-2030）&amp;（吨）</w:t>
      </w:r>
    </w:p>
    <w:p w14:paraId="07967943">
      <w:pPr>
        <w:pStyle w:val="3"/>
        <w:rPr>
          <w:rFonts w:hint="eastAsia"/>
        </w:rPr>
      </w:pPr>
      <w:r>
        <w:rPr>
          <w:rFonts w:hint="eastAsia"/>
        </w:rPr>
        <w:t xml:space="preserve">    图17 全球丁二酸酐产量、需求量及发展趋势（2019-2030）&amp;（吨）</w:t>
      </w:r>
    </w:p>
    <w:p w14:paraId="1F82519F">
      <w:pPr>
        <w:pStyle w:val="3"/>
        <w:rPr>
          <w:rFonts w:hint="eastAsia"/>
        </w:rPr>
      </w:pPr>
      <w:r>
        <w:rPr>
          <w:rFonts w:hint="eastAsia"/>
        </w:rPr>
        <w:t xml:space="preserve">    图18 全球主要地区丁二酸酐产量市场份额（2019-2030）</w:t>
      </w:r>
    </w:p>
    <w:p w14:paraId="466951F5">
      <w:pPr>
        <w:pStyle w:val="3"/>
        <w:rPr>
          <w:rFonts w:hint="eastAsia"/>
        </w:rPr>
      </w:pPr>
      <w:r>
        <w:rPr>
          <w:rFonts w:hint="eastAsia"/>
        </w:rPr>
        <w:t xml:space="preserve">    图19 中国丁二酸酐产能、产量、产能利用率及发展趋势（2019-2030）&amp;（吨）</w:t>
      </w:r>
    </w:p>
    <w:p w14:paraId="2203405A">
      <w:pPr>
        <w:pStyle w:val="3"/>
        <w:rPr>
          <w:rFonts w:hint="eastAsia"/>
        </w:rPr>
      </w:pPr>
      <w:r>
        <w:rPr>
          <w:rFonts w:hint="eastAsia"/>
        </w:rPr>
        <w:t xml:space="preserve">    图20 中国丁二酸酐产量、市场需求量及发展趋势（2019-2030）&amp;（吨）</w:t>
      </w:r>
    </w:p>
    <w:p w14:paraId="5BA60C4A">
      <w:pPr>
        <w:pStyle w:val="3"/>
        <w:rPr>
          <w:rFonts w:hint="eastAsia"/>
        </w:rPr>
      </w:pPr>
      <w:r>
        <w:rPr>
          <w:rFonts w:hint="eastAsia"/>
        </w:rPr>
        <w:t xml:space="preserve">    图21 全球丁二酸酐市场销售额及增长率:（2019-2030）&amp;（万元）</w:t>
      </w:r>
    </w:p>
    <w:p w14:paraId="277EB94E">
      <w:pPr>
        <w:pStyle w:val="3"/>
        <w:rPr>
          <w:rFonts w:hint="eastAsia"/>
        </w:rPr>
      </w:pPr>
      <w:r>
        <w:rPr>
          <w:rFonts w:hint="eastAsia"/>
        </w:rPr>
        <w:t xml:space="preserve">    图22 全球市场丁二酸酐市场规模：2019 VS 2023 VS 2030（万元）</w:t>
      </w:r>
    </w:p>
    <w:p w14:paraId="0A2E7E51">
      <w:pPr>
        <w:pStyle w:val="3"/>
        <w:rPr>
          <w:rFonts w:hint="eastAsia"/>
        </w:rPr>
      </w:pPr>
      <w:r>
        <w:rPr>
          <w:rFonts w:hint="eastAsia"/>
        </w:rPr>
        <w:t xml:space="preserve">    图23 全球市场丁二酸酐销量及增长率（2019-2030）&amp;（吨）</w:t>
      </w:r>
    </w:p>
    <w:p w14:paraId="53735A9F">
      <w:pPr>
        <w:pStyle w:val="3"/>
        <w:rPr>
          <w:rFonts w:hint="eastAsia"/>
        </w:rPr>
      </w:pPr>
      <w:r>
        <w:rPr>
          <w:rFonts w:hint="eastAsia"/>
        </w:rPr>
        <w:t xml:space="preserve">    图24 全球市场丁二酸酐价格趋势（2019-2030）&amp;（元/吨）</w:t>
      </w:r>
    </w:p>
    <w:p w14:paraId="0CC51997">
      <w:pPr>
        <w:pStyle w:val="3"/>
        <w:rPr>
          <w:rFonts w:hint="eastAsia"/>
        </w:rPr>
      </w:pPr>
      <w:r>
        <w:rPr>
          <w:rFonts w:hint="eastAsia"/>
        </w:rPr>
        <w:t xml:space="preserve">    图25 全球主要地区丁二酸酐销售收入（2019 VS 2023 VS 2030）&amp;（万元）</w:t>
      </w:r>
    </w:p>
    <w:p w14:paraId="559909ED">
      <w:pPr>
        <w:pStyle w:val="3"/>
        <w:rPr>
          <w:rFonts w:hint="eastAsia"/>
        </w:rPr>
      </w:pPr>
      <w:r>
        <w:rPr>
          <w:rFonts w:hint="eastAsia"/>
        </w:rPr>
        <w:t xml:space="preserve">    图26 全球主要地区丁二酸酐销售收入市场份额（2019 VS 2023）</w:t>
      </w:r>
    </w:p>
    <w:p w14:paraId="408E50AF">
      <w:pPr>
        <w:pStyle w:val="3"/>
        <w:rPr>
          <w:rFonts w:hint="eastAsia"/>
        </w:rPr>
      </w:pPr>
      <w:r>
        <w:rPr>
          <w:rFonts w:hint="eastAsia"/>
        </w:rPr>
        <w:t xml:space="preserve">    图27 北美市场丁二酸酐销量及增长率（2019-2030）&amp;（吨）</w:t>
      </w:r>
    </w:p>
    <w:p w14:paraId="66ECF5D6">
      <w:pPr>
        <w:pStyle w:val="3"/>
        <w:rPr>
          <w:rFonts w:hint="eastAsia"/>
        </w:rPr>
      </w:pPr>
      <w:r>
        <w:rPr>
          <w:rFonts w:hint="eastAsia"/>
        </w:rPr>
        <w:t xml:space="preserve">    图28 北美市场丁二酸酐收入及增长率（2019-2030）&amp;（万元）</w:t>
      </w:r>
    </w:p>
    <w:p w14:paraId="57706965">
      <w:pPr>
        <w:pStyle w:val="3"/>
        <w:rPr>
          <w:rFonts w:hint="eastAsia"/>
        </w:rPr>
      </w:pPr>
      <w:r>
        <w:rPr>
          <w:rFonts w:hint="eastAsia"/>
        </w:rPr>
        <w:t xml:space="preserve">    图29 欧洲市场丁二酸酐销量及增长率（2019-2030）&amp;（吨）</w:t>
      </w:r>
    </w:p>
    <w:p w14:paraId="13010428">
      <w:pPr>
        <w:pStyle w:val="3"/>
        <w:rPr>
          <w:rFonts w:hint="eastAsia"/>
        </w:rPr>
      </w:pPr>
      <w:r>
        <w:rPr>
          <w:rFonts w:hint="eastAsia"/>
        </w:rPr>
        <w:t xml:space="preserve">    图30 欧洲市场丁二酸酐收入及增长率（2019-2030）&amp;（万元）</w:t>
      </w:r>
    </w:p>
    <w:p w14:paraId="6FB0D05A">
      <w:pPr>
        <w:pStyle w:val="3"/>
        <w:rPr>
          <w:rFonts w:hint="eastAsia"/>
        </w:rPr>
      </w:pPr>
      <w:r>
        <w:rPr>
          <w:rFonts w:hint="eastAsia"/>
        </w:rPr>
        <w:t xml:space="preserve">    图31 中国市场丁二酸酐销量及增长率（2019-2030）&amp;（吨）</w:t>
      </w:r>
    </w:p>
    <w:p w14:paraId="22D28CA8">
      <w:pPr>
        <w:pStyle w:val="3"/>
        <w:rPr>
          <w:rFonts w:hint="eastAsia"/>
        </w:rPr>
      </w:pPr>
      <w:r>
        <w:rPr>
          <w:rFonts w:hint="eastAsia"/>
        </w:rPr>
        <w:t xml:space="preserve">    图32 中国市场丁二酸酐收入及增长率（2019-2030）&amp;（万元）</w:t>
      </w:r>
    </w:p>
    <w:p w14:paraId="0010F314">
      <w:pPr>
        <w:pStyle w:val="3"/>
        <w:rPr>
          <w:rFonts w:hint="eastAsia"/>
        </w:rPr>
      </w:pPr>
      <w:r>
        <w:rPr>
          <w:rFonts w:hint="eastAsia"/>
        </w:rPr>
        <w:t xml:space="preserve">    图33 日本市场丁二酸酐销量及增长率（2019-2030）&amp;（吨）</w:t>
      </w:r>
    </w:p>
    <w:p w14:paraId="6FBF2189">
      <w:pPr>
        <w:pStyle w:val="3"/>
        <w:rPr>
          <w:rFonts w:hint="eastAsia"/>
        </w:rPr>
      </w:pPr>
      <w:r>
        <w:rPr>
          <w:rFonts w:hint="eastAsia"/>
        </w:rPr>
        <w:t xml:space="preserve">    图34 日本市场丁二酸酐收入及增长率（2019-2030）&amp;（万元）</w:t>
      </w:r>
    </w:p>
    <w:p w14:paraId="142286D0">
      <w:pPr>
        <w:pStyle w:val="3"/>
        <w:rPr>
          <w:rFonts w:hint="eastAsia"/>
        </w:rPr>
      </w:pPr>
      <w:r>
        <w:rPr>
          <w:rFonts w:hint="eastAsia"/>
        </w:rPr>
        <w:t xml:space="preserve">    图35 东南亚市场丁二酸酐销量及增长率（2019-2030）&amp;（吨）</w:t>
      </w:r>
    </w:p>
    <w:p w14:paraId="27A200F1">
      <w:pPr>
        <w:pStyle w:val="3"/>
        <w:rPr>
          <w:rFonts w:hint="eastAsia"/>
        </w:rPr>
      </w:pPr>
      <w:r>
        <w:rPr>
          <w:rFonts w:hint="eastAsia"/>
        </w:rPr>
        <w:t xml:space="preserve">    图36 东南亚市场丁二酸酐收入及增长率（2019-2030）&amp;（万元）</w:t>
      </w:r>
    </w:p>
    <w:p w14:paraId="02A7C44A">
      <w:pPr>
        <w:pStyle w:val="3"/>
        <w:rPr>
          <w:rFonts w:hint="eastAsia"/>
        </w:rPr>
      </w:pPr>
      <w:r>
        <w:rPr>
          <w:rFonts w:hint="eastAsia"/>
        </w:rPr>
        <w:t xml:space="preserve">    图37 印度市场丁二酸酐销量及增长率（2019-2030）&amp;（吨）</w:t>
      </w:r>
    </w:p>
    <w:p w14:paraId="095E3CB4">
      <w:pPr>
        <w:pStyle w:val="3"/>
        <w:rPr>
          <w:rFonts w:hint="eastAsia"/>
        </w:rPr>
      </w:pPr>
      <w:r>
        <w:rPr>
          <w:rFonts w:hint="eastAsia"/>
        </w:rPr>
        <w:t xml:space="preserve">    图38 印度市场丁二酸酐收入及增长率（2019-2030）&amp;（万元）</w:t>
      </w:r>
    </w:p>
    <w:p w14:paraId="78F291FD">
      <w:pPr>
        <w:pStyle w:val="3"/>
        <w:rPr>
          <w:rFonts w:hint="eastAsia"/>
        </w:rPr>
      </w:pPr>
      <w:r>
        <w:rPr>
          <w:rFonts w:hint="eastAsia"/>
        </w:rPr>
        <w:t xml:space="preserve">    图39 全球不同产品类型丁二酸酐价格走势（2019-2030）&amp;（元/吨）</w:t>
      </w:r>
    </w:p>
    <w:p w14:paraId="761596E9">
      <w:pPr>
        <w:pStyle w:val="3"/>
        <w:rPr>
          <w:rFonts w:hint="eastAsia"/>
        </w:rPr>
      </w:pPr>
      <w:r>
        <w:rPr>
          <w:rFonts w:hint="eastAsia"/>
        </w:rPr>
        <w:t xml:space="preserve">    图40 全球不同应用丁二酸酐价格走势（2019-2030）&amp;（元/吨）</w:t>
      </w:r>
    </w:p>
    <w:p w14:paraId="0CA34B02">
      <w:pPr>
        <w:pStyle w:val="3"/>
        <w:rPr>
          <w:rFonts w:hint="eastAsia"/>
        </w:rPr>
      </w:pPr>
      <w:r>
        <w:rPr>
          <w:rFonts w:hint="eastAsia"/>
        </w:rPr>
        <w:t xml:space="preserve">    图41 丁二酸酐中国企业SWOT分析</w:t>
      </w:r>
    </w:p>
    <w:p w14:paraId="33DB9028">
      <w:pPr>
        <w:pStyle w:val="3"/>
        <w:rPr>
          <w:rFonts w:hint="eastAsia"/>
        </w:rPr>
      </w:pPr>
      <w:r>
        <w:rPr>
          <w:rFonts w:hint="eastAsia"/>
        </w:rPr>
        <w:t xml:space="preserve">    图42 丁二酸酐产业链</w:t>
      </w:r>
    </w:p>
    <w:p w14:paraId="7D8BB5D9">
      <w:pPr>
        <w:pStyle w:val="3"/>
        <w:rPr>
          <w:rFonts w:hint="eastAsia"/>
        </w:rPr>
      </w:pPr>
      <w:r>
        <w:rPr>
          <w:rFonts w:hint="eastAsia"/>
        </w:rPr>
        <w:t xml:space="preserve">    图43 丁二酸酐行业采购模式分析</w:t>
      </w:r>
    </w:p>
    <w:p w14:paraId="4EDEB80B">
      <w:pPr>
        <w:pStyle w:val="3"/>
        <w:rPr>
          <w:rFonts w:hint="eastAsia"/>
        </w:rPr>
      </w:pPr>
      <w:r>
        <w:rPr>
          <w:rFonts w:hint="eastAsia"/>
        </w:rPr>
        <w:t xml:space="preserve">    图44 丁二酸酐行业生产模式分析</w:t>
      </w:r>
    </w:p>
    <w:p w14:paraId="2F9D756E">
      <w:pPr>
        <w:pStyle w:val="3"/>
        <w:rPr>
          <w:rFonts w:hint="eastAsia"/>
        </w:rPr>
      </w:pPr>
      <w:r>
        <w:rPr>
          <w:rFonts w:hint="eastAsia"/>
        </w:rPr>
        <w:t xml:space="preserve">    图45 丁二酸酐行业销售模式分析</w:t>
      </w:r>
    </w:p>
    <w:p w14:paraId="47128CFD">
      <w:pPr>
        <w:pStyle w:val="3"/>
        <w:rPr>
          <w:rFonts w:hint="eastAsia"/>
        </w:rPr>
      </w:pPr>
      <w:r>
        <w:rPr>
          <w:rFonts w:hint="eastAsia"/>
        </w:rPr>
        <w:t xml:space="preserve">    图46 关键采访目标</w:t>
      </w:r>
    </w:p>
    <w:p w14:paraId="6299333E">
      <w:pPr>
        <w:pStyle w:val="3"/>
        <w:rPr>
          <w:rFonts w:hint="eastAsia"/>
        </w:rPr>
      </w:pPr>
      <w:r>
        <w:rPr>
          <w:rFonts w:hint="eastAsia"/>
        </w:rPr>
        <w:t xml:space="preserve">    图47 自下而上及自上而下验证</w:t>
      </w:r>
    </w:p>
    <w:p w14:paraId="3DD0ADFB">
      <w:pPr>
        <w:pStyle w:val="3"/>
        <w:rPr>
          <w:rFonts w:hint="eastAsia"/>
        </w:rPr>
      </w:pPr>
      <w:r>
        <w:rPr>
          <w:rFonts w:hint="eastAsia"/>
        </w:rPr>
        <w:t xml:space="preserve">    图48 资料三角测定</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方正大标宋简体">
    <w:panose1 w:val="02000000000000000000"/>
    <w:charset w:val="86"/>
    <w:family w:val="auto"/>
    <w:pitch w:val="default"/>
    <w:sig w:usb0="A00002BF" w:usb1="184F6CFA" w:usb2="00000012" w:usb3="00000000" w:csb0="00040001" w:csb1="00000000"/>
    <w:embedRegular r:id="rId1" w:fontKey="{73B39445-BAB9-44BE-9E75-5C0253211803}"/>
  </w:font>
  <w:font w:name="汉仪力量黑简">
    <w:panose1 w:val="00020600040101010101"/>
    <w:charset w:val="86"/>
    <w:family w:val="auto"/>
    <w:pitch w:val="default"/>
    <w:sig w:usb0="A00002BF" w:usb1="18EF7CFA" w:usb2="00000016" w:usb3="00000000" w:csb0="00040000" w:csb1="00000000"/>
  </w:font>
  <w:font w:name="Arial">
    <w:panose1 w:val="020B0604020202020204"/>
    <w:charset w:val="00"/>
    <w:family w:val="auto"/>
    <w:pitch w:val="default"/>
    <w:sig w:usb0="E0002EFF" w:usb1="C000785B" w:usb2="00000009" w:usb3="00000000" w:csb0="400001FF" w:csb1="FFFF0000"/>
  </w:font>
  <w:font w:name="Yu Gothic UI Semilight">
    <w:panose1 w:val="020B0400000000000000"/>
    <w:charset w:val="80"/>
    <w:family w:val="auto"/>
    <w:pitch w:val="default"/>
    <w:sig w:usb0="E00002FF" w:usb1="2AC7FDFF" w:usb2="00000016" w:usb3="00000000" w:csb0="2002009F" w:csb1="00000000"/>
  </w:font>
  <w:font w:name="Arial Black">
    <w:panose1 w:val="020B0A04020102020204"/>
    <w:charset w:val="00"/>
    <w:family w:val="auto"/>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isplayHorizontalDrawingGridEvery w:val="1"/>
  <w:displayVerticalDrawingGridEvery w:val="1"/>
  <w:noPunctuationKerning w:val="1"/>
  <w:characterSpacingControl w:val="compressPunctuation"/>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0ZDFlZGM3Y2YzMmRmNzU5MmM1ODE3ZmZjODUwYTQifQ=="/>
  </w:docVars>
  <w:rsids>
    <w:rsidRoot w:val="00000000"/>
    <w:rsid w:val="0A9A4D64"/>
    <w:rsid w:val="6D275C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Plain Text"/>
    <w:basedOn w:val="1"/>
    <w:uiPriority w:val="0"/>
    <w:rPr>
      <w:rFonts w:ascii="宋体" w:hAnsi="Courier New"/>
    </w:rPr>
  </w:style>
  <w:style w:type="paragraph" w:styleId="4">
    <w:name w:val="Normal (Web)"/>
    <w:basedOn w:val="1"/>
    <w:uiPriority w:val="0"/>
    <w:rPr>
      <w:sz w:val="24"/>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11405</Words>
  <Characters>20314</Characters>
  <TotalTime>2</TotalTime>
  <ScaleCrop>false</ScaleCrop>
  <LinksUpToDate>false</LinksUpToDate>
  <CharactersWithSpaces>24906</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2024-08-21T11:34:00Z</dcterms:created>
  <dc:creator>王芳芳</dc:creator>
  <cp:lastModifiedBy>Summer@</cp:lastModifiedBy>
  <dcterms:modified xsi:type="dcterms:W3CDTF">2024-08-21T11:47:16Z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FE11C10F0EBB4F059985D21413D4572A_13</vt:lpwstr>
  </property>
</Properties>
</file>