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庆国庆主题活动策划方案3篇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庆国庆主题活动策划方案1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加强爱国主义教育，培养学生良好的爱国情操及敬重老人、关心老人的良好品质，结合本学期爱国感恩主题开展“迎国庆·度重阳”活动，以增强学生爱国热情，让他们懂得“孝敬长辈，尊老敬老”是每个人应该遵守的道德规范，让学生感受、积淀、传承中国的传统文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)年9月28日——)年10月7日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迎国庆篇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活动一：黑板报评比活动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黑板报是一个班级集体文化交流的平台，为了加强爱国主义教育，增强学生对祖国的了解和热爱，特开展“迎国庆”主题的黑板报评比。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评比时间：9月30日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活动二：“爱国情怀我表达”活动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1、做文明公民：不随地吐痰，不打架骂人，不乱贴乱画，不乱扔乱倒，不乱穿乱行，不损坏公共设施，不信封建迷信;说文明话，做文明事，以自己的实际行动告别各种不文明行为，做一名合格的文明公民。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2、展爱国情怀：插一面国旗、唱一首爱国歌曲、看一部爱国影片……通过这些行动更深入地了解我国的发展历史，激起自己更浓厚的爱国情怀。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度重阳篇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活动一：“别样的亲情” 亲情公益活动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“家家有老人，人人都会老”。作为晚辈，请让我们发扬敬老爱亲的传统美德，把“别样的亲情”送到老人们的身边吧!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 间：)年9月28日下午1:30-4:00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参加对象：教师党员代表、团委及少先队学生代表等50人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活动地点：敬老院(光荣院)、黄良村、丹霞社区老年协会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说明：在校党支部的带领下，教师党员代表及团委、少先队学生代表50人组成慰问团，以敬老爱老小分队的形式，组织前往敬老院(光荣院)、黄良村、丹霞社区老年协会三地看望老人们，陪老人们说说话、聊聊天，听听老人们的故事，给老人们表演节目，送上慰问金及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活动二：“今天我当家” 亲情回报活动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1、说感恩话：在日常生活中请记得对家人说感恩的话，如：当父母下班回家或干完家务要说“您辛苦了”，当爷爷奶奶、外公外婆做饭或做其他事情说“谢谢”，平时做到不与家人顶嘴等等。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做感恩事：为自己的爷爷奶奶、外公外婆洗一次脚、捶一捶背、煲一个汤，陪他们看一场电影，留下与他们、……为他们减一份辛劳，添一份惬意，送一份亲情，做快乐的、有责任感的家庭成员。(如果长辈不在身边，请在放假期间抽空前去探望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 明：请同学们用照片形式记录这些美好的时刻，并在国庆节放假期间(7日返校前)将照片发送至学生会组织部邮箱。
</w:t>
      </w:r>
      <w:r>
        <w:rPr>
          <w:sz w:val="28"/>
          <w:szCs w:val="28"/>
        </w:rPr>
        <w:br/>
      </w:r>
      <w:r>
        <w:rPr>
          <w:sz w:val="28"/>
          <w:szCs w:val="28"/>
        </w:rPr>
        <w:t>庆国庆主题活动策划方案2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为庆祝第)个国庆节，加强对学生的爱国主义和民族精神的教育，增加学生国情的相关知识，在班级内营造热烈的节日气氛。特举行“我的梦，中国梦”庆国祝活动。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一、活动主题：我的梦，中国梦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二、活动时间：9月27日下午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三、活动对象：全班学生和正副主任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集合列队，整理队伍。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小队长向中队长报告人数，中队长向辅导员报告人数。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(一)全体立正。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(二)出旗。(鼓号齐奏，全体队员敬礼)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(三)唱队歌。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(四)中队长讲话，宣布活动开始。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副班主任开篇语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国旗知识知多少。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(1)认识国旗全体齐唱《国旗国旗，多美丽》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(2)认识国徽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(3)欣赏国歌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爱祖国诗歌朗诵。(各小组朗诵爱国主义诗歌)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《沁园春·国庆》、《国庆颂》、《我的祖国》、《写给祖国母亲的歌 》、《国庆》、《永远我爱你 中国》、《我是中国人》、《我是中国人》。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每个小组朗诵一首，通过诗歌唤起学生的民族自豪感，以诗歌振奋学生爱国情。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4.画一画，我的未来梦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每个学生以国旗为主题，画国旗，想国旗下自己的未来可能是某一方面的冠军或英雄，想象自己为国争光的那份自豪之情。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五、副班主任：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对活动的小结。(略)
</w:t>
      </w:r>
      <w:r>
        <w:rPr>
          <w:sz w:val="28"/>
          <w:szCs w:val="28"/>
        </w:rPr>
        <w:br/>
      </w:r>
      <w:r>
        <w:rPr>
          <w:sz w:val="28"/>
          <w:szCs w:val="28"/>
        </w:rPr>
        <w:t>庆国庆主题活动策划方案3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一、活动主题：唱红歌 庆国庆 颂祖国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热烈庆祝国庆65周年，充分展现我校师生的良好精神风貌，激发学生的爱国热情，营造积极向上、健康文明、丰富多彩的校园文化氛围，学校决定举行“庆国庆，唱红歌”暨“第六届校园歌手比赛”文艺汇演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三、活动时间：)年9月30日下午(暂定)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四、活动地点：学校小操场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班级合唱与校园小歌手分别进行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1、参加单位：全校12个班级，欢迎教师个人或集体参与才艺展示。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2、合唱比赛：各班确定2首歌曲比赛，自选歌曲，各班选唱歌曲必须是政治性、思想性、艺术性鲜明，富有革命激情，催人奋发向上的节目。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3、校园小歌手：可独唱或以组合形式参赛，但组合形式每班选送的人不得超过三人。歌唱的曲目内容要积极健康向上，符合中小学的身份。责任人：班主任。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4、各班于9月17日前上交电子版节目单，节目不得重复，25日之前上交电子版的串词。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5、各班参赛若需伴奏，一律选用mp3格式。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七、评奖办法：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1、比赛流程：各班主任抽签决定比赛顺序，先进行班级合唱，所有班级唱完之后再进行校园小歌手比赛，校园小歌手比赛不再抽签。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评分标准：班级合唱与校园小歌手均采取十分制计分办法，两类比赛分别计分，参赛班级歌曲唱完后，评委当场亮分，去掉一个最高分和最低分后，再取分数的平均值记分，参赛个人按同样方法计分，最后算班级总得分(班级合唱得分计60%+校园小歌手得分计40%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奖项设立：班级比赛分小学组、初中组，各设一等奖1个，二等奖1个，三等奖2个，颁发奖状;校园歌手分小学组、初中组设一等奖1个，二等奖1个，三等奖1个，优胜奖3个(一、二、三等奖颁发奖品及奖状，优胜奖颁发纪念品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4、教师参与人员颁发纪念品。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八、工作人员：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 策 划：颜克琼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策 划：陈峻峰 郑 伟 杨 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节目指导：向海英、周曜及各班主任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 委：陈峻峰 郑 伟 陈 华 鲁金虎 向三军 付瑞莲 向海英 周 曜 苗志勇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场地布置：鲁向阳 王 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舞台背景：王明 向海英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登分统计：周 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摄 影：周 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 响：鲁向阳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 持：学生4名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奖状奖品准备: 鲁向阳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班级合唱比赛评分标准(10分制)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一、基本分(7分)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1、歌曲内容健康，积极向上(2分)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2、演唱技巧(4分)：其中音准、节奏好，有乐感(2分);对歌曲有较好的理解，作品处理得当，音色优美，表演完整(2分)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3、选择歌曲难易程度。(1分)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二、服装纪律(1分)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队员衣着整洁、大方、统一，精神面貌好，进出场纪律好。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三、演唱形式与指挥(2分)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1、指挥动作标准、协调。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2、现场效果(合唱人员、指挥、伴奏舞台表演准确、恰当，配合默契等)。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3、演唱形式多样，有一定创意形式新颖，有一定创意。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校园小歌手评分标准(10分制)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1、歌曲内容满分为1分，要求参赛曲目内容健康，积极向上;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2、伴舞内容满分为2分，要求整齐划一，富有创意，与歌曲内容相映衬;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3、音色音质满分为2分，要求发音清楚，音色清晰而有质感;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4、演唱技巧满分为3分，要求整首歌曲的演唱富有感情，音乐节奏感强，歌曲演唱完整;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5、仪表仪态满分为2分，要求参赛选手着装大方，符合学生的身份;仪态稳重，富有青年人的活力与朝气;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6、本次比赛采取现场评分方法，去掉一个最高分和一个最低分，以综合平均分为参赛选手的得分。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