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接线箱租赁合同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接线箱租赁合同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出租方：______________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乙方：______________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甲乙双方按《中华人民共和国民法典》有关规定，遵循平等互利的原则，经友好协商签订本合同：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一、乙方以计时方式租用甲方机械。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二、租赁期限及租金计算、支付方式：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1.设备租赁期限：乙方根据实际临时租赁。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2.租金计算：乙方根据双方书面签认实际使用时间数，结算租金。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3.税金：租费价不含税金。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三、运输、使用、维修、保养、燃油费用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1.机械进出场费由甲方全部承担，同时甲方负责设备进出场安全。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2.乙方负责设备在租赁期间正常运转所需的燃油。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3.所有的修理、保养、操作手工资及其他费用由甲方负责并承担费用。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四、甲方的权利与义务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1.为乙方提供机况良好的设备，外观整洁，各类安全防护装置齐全。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2.每台设备配备一名具有操作资格证、技术水平达到中级以上、身体健康的操作手。严禁派遣学员、学徒上机，一旦发现，乙方有权按_______元/次在租费结算时扣除。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设备进入施工现场后，甲方操作手必须服从乙方统一管理，遵从乙方现场管理人员调度、指挥，保证随叫随到，按要求填写乙方提供的《设备运转记录单》并交乙方，遵守乙方的管理法规及施工现场的规章制度。若甲方操作手不服从乙方指挥，违章操作，乙方有权要求甲方更换操作手或终止本合同，并由甲方承担由此造成的一切损失〔包含第三方损失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4.甲方设备应停放在乙方指定地点并由乙方派人负责看守;否则，乙方不承担相应的责任。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五、乙方的权利与义务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1.乙方负责租赁期间设备的看护，并保证甲方操作手的正常作业安全。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2.乙方应及时支付甲方租费，租赁结束后不得滞留甲方设备。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六、违约责任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1.租赁设备未能按时到场，甲方应向乙方赔付与违约期租费等额的违约金。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2.乙方逾期不归还租赁设备，应向甲方赔付与违约期租费等额的违约金。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七、争议解决方式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有关合同的一切争议甲乙双方应根据《中华人民共和国民法典》及其它相关法律友好协商解决，协商未果，双方约定向成都铁路运输法院提起诉讼。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八.本合同未尽事宜由甲、乙双方协商解决。本合同正本一式二份，甲乙双方各一份，副本二份，乙方二份，具有同等法律效力，经双方签字盖章后生效。租赁结束本合同自动失效。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甲方：____________乙方：____________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法定代表人：____________法定代表人：____________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_________年____月______日_________年____月________日
</w:t>
      </w:r>
      <w:r>
        <w:rPr>
          <w:sz w:val="28"/>
          <w:szCs w:val="28"/>
        </w:rPr>
        <w:br/>
      </w:r>
      <w:r>
        <w:rPr>
          <w:sz w:val="28"/>
          <w:szCs w:val="28"/>
        </w:rPr>
        <w:t>接线箱租赁合同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甲方：____________________身份证号码：______________________________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乙方：____________________身份证号码：______________________________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甲方将本人座落在_______________________________________，___________平方米房屋租给乙方使用，经双方协商，签订如下合同：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一、甲方将本人房屋租给乙方办公使用。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租赁期限视乙方实际需要而定。现暂定为3个月即从__________年________月_______日起至__________年________月_______日止。合同期间，单方不能随意更改、撕毁合同，也不能将房屋转让给他人租用。本合同期满后，如乙方需要续约，必须提前一个月向甲方提出，在没有违约以及同等条件的前提下，可优先安排下轮出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三、每月租金共计人民币__________元，一切税费由乙方负责。签订合同时，乙方需交押金__________元给甲方，合同期满后，乙方没有违约行为，甲方必须将押金无条件退还给乙方。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四、租金交付方式：按月交付，每个月的________日前交清当月房租。逾期不交的，每天加收滞纳金人民币________元，超过____天以违约论处，合同自行终止，原交押金不予退还。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五、乙方在租用房屋期间所使用的水电费闭路电视费由乙方负责。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六、乙方在使用过程中，必须遵守社会公德，做到清洁卫生、文明礼貌、保持良好的秩序，不得高声喧哗影响他人休息。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七、合同期限内，如遇国家政策、规定变化或工程实际需要而无法履行合同的，双方均不以违约论处。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八、本合同经双方签字之日起生效。本合同一式两份，甲、乙双方各执一份。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甲方(签章)：_________________乙方(签字)：_________________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__________年_________月_______日__________年_________月_______日
</w:t>
      </w:r>
      <w:r>
        <w:rPr>
          <w:sz w:val="28"/>
          <w:szCs w:val="28"/>
        </w:rPr>
        <w:br/>
      </w:r>
      <w:r>
        <w:rPr>
          <w:sz w:val="28"/>
          <w:szCs w:val="28"/>
        </w:rPr>
        <w:t>接线箱租赁合同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x（以下简称甲方）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x（以下简称乙方）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经过双方协商，就乙方租赁甲方货车事宜达成如下协议：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一、租赁时间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从二0x年六月一日起至二0x年六月一日止，共计四年时间。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二、租赁车号与用途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乙方租赁甲方货车，货车号：x，车辆类型:重型冷藏货车.主要用于乙方发货送货，不作其它用途。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三、租赁费用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乙方在租赁期间需向甲方交纳租车费用，每年壹万伍千元整。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四、付款方式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乙方按月向甲方交纳租车费用，即每月租赁起始日的前一天交纳下个租赁月的当月租金，以现金的形式支付。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二、双方的责任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1、乙方在租赁期间要自觉遵守甲方的车辆管理制度，自觉爱护车辆，不违章驾驶，保证车辆的完好无损。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2、乙方负责租赁车辆的安全工作，甲方有权对乙方车辆安全状况进行监督检查，对不合格的地方提出改进意见。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3、若在租赁期间由于乙方管理和驾驶不当出现事故，其损失由乙方自己负责。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4、乙方自己负责租赁期间车辆的维护和保养。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六、本协议自双方签字盖章后生效。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七、本协议一式两份，甲乙双方各执一份。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甲方：乙方：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甲方代表：乙方代表：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二0x年六月五日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