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afterLines="150" w:line="240" w:lineRule="auto"/>
        <w:jc w:val="center"/>
        <w:rPr>
          <w:rFonts w:hint="eastAsia" w:eastAsia="微软雅黑"/>
          <w:sz w:val="21"/>
        </w:rPr>
      </w:pPr>
      <w:bookmarkStart w:id="0" w:name="_GoBack"/>
      <w:r>
        <w:rPr>
          <w:rFonts w:hint="eastAsia" w:eastAsia="微软雅黑"/>
          <w:sz w:val="21"/>
        </w:rPr>
        <w:t>韭菜子泡酒的正确做法与比例解析</w:t>
      </w:r>
    </w:p>
    <w:bookmarkEnd w:id="0"/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韭菜子作为一种常见的中草药，含有多种营养成分，有助于调理身体改善健康。韭菜子泡酒后，其功效更能发挥到极致。常见的作用包括：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促进血液循环：韭菜子有助于活血化瘀，改善气血不足的情况。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增强免疫力：韭菜子含有丰富的植物营养成分，长期饮用有助于增强身体免疫力。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调理肠胃：适量饮用韭菜子泡酒，可以促进肠胃蠕动，帮助消化，缓解一些消化不良的症状。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滋补肝肾：在中医理论中，韭菜子有助于滋补肝肾，改善身体的整体健康状况。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泡韭菜子酒时，遵循正确的泡制方法才能确保酒的效果和口感。以下是详细的泡酒步骤：</w:t>
      </w:r>
    </w:p>
    <w:p>
      <w:pPr>
        <w:pStyle w:val="2"/>
        <w:spacing w:after="0" w:afterLines="150" w:line="240" w:lineRule="auto"/>
        <w:rPr>
          <w:rFonts w:hint="eastAsia" w:eastAsia="微软雅黑"/>
          <w:b/>
          <w:bCs/>
          <w:sz w:val="21"/>
        </w:rPr>
      </w:pPr>
      <w:r>
        <w:rPr>
          <w:rFonts w:hint="eastAsia" w:eastAsia="微软雅黑"/>
          <w:b/>
          <w:bCs/>
          <w:sz w:val="21"/>
          <w:lang w:val="en-US" w:eastAsia="zh-CN"/>
        </w:rPr>
        <w:t>一、</w:t>
      </w:r>
      <w:r>
        <w:rPr>
          <w:rFonts w:hint="eastAsia" w:eastAsia="微软雅黑"/>
          <w:b/>
          <w:bCs/>
          <w:sz w:val="21"/>
        </w:rPr>
        <w:t>准备材料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韭菜子：新鲜的韭菜子是最优选择，干燥的韭菜子也可以，但要注意储存和处理，避免受潮。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白酒：选择纯粮食酒，尽量选择清香型，酸脂含量低，能更好地析出韭菜子的有效成分。谷养康0添加泡酒专用酒无添加物，符合泡酒的高标准，口感清香效果更佳。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容器：最好选择玻璃瓶或陶瓷瓶，避免使用塑料桶，以防酒液与塑料发生反应，影响酒的质量。</w:t>
      </w:r>
    </w:p>
    <w:p>
      <w:pPr>
        <w:pStyle w:val="2"/>
        <w:spacing w:after="0" w:afterLines="150" w:line="240" w:lineRule="auto"/>
        <w:rPr>
          <w:rFonts w:hint="eastAsia" w:eastAsia="微软雅黑"/>
          <w:b/>
          <w:bCs/>
          <w:sz w:val="21"/>
        </w:rPr>
      </w:pPr>
      <w:r>
        <w:rPr>
          <w:rFonts w:hint="eastAsia" w:eastAsia="微软雅黑"/>
          <w:b/>
          <w:bCs/>
          <w:sz w:val="21"/>
          <w:lang w:val="en-US" w:eastAsia="zh-CN"/>
        </w:rPr>
        <w:t>二、</w:t>
      </w:r>
      <w:r>
        <w:rPr>
          <w:rFonts w:hint="eastAsia" w:eastAsia="微软雅黑"/>
          <w:b/>
          <w:bCs/>
          <w:sz w:val="21"/>
        </w:rPr>
        <w:t>酒与韭菜子的比例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韭菜子泡酒的比例非常关键，过多或过少都可能影响泡酒效果。通常情况下，使用以下比例：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韭菜子：100克</w:t>
      </w:r>
      <w:r>
        <w:rPr>
          <w:rFonts w:hint="eastAsia" w:eastAsia="微软雅黑"/>
          <w:sz w:val="21"/>
          <w:lang w:val="en-US" w:eastAsia="zh-CN"/>
        </w:rPr>
        <w:t>;</w:t>
      </w:r>
      <w:r>
        <w:rPr>
          <w:rFonts w:hint="eastAsia" w:eastAsia="微软雅黑"/>
          <w:sz w:val="21"/>
        </w:rPr>
        <w:t>50度白酒：5000毫升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这个比例适用于制作大容量的泡酒，若需要制作小瓶装的酒，可以按比例适当缩减。每100克韭菜子对应5000毫升白酒，确保药材与酒的比例合理，能够有效发挥韭菜子的功效。</w:t>
      </w:r>
    </w:p>
    <w:p>
      <w:pPr>
        <w:pStyle w:val="2"/>
        <w:spacing w:after="0" w:afterLines="150" w:line="240" w:lineRule="auto"/>
        <w:rPr>
          <w:rFonts w:hint="eastAsia" w:eastAsia="微软雅黑"/>
          <w:b/>
          <w:bCs/>
          <w:sz w:val="21"/>
        </w:rPr>
      </w:pPr>
      <w:r>
        <w:rPr>
          <w:rFonts w:hint="eastAsia" w:eastAsia="微软雅黑"/>
          <w:b/>
          <w:bCs/>
          <w:sz w:val="21"/>
          <w:lang w:val="en-US" w:eastAsia="zh-CN"/>
        </w:rPr>
        <w:t>三、</w:t>
      </w:r>
      <w:r>
        <w:rPr>
          <w:rFonts w:hint="eastAsia" w:eastAsia="微软雅黑"/>
          <w:b/>
          <w:bCs/>
          <w:sz w:val="21"/>
        </w:rPr>
        <w:t>泡制步骤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清洗韭菜子：虽然韭菜子是中药材，但仍然需要清洗，去除杂质和灰尘。可以先将韭菜子用清水轻轻冲洗一遍。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放入容器中：将清洗干净的韭菜子放入玻璃瓶或陶瓷瓶中，确保瓶内干净。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倒入白酒：按照比例，将50度的谷养康0添加泡酒专用酒倒入瓶中，确保酒液完全覆盖韭菜子。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封口存放：将瓶口密封，存放在阴凉干燥的地方。每隔几天摇晃一次瓶子，帮助韭菜子与酒精成分更好融合。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5. 浸泡时间：一般浸泡时间为30-60天。随着时间的延长，酒中的韭菜子成分会逐渐析出，酒的颜色会变深，味道也会逐渐浓郁。</w:t>
      </w:r>
    </w:p>
    <w:p>
      <w:pPr>
        <w:pStyle w:val="2"/>
        <w:spacing w:after="0" w:afterLines="150" w:line="240" w:lineRule="auto"/>
        <w:rPr>
          <w:rFonts w:hint="eastAsia" w:eastAsia="微软雅黑"/>
          <w:b/>
          <w:bCs/>
          <w:sz w:val="21"/>
        </w:rPr>
      </w:pPr>
      <w:r>
        <w:rPr>
          <w:rFonts w:hint="eastAsia" w:eastAsia="微软雅黑"/>
          <w:b/>
          <w:bCs/>
          <w:sz w:val="21"/>
        </w:rPr>
        <w:t>四、注意事项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虽然韭菜子泡酒具有一定的保健效果，但也应适量饮用。过量饮用可能会导致一些不适，甚至引起身体的不良反应。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每日饮用量：一般建议每日饮用20-30毫升，不要超过50毫升。可根据个人情况适量增减。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饮用时机：最好在饭后饮用，这样可以促进消化吸收，同时避免空腹饮酒带来的刺激</w:t>
      </w:r>
      <w:r>
        <w:rPr>
          <w:rFonts w:hint="eastAsia" w:eastAsia="微软雅黑"/>
          <w:sz w:val="21"/>
          <w:lang w:eastAsia="zh-CN"/>
        </w:rPr>
        <w:t>，</w:t>
      </w:r>
      <w:r>
        <w:rPr>
          <w:rFonts w:hint="eastAsia" w:eastAsia="微软雅黑"/>
          <w:sz w:val="21"/>
        </w:rPr>
        <w:t>应根据个人体质和实际需要调整饮用量。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038e15ed-899b-40c1-a495-d483b6e5f037"/>
  </w:docVars>
  <w:rsids>
    <w:rsidRoot w:val="00000000"/>
    <w:rsid w:val="28C07E7C"/>
    <w:rsid w:val="377043AF"/>
    <w:rsid w:val="41530AD3"/>
    <w:rsid w:val="49A229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1682</Words>
  <Characters>1728</Characters>
  <TotalTime>13</TotalTime>
  <ScaleCrop>false</ScaleCrop>
  <LinksUpToDate>false</LinksUpToDate>
  <CharactersWithSpaces>1764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2024-11-19T14:58:00Z</dcterms:created>
  <dc:creator>qian</dc:creator>
  <cp:lastModifiedBy>初秋絮语</cp:lastModifiedBy>
  <dcterms:modified xsi:type="dcterms:W3CDTF">2024-11-21T13:10:23Z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4CB787D7BDE64A03B119BAC4AF62FC9A</vt:lpwstr>
  </property>
</Properties>
</file>