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8BE5E2">
      <w:pPr>
        <w:pStyle w:val="145"/>
        <w:rPr>
          <w:lang w:eastAsia="zh-CN"/>
        </w:rPr>
      </w:pPr>
      <w:bookmarkStart w:id="0" w:name="_Toc453597319"/>
      <w:bookmarkStart w:id="1" w:name="_Toc481801204"/>
      <w:bookmarkStart w:id="2" w:name="OLE_LINK40"/>
      <w:bookmarkStart w:id="3" w:name="_Toc517262917"/>
      <w:bookmarkStart w:id="4" w:name="_Toc438987549"/>
      <w:bookmarkStart w:id="5" w:name="_Toc415818939"/>
      <w:bookmarkStart w:id="6" w:name="OLE_LINK39"/>
      <w:bookmarkStart w:id="7" w:name="OLE_LINK15"/>
      <w:bookmarkStart w:id="8" w:name="_Toc418070112"/>
      <w:bookmarkStart w:id="9" w:name="OLE_LINK13"/>
      <w:bookmarkStart w:id="10" w:name="_Toc415143481"/>
      <w:bookmarkStart w:id="11" w:name="_Toc415142861"/>
      <w:bookmarkStart w:id="12" w:name="OLE_LINK24"/>
      <w:r>
        <w:drawing>
          <wp:inline distT="0" distB="0" distL="114300" distR="114300">
            <wp:extent cx="6187440" cy="4401820"/>
            <wp:effectExtent l="0" t="0" r="381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7440" cy="4401820"/>
                    </a:xfrm>
                    <a:prstGeom prst="rect">
                      <a:avLst/>
                    </a:prstGeom>
                    <a:noFill/>
                    <a:ln>
                      <a:noFill/>
                    </a:ln>
                  </pic:spPr>
                </pic:pic>
              </a:graphicData>
            </a:graphic>
          </wp:inline>
        </w:drawing>
      </w:r>
      <w:bookmarkStart w:id="14" w:name="_GoBack"/>
      <w:bookmarkEnd w:id="14"/>
      <w:r>
        <w:rPr>
          <w:lang w:val="en-US" w:eastAsia="zh-CN"/>
        </w:rPr>
        <w:t>IVUS-OCT一体机是一种先进的血管内成像设备，融合了血管内超声（IVUS）和光学相干断层成像（OCT）两种成像技术，能够在单次导管插入中同时提供高分辨率的血管内壁超声和光学图像，帮助医生更全面地评估血管病变，优化介入治疗方案，提高手术成功率和患者预后。</w:t>
      </w:r>
    </w:p>
    <w:p w14:paraId="6338063A">
      <w:pPr>
        <w:pStyle w:val="145"/>
        <w:rPr>
          <w:lang w:eastAsia="zh-CN"/>
        </w:rPr>
      </w:pPr>
      <w:r>
        <w:rPr>
          <w:rFonts w:hint="eastAsia"/>
        </w:rPr>
        <w:drawing>
          <wp:inline distT="0" distB="0" distL="0" distR="0">
            <wp:extent cx="2582545" cy="2533650"/>
            <wp:effectExtent l="0" t="0" r="8255" b="0"/>
            <wp:docPr id="1394344323" name="图片 2" descr="图片包含 游戏机, 盒子, 桌子, 男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344323" name="图片 2" descr="图片包含 游戏机, 盒子, 桌子, 男人&#10;&#10;AI 生成的内容可能不正确。"/>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588447" cy="2539091"/>
                    </a:xfrm>
                    <a:prstGeom prst="rect">
                      <a:avLst/>
                    </a:prstGeom>
                    <a:noFill/>
                    <a:ln>
                      <a:noFill/>
                    </a:ln>
                  </pic:spPr>
                </pic:pic>
              </a:graphicData>
            </a:graphic>
          </wp:inline>
        </w:drawing>
      </w:r>
    </w:p>
    <w:p w14:paraId="3BA57076">
      <w:pPr>
        <w:pStyle w:val="145"/>
        <w:rPr>
          <w:lang w:eastAsia="zh-CN"/>
        </w:rPr>
      </w:pPr>
      <w:r>
        <w:rPr>
          <w:rFonts w:hint="eastAsia"/>
          <w:lang w:eastAsia="zh-CN"/>
        </w:rPr>
        <w:t>根据QYResearch最新调研报告显示，预计2</w:t>
      </w:r>
      <w:r>
        <w:rPr>
          <w:lang w:eastAsia="zh-CN"/>
        </w:rPr>
        <w:t>03</w:t>
      </w:r>
      <w:r>
        <w:rPr>
          <w:rFonts w:hint="eastAsia"/>
          <w:lang w:eastAsia="zh-CN"/>
        </w:rPr>
        <w:t>1年全球</w:t>
      </w:r>
      <w:r>
        <w:rPr>
          <w:lang w:eastAsia="zh-CN"/>
        </w:rPr>
        <w:t>IVUS-OCT一体机</w:t>
      </w:r>
      <w:r>
        <w:rPr>
          <w:rFonts w:hint="eastAsia"/>
          <w:lang w:eastAsia="zh-CN"/>
        </w:rPr>
        <w:t>市场规模将达到0.91亿美元，未来几年年复合增长率CAGR为19.36%。</w:t>
      </w:r>
    </w:p>
    <w:p w14:paraId="1863B041">
      <w:pPr>
        <w:pStyle w:val="145"/>
        <w:rPr>
          <w:lang w:eastAsia="zh-CN"/>
        </w:rPr>
      </w:pPr>
    </w:p>
    <w:p w14:paraId="3F6C2722">
      <w:pPr>
        <w:pStyle w:val="148"/>
      </w:pPr>
      <w:r>
        <w:t>IVUS-OCT一体机</w:t>
      </w:r>
      <w:r>
        <w:rPr>
          <w:rFonts w:hint="eastAsia"/>
          <w:lang w:eastAsia="zh-CN"/>
        </w:rPr>
        <w:t>，全球市场总体规模</w:t>
      </w:r>
    </w:p>
    <w:p w14:paraId="33261207">
      <w:pPr>
        <w:pStyle w:val="143"/>
        <w:rPr>
          <w:lang w:eastAsia="zh-CN"/>
        </w:rPr>
      </w:pPr>
      <w:bookmarkStart w:id="13" w:name="_Hlk39823588"/>
      <w:r>
        <w:rPr>
          <w:lang w:val="en-US" w:eastAsia="zh-CN"/>
        </w:rPr>
        <mc:AlternateContent>
          <mc:Choice Requires="wpg">
            <w:drawing>
              <wp:anchor distT="0" distB="0" distL="114300" distR="114300" simplePos="0" relativeHeight="251660288" behindDoc="0" locked="0" layoutInCell="1" allowOverlap="1">
                <wp:simplePos x="0" y="0"/>
                <wp:positionH relativeFrom="column">
                  <wp:posOffset>174625</wp:posOffset>
                </wp:positionH>
                <wp:positionV relativeFrom="paragraph">
                  <wp:posOffset>2346325</wp:posOffset>
                </wp:positionV>
                <wp:extent cx="5928360" cy="926465"/>
                <wp:effectExtent l="0" t="0" r="0" b="6985"/>
                <wp:wrapNone/>
                <wp:docPr id="50" name="组合 50"/>
                <wp:cNvGraphicFramePr/>
                <a:graphic xmlns:a="http://schemas.openxmlformats.org/drawingml/2006/main">
                  <a:graphicData uri="http://schemas.microsoft.com/office/word/2010/wordprocessingGroup">
                    <wpg:wgp>
                      <wpg:cNvGrpSpPr/>
                      <wpg:grpSpPr>
                        <a:xfrm>
                          <a:off x="0" y="0"/>
                          <a:ext cx="5928123" cy="926578"/>
                          <a:chOff x="69846" y="373020"/>
                          <a:chExt cx="5928123" cy="926578"/>
                        </a:xfrm>
                      </wpg:grpSpPr>
                      <wps:wsp>
                        <wps:cNvPr id="51" name="文本框 51"/>
                        <wps:cNvSpPr txBox="1"/>
                        <wps:spPr>
                          <a:xfrm>
                            <a:off x="69846" y="373020"/>
                            <a:ext cx="1307559" cy="900430"/>
                          </a:xfrm>
                          <a:prstGeom prst="rect">
                            <a:avLst/>
                          </a:prstGeom>
                          <a:noFill/>
                          <a:ln w="6350">
                            <a:noFill/>
                          </a:ln>
                        </wps:spPr>
                        <wps:txbx>
                          <w:txbxContent>
                            <w:p w14:paraId="28F4974F">
                              <w:pPr>
                                <w:spacing w:before="160" w:after="0"/>
                                <w:jc w:val="center"/>
                                <w:rPr>
                                  <w:b/>
                                  <w:bCs/>
                                  <w:color w:val="FFFFFF" w:themeColor="background1"/>
                                  <w:spacing w:val="-20"/>
                                  <w:sz w:val="24"/>
                                  <w:szCs w:val="24"/>
                                  <w14:textFill>
                                    <w14:solidFill>
                                      <w14:schemeClr w14:val="bg1"/>
                                    </w14:solidFill>
                                  </w14:textFill>
                                </w:rPr>
                              </w:pPr>
                              <w:r>
                                <w:rPr>
                                  <w:b/>
                                  <w:bCs/>
                                  <w:color w:val="FFFFFF" w:themeColor="background1"/>
                                  <w:spacing w:val="-20"/>
                                  <w:sz w:val="24"/>
                                  <w:szCs w:val="24"/>
                                  <w14:textFill>
                                    <w14:solidFill>
                                      <w14:schemeClr w14:val="bg1"/>
                                    </w14:solidFill>
                                  </w14:textFill>
                                </w:rPr>
                                <w:t xml:space="preserve">$ </w:t>
                              </w:r>
                              <w:r>
                                <w:rPr>
                                  <w:rFonts w:hint="eastAsia"/>
                                  <w:b/>
                                  <w:bCs/>
                                  <w:color w:val="FFFFFF" w:themeColor="background1"/>
                                  <w:spacing w:val="-20"/>
                                  <w:sz w:val="24"/>
                                  <w:szCs w:val="24"/>
                                  <w14:textFill>
                                    <w14:solidFill>
                                      <w14:schemeClr w14:val="bg1"/>
                                    </w14:solidFill>
                                  </w14:textFill>
                                </w:rPr>
                                <w:t>0.3</w:t>
                              </w:r>
                              <w:r>
                                <w:rPr>
                                  <w:b/>
                                  <w:bCs/>
                                  <w:color w:val="FFFFFF" w:themeColor="background1"/>
                                  <w:spacing w:val="-20"/>
                                  <w:sz w:val="24"/>
                                  <w:szCs w:val="24"/>
                                  <w14:textFill>
                                    <w14:solidFill>
                                      <w14:schemeClr w14:val="bg1"/>
                                    </w14:solidFill>
                                  </w14:textFill>
                                </w:rPr>
                                <w:t xml:space="preserve"> Mn</w:t>
                              </w:r>
                            </w:p>
                            <w:p w14:paraId="4A5D7AC1">
                              <w:pPr>
                                <w:spacing w:before="160" w:after="0"/>
                                <w:jc w:val="center"/>
                                <w:rPr>
                                  <w:b/>
                                  <w:bCs/>
                                  <w:color w:val="FFFFFF" w:themeColor="background1"/>
                                  <w:sz w:val="24"/>
                                  <w:szCs w:val="24"/>
                                  <w14:textFill>
                                    <w14:solidFill>
                                      <w14:schemeClr w14:val="bg1"/>
                                    </w14:solidFill>
                                  </w14:textFill>
                                </w:rPr>
                              </w:pPr>
                              <w:r>
                                <w:rPr>
                                  <w:b/>
                                  <w:bCs/>
                                  <w:color w:val="FFFFFF" w:themeColor="background1"/>
                                  <w:sz w:val="24"/>
                                  <w:szCs w:val="24"/>
                                  <w14:textFill>
                                    <w14:solidFill>
                                      <w14:schemeClr w14:val="bg1"/>
                                    </w14:solidFill>
                                  </w14:textFill>
                                </w:rPr>
                                <w:t>2020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3" name="文本框 243"/>
                        <wps:cNvSpPr txBox="1"/>
                        <wps:spPr>
                          <a:xfrm>
                            <a:off x="1978419" y="373020"/>
                            <a:ext cx="1571625" cy="926578"/>
                          </a:xfrm>
                          <a:prstGeom prst="rect">
                            <a:avLst/>
                          </a:prstGeom>
                          <a:noFill/>
                          <a:ln w="6350">
                            <a:noFill/>
                          </a:ln>
                        </wps:spPr>
                        <wps:txbx>
                          <w:txbxContent>
                            <w:p w14:paraId="19A556B8">
                              <w:pPr>
                                <w:spacing w:before="160" w:after="0"/>
                                <w:jc w:val="center"/>
                                <w:rPr>
                                  <w:b/>
                                  <w:bCs/>
                                  <w:color w:val="FFFFFF" w:themeColor="background1"/>
                                  <w:spacing w:val="-20"/>
                                  <w:sz w:val="24"/>
                                  <w:szCs w:val="24"/>
                                  <w14:textFill>
                                    <w14:solidFill>
                                      <w14:schemeClr w14:val="bg1"/>
                                    </w14:solidFill>
                                  </w14:textFill>
                                </w:rPr>
                              </w:pPr>
                              <w:r>
                                <w:rPr>
                                  <w:b/>
                                  <w:bCs/>
                                  <w:color w:val="FFFFFF" w:themeColor="background1"/>
                                  <w:spacing w:val="-20"/>
                                  <w:sz w:val="24"/>
                                  <w:szCs w:val="24"/>
                                  <w14:textFill>
                                    <w14:solidFill>
                                      <w14:schemeClr w14:val="bg1"/>
                                    </w14:solidFill>
                                  </w14:textFill>
                                </w:rPr>
                                <w:t xml:space="preserve">$ </w:t>
                              </w:r>
                              <w:r>
                                <w:rPr>
                                  <w:rFonts w:hint="eastAsia"/>
                                  <w:b/>
                                  <w:bCs/>
                                  <w:color w:val="FFFFFF" w:themeColor="background1"/>
                                  <w:spacing w:val="-20"/>
                                  <w:sz w:val="24"/>
                                  <w:szCs w:val="24"/>
                                  <w14:textFill>
                                    <w14:solidFill>
                                      <w14:schemeClr w14:val="bg1"/>
                                    </w14:solidFill>
                                  </w14:textFill>
                                </w:rPr>
                                <w:t>31.56</w:t>
                              </w:r>
                              <w:r>
                                <w:rPr>
                                  <w:b/>
                                  <w:bCs/>
                                  <w:color w:val="FFFFFF" w:themeColor="background1"/>
                                  <w:spacing w:val="-20"/>
                                  <w:sz w:val="24"/>
                                  <w:szCs w:val="24"/>
                                  <w14:textFill>
                                    <w14:solidFill>
                                      <w14:schemeClr w14:val="bg1"/>
                                    </w14:solidFill>
                                  </w14:textFill>
                                </w:rPr>
                                <w:t xml:space="preserve"> Mn</w:t>
                              </w:r>
                            </w:p>
                            <w:p w14:paraId="76FC97F3">
                              <w:pPr>
                                <w:spacing w:before="160" w:after="0"/>
                                <w:jc w:val="center"/>
                                <w:rPr>
                                  <w:b/>
                                  <w:bCs/>
                                  <w:color w:val="FFFFFF" w:themeColor="background1"/>
                                  <w:sz w:val="24"/>
                                  <w:szCs w:val="24"/>
                                  <w14:textFill>
                                    <w14:solidFill>
                                      <w14:schemeClr w14:val="bg1"/>
                                    </w14:solidFill>
                                  </w14:textFill>
                                </w:rPr>
                              </w:pPr>
                              <w:r>
                                <w:rPr>
                                  <w:b/>
                                  <w:bCs/>
                                  <w:color w:val="FFFFFF" w:themeColor="background1"/>
                                  <w:sz w:val="24"/>
                                  <w:szCs w:val="24"/>
                                  <w14:textFill>
                                    <w14:solidFill>
                                      <w14:schemeClr w14:val="bg1"/>
                                    </w14:solidFill>
                                  </w14:textFill>
                                </w:rPr>
                                <w:t>202</w:t>
                              </w:r>
                              <w:r>
                                <w:rPr>
                                  <w:rFonts w:hint="eastAsia"/>
                                  <w:b/>
                                  <w:bCs/>
                                  <w:color w:val="FFFFFF" w:themeColor="background1"/>
                                  <w:sz w:val="24"/>
                                  <w:szCs w:val="24"/>
                                  <w14:textFill>
                                    <w14:solidFill>
                                      <w14:schemeClr w14:val="bg1"/>
                                    </w14:solidFill>
                                  </w14:textFill>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4" name="文本框 244"/>
                        <wps:cNvSpPr txBox="1"/>
                        <wps:spPr>
                          <a:xfrm>
                            <a:off x="4426344" y="373020"/>
                            <a:ext cx="1571625" cy="926578"/>
                          </a:xfrm>
                          <a:prstGeom prst="rect">
                            <a:avLst/>
                          </a:prstGeom>
                          <a:noFill/>
                          <a:ln w="6350">
                            <a:noFill/>
                          </a:ln>
                        </wps:spPr>
                        <wps:txbx>
                          <w:txbxContent>
                            <w:p w14:paraId="5F075A9C">
                              <w:pPr>
                                <w:spacing w:before="160" w:after="0"/>
                                <w:jc w:val="center"/>
                                <w:rPr>
                                  <w:b/>
                                  <w:bCs/>
                                  <w:color w:val="FFFFFF" w:themeColor="background1"/>
                                  <w:spacing w:val="-20"/>
                                  <w:sz w:val="24"/>
                                  <w:szCs w:val="24"/>
                                  <w14:textFill>
                                    <w14:solidFill>
                                      <w14:schemeClr w14:val="bg1"/>
                                    </w14:solidFill>
                                  </w14:textFill>
                                </w:rPr>
                              </w:pPr>
                              <w:r>
                                <w:rPr>
                                  <w:b/>
                                  <w:bCs/>
                                  <w:color w:val="FFFFFF" w:themeColor="background1"/>
                                  <w:spacing w:val="-20"/>
                                  <w:sz w:val="24"/>
                                  <w:szCs w:val="24"/>
                                  <w14:textFill>
                                    <w14:solidFill>
                                      <w14:schemeClr w14:val="bg1"/>
                                    </w14:solidFill>
                                  </w14:textFill>
                                </w:rPr>
                                <w:t xml:space="preserve">$ </w:t>
                              </w:r>
                              <w:r>
                                <w:rPr>
                                  <w:rFonts w:hint="eastAsia"/>
                                  <w:b/>
                                  <w:bCs/>
                                  <w:color w:val="FFFFFF" w:themeColor="background1"/>
                                  <w:spacing w:val="-20"/>
                                  <w:sz w:val="24"/>
                                  <w:szCs w:val="24"/>
                                  <w14:textFill>
                                    <w14:solidFill>
                                      <w14:schemeClr w14:val="bg1"/>
                                    </w14:solidFill>
                                  </w14:textFill>
                                </w:rPr>
                                <w:t>91.28</w:t>
                              </w:r>
                              <w:r>
                                <w:rPr>
                                  <w:b/>
                                  <w:bCs/>
                                  <w:color w:val="FFFFFF" w:themeColor="background1"/>
                                  <w:spacing w:val="-20"/>
                                  <w:sz w:val="24"/>
                                  <w:szCs w:val="24"/>
                                  <w14:textFill>
                                    <w14:solidFill>
                                      <w14:schemeClr w14:val="bg1"/>
                                    </w14:solidFill>
                                  </w14:textFill>
                                </w:rPr>
                                <w:t xml:space="preserve"> Mn</w:t>
                              </w:r>
                            </w:p>
                            <w:p w14:paraId="382BF654">
                              <w:pPr>
                                <w:spacing w:before="160" w:after="0"/>
                                <w:jc w:val="center"/>
                                <w:rPr>
                                  <w:b/>
                                  <w:bCs/>
                                  <w:color w:val="FFFFFF" w:themeColor="background1"/>
                                  <w:sz w:val="24"/>
                                  <w:szCs w:val="24"/>
                                  <w14:textFill>
                                    <w14:solidFill>
                                      <w14:schemeClr w14:val="bg1"/>
                                    </w14:solidFill>
                                  </w14:textFill>
                                </w:rPr>
                              </w:pPr>
                              <w:r>
                                <w:rPr>
                                  <w:b/>
                                  <w:bCs/>
                                  <w:color w:val="FFFFFF" w:themeColor="background1"/>
                                  <w:sz w:val="24"/>
                                  <w:szCs w:val="24"/>
                                  <w14:textFill>
                                    <w14:solidFill>
                                      <w14:schemeClr w14:val="bg1"/>
                                    </w14:solidFill>
                                  </w14:textFill>
                                </w:rPr>
                                <w:t>2031</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3.75pt;margin-top:184.75pt;height:72.95pt;width:466.8pt;z-index:251660288;mso-width-relative:page;mso-height-relative:page;" coordorigin="69846,373020" coordsize="5928123,926578" o:gfxdata="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">
                <o:lock v:ext="edit" aspectratio="f"/>
                <v:shape id="_x0000_s1026" o:spid="_x0000_s1026" o:spt="202" type="#_x0000_t202" style="position:absolute;left:69846;top:373020;height:900430;width:1307559;" filled="f" stroked="f" coordsize="21600,21600" o:gfxdata="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AlXb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8F4974F">
                        <w:pPr>
                          <w:spacing w:before="160" w:after="0"/>
                          <w:jc w:val="center"/>
                          <w:rPr>
                            <w:b/>
                            <w:bCs/>
                            <w:color w:val="FFFFFF" w:themeColor="background1"/>
                            <w:spacing w:val="-20"/>
                            <w:sz w:val="24"/>
                            <w:szCs w:val="24"/>
                            <w14:textFill>
                              <w14:solidFill>
                                <w14:schemeClr w14:val="bg1"/>
                              </w14:solidFill>
                            </w14:textFill>
                          </w:rPr>
                        </w:pPr>
                        <w:r>
                          <w:rPr>
                            <w:b/>
                            <w:bCs/>
                            <w:color w:val="FFFFFF" w:themeColor="background1"/>
                            <w:spacing w:val="-20"/>
                            <w:sz w:val="24"/>
                            <w:szCs w:val="24"/>
                            <w14:textFill>
                              <w14:solidFill>
                                <w14:schemeClr w14:val="bg1"/>
                              </w14:solidFill>
                            </w14:textFill>
                          </w:rPr>
                          <w:t xml:space="preserve">$ </w:t>
                        </w:r>
                        <w:r>
                          <w:rPr>
                            <w:rFonts w:hint="eastAsia"/>
                            <w:b/>
                            <w:bCs/>
                            <w:color w:val="FFFFFF" w:themeColor="background1"/>
                            <w:spacing w:val="-20"/>
                            <w:sz w:val="24"/>
                            <w:szCs w:val="24"/>
                            <w14:textFill>
                              <w14:solidFill>
                                <w14:schemeClr w14:val="bg1"/>
                              </w14:solidFill>
                            </w14:textFill>
                          </w:rPr>
                          <w:t>0.3</w:t>
                        </w:r>
                        <w:r>
                          <w:rPr>
                            <w:b/>
                            <w:bCs/>
                            <w:color w:val="FFFFFF" w:themeColor="background1"/>
                            <w:spacing w:val="-20"/>
                            <w:sz w:val="24"/>
                            <w:szCs w:val="24"/>
                            <w14:textFill>
                              <w14:solidFill>
                                <w14:schemeClr w14:val="bg1"/>
                              </w14:solidFill>
                            </w14:textFill>
                          </w:rPr>
                          <w:t xml:space="preserve"> Mn</w:t>
                        </w:r>
                      </w:p>
                      <w:p w14:paraId="4A5D7AC1">
                        <w:pPr>
                          <w:spacing w:before="160" w:after="0"/>
                          <w:jc w:val="center"/>
                          <w:rPr>
                            <w:b/>
                            <w:bCs/>
                            <w:color w:val="FFFFFF" w:themeColor="background1"/>
                            <w:sz w:val="24"/>
                            <w:szCs w:val="24"/>
                            <w14:textFill>
                              <w14:solidFill>
                                <w14:schemeClr w14:val="bg1"/>
                              </w14:solidFill>
                            </w14:textFill>
                          </w:rPr>
                        </w:pPr>
                        <w:r>
                          <w:rPr>
                            <w:b/>
                            <w:bCs/>
                            <w:color w:val="FFFFFF" w:themeColor="background1"/>
                            <w:sz w:val="24"/>
                            <w:szCs w:val="24"/>
                            <w14:textFill>
                              <w14:solidFill>
                                <w14:schemeClr w14:val="bg1"/>
                              </w14:solidFill>
                            </w14:textFill>
                          </w:rPr>
                          <w:t>2020</w:t>
                        </w:r>
                      </w:p>
                    </w:txbxContent>
                  </v:textbox>
                </v:shape>
                <v:shape id="_x0000_s1026" o:spid="_x0000_s1026" o:spt="202" type="#_x0000_t202" style="position:absolute;left:1978419;top:373020;height:926578;width:1571625;" filled="f" stroked="f" coordsize="21600,21600" o:gfxdata="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JXS0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9A556B8">
                        <w:pPr>
                          <w:spacing w:before="160" w:after="0"/>
                          <w:jc w:val="center"/>
                          <w:rPr>
                            <w:b/>
                            <w:bCs/>
                            <w:color w:val="FFFFFF" w:themeColor="background1"/>
                            <w:spacing w:val="-20"/>
                            <w:sz w:val="24"/>
                            <w:szCs w:val="24"/>
                            <w14:textFill>
                              <w14:solidFill>
                                <w14:schemeClr w14:val="bg1"/>
                              </w14:solidFill>
                            </w14:textFill>
                          </w:rPr>
                        </w:pPr>
                        <w:r>
                          <w:rPr>
                            <w:b/>
                            <w:bCs/>
                            <w:color w:val="FFFFFF" w:themeColor="background1"/>
                            <w:spacing w:val="-20"/>
                            <w:sz w:val="24"/>
                            <w:szCs w:val="24"/>
                            <w14:textFill>
                              <w14:solidFill>
                                <w14:schemeClr w14:val="bg1"/>
                              </w14:solidFill>
                            </w14:textFill>
                          </w:rPr>
                          <w:t xml:space="preserve">$ </w:t>
                        </w:r>
                        <w:r>
                          <w:rPr>
                            <w:rFonts w:hint="eastAsia"/>
                            <w:b/>
                            <w:bCs/>
                            <w:color w:val="FFFFFF" w:themeColor="background1"/>
                            <w:spacing w:val="-20"/>
                            <w:sz w:val="24"/>
                            <w:szCs w:val="24"/>
                            <w14:textFill>
                              <w14:solidFill>
                                <w14:schemeClr w14:val="bg1"/>
                              </w14:solidFill>
                            </w14:textFill>
                          </w:rPr>
                          <w:t>31.56</w:t>
                        </w:r>
                        <w:r>
                          <w:rPr>
                            <w:b/>
                            <w:bCs/>
                            <w:color w:val="FFFFFF" w:themeColor="background1"/>
                            <w:spacing w:val="-20"/>
                            <w:sz w:val="24"/>
                            <w:szCs w:val="24"/>
                            <w14:textFill>
                              <w14:solidFill>
                                <w14:schemeClr w14:val="bg1"/>
                              </w14:solidFill>
                            </w14:textFill>
                          </w:rPr>
                          <w:t xml:space="preserve"> Mn</w:t>
                        </w:r>
                      </w:p>
                      <w:p w14:paraId="76FC97F3">
                        <w:pPr>
                          <w:spacing w:before="160" w:after="0"/>
                          <w:jc w:val="center"/>
                          <w:rPr>
                            <w:b/>
                            <w:bCs/>
                            <w:color w:val="FFFFFF" w:themeColor="background1"/>
                            <w:sz w:val="24"/>
                            <w:szCs w:val="24"/>
                            <w14:textFill>
                              <w14:solidFill>
                                <w14:schemeClr w14:val="bg1"/>
                              </w14:solidFill>
                            </w14:textFill>
                          </w:rPr>
                        </w:pPr>
                        <w:r>
                          <w:rPr>
                            <w:b/>
                            <w:bCs/>
                            <w:color w:val="FFFFFF" w:themeColor="background1"/>
                            <w:sz w:val="24"/>
                            <w:szCs w:val="24"/>
                            <w14:textFill>
                              <w14:solidFill>
                                <w14:schemeClr w14:val="bg1"/>
                              </w14:solidFill>
                            </w14:textFill>
                          </w:rPr>
                          <w:t>202</w:t>
                        </w:r>
                        <w:r>
                          <w:rPr>
                            <w:rFonts w:hint="eastAsia"/>
                            <w:b/>
                            <w:bCs/>
                            <w:color w:val="FFFFFF" w:themeColor="background1"/>
                            <w:sz w:val="24"/>
                            <w:szCs w:val="24"/>
                            <w14:textFill>
                              <w14:solidFill>
                                <w14:schemeClr w14:val="bg1"/>
                              </w14:solidFill>
                            </w14:textFill>
                          </w:rPr>
                          <w:t>5</w:t>
                        </w:r>
                      </w:p>
                    </w:txbxContent>
                  </v:textbox>
                </v:shape>
                <v:shape id="_x0000_s1026" o:spid="_x0000_s1026" o:spt="202" type="#_x0000_t202" style="position:absolute;left:4426344;top:373020;height:926578;width:1571625;" filled="f" stroked="f" coordsize="21600,21600" o:gfxdata="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2+0zG/&#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F075A9C">
                        <w:pPr>
                          <w:spacing w:before="160" w:after="0"/>
                          <w:jc w:val="center"/>
                          <w:rPr>
                            <w:b/>
                            <w:bCs/>
                            <w:color w:val="FFFFFF" w:themeColor="background1"/>
                            <w:spacing w:val="-20"/>
                            <w:sz w:val="24"/>
                            <w:szCs w:val="24"/>
                            <w14:textFill>
                              <w14:solidFill>
                                <w14:schemeClr w14:val="bg1"/>
                              </w14:solidFill>
                            </w14:textFill>
                          </w:rPr>
                        </w:pPr>
                        <w:r>
                          <w:rPr>
                            <w:b/>
                            <w:bCs/>
                            <w:color w:val="FFFFFF" w:themeColor="background1"/>
                            <w:spacing w:val="-20"/>
                            <w:sz w:val="24"/>
                            <w:szCs w:val="24"/>
                            <w14:textFill>
                              <w14:solidFill>
                                <w14:schemeClr w14:val="bg1"/>
                              </w14:solidFill>
                            </w14:textFill>
                          </w:rPr>
                          <w:t xml:space="preserve">$ </w:t>
                        </w:r>
                        <w:r>
                          <w:rPr>
                            <w:rFonts w:hint="eastAsia"/>
                            <w:b/>
                            <w:bCs/>
                            <w:color w:val="FFFFFF" w:themeColor="background1"/>
                            <w:spacing w:val="-20"/>
                            <w:sz w:val="24"/>
                            <w:szCs w:val="24"/>
                            <w14:textFill>
                              <w14:solidFill>
                                <w14:schemeClr w14:val="bg1"/>
                              </w14:solidFill>
                            </w14:textFill>
                          </w:rPr>
                          <w:t>91.28</w:t>
                        </w:r>
                        <w:r>
                          <w:rPr>
                            <w:b/>
                            <w:bCs/>
                            <w:color w:val="FFFFFF" w:themeColor="background1"/>
                            <w:spacing w:val="-20"/>
                            <w:sz w:val="24"/>
                            <w:szCs w:val="24"/>
                            <w14:textFill>
                              <w14:solidFill>
                                <w14:schemeClr w14:val="bg1"/>
                              </w14:solidFill>
                            </w14:textFill>
                          </w:rPr>
                          <w:t xml:space="preserve"> Mn</w:t>
                        </w:r>
                      </w:p>
                      <w:p w14:paraId="382BF654">
                        <w:pPr>
                          <w:spacing w:before="160" w:after="0"/>
                          <w:jc w:val="center"/>
                          <w:rPr>
                            <w:b/>
                            <w:bCs/>
                            <w:color w:val="FFFFFF" w:themeColor="background1"/>
                            <w:sz w:val="24"/>
                            <w:szCs w:val="24"/>
                            <w14:textFill>
                              <w14:solidFill>
                                <w14:schemeClr w14:val="bg1"/>
                              </w14:solidFill>
                            </w14:textFill>
                          </w:rPr>
                        </w:pPr>
                        <w:r>
                          <w:rPr>
                            <w:b/>
                            <w:bCs/>
                            <w:color w:val="FFFFFF" w:themeColor="background1"/>
                            <w:sz w:val="24"/>
                            <w:szCs w:val="24"/>
                            <w14:textFill>
                              <w14:solidFill>
                                <w14:schemeClr w14:val="bg1"/>
                              </w14:solidFill>
                            </w14:textFill>
                          </w:rPr>
                          <w:t>2031</w:t>
                        </w:r>
                      </w:p>
                    </w:txbxContent>
                  </v:textbox>
                </v:shape>
              </v:group>
            </w:pict>
          </mc:Fallback>
        </mc:AlternateContent>
      </w:r>
      <w:r>
        <w:rPr>
          <w:lang w:val="en-US" w:eastAsia="zh-CN"/>
        </w:rPr>
        <mc:AlternateContent>
          <mc:Choice Requires="wpg">
            <w:drawing>
              <wp:inline distT="0" distB="0" distL="0" distR="0">
                <wp:extent cx="6256020" cy="3286125"/>
                <wp:effectExtent l="0" t="0" r="0" b="0"/>
                <wp:docPr id="258" name="组合 258"/>
                <wp:cNvGraphicFramePr/>
                <a:graphic xmlns:a="http://schemas.openxmlformats.org/drawingml/2006/main">
                  <a:graphicData uri="http://schemas.microsoft.com/office/word/2010/wordprocessingGroup">
                    <wpg:wgp>
                      <wpg:cNvGrpSpPr/>
                      <wpg:grpSpPr>
                        <a:xfrm>
                          <a:off x="0" y="0"/>
                          <a:ext cx="6256153" cy="3286125"/>
                          <a:chOff x="0" y="5091"/>
                          <a:chExt cx="11909" cy="11742"/>
                        </a:xfrm>
                      </wpg:grpSpPr>
                      <wps:wsp>
                        <wps:cNvPr id="259" name="Freeform 7"/>
                        <wps:cNvSpPr/>
                        <wps:spPr bwMode="auto">
                          <a:xfrm>
                            <a:off x="0" y="12066"/>
                            <a:ext cx="2" cy="4767"/>
                          </a:xfrm>
                          <a:custGeom>
                            <a:avLst/>
                            <a:gdLst>
                              <a:gd name="T0" fmla="+- 0 16834 12067"/>
                              <a:gd name="T1" fmla="*/ 16834 h 4767"/>
                              <a:gd name="T2" fmla="+- 0 12067 12067"/>
                              <a:gd name="T3" fmla="*/ 12067 h 4767"/>
                              <a:gd name="T4" fmla="+- 0 16834 12067"/>
                              <a:gd name="T5" fmla="*/ 16834 h 4767"/>
                            </a:gdLst>
                            <a:ahLst/>
                            <a:cxnLst>
                              <a:cxn ang="0">
                                <a:pos x="0" y="T1"/>
                              </a:cxn>
                              <a:cxn ang="0">
                                <a:pos x="0" y="T3"/>
                              </a:cxn>
                              <a:cxn ang="0">
                                <a:pos x="0" y="T5"/>
                              </a:cxn>
                            </a:cxnLst>
                            <a:rect l="0" t="0" r="r" b="b"/>
                            <a:pathLst>
                              <a:path h="4767">
                                <a:moveTo>
                                  <a:pt x="0" y="4767"/>
                                </a:moveTo>
                                <a:lnTo>
                                  <a:pt x="0" y="0"/>
                                </a:lnTo>
                                <a:lnTo>
                                  <a:pt x="0" y="4767"/>
                                </a:lnTo>
                                <a:close/>
                              </a:path>
                            </a:pathLst>
                          </a:custGeom>
                          <a:solidFill>
                            <a:srgbClr val="FFC709"/>
                          </a:solidFill>
                          <a:ln>
                            <a:noFill/>
                          </a:ln>
                        </wps:spPr>
                        <wps:bodyPr rot="0" vert="horz" wrap="square" lIns="91440" tIns="45720" rIns="91440" bIns="45720" anchor="t" anchorCtr="0" upright="1">
                          <a:noAutofit/>
                        </wps:bodyPr>
                      </wps:wsp>
                      <wps:wsp>
                        <wps:cNvPr id="260" name="Freeform 8"/>
                        <wps:cNvSpPr/>
                        <wps:spPr bwMode="auto">
                          <a:xfrm>
                            <a:off x="0" y="12014"/>
                            <a:ext cx="249" cy="1440"/>
                          </a:xfrm>
                          <a:custGeom>
                            <a:avLst/>
                            <a:gdLst>
                              <a:gd name="T0" fmla="*/ 249 w 249"/>
                              <a:gd name="T1" fmla="+- 0 12015 12015"/>
                              <a:gd name="T2" fmla="*/ 12015 h 1440"/>
                              <a:gd name="T3" fmla="*/ 0 w 249"/>
                              <a:gd name="T4" fmla="+- 0 12015 12015"/>
                              <a:gd name="T5" fmla="*/ 12015 h 1440"/>
                              <a:gd name="T6" fmla="*/ 0 w 249"/>
                              <a:gd name="T7" fmla="+- 0 13128 12015"/>
                              <a:gd name="T8" fmla="*/ 13128 h 1440"/>
                              <a:gd name="T9" fmla="*/ 249 w 249"/>
                              <a:gd name="T10" fmla="+- 0 13455 12015"/>
                              <a:gd name="T11" fmla="*/ 13455 h 1440"/>
                              <a:gd name="T12" fmla="*/ 249 w 249"/>
                              <a:gd name="T13" fmla="+- 0 12015 12015"/>
                              <a:gd name="T14" fmla="*/ 12015 h 1440"/>
                            </a:gdLst>
                            <a:ahLst/>
                            <a:cxnLst>
                              <a:cxn ang="0">
                                <a:pos x="T0" y="T2"/>
                              </a:cxn>
                              <a:cxn ang="0">
                                <a:pos x="T3" y="T5"/>
                              </a:cxn>
                              <a:cxn ang="0">
                                <a:pos x="T6" y="T8"/>
                              </a:cxn>
                              <a:cxn ang="0">
                                <a:pos x="T9" y="T11"/>
                              </a:cxn>
                              <a:cxn ang="0">
                                <a:pos x="T12" y="T14"/>
                              </a:cxn>
                            </a:cxnLst>
                            <a:rect l="0" t="0" r="r" b="b"/>
                            <a:pathLst>
                              <a:path w="249" h="1440">
                                <a:moveTo>
                                  <a:pt x="249" y="0"/>
                                </a:moveTo>
                                <a:lnTo>
                                  <a:pt x="0" y="0"/>
                                </a:lnTo>
                                <a:lnTo>
                                  <a:pt x="0" y="1113"/>
                                </a:lnTo>
                                <a:lnTo>
                                  <a:pt x="249" y="1440"/>
                                </a:lnTo>
                                <a:lnTo>
                                  <a:pt x="249" y="0"/>
                                </a:lnTo>
                                <a:close/>
                              </a:path>
                            </a:pathLst>
                          </a:custGeom>
                          <a:solidFill>
                            <a:srgbClr val="FFFFFF"/>
                          </a:solidFill>
                          <a:ln>
                            <a:noFill/>
                          </a:ln>
                        </wps:spPr>
                        <wps:bodyPr rot="0" vert="horz" wrap="square" lIns="91440" tIns="45720" rIns="91440" bIns="45720" anchor="t" anchorCtr="0" upright="1">
                          <a:noAutofit/>
                        </wps:bodyPr>
                      </wps:wsp>
                      <wps:wsp>
                        <wps:cNvPr id="261" name="Freeform 9"/>
                        <wps:cNvSpPr/>
                        <wps:spPr bwMode="auto">
                          <a:xfrm>
                            <a:off x="0" y="12014"/>
                            <a:ext cx="249" cy="1440"/>
                          </a:xfrm>
                          <a:custGeom>
                            <a:avLst/>
                            <a:gdLst>
                              <a:gd name="T0" fmla="*/ 249 w 249"/>
                              <a:gd name="T1" fmla="+- 0 12015 12015"/>
                              <a:gd name="T2" fmla="*/ 12015 h 1440"/>
                              <a:gd name="T3" fmla="*/ 249 w 249"/>
                              <a:gd name="T4" fmla="+- 0 13455 12015"/>
                              <a:gd name="T5" fmla="*/ 13455 h 1440"/>
                              <a:gd name="T6" fmla="*/ 0 w 249"/>
                              <a:gd name="T7" fmla="+- 0 13128 12015"/>
                              <a:gd name="T8" fmla="*/ 13128 h 1440"/>
                            </a:gdLst>
                            <a:ahLst/>
                            <a:cxnLst>
                              <a:cxn ang="0">
                                <a:pos x="T0" y="T2"/>
                              </a:cxn>
                              <a:cxn ang="0">
                                <a:pos x="T3" y="T5"/>
                              </a:cxn>
                              <a:cxn ang="0">
                                <a:pos x="T6" y="T8"/>
                              </a:cxn>
                            </a:cxnLst>
                            <a:rect l="0" t="0" r="r" b="b"/>
                            <a:pathLst>
                              <a:path w="249" h="1440">
                                <a:moveTo>
                                  <a:pt x="249" y="0"/>
                                </a:moveTo>
                                <a:lnTo>
                                  <a:pt x="249" y="1440"/>
                                </a:lnTo>
                                <a:lnTo>
                                  <a:pt x="0" y="1113"/>
                                </a:lnTo>
                              </a:path>
                            </a:pathLst>
                          </a:custGeom>
                          <a:noFill/>
                          <a:ln w="25400">
                            <a:solidFill>
                              <a:srgbClr val="FFFFFF"/>
                            </a:solidFill>
                            <a:round/>
                          </a:ln>
                        </wps:spPr>
                        <wps:bodyPr rot="0" vert="horz" wrap="square" lIns="91440" tIns="45720" rIns="91440" bIns="45720" anchor="t" anchorCtr="0" upright="1">
                          <a:noAutofit/>
                        </wps:bodyPr>
                      </wps:wsp>
                      <wps:wsp>
                        <wps:cNvPr id="262" name="Freeform 10"/>
                        <wps:cNvSpPr/>
                        <wps:spPr bwMode="auto">
                          <a:xfrm>
                            <a:off x="1117" y="15894"/>
                            <a:ext cx="9906" cy="451"/>
                          </a:xfrm>
                          <a:custGeom>
                            <a:avLst/>
                            <a:gdLst>
                              <a:gd name="T0" fmla="+- 0 11023 1117"/>
                              <a:gd name="T1" fmla="*/ T0 w 9906"/>
                              <a:gd name="T2" fmla="+- 0 15895 15895"/>
                              <a:gd name="T3" fmla="*/ 15895 h 451"/>
                              <a:gd name="T4" fmla="+- 0 1230 1117"/>
                              <a:gd name="T5" fmla="*/ T4 w 9906"/>
                              <a:gd name="T6" fmla="+- 0 15895 15895"/>
                              <a:gd name="T7" fmla="*/ 15895 h 451"/>
                              <a:gd name="T8" fmla="+- 0 1117 1117"/>
                              <a:gd name="T9" fmla="*/ T8 w 9906"/>
                              <a:gd name="T10" fmla="+- 0 16346 15895"/>
                              <a:gd name="T11" fmla="*/ 16346 h 451"/>
                              <a:gd name="T12" fmla="+- 0 10910 1117"/>
                              <a:gd name="T13" fmla="*/ T12 w 9906"/>
                              <a:gd name="T14" fmla="+- 0 16346 15895"/>
                              <a:gd name="T15" fmla="*/ 16346 h 451"/>
                              <a:gd name="T16" fmla="+- 0 11023 1117"/>
                              <a:gd name="T17" fmla="*/ T16 w 9906"/>
                              <a:gd name="T18" fmla="+- 0 15895 15895"/>
                              <a:gd name="T19" fmla="*/ 15895 h 451"/>
                            </a:gdLst>
                            <a:ahLst/>
                            <a:cxnLst>
                              <a:cxn ang="0">
                                <a:pos x="T1" y="T3"/>
                              </a:cxn>
                              <a:cxn ang="0">
                                <a:pos x="T5" y="T7"/>
                              </a:cxn>
                              <a:cxn ang="0">
                                <a:pos x="T9" y="T11"/>
                              </a:cxn>
                              <a:cxn ang="0">
                                <a:pos x="T13" y="T15"/>
                              </a:cxn>
                              <a:cxn ang="0">
                                <a:pos x="T17" y="T19"/>
                              </a:cxn>
                            </a:cxnLst>
                            <a:rect l="0" t="0" r="r" b="b"/>
                            <a:pathLst>
                              <a:path w="9906" h="451">
                                <a:moveTo>
                                  <a:pt x="9906" y="0"/>
                                </a:moveTo>
                                <a:lnTo>
                                  <a:pt x="113" y="0"/>
                                </a:lnTo>
                                <a:lnTo>
                                  <a:pt x="0" y="451"/>
                                </a:lnTo>
                                <a:lnTo>
                                  <a:pt x="9793" y="451"/>
                                </a:lnTo>
                                <a:lnTo>
                                  <a:pt x="9906" y="0"/>
                                </a:lnTo>
                                <a:close/>
                              </a:path>
                            </a:pathLst>
                          </a:custGeom>
                          <a:solidFill>
                            <a:srgbClr val="093463"/>
                          </a:solidFill>
                          <a:ln>
                            <a:noFill/>
                          </a:ln>
                        </wps:spPr>
                        <wps:bodyPr rot="0" vert="horz" wrap="square" lIns="91440" tIns="45720" rIns="91440" bIns="45720" anchor="t" anchorCtr="0" upright="1">
                          <a:noAutofit/>
                        </wps:bodyPr>
                      </wps:wsp>
                      <wps:wsp>
                        <wps:cNvPr id="263" name="Rectangle 12"/>
                        <wps:cNvSpPr>
                          <a:spLocks noChangeArrowheads="1"/>
                        </wps:cNvSpPr>
                        <wps:spPr bwMode="auto">
                          <a:xfrm>
                            <a:off x="0" y="5091"/>
                            <a:ext cx="11909" cy="11704"/>
                          </a:xfrm>
                          <a:prstGeom prst="rect">
                            <a:avLst/>
                          </a:prstGeom>
                          <a:solidFill>
                            <a:srgbClr val="174A7C"/>
                          </a:solidFill>
                          <a:ln>
                            <a:noFill/>
                          </a:ln>
                        </wps:spPr>
                        <wps:bodyPr rot="0" vert="horz" wrap="square" lIns="91440" tIns="45720" rIns="91440" bIns="45720" anchor="t" anchorCtr="0" upright="1">
                          <a:noAutofit/>
                        </wps:bodyPr>
                      </wps:wsp>
                      <wps:wsp>
                        <wps:cNvPr id="264" name="Freeform 15"/>
                        <wps:cNvSpPr/>
                        <wps:spPr bwMode="auto">
                          <a:xfrm>
                            <a:off x="8761" y="6327"/>
                            <a:ext cx="2646" cy="8593"/>
                          </a:xfrm>
                          <a:custGeom>
                            <a:avLst/>
                            <a:gdLst>
                              <a:gd name="T0" fmla="+- 0 9059 7736"/>
                              <a:gd name="T1" fmla="*/ T0 w 2646"/>
                              <a:gd name="T2" fmla="+- 0 6032 6032"/>
                              <a:gd name="T3" fmla="*/ 6032 h 7486"/>
                              <a:gd name="T4" fmla="+- 0 7736 7736"/>
                              <a:gd name="T5" fmla="*/ T4 w 2646"/>
                              <a:gd name="T6" fmla="+- 0 13517 6032"/>
                              <a:gd name="T7" fmla="*/ 13517 h 7486"/>
                              <a:gd name="T8" fmla="+- 0 10382 7736"/>
                              <a:gd name="T9" fmla="*/ T8 w 2646"/>
                              <a:gd name="T10" fmla="+- 0 13517 6032"/>
                              <a:gd name="T11" fmla="*/ 13517 h 7486"/>
                              <a:gd name="T12" fmla="+- 0 9059 7736"/>
                              <a:gd name="T13" fmla="*/ T12 w 2646"/>
                              <a:gd name="T14" fmla="+- 0 6032 6032"/>
                              <a:gd name="T15" fmla="*/ 6032 h 7486"/>
                            </a:gdLst>
                            <a:ahLst/>
                            <a:cxnLst>
                              <a:cxn ang="0">
                                <a:pos x="T1" y="T3"/>
                              </a:cxn>
                              <a:cxn ang="0">
                                <a:pos x="T5" y="T7"/>
                              </a:cxn>
                              <a:cxn ang="0">
                                <a:pos x="T9" y="T11"/>
                              </a:cxn>
                              <a:cxn ang="0">
                                <a:pos x="T13" y="T15"/>
                              </a:cxn>
                            </a:cxnLst>
                            <a:rect l="0" t="0" r="r" b="b"/>
                            <a:pathLst>
                              <a:path w="2646" h="7486">
                                <a:moveTo>
                                  <a:pt x="1323" y="0"/>
                                </a:moveTo>
                                <a:lnTo>
                                  <a:pt x="0" y="7485"/>
                                </a:lnTo>
                                <a:lnTo>
                                  <a:pt x="2646" y="7485"/>
                                </a:lnTo>
                                <a:lnTo>
                                  <a:pt x="1323" y="0"/>
                                </a:lnTo>
                                <a:close/>
                              </a:path>
                            </a:pathLst>
                          </a:custGeom>
                          <a:solidFill>
                            <a:srgbClr val="FA6601"/>
                          </a:solidFill>
                          <a:ln>
                            <a:noFill/>
                          </a:ln>
                        </wps:spPr>
                        <wps:bodyPr rot="0" vert="horz" wrap="square" lIns="91440" tIns="45720" rIns="91440" bIns="45720" anchor="t" anchorCtr="0" upright="1">
                          <a:noAutofit/>
                        </wps:bodyPr>
                      </wps:wsp>
                      <wps:wsp>
                        <wps:cNvPr id="265" name="AutoShape 16"/>
                        <wps:cNvSpPr/>
                        <wps:spPr bwMode="auto">
                          <a:xfrm>
                            <a:off x="1500" y="6191"/>
                            <a:ext cx="8633" cy="4291"/>
                          </a:xfrm>
                          <a:custGeom>
                            <a:avLst/>
                            <a:gdLst>
                              <a:gd name="T0" fmla="+- 0 2444 2444"/>
                              <a:gd name="T1" fmla="*/ T0 w 6696"/>
                              <a:gd name="T2" fmla="+- 0 10585 5793"/>
                              <a:gd name="T3" fmla="*/ 10585 h 4902"/>
                              <a:gd name="T4" fmla="+- 0 4675 2444"/>
                              <a:gd name="T5" fmla="*/ T4 w 6696"/>
                              <a:gd name="T6" fmla="+- 0 9701 5793"/>
                              <a:gd name="T7" fmla="*/ 9701 h 4902"/>
                              <a:gd name="T8" fmla="+- 0 4579 2444"/>
                              <a:gd name="T9" fmla="*/ T8 w 6696"/>
                              <a:gd name="T10" fmla="+- 0 9626 5793"/>
                              <a:gd name="T11" fmla="*/ 9626 h 4902"/>
                              <a:gd name="T12" fmla="+- 0 4607 2444"/>
                              <a:gd name="T13" fmla="*/ T12 w 6696"/>
                              <a:gd name="T14" fmla="+- 0 9600 5793"/>
                              <a:gd name="T15" fmla="*/ 9600 h 4902"/>
                              <a:gd name="T16" fmla="+- 0 4579 2444"/>
                              <a:gd name="T17" fmla="*/ T16 w 6696"/>
                              <a:gd name="T18" fmla="+- 0 9626 5793"/>
                              <a:gd name="T19" fmla="*/ 9626 h 4902"/>
                              <a:gd name="T20" fmla="+- 0 4730 2444"/>
                              <a:gd name="T21" fmla="*/ T20 w 6696"/>
                              <a:gd name="T22" fmla="+- 0 9600 5793"/>
                              <a:gd name="T23" fmla="*/ 9600 h 4902"/>
                              <a:gd name="T24" fmla="+- 0 4579 2444"/>
                              <a:gd name="T25" fmla="*/ T24 w 6696"/>
                              <a:gd name="T26" fmla="+- 0 9626 5793"/>
                              <a:gd name="T27" fmla="*/ 9626 h 4902"/>
                              <a:gd name="T28" fmla="+- 0 4730 2444"/>
                              <a:gd name="T29" fmla="*/ T28 w 6696"/>
                              <a:gd name="T30" fmla="+- 0 9600 5793"/>
                              <a:gd name="T31" fmla="*/ 9600 h 4902"/>
                              <a:gd name="T32" fmla="+- 0 5260 2444"/>
                              <a:gd name="T33" fmla="*/ T32 w 6696"/>
                              <a:gd name="T34" fmla="+- 0 8370 5793"/>
                              <a:gd name="T35" fmla="*/ 8370 h 4902"/>
                              <a:gd name="T36" fmla="+- 0 4607 2444"/>
                              <a:gd name="T37" fmla="*/ T36 w 6696"/>
                              <a:gd name="T38" fmla="+- 0 9600 5793"/>
                              <a:gd name="T39" fmla="*/ 9600 h 4902"/>
                              <a:gd name="T40" fmla="+- 0 5335 2444"/>
                              <a:gd name="T41" fmla="*/ T40 w 6696"/>
                              <a:gd name="T42" fmla="+- 0 8483 5793"/>
                              <a:gd name="T43" fmla="*/ 8483 h 4902"/>
                              <a:gd name="T44" fmla="+- 0 5352 2444"/>
                              <a:gd name="T45" fmla="*/ T44 w 6696"/>
                              <a:gd name="T46" fmla="+- 0 8452 5793"/>
                              <a:gd name="T47" fmla="*/ 8452 h 4902"/>
                              <a:gd name="T48" fmla="+- 0 7638 2444"/>
                              <a:gd name="T49" fmla="*/ T48 w 6696"/>
                              <a:gd name="T50" fmla="+- 0 8047 5793"/>
                              <a:gd name="T51" fmla="*/ 8047 h 4902"/>
                              <a:gd name="T52" fmla="+- 0 7554 2444"/>
                              <a:gd name="T53" fmla="*/ T52 w 6696"/>
                              <a:gd name="T54" fmla="+- 0 7958 5793"/>
                              <a:gd name="T55" fmla="*/ 7958 h 4902"/>
                              <a:gd name="T56" fmla="+- 0 5352 2444"/>
                              <a:gd name="T57" fmla="*/ T56 w 6696"/>
                              <a:gd name="T58" fmla="+- 0 8452 5793"/>
                              <a:gd name="T59" fmla="*/ 8452 h 4902"/>
                              <a:gd name="T60" fmla="+- 0 5338 2444"/>
                              <a:gd name="T61" fmla="*/ T60 w 6696"/>
                              <a:gd name="T62" fmla="+- 0 8477 5793"/>
                              <a:gd name="T63" fmla="*/ 8477 h 4902"/>
                              <a:gd name="T64" fmla="+- 0 5338 2444"/>
                              <a:gd name="T65" fmla="*/ T64 w 6696"/>
                              <a:gd name="T66" fmla="+- 0 8477 5793"/>
                              <a:gd name="T67" fmla="*/ 8477 h 4902"/>
                              <a:gd name="T68" fmla="+- 0 5335 2444"/>
                              <a:gd name="T69" fmla="*/ T68 w 6696"/>
                              <a:gd name="T70" fmla="+- 0 8483 5793"/>
                              <a:gd name="T71" fmla="*/ 8483 h 4902"/>
                              <a:gd name="T72" fmla="+- 0 5473 2444"/>
                              <a:gd name="T73" fmla="*/ T72 w 6696"/>
                              <a:gd name="T74" fmla="+- 0 8452 5793"/>
                              <a:gd name="T75" fmla="*/ 8452 h 4902"/>
                              <a:gd name="T76" fmla="+- 0 5338 2444"/>
                              <a:gd name="T77" fmla="*/ T76 w 6696"/>
                              <a:gd name="T78" fmla="+- 0 8477 5793"/>
                              <a:gd name="T79" fmla="*/ 8477 h 4902"/>
                              <a:gd name="T80" fmla="+- 0 7592 2444"/>
                              <a:gd name="T81" fmla="*/ T80 w 6696"/>
                              <a:gd name="T82" fmla="+- 0 7934 5793"/>
                              <a:gd name="T83" fmla="*/ 7934 h 4902"/>
                              <a:gd name="T84" fmla="+- 0 7554 2444"/>
                              <a:gd name="T85" fmla="*/ T84 w 6696"/>
                              <a:gd name="T86" fmla="+- 0 7958 5793"/>
                              <a:gd name="T87" fmla="*/ 7958 h 4902"/>
                              <a:gd name="T88" fmla="+- 0 7718 2444"/>
                              <a:gd name="T89" fmla="*/ T88 w 6696"/>
                              <a:gd name="T90" fmla="+- 0 7934 5793"/>
                              <a:gd name="T91" fmla="*/ 7934 h 4902"/>
                              <a:gd name="T92" fmla="+- 0 7554 2444"/>
                              <a:gd name="T93" fmla="*/ T92 w 6696"/>
                              <a:gd name="T94" fmla="+- 0 7958 5793"/>
                              <a:gd name="T95" fmla="*/ 7958 h 4902"/>
                              <a:gd name="T96" fmla="+- 0 7718 2444"/>
                              <a:gd name="T97" fmla="*/ T96 w 6696"/>
                              <a:gd name="T98" fmla="+- 0 7934 5793"/>
                              <a:gd name="T99" fmla="*/ 7934 h 4902"/>
                              <a:gd name="T100" fmla="+- 0 7568 2444"/>
                              <a:gd name="T101" fmla="*/ T100 w 6696"/>
                              <a:gd name="T102" fmla="+- 0 7938 5793"/>
                              <a:gd name="T103" fmla="*/ 7938 h 4902"/>
                              <a:gd name="T104" fmla="+- 0 7718 2444"/>
                              <a:gd name="T105" fmla="*/ T104 w 6696"/>
                              <a:gd name="T106" fmla="+- 0 7934 5793"/>
                              <a:gd name="T107" fmla="*/ 7934 h 4902"/>
                              <a:gd name="T108" fmla="+- 0 8884 2444"/>
                              <a:gd name="T109" fmla="*/ T108 w 6696"/>
                              <a:gd name="T110" fmla="+- 0 6053 5793"/>
                              <a:gd name="T111" fmla="*/ 6053 h 4902"/>
                              <a:gd name="T112" fmla="+- 0 8919 2444"/>
                              <a:gd name="T113" fmla="*/ T112 w 6696"/>
                              <a:gd name="T114" fmla="+- 0 6004 5793"/>
                              <a:gd name="T115" fmla="*/ 6004 h 4902"/>
                              <a:gd name="T116" fmla="+- 0 8983 2444"/>
                              <a:gd name="T117" fmla="*/ T116 w 6696"/>
                              <a:gd name="T118" fmla="+- 0 6122 5793"/>
                              <a:gd name="T119" fmla="*/ 6122 h 4902"/>
                              <a:gd name="T120" fmla="+- 0 9108 2444"/>
                              <a:gd name="T121" fmla="*/ T120 w 6696"/>
                              <a:gd name="T122" fmla="+- 0 6004 5793"/>
                              <a:gd name="T123" fmla="*/ 6004 h 4902"/>
                              <a:gd name="T124" fmla="+- 0 8884 2444"/>
                              <a:gd name="T125" fmla="*/ T124 w 6696"/>
                              <a:gd name="T126" fmla="+- 0 6053 5793"/>
                              <a:gd name="T127" fmla="*/ 6053 h 4902"/>
                              <a:gd name="T128" fmla="+- 0 9017 2444"/>
                              <a:gd name="T129" fmla="*/ T128 w 6696"/>
                              <a:gd name="T130" fmla="+- 0 6073 5793"/>
                              <a:gd name="T131" fmla="*/ 6073 h 4902"/>
                              <a:gd name="T132" fmla="+- 0 9140 2444"/>
                              <a:gd name="T133" fmla="*/ T132 w 6696"/>
                              <a:gd name="T134" fmla="+- 0 5793 5793"/>
                              <a:gd name="T135" fmla="*/ 5793 h 4902"/>
                              <a:gd name="T136" fmla="+- 0 8884 2444"/>
                              <a:gd name="T137" fmla="*/ T136 w 6696"/>
                              <a:gd name="T138" fmla="+- 0 6053 5793"/>
                              <a:gd name="T139" fmla="*/ 6053 h 4902"/>
                              <a:gd name="T140" fmla="+- 0 9108 2444"/>
                              <a:gd name="T141" fmla="*/ T140 w 6696"/>
                              <a:gd name="T142" fmla="+- 0 6004 5793"/>
                              <a:gd name="T143" fmla="*/ 6004 h 4902"/>
                              <a:gd name="connsiteX0" fmla="*/ 3589 w 10386"/>
                              <a:gd name="connsiteY0" fmla="*/ 9762 h 13031"/>
                              <a:gd name="connsiteX1" fmla="*/ 8 w 10386"/>
                              <a:gd name="connsiteY1" fmla="*/ 12491 h 13031"/>
                              <a:gd name="connsiteX2" fmla="*/ 8 w 10386"/>
                              <a:gd name="connsiteY2" fmla="*/ 13031 h 13031"/>
                              <a:gd name="connsiteX3" fmla="*/ 3424 w 10386"/>
                              <a:gd name="connsiteY3" fmla="*/ 10000 h 13031"/>
                              <a:gd name="connsiteX4" fmla="*/ 3779 w 10386"/>
                              <a:gd name="connsiteY4" fmla="*/ 9807 h 13031"/>
                              <a:gd name="connsiteX5" fmla="*/ 3574 w 10386"/>
                              <a:gd name="connsiteY5" fmla="*/ 9807 h 13031"/>
                              <a:gd name="connsiteX6" fmla="*/ 3589 w 10386"/>
                              <a:gd name="connsiteY6" fmla="*/ 9762 h 13031"/>
                              <a:gd name="connsiteX7" fmla="*/ 3616 w 10386"/>
                              <a:gd name="connsiteY7" fmla="*/ 9741 h 13031"/>
                              <a:gd name="connsiteX8" fmla="*/ 3589 w 10386"/>
                              <a:gd name="connsiteY8" fmla="*/ 9762 h 13031"/>
                              <a:gd name="connsiteX9" fmla="*/ 3574 w 10386"/>
                              <a:gd name="connsiteY9" fmla="*/ 9807 h 13031"/>
                              <a:gd name="connsiteX10" fmla="*/ 3616 w 10386"/>
                              <a:gd name="connsiteY10" fmla="*/ 9741 h 13031"/>
                              <a:gd name="connsiteX11" fmla="*/ 3800 w 10386"/>
                              <a:gd name="connsiteY11" fmla="*/ 9741 h 13031"/>
                              <a:gd name="connsiteX12" fmla="*/ 3616 w 10386"/>
                              <a:gd name="connsiteY12" fmla="*/ 9741 h 13031"/>
                              <a:gd name="connsiteX13" fmla="*/ 3574 w 10386"/>
                              <a:gd name="connsiteY13" fmla="*/ 9807 h 13031"/>
                              <a:gd name="connsiteX14" fmla="*/ 3779 w 10386"/>
                              <a:gd name="connsiteY14" fmla="*/ 9807 h 13031"/>
                              <a:gd name="connsiteX15" fmla="*/ 3800 w 10386"/>
                              <a:gd name="connsiteY15" fmla="*/ 9741 h 13031"/>
                              <a:gd name="connsiteX16" fmla="*/ 8038 w 10386"/>
                              <a:gd name="connsiteY16" fmla="*/ 5489 h 13031"/>
                              <a:gd name="connsiteX17" fmla="*/ 4591 w 10386"/>
                              <a:gd name="connsiteY17" fmla="*/ 6594 h 13031"/>
                              <a:gd name="connsiteX18" fmla="*/ 3589 w 10386"/>
                              <a:gd name="connsiteY18" fmla="*/ 9762 h 13031"/>
                              <a:gd name="connsiteX19" fmla="*/ 3616 w 10386"/>
                              <a:gd name="connsiteY19" fmla="*/ 9741 h 13031"/>
                              <a:gd name="connsiteX20" fmla="*/ 3800 w 10386"/>
                              <a:gd name="connsiteY20" fmla="*/ 9741 h 13031"/>
                              <a:gd name="connsiteX21" fmla="*/ 4704 w 10386"/>
                              <a:gd name="connsiteY21" fmla="*/ 6884 h 13031"/>
                              <a:gd name="connsiteX22" fmla="*/ 4666 w 10386"/>
                              <a:gd name="connsiteY22" fmla="*/ 6884 h 13031"/>
                              <a:gd name="connsiteX23" fmla="*/ 4729 w 10386"/>
                              <a:gd name="connsiteY23" fmla="*/ 6803 h 13031"/>
                              <a:gd name="connsiteX24" fmla="*/ 4910 w 10386"/>
                              <a:gd name="connsiteY24" fmla="*/ 6803 h 13031"/>
                              <a:gd name="connsiteX25" fmla="*/ 8143 w 10386"/>
                              <a:gd name="connsiteY25" fmla="*/ 5767 h 13031"/>
                              <a:gd name="connsiteX26" fmla="*/ 8235 w 10386"/>
                              <a:gd name="connsiteY26" fmla="*/ 5540 h 13031"/>
                              <a:gd name="connsiteX27" fmla="*/ 8017 w 10386"/>
                              <a:gd name="connsiteY27" fmla="*/ 5540 h 13031"/>
                              <a:gd name="connsiteX28" fmla="*/ 8038 w 10386"/>
                              <a:gd name="connsiteY28" fmla="*/ 5489 h 13031"/>
                              <a:gd name="connsiteX29" fmla="*/ 4729 w 10386"/>
                              <a:gd name="connsiteY29" fmla="*/ 6803 h 13031"/>
                              <a:gd name="connsiteX30" fmla="*/ 4666 w 10386"/>
                              <a:gd name="connsiteY30" fmla="*/ 6884 h 13031"/>
                              <a:gd name="connsiteX31" fmla="*/ 4708 w 10386"/>
                              <a:gd name="connsiteY31" fmla="*/ 6867 h 13031"/>
                              <a:gd name="connsiteX32" fmla="*/ 4729 w 10386"/>
                              <a:gd name="connsiteY32" fmla="*/ 6803 h 13031"/>
                              <a:gd name="connsiteX33" fmla="*/ 4708 w 10386"/>
                              <a:gd name="connsiteY33" fmla="*/ 6867 h 13031"/>
                              <a:gd name="connsiteX34" fmla="*/ 4666 w 10386"/>
                              <a:gd name="connsiteY34" fmla="*/ 6884 h 13031"/>
                              <a:gd name="connsiteX35" fmla="*/ 4704 w 10386"/>
                              <a:gd name="connsiteY35" fmla="*/ 6884 h 13031"/>
                              <a:gd name="connsiteX36" fmla="*/ 4708 w 10386"/>
                              <a:gd name="connsiteY36" fmla="*/ 6867 h 13031"/>
                              <a:gd name="connsiteX37" fmla="*/ 4910 w 10386"/>
                              <a:gd name="connsiteY37" fmla="*/ 6803 h 13031"/>
                              <a:gd name="connsiteX38" fmla="*/ 4729 w 10386"/>
                              <a:gd name="connsiteY38" fmla="*/ 6803 h 13031"/>
                              <a:gd name="connsiteX39" fmla="*/ 4708 w 10386"/>
                              <a:gd name="connsiteY39" fmla="*/ 6867 h 13031"/>
                              <a:gd name="connsiteX40" fmla="*/ 4910 w 10386"/>
                              <a:gd name="connsiteY40" fmla="*/ 6803 h 13031"/>
                              <a:gd name="connsiteX41" fmla="*/ 8074 w 10386"/>
                              <a:gd name="connsiteY41" fmla="*/ 5479 h 13031"/>
                              <a:gd name="connsiteX42" fmla="*/ 8038 w 10386"/>
                              <a:gd name="connsiteY42" fmla="*/ 5489 h 13031"/>
                              <a:gd name="connsiteX43" fmla="*/ 8017 w 10386"/>
                              <a:gd name="connsiteY43" fmla="*/ 5540 h 13031"/>
                              <a:gd name="connsiteX44" fmla="*/ 8074 w 10386"/>
                              <a:gd name="connsiteY44" fmla="*/ 5479 h 13031"/>
                              <a:gd name="connsiteX45" fmla="*/ 8262 w 10386"/>
                              <a:gd name="connsiteY45" fmla="*/ 5479 h 13031"/>
                              <a:gd name="connsiteX46" fmla="*/ 8074 w 10386"/>
                              <a:gd name="connsiteY46" fmla="*/ 5479 h 13031"/>
                              <a:gd name="connsiteX47" fmla="*/ 8017 w 10386"/>
                              <a:gd name="connsiteY47" fmla="*/ 5540 h 13031"/>
                              <a:gd name="connsiteX48" fmla="*/ 8235 w 10386"/>
                              <a:gd name="connsiteY48" fmla="*/ 5540 h 13031"/>
                              <a:gd name="connsiteX49" fmla="*/ 8262 w 10386"/>
                              <a:gd name="connsiteY49" fmla="*/ 5479 h 13031"/>
                              <a:gd name="connsiteX50" fmla="*/ 10004 w 10386"/>
                              <a:gd name="connsiteY50" fmla="*/ 665 h 13031"/>
                              <a:gd name="connsiteX51" fmla="*/ 8038 w 10386"/>
                              <a:gd name="connsiteY51" fmla="*/ 5489 h 13031"/>
                              <a:gd name="connsiteX52" fmla="*/ 8074 w 10386"/>
                              <a:gd name="connsiteY52" fmla="*/ 5479 h 13031"/>
                              <a:gd name="connsiteX53" fmla="*/ 8262 w 10386"/>
                              <a:gd name="connsiteY53" fmla="*/ 5479 h 13031"/>
                              <a:gd name="connsiteX54" fmla="*/ 10152 w 10386"/>
                              <a:gd name="connsiteY54" fmla="*/ 841 h 13031"/>
                              <a:gd name="connsiteX55" fmla="*/ 10004 w 10386"/>
                              <a:gd name="connsiteY55" fmla="*/ 665 h 13031"/>
                              <a:gd name="connsiteX56" fmla="*/ 10338 w 10386"/>
                              <a:gd name="connsiteY56" fmla="*/ 540 h 13031"/>
                              <a:gd name="connsiteX57" fmla="*/ 10056 w 10386"/>
                              <a:gd name="connsiteY57" fmla="*/ 540 h 13031"/>
                              <a:gd name="connsiteX58" fmla="*/ 10202 w 10386"/>
                              <a:gd name="connsiteY58" fmla="*/ 716 h 13031"/>
                              <a:gd name="connsiteX59" fmla="*/ 10152 w 10386"/>
                              <a:gd name="connsiteY59" fmla="*/ 841 h 13031"/>
                              <a:gd name="connsiteX60" fmla="*/ 10298 w 10386"/>
                              <a:gd name="connsiteY60" fmla="*/ 1019 h 13031"/>
                              <a:gd name="connsiteX61" fmla="*/ 10338 w 10386"/>
                              <a:gd name="connsiteY61" fmla="*/ 540 h 13031"/>
                              <a:gd name="connsiteX62" fmla="*/ 10056 w 10386"/>
                              <a:gd name="connsiteY62" fmla="*/ 540 h 13031"/>
                              <a:gd name="connsiteX63" fmla="*/ 10004 w 10386"/>
                              <a:gd name="connsiteY63" fmla="*/ 665 h 13031"/>
                              <a:gd name="connsiteX64" fmla="*/ 10152 w 10386"/>
                              <a:gd name="connsiteY64" fmla="*/ 841 h 13031"/>
                              <a:gd name="connsiteX65" fmla="*/ 10202 w 10386"/>
                              <a:gd name="connsiteY65" fmla="*/ 716 h 13031"/>
                              <a:gd name="connsiteX66" fmla="*/ 10056 w 10386"/>
                              <a:gd name="connsiteY66" fmla="*/ 540 h 13031"/>
                              <a:gd name="connsiteX67" fmla="*/ 10386 w 10386"/>
                              <a:gd name="connsiteY67" fmla="*/ 0 h 13031"/>
                              <a:gd name="connsiteX68" fmla="*/ 9857 w 10386"/>
                              <a:gd name="connsiteY68" fmla="*/ 492 h 13031"/>
                              <a:gd name="connsiteX69" fmla="*/ 10004 w 10386"/>
                              <a:gd name="connsiteY69" fmla="*/ 665 h 13031"/>
                              <a:gd name="connsiteX70" fmla="*/ 10056 w 10386"/>
                              <a:gd name="connsiteY70" fmla="*/ 540 h 13031"/>
                              <a:gd name="connsiteX71" fmla="*/ 10338 w 10386"/>
                              <a:gd name="connsiteY71" fmla="*/ 540 h 13031"/>
                              <a:gd name="connsiteX72" fmla="*/ 10386 w 10386"/>
                              <a:gd name="connsiteY72" fmla="*/ 0 h 13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Lst>
                            <a:rect l="l" t="t" r="r" b="b"/>
                            <a:pathLst>
                              <a:path w="10386" h="13031">
                                <a:moveTo>
                                  <a:pt x="3589" y="9762"/>
                                </a:moveTo>
                                <a:cubicBezTo>
                                  <a:pt x="2425" y="10034"/>
                                  <a:pt x="1041" y="10708"/>
                                  <a:pt x="8" y="12491"/>
                                </a:cubicBezTo>
                                <a:cubicBezTo>
                                  <a:pt x="-21" y="13309"/>
                                  <a:pt x="37" y="12213"/>
                                  <a:pt x="8" y="13031"/>
                                </a:cubicBezTo>
                                <a:cubicBezTo>
                                  <a:pt x="863" y="11919"/>
                                  <a:pt x="2285" y="8997"/>
                                  <a:pt x="3424" y="10000"/>
                                </a:cubicBezTo>
                                <a:cubicBezTo>
                                  <a:pt x="3444" y="9935"/>
                                  <a:pt x="3759" y="9871"/>
                                  <a:pt x="3779" y="9807"/>
                                </a:cubicBezTo>
                                <a:lnTo>
                                  <a:pt x="3574" y="9807"/>
                                </a:lnTo>
                                <a:cubicBezTo>
                                  <a:pt x="3579" y="9793"/>
                                  <a:pt x="3584" y="9777"/>
                                  <a:pt x="3589" y="9762"/>
                                </a:cubicBezTo>
                                <a:close/>
                                <a:moveTo>
                                  <a:pt x="3616" y="9741"/>
                                </a:moveTo>
                                <a:cubicBezTo>
                                  <a:pt x="3607" y="9749"/>
                                  <a:pt x="3598" y="9755"/>
                                  <a:pt x="3589" y="9762"/>
                                </a:cubicBezTo>
                                <a:cubicBezTo>
                                  <a:pt x="3584" y="9777"/>
                                  <a:pt x="3579" y="9793"/>
                                  <a:pt x="3574" y="9807"/>
                                </a:cubicBezTo>
                                <a:lnTo>
                                  <a:pt x="3616" y="9741"/>
                                </a:lnTo>
                                <a:close/>
                                <a:moveTo>
                                  <a:pt x="3800" y="9741"/>
                                </a:moveTo>
                                <a:lnTo>
                                  <a:pt x="3616" y="9741"/>
                                </a:lnTo>
                                <a:lnTo>
                                  <a:pt x="3574" y="9807"/>
                                </a:lnTo>
                                <a:lnTo>
                                  <a:pt x="3779" y="9807"/>
                                </a:lnTo>
                                <a:lnTo>
                                  <a:pt x="3800" y="9741"/>
                                </a:lnTo>
                                <a:close/>
                                <a:moveTo>
                                  <a:pt x="8038" y="5489"/>
                                </a:moveTo>
                                <a:lnTo>
                                  <a:pt x="4591" y="6594"/>
                                </a:lnTo>
                                <a:lnTo>
                                  <a:pt x="3589" y="9762"/>
                                </a:lnTo>
                                <a:cubicBezTo>
                                  <a:pt x="3598" y="9755"/>
                                  <a:pt x="3607" y="9749"/>
                                  <a:pt x="3616" y="9741"/>
                                </a:cubicBezTo>
                                <a:lnTo>
                                  <a:pt x="3800" y="9741"/>
                                </a:lnTo>
                                <a:lnTo>
                                  <a:pt x="4704" y="6884"/>
                                </a:lnTo>
                                <a:lnTo>
                                  <a:pt x="4666" y="6884"/>
                                </a:lnTo>
                                <a:lnTo>
                                  <a:pt x="4729" y="6803"/>
                                </a:lnTo>
                                <a:lnTo>
                                  <a:pt x="4910" y="6803"/>
                                </a:lnTo>
                                <a:lnTo>
                                  <a:pt x="8143" y="5767"/>
                                </a:lnTo>
                                <a:cubicBezTo>
                                  <a:pt x="8174" y="5692"/>
                                  <a:pt x="8204" y="5616"/>
                                  <a:pt x="8235" y="5540"/>
                                </a:cubicBezTo>
                                <a:lnTo>
                                  <a:pt x="8017" y="5540"/>
                                </a:lnTo>
                                <a:cubicBezTo>
                                  <a:pt x="8024" y="5523"/>
                                  <a:pt x="8031" y="5507"/>
                                  <a:pt x="8038" y="5489"/>
                                </a:cubicBezTo>
                                <a:close/>
                                <a:moveTo>
                                  <a:pt x="4729" y="6803"/>
                                </a:moveTo>
                                <a:lnTo>
                                  <a:pt x="4666" y="6884"/>
                                </a:lnTo>
                                <a:cubicBezTo>
                                  <a:pt x="4680" y="6879"/>
                                  <a:pt x="4694" y="6873"/>
                                  <a:pt x="4708" y="6867"/>
                                </a:cubicBezTo>
                                <a:cubicBezTo>
                                  <a:pt x="4715" y="6846"/>
                                  <a:pt x="4722" y="6824"/>
                                  <a:pt x="4729" y="6803"/>
                                </a:cubicBezTo>
                                <a:close/>
                                <a:moveTo>
                                  <a:pt x="4708" y="6867"/>
                                </a:moveTo>
                                <a:cubicBezTo>
                                  <a:pt x="4694" y="6873"/>
                                  <a:pt x="4680" y="6879"/>
                                  <a:pt x="4666" y="6884"/>
                                </a:cubicBezTo>
                                <a:lnTo>
                                  <a:pt x="4704" y="6884"/>
                                </a:lnTo>
                                <a:cubicBezTo>
                                  <a:pt x="4705" y="6879"/>
                                  <a:pt x="4707" y="6873"/>
                                  <a:pt x="4708" y="6867"/>
                                </a:cubicBezTo>
                                <a:close/>
                                <a:moveTo>
                                  <a:pt x="4910" y="6803"/>
                                </a:moveTo>
                                <a:lnTo>
                                  <a:pt x="4729" y="6803"/>
                                </a:lnTo>
                                <a:cubicBezTo>
                                  <a:pt x="4722" y="6824"/>
                                  <a:pt x="4715" y="6846"/>
                                  <a:pt x="4708" y="6867"/>
                                </a:cubicBezTo>
                                <a:lnTo>
                                  <a:pt x="4910" y="6803"/>
                                </a:lnTo>
                                <a:close/>
                                <a:moveTo>
                                  <a:pt x="8074" y="5479"/>
                                </a:moveTo>
                                <a:cubicBezTo>
                                  <a:pt x="8062" y="5483"/>
                                  <a:pt x="8050" y="5485"/>
                                  <a:pt x="8038" y="5489"/>
                                </a:cubicBezTo>
                                <a:cubicBezTo>
                                  <a:pt x="8031" y="5507"/>
                                  <a:pt x="8024" y="5523"/>
                                  <a:pt x="8017" y="5540"/>
                                </a:cubicBezTo>
                                <a:cubicBezTo>
                                  <a:pt x="8036" y="5521"/>
                                  <a:pt x="8055" y="5498"/>
                                  <a:pt x="8074" y="5479"/>
                                </a:cubicBezTo>
                                <a:close/>
                                <a:moveTo>
                                  <a:pt x="8262" y="5479"/>
                                </a:moveTo>
                                <a:lnTo>
                                  <a:pt x="8074" y="5479"/>
                                </a:lnTo>
                                <a:cubicBezTo>
                                  <a:pt x="8055" y="5498"/>
                                  <a:pt x="8036" y="5521"/>
                                  <a:pt x="8017" y="5540"/>
                                </a:cubicBezTo>
                                <a:lnTo>
                                  <a:pt x="8235" y="5540"/>
                                </a:lnTo>
                                <a:cubicBezTo>
                                  <a:pt x="8244" y="5521"/>
                                  <a:pt x="8253" y="5498"/>
                                  <a:pt x="8262" y="5479"/>
                                </a:cubicBezTo>
                                <a:close/>
                                <a:moveTo>
                                  <a:pt x="10004" y="665"/>
                                </a:moveTo>
                                <a:lnTo>
                                  <a:pt x="8038" y="5489"/>
                                </a:lnTo>
                                <a:cubicBezTo>
                                  <a:pt x="8050" y="5485"/>
                                  <a:pt x="8062" y="5483"/>
                                  <a:pt x="8074" y="5479"/>
                                </a:cubicBezTo>
                                <a:lnTo>
                                  <a:pt x="8262" y="5479"/>
                                </a:lnTo>
                                <a:lnTo>
                                  <a:pt x="10152" y="841"/>
                                </a:lnTo>
                                <a:cubicBezTo>
                                  <a:pt x="10103" y="782"/>
                                  <a:pt x="10053" y="724"/>
                                  <a:pt x="10004" y="665"/>
                                </a:cubicBezTo>
                                <a:close/>
                                <a:moveTo>
                                  <a:pt x="10338" y="540"/>
                                </a:moveTo>
                                <a:lnTo>
                                  <a:pt x="10056" y="540"/>
                                </a:lnTo>
                                <a:lnTo>
                                  <a:pt x="10202" y="716"/>
                                </a:lnTo>
                                <a:cubicBezTo>
                                  <a:pt x="10185" y="758"/>
                                  <a:pt x="10169" y="801"/>
                                  <a:pt x="10152" y="841"/>
                                </a:cubicBezTo>
                                <a:cubicBezTo>
                                  <a:pt x="10201" y="900"/>
                                  <a:pt x="10249" y="960"/>
                                  <a:pt x="10298" y="1019"/>
                                </a:cubicBezTo>
                                <a:cubicBezTo>
                                  <a:pt x="10311" y="860"/>
                                  <a:pt x="10325" y="699"/>
                                  <a:pt x="10338" y="540"/>
                                </a:cubicBezTo>
                                <a:close/>
                                <a:moveTo>
                                  <a:pt x="10056" y="540"/>
                                </a:moveTo>
                                <a:cubicBezTo>
                                  <a:pt x="10039" y="581"/>
                                  <a:pt x="10021" y="623"/>
                                  <a:pt x="10004" y="665"/>
                                </a:cubicBezTo>
                                <a:cubicBezTo>
                                  <a:pt x="10053" y="724"/>
                                  <a:pt x="10103" y="782"/>
                                  <a:pt x="10152" y="841"/>
                                </a:cubicBezTo>
                                <a:cubicBezTo>
                                  <a:pt x="10169" y="801"/>
                                  <a:pt x="10185" y="758"/>
                                  <a:pt x="10202" y="716"/>
                                </a:cubicBezTo>
                                <a:lnTo>
                                  <a:pt x="10056" y="540"/>
                                </a:lnTo>
                                <a:close/>
                                <a:moveTo>
                                  <a:pt x="10386" y="0"/>
                                </a:moveTo>
                                <a:lnTo>
                                  <a:pt x="9857" y="492"/>
                                </a:lnTo>
                                <a:lnTo>
                                  <a:pt x="10004" y="665"/>
                                </a:lnTo>
                                <a:cubicBezTo>
                                  <a:pt x="10021" y="623"/>
                                  <a:pt x="10039" y="581"/>
                                  <a:pt x="10056" y="540"/>
                                </a:cubicBezTo>
                                <a:lnTo>
                                  <a:pt x="10338" y="540"/>
                                </a:lnTo>
                                <a:cubicBezTo>
                                  <a:pt x="10354" y="361"/>
                                  <a:pt x="10370" y="179"/>
                                  <a:pt x="10386" y="0"/>
                                </a:cubicBezTo>
                                <a:close/>
                              </a:path>
                            </a:pathLst>
                          </a:custGeom>
                          <a:solidFill>
                            <a:srgbClr val="FFFFFF"/>
                          </a:solidFill>
                          <a:ln>
                            <a:noFill/>
                          </a:ln>
                        </wps:spPr>
                        <wps:bodyPr rot="0" vert="horz" wrap="square" lIns="91440" tIns="45720" rIns="91440" bIns="45720" anchor="t" anchorCtr="0" upright="1">
                          <a:noAutofit/>
                        </wps:bodyPr>
                      </wps:wsp>
                      <wps:wsp>
                        <wps:cNvPr id="266" name="Freeform 17"/>
                        <wps:cNvSpPr/>
                        <wps:spPr bwMode="auto">
                          <a:xfrm>
                            <a:off x="4298" y="8554"/>
                            <a:ext cx="2177" cy="6183"/>
                          </a:xfrm>
                          <a:custGeom>
                            <a:avLst/>
                            <a:gdLst>
                              <a:gd name="T0" fmla="+- 0 2486 1163"/>
                              <a:gd name="T1" fmla="*/ T0 w 2646"/>
                              <a:gd name="T2" fmla="+- 0 9834 9834"/>
                              <a:gd name="T3" fmla="*/ 9834 h 3684"/>
                              <a:gd name="T4" fmla="+- 0 1163 1163"/>
                              <a:gd name="T5" fmla="*/ T4 w 2646"/>
                              <a:gd name="T6" fmla="+- 0 13517 9834"/>
                              <a:gd name="T7" fmla="*/ 13517 h 3684"/>
                              <a:gd name="T8" fmla="+- 0 3809 1163"/>
                              <a:gd name="T9" fmla="*/ T8 w 2646"/>
                              <a:gd name="T10" fmla="+- 0 13517 9834"/>
                              <a:gd name="T11" fmla="*/ 13517 h 3684"/>
                              <a:gd name="T12" fmla="+- 0 2486 1163"/>
                              <a:gd name="T13" fmla="*/ T12 w 2646"/>
                              <a:gd name="T14" fmla="+- 0 9834 9834"/>
                              <a:gd name="T15" fmla="*/ 9834 h 3684"/>
                            </a:gdLst>
                            <a:ahLst/>
                            <a:cxnLst>
                              <a:cxn ang="0">
                                <a:pos x="T1" y="T3"/>
                              </a:cxn>
                              <a:cxn ang="0">
                                <a:pos x="T5" y="T7"/>
                              </a:cxn>
                              <a:cxn ang="0">
                                <a:pos x="T9" y="T11"/>
                              </a:cxn>
                              <a:cxn ang="0">
                                <a:pos x="T13" y="T15"/>
                              </a:cxn>
                            </a:cxnLst>
                            <a:rect l="0" t="0" r="r" b="b"/>
                            <a:pathLst>
                              <a:path w="2646" h="3684">
                                <a:moveTo>
                                  <a:pt x="1323" y="0"/>
                                </a:moveTo>
                                <a:lnTo>
                                  <a:pt x="0" y="3683"/>
                                </a:lnTo>
                                <a:lnTo>
                                  <a:pt x="2646" y="3683"/>
                                </a:lnTo>
                                <a:lnTo>
                                  <a:pt x="1323" y="0"/>
                                </a:lnTo>
                                <a:close/>
                              </a:path>
                            </a:pathLst>
                          </a:custGeom>
                          <a:solidFill>
                            <a:schemeClr val="bg1">
                              <a:lumMod val="50000"/>
                            </a:schemeClr>
                          </a:solidFill>
                          <a:ln>
                            <a:noFill/>
                          </a:ln>
                        </wps:spPr>
                        <wps:bodyPr rot="0" vert="horz" wrap="square" lIns="91440" tIns="45720" rIns="91440" bIns="45720" anchor="t" anchorCtr="0" upright="1">
                          <a:noAutofit/>
                        </wps:bodyPr>
                      </wps:wsp>
                      <wps:wsp>
                        <wps:cNvPr id="267" name="Freeform 18"/>
                        <wps:cNvSpPr/>
                        <wps:spPr bwMode="auto">
                          <a:xfrm>
                            <a:off x="4872" y="5317"/>
                            <a:ext cx="2511" cy="1709"/>
                          </a:xfrm>
                          <a:custGeom>
                            <a:avLst/>
                            <a:gdLst>
                              <a:gd name="T0" fmla="+- 0 6082 4903"/>
                              <a:gd name="T1" fmla="*/ T0 w 2511"/>
                              <a:gd name="T2" fmla="+- 0 5290 5287"/>
                              <a:gd name="T3" fmla="*/ 5290 h 1782"/>
                              <a:gd name="T4" fmla="+- 0 5933 4903"/>
                              <a:gd name="T5" fmla="*/ T4 w 2511"/>
                              <a:gd name="T6" fmla="+- 0 5308 5287"/>
                              <a:gd name="T7" fmla="*/ 5308 h 1782"/>
                              <a:gd name="T8" fmla="+- 0 5790 4903"/>
                              <a:gd name="T9" fmla="*/ T8 w 2511"/>
                              <a:gd name="T10" fmla="+- 0 5342 5287"/>
                              <a:gd name="T11" fmla="*/ 5342 h 1782"/>
                              <a:gd name="T12" fmla="+- 0 5653 4903"/>
                              <a:gd name="T13" fmla="*/ T12 w 2511"/>
                              <a:gd name="T14" fmla="+- 0 5393 5287"/>
                              <a:gd name="T15" fmla="*/ 5393 h 1782"/>
                              <a:gd name="T16" fmla="+- 0 5525 4903"/>
                              <a:gd name="T17" fmla="*/ T16 w 2511"/>
                              <a:gd name="T18" fmla="+- 0 5459 5287"/>
                              <a:gd name="T19" fmla="*/ 5459 h 1782"/>
                              <a:gd name="T20" fmla="+- 0 5406 4903"/>
                              <a:gd name="T21" fmla="*/ T20 w 2511"/>
                              <a:gd name="T22" fmla="+- 0 5538 5287"/>
                              <a:gd name="T23" fmla="*/ 5538 h 1782"/>
                              <a:gd name="T24" fmla="+- 0 5296 4903"/>
                              <a:gd name="T25" fmla="*/ T24 w 2511"/>
                              <a:gd name="T26" fmla="+- 0 5630 5287"/>
                              <a:gd name="T27" fmla="*/ 5630 h 1782"/>
                              <a:gd name="T28" fmla="+- 0 5198 4903"/>
                              <a:gd name="T29" fmla="*/ T28 w 2511"/>
                              <a:gd name="T30" fmla="+- 0 5734 5287"/>
                              <a:gd name="T31" fmla="*/ 5734 h 1782"/>
                              <a:gd name="T32" fmla="+- 0 5113 4903"/>
                              <a:gd name="T33" fmla="*/ T32 w 2511"/>
                              <a:gd name="T34" fmla="+- 0 5848 5287"/>
                              <a:gd name="T35" fmla="*/ 5848 h 1782"/>
                              <a:gd name="T36" fmla="+- 0 5040 4903"/>
                              <a:gd name="T37" fmla="*/ T36 w 2511"/>
                              <a:gd name="T38" fmla="+- 0 5972 5287"/>
                              <a:gd name="T39" fmla="*/ 5972 h 1782"/>
                              <a:gd name="T40" fmla="+- 0 4982 4903"/>
                              <a:gd name="T41" fmla="*/ T40 w 2511"/>
                              <a:gd name="T42" fmla="+- 0 6105 5287"/>
                              <a:gd name="T43" fmla="*/ 6105 h 1782"/>
                              <a:gd name="T44" fmla="+- 0 4939 4903"/>
                              <a:gd name="T45" fmla="*/ T44 w 2511"/>
                              <a:gd name="T46" fmla="+- 0 6245 5287"/>
                              <a:gd name="T47" fmla="*/ 6245 h 1782"/>
                              <a:gd name="T48" fmla="+- 0 4912 4903"/>
                              <a:gd name="T49" fmla="*/ T48 w 2511"/>
                              <a:gd name="T50" fmla="+- 0 6391 5287"/>
                              <a:gd name="T51" fmla="*/ 6391 h 1782"/>
                              <a:gd name="T52" fmla="+- 0 4903 4903"/>
                              <a:gd name="T53" fmla="*/ T52 w 2511"/>
                              <a:gd name="T54" fmla="+- 0 6543 5287"/>
                              <a:gd name="T55" fmla="*/ 6543 h 1782"/>
                              <a:gd name="T56" fmla="+- 0 4915 4903"/>
                              <a:gd name="T57" fmla="*/ T56 w 2511"/>
                              <a:gd name="T58" fmla="+- 0 6713 5287"/>
                              <a:gd name="T59" fmla="*/ 6713 h 1782"/>
                              <a:gd name="T60" fmla="+- 0 4948 4903"/>
                              <a:gd name="T61" fmla="*/ T60 w 2511"/>
                              <a:gd name="T62" fmla="+- 0 6877 5287"/>
                              <a:gd name="T63" fmla="*/ 6877 h 1782"/>
                              <a:gd name="T64" fmla="+- 0 5002 4903"/>
                              <a:gd name="T65" fmla="*/ T64 w 2511"/>
                              <a:gd name="T66" fmla="+- 0 7032 5287"/>
                              <a:gd name="T67" fmla="*/ 7032 h 1782"/>
                              <a:gd name="T68" fmla="+- 0 7295 4903"/>
                              <a:gd name="T69" fmla="*/ T68 w 2511"/>
                              <a:gd name="T70" fmla="+- 0 7069 5287"/>
                              <a:gd name="T71" fmla="*/ 7069 h 1782"/>
                              <a:gd name="T72" fmla="+- 0 7369 4903"/>
                              <a:gd name="T73" fmla="*/ T72 w 2511"/>
                              <a:gd name="T74" fmla="+- 0 6877 5287"/>
                              <a:gd name="T75" fmla="*/ 6877 h 1782"/>
                              <a:gd name="T76" fmla="+- 0 7403 4903"/>
                              <a:gd name="T77" fmla="*/ T76 w 2511"/>
                              <a:gd name="T78" fmla="+- 0 6713 5287"/>
                              <a:gd name="T79" fmla="*/ 6713 h 1782"/>
                              <a:gd name="T80" fmla="+- 0 7414 4903"/>
                              <a:gd name="T81" fmla="*/ T80 w 2511"/>
                              <a:gd name="T82" fmla="+- 0 6543 5287"/>
                              <a:gd name="T83" fmla="*/ 6543 h 1782"/>
                              <a:gd name="T84" fmla="+- 0 7405 4903"/>
                              <a:gd name="T85" fmla="*/ T84 w 2511"/>
                              <a:gd name="T86" fmla="+- 0 6391 5287"/>
                              <a:gd name="T87" fmla="*/ 6391 h 1782"/>
                              <a:gd name="T88" fmla="+- 0 7378 4903"/>
                              <a:gd name="T89" fmla="*/ T88 w 2511"/>
                              <a:gd name="T90" fmla="+- 0 6245 5287"/>
                              <a:gd name="T91" fmla="*/ 6245 h 1782"/>
                              <a:gd name="T92" fmla="+- 0 7335 4903"/>
                              <a:gd name="T93" fmla="*/ T92 w 2511"/>
                              <a:gd name="T94" fmla="+- 0 6105 5287"/>
                              <a:gd name="T95" fmla="*/ 6105 h 1782"/>
                              <a:gd name="T96" fmla="+- 0 7277 4903"/>
                              <a:gd name="T97" fmla="*/ T96 w 2511"/>
                              <a:gd name="T98" fmla="+- 0 5972 5287"/>
                              <a:gd name="T99" fmla="*/ 5972 h 1782"/>
                              <a:gd name="T100" fmla="+- 0 7205 4903"/>
                              <a:gd name="T101" fmla="*/ T100 w 2511"/>
                              <a:gd name="T102" fmla="+- 0 5848 5287"/>
                              <a:gd name="T103" fmla="*/ 5848 h 1782"/>
                              <a:gd name="T104" fmla="+- 0 7119 4903"/>
                              <a:gd name="T105" fmla="*/ T104 w 2511"/>
                              <a:gd name="T106" fmla="+- 0 5734 5287"/>
                              <a:gd name="T107" fmla="*/ 5734 h 1782"/>
                              <a:gd name="T108" fmla="+- 0 7021 4903"/>
                              <a:gd name="T109" fmla="*/ T108 w 2511"/>
                              <a:gd name="T110" fmla="+- 0 5630 5287"/>
                              <a:gd name="T111" fmla="*/ 5630 h 1782"/>
                              <a:gd name="T112" fmla="+- 0 6911 4903"/>
                              <a:gd name="T113" fmla="*/ T112 w 2511"/>
                              <a:gd name="T114" fmla="+- 0 5538 5287"/>
                              <a:gd name="T115" fmla="*/ 5538 h 1782"/>
                              <a:gd name="T116" fmla="+- 0 6792 4903"/>
                              <a:gd name="T117" fmla="*/ T116 w 2511"/>
                              <a:gd name="T118" fmla="+- 0 5459 5287"/>
                              <a:gd name="T119" fmla="*/ 5459 h 1782"/>
                              <a:gd name="T120" fmla="+- 0 6664 4903"/>
                              <a:gd name="T121" fmla="*/ T120 w 2511"/>
                              <a:gd name="T122" fmla="+- 0 5393 5287"/>
                              <a:gd name="T123" fmla="*/ 5393 h 1782"/>
                              <a:gd name="T124" fmla="+- 0 6527 4903"/>
                              <a:gd name="T125" fmla="*/ T124 w 2511"/>
                              <a:gd name="T126" fmla="+- 0 5342 5287"/>
                              <a:gd name="T127" fmla="*/ 5342 h 1782"/>
                              <a:gd name="T128" fmla="+- 0 6384 4903"/>
                              <a:gd name="T129" fmla="*/ T128 w 2511"/>
                              <a:gd name="T130" fmla="+- 0 5308 5287"/>
                              <a:gd name="T131" fmla="*/ 5308 h 1782"/>
                              <a:gd name="T132" fmla="+- 0 6235 4903"/>
                              <a:gd name="T133" fmla="*/ T132 w 2511"/>
                              <a:gd name="T134" fmla="+- 0 5290 5287"/>
                              <a:gd name="T135" fmla="*/ 5290 h 17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2511" h="1782">
                                <a:moveTo>
                                  <a:pt x="1256" y="0"/>
                                </a:moveTo>
                                <a:lnTo>
                                  <a:pt x="1179" y="3"/>
                                </a:lnTo>
                                <a:lnTo>
                                  <a:pt x="1104" y="9"/>
                                </a:lnTo>
                                <a:lnTo>
                                  <a:pt x="1030" y="21"/>
                                </a:lnTo>
                                <a:lnTo>
                                  <a:pt x="957" y="36"/>
                                </a:lnTo>
                                <a:lnTo>
                                  <a:pt x="887" y="55"/>
                                </a:lnTo>
                                <a:lnTo>
                                  <a:pt x="818" y="79"/>
                                </a:lnTo>
                                <a:lnTo>
                                  <a:pt x="750" y="106"/>
                                </a:lnTo>
                                <a:lnTo>
                                  <a:pt x="685" y="137"/>
                                </a:lnTo>
                                <a:lnTo>
                                  <a:pt x="622" y="172"/>
                                </a:lnTo>
                                <a:lnTo>
                                  <a:pt x="561" y="210"/>
                                </a:lnTo>
                                <a:lnTo>
                                  <a:pt x="503" y="251"/>
                                </a:lnTo>
                                <a:lnTo>
                                  <a:pt x="447" y="296"/>
                                </a:lnTo>
                                <a:lnTo>
                                  <a:pt x="393" y="343"/>
                                </a:lnTo>
                                <a:lnTo>
                                  <a:pt x="343" y="394"/>
                                </a:lnTo>
                                <a:lnTo>
                                  <a:pt x="295" y="447"/>
                                </a:lnTo>
                                <a:lnTo>
                                  <a:pt x="251" y="503"/>
                                </a:lnTo>
                                <a:lnTo>
                                  <a:pt x="210" y="561"/>
                                </a:lnTo>
                                <a:lnTo>
                                  <a:pt x="172" y="622"/>
                                </a:lnTo>
                                <a:lnTo>
                                  <a:pt x="137" y="685"/>
                                </a:lnTo>
                                <a:lnTo>
                                  <a:pt x="106" y="750"/>
                                </a:lnTo>
                                <a:lnTo>
                                  <a:pt x="79" y="818"/>
                                </a:lnTo>
                                <a:lnTo>
                                  <a:pt x="55" y="887"/>
                                </a:lnTo>
                                <a:lnTo>
                                  <a:pt x="36" y="958"/>
                                </a:lnTo>
                                <a:lnTo>
                                  <a:pt x="20" y="1030"/>
                                </a:lnTo>
                                <a:lnTo>
                                  <a:pt x="9" y="1104"/>
                                </a:lnTo>
                                <a:lnTo>
                                  <a:pt x="2" y="1179"/>
                                </a:lnTo>
                                <a:lnTo>
                                  <a:pt x="0" y="1256"/>
                                </a:lnTo>
                                <a:lnTo>
                                  <a:pt x="3" y="1342"/>
                                </a:lnTo>
                                <a:lnTo>
                                  <a:pt x="12" y="1426"/>
                                </a:lnTo>
                                <a:lnTo>
                                  <a:pt x="26" y="1509"/>
                                </a:lnTo>
                                <a:lnTo>
                                  <a:pt x="45" y="1590"/>
                                </a:lnTo>
                                <a:lnTo>
                                  <a:pt x="69" y="1668"/>
                                </a:lnTo>
                                <a:lnTo>
                                  <a:pt x="99" y="1745"/>
                                </a:lnTo>
                                <a:lnTo>
                                  <a:pt x="119" y="1782"/>
                                </a:lnTo>
                                <a:lnTo>
                                  <a:pt x="2392" y="1782"/>
                                </a:lnTo>
                                <a:lnTo>
                                  <a:pt x="2442" y="1668"/>
                                </a:lnTo>
                                <a:lnTo>
                                  <a:pt x="2466" y="1590"/>
                                </a:lnTo>
                                <a:lnTo>
                                  <a:pt x="2485" y="1509"/>
                                </a:lnTo>
                                <a:lnTo>
                                  <a:pt x="2500" y="1426"/>
                                </a:lnTo>
                                <a:lnTo>
                                  <a:pt x="2508" y="1342"/>
                                </a:lnTo>
                                <a:lnTo>
                                  <a:pt x="2511" y="1256"/>
                                </a:lnTo>
                                <a:lnTo>
                                  <a:pt x="2509" y="1179"/>
                                </a:lnTo>
                                <a:lnTo>
                                  <a:pt x="2502" y="1104"/>
                                </a:lnTo>
                                <a:lnTo>
                                  <a:pt x="2491" y="1030"/>
                                </a:lnTo>
                                <a:lnTo>
                                  <a:pt x="2475" y="958"/>
                                </a:lnTo>
                                <a:lnTo>
                                  <a:pt x="2456" y="887"/>
                                </a:lnTo>
                                <a:lnTo>
                                  <a:pt x="2432" y="818"/>
                                </a:lnTo>
                                <a:lnTo>
                                  <a:pt x="2405" y="750"/>
                                </a:lnTo>
                                <a:lnTo>
                                  <a:pt x="2374" y="685"/>
                                </a:lnTo>
                                <a:lnTo>
                                  <a:pt x="2340" y="622"/>
                                </a:lnTo>
                                <a:lnTo>
                                  <a:pt x="2302" y="561"/>
                                </a:lnTo>
                                <a:lnTo>
                                  <a:pt x="2260" y="503"/>
                                </a:lnTo>
                                <a:lnTo>
                                  <a:pt x="2216" y="447"/>
                                </a:lnTo>
                                <a:lnTo>
                                  <a:pt x="2168" y="394"/>
                                </a:lnTo>
                                <a:lnTo>
                                  <a:pt x="2118" y="343"/>
                                </a:lnTo>
                                <a:lnTo>
                                  <a:pt x="2064" y="296"/>
                                </a:lnTo>
                                <a:lnTo>
                                  <a:pt x="2008" y="251"/>
                                </a:lnTo>
                                <a:lnTo>
                                  <a:pt x="1950" y="210"/>
                                </a:lnTo>
                                <a:lnTo>
                                  <a:pt x="1889" y="172"/>
                                </a:lnTo>
                                <a:lnTo>
                                  <a:pt x="1826" y="137"/>
                                </a:lnTo>
                                <a:lnTo>
                                  <a:pt x="1761" y="106"/>
                                </a:lnTo>
                                <a:lnTo>
                                  <a:pt x="1694" y="79"/>
                                </a:lnTo>
                                <a:lnTo>
                                  <a:pt x="1624" y="55"/>
                                </a:lnTo>
                                <a:lnTo>
                                  <a:pt x="1554" y="36"/>
                                </a:lnTo>
                                <a:lnTo>
                                  <a:pt x="1481" y="21"/>
                                </a:lnTo>
                                <a:lnTo>
                                  <a:pt x="1407" y="9"/>
                                </a:lnTo>
                                <a:lnTo>
                                  <a:pt x="1332" y="3"/>
                                </a:lnTo>
                                <a:lnTo>
                                  <a:pt x="1256" y="0"/>
                                </a:lnTo>
                                <a:close/>
                              </a:path>
                            </a:pathLst>
                          </a:custGeom>
                          <a:solidFill>
                            <a:srgbClr val="FFFFFF"/>
                          </a:solidFill>
                          <a:ln>
                            <a:noFill/>
                          </a:ln>
                        </wps:spPr>
                        <wps:txbx>
                          <w:txbxContent>
                            <w:p w14:paraId="50B32668">
                              <w:pPr>
                                <w:spacing w:after="0" w:line="0" w:lineRule="atLeast"/>
                                <w:jc w:val="center"/>
                                <w:rPr>
                                  <w:sz w:val="24"/>
                                  <w:szCs w:val="24"/>
                                </w:rPr>
                              </w:pPr>
                              <w:r>
                                <w:rPr>
                                  <w:sz w:val="24"/>
                                  <w:szCs w:val="24"/>
                                </w:rPr>
                                <w:t>CAGR</w:t>
                              </w:r>
                            </w:p>
                            <w:p w14:paraId="03D53CBA">
                              <w:pPr>
                                <w:spacing w:after="0" w:line="0" w:lineRule="atLeast"/>
                                <w:jc w:val="center"/>
                                <w:rPr>
                                  <w:sz w:val="24"/>
                                  <w:szCs w:val="24"/>
                                </w:rPr>
                              </w:pPr>
                              <w:r>
                                <w:rPr>
                                  <w:sz w:val="24"/>
                                  <w:szCs w:val="24"/>
                                </w:rPr>
                                <w:t>202</w:t>
                              </w:r>
                              <w:r>
                                <w:rPr>
                                  <w:rFonts w:hint="eastAsia"/>
                                  <w:sz w:val="24"/>
                                  <w:szCs w:val="24"/>
                                </w:rPr>
                                <w:t>5</w:t>
                              </w:r>
                              <w:r>
                                <w:rPr>
                                  <w:sz w:val="24"/>
                                  <w:szCs w:val="24"/>
                                </w:rPr>
                                <w:t>-2031</w:t>
                              </w:r>
                            </w:p>
                          </w:txbxContent>
                        </wps:txbx>
                        <wps:bodyPr rot="0" vert="horz" wrap="square" lIns="91440" tIns="45720" rIns="91440" bIns="45720" anchor="t" anchorCtr="0" upright="1">
                          <a:noAutofit/>
                        </wps:bodyPr>
                      </wps:wsp>
                      <wps:wsp>
                        <wps:cNvPr id="268" name="Freeform 19"/>
                        <wps:cNvSpPr/>
                        <wps:spPr bwMode="auto">
                          <a:xfrm>
                            <a:off x="4903" y="5287"/>
                            <a:ext cx="2511" cy="1782"/>
                          </a:xfrm>
                          <a:custGeom>
                            <a:avLst/>
                            <a:gdLst>
                              <a:gd name="T0" fmla="+- 0 6235 4903"/>
                              <a:gd name="T1" fmla="*/ T0 w 2511"/>
                              <a:gd name="T2" fmla="+- 0 5290 5287"/>
                              <a:gd name="T3" fmla="*/ 5290 h 1782"/>
                              <a:gd name="T4" fmla="+- 0 6384 4903"/>
                              <a:gd name="T5" fmla="*/ T4 w 2511"/>
                              <a:gd name="T6" fmla="+- 0 5308 5287"/>
                              <a:gd name="T7" fmla="*/ 5308 h 1782"/>
                              <a:gd name="T8" fmla="+- 0 6527 4903"/>
                              <a:gd name="T9" fmla="*/ T8 w 2511"/>
                              <a:gd name="T10" fmla="+- 0 5342 5287"/>
                              <a:gd name="T11" fmla="*/ 5342 h 1782"/>
                              <a:gd name="T12" fmla="+- 0 6664 4903"/>
                              <a:gd name="T13" fmla="*/ T12 w 2511"/>
                              <a:gd name="T14" fmla="+- 0 5393 5287"/>
                              <a:gd name="T15" fmla="*/ 5393 h 1782"/>
                              <a:gd name="T16" fmla="+- 0 6792 4903"/>
                              <a:gd name="T17" fmla="*/ T16 w 2511"/>
                              <a:gd name="T18" fmla="+- 0 5459 5287"/>
                              <a:gd name="T19" fmla="*/ 5459 h 1782"/>
                              <a:gd name="T20" fmla="+- 0 6911 4903"/>
                              <a:gd name="T21" fmla="*/ T20 w 2511"/>
                              <a:gd name="T22" fmla="+- 0 5538 5287"/>
                              <a:gd name="T23" fmla="*/ 5538 h 1782"/>
                              <a:gd name="T24" fmla="+- 0 7021 4903"/>
                              <a:gd name="T25" fmla="*/ T24 w 2511"/>
                              <a:gd name="T26" fmla="+- 0 5630 5287"/>
                              <a:gd name="T27" fmla="*/ 5630 h 1782"/>
                              <a:gd name="T28" fmla="+- 0 7119 4903"/>
                              <a:gd name="T29" fmla="*/ T28 w 2511"/>
                              <a:gd name="T30" fmla="+- 0 5734 5287"/>
                              <a:gd name="T31" fmla="*/ 5734 h 1782"/>
                              <a:gd name="T32" fmla="+- 0 7205 4903"/>
                              <a:gd name="T33" fmla="*/ T32 w 2511"/>
                              <a:gd name="T34" fmla="+- 0 5848 5287"/>
                              <a:gd name="T35" fmla="*/ 5848 h 1782"/>
                              <a:gd name="T36" fmla="+- 0 7277 4903"/>
                              <a:gd name="T37" fmla="*/ T36 w 2511"/>
                              <a:gd name="T38" fmla="+- 0 5972 5287"/>
                              <a:gd name="T39" fmla="*/ 5972 h 1782"/>
                              <a:gd name="T40" fmla="+- 0 7335 4903"/>
                              <a:gd name="T41" fmla="*/ T40 w 2511"/>
                              <a:gd name="T42" fmla="+- 0 6105 5287"/>
                              <a:gd name="T43" fmla="*/ 6105 h 1782"/>
                              <a:gd name="T44" fmla="+- 0 7378 4903"/>
                              <a:gd name="T45" fmla="*/ T44 w 2511"/>
                              <a:gd name="T46" fmla="+- 0 6245 5287"/>
                              <a:gd name="T47" fmla="*/ 6245 h 1782"/>
                              <a:gd name="T48" fmla="+- 0 7405 4903"/>
                              <a:gd name="T49" fmla="*/ T48 w 2511"/>
                              <a:gd name="T50" fmla="+- 0 6391 5287"/>
                              <a:gd name="T51" fmla="*/ 6391 h 1782"/>
                              <a:gd name="T52" fmla="+- 0 7414 4903"/>
                              <a:gd name="T53" fmla="*/ T52 w 2511"/>
                              <a:gd name="T54" fmla="+- 0 6543 5287"/>
                              <a:gd name="T55" fmla="*/ 6543 h 1782"/>
                              <a:gd name="T56" fmla="+- 0 7403 4903"/>
                              <a:gd name="T57" fmla="*/ T56 w 2511"/>
                              <a:gd name="T58" fmla="+- 0 6713 5287"/>
                              <a:gd name="T59" fmla="*/ 6713 h 1782"/>
                              <a:gd name="T60" fmla="+- 0 7369 4903"/>
                              <a:gd name="T61" fmla="*/ T60 w 2511"/>
                              <a:gd name="T62" fmla="+- 0 6877 5287"/>
                              <a:gd name="T63" fmla="*/ 6877 h 1782"/>
                              <a:gd name="T64" fmla="+- 0 7315 4903"/>
                              <a:gd name="T65" fmla="*/ T64 w 2511"/>
                              <a:gd name="T66" fmla="+- 0 7032 5287"/>
                              <a:gd name="T67" fmla="*/ 7032 h 1782"/>
                              <a:gd name="T68" fmla="+- 0 5022 4903"/>
                              <a:gd name="T69" fmla="*/ T68 w 2511"/>
                              <a:gd name="T70" fmla="+- 0 7069 5287"/>
                              <a:gd name="T71" fmla="*/ 7069 h 1782"/>
                              <a:gd name="T72" fmla="+- 0 4948 4903"/>
                              <a:gd name="T73" fmla="*/ T72 w 2511"/>
                              <a:gd name="T74" fmla="+- 0 6877 5287"/>
                              <a:gd name="T75" fmla="*/ 6877 h 1782"/>
                              <a:gd name="T76" fmla="+- 0 4915 4903"/>
                              <a:gd name="T77" fmla="*/ T76 w 2511"/>
                              <a:gd name="T78" fmla="+- 0 6713 5287"/>
                              <a:gd name="T79" fmla="*/ 6713 h 1782"/>
                              <a:gd name="T80" fmla="+- 0 4903 4903"/>
                              <a:gd name="T81" fmla="*/ T80 w 2511"/>
                              <a:gd name="T82" fmla="+- 0 6543 5287"/>
                              <a:gd name="T83" fmla="*/ 6543 h 1782"/>
                              <a:gd name="T84" fmla="+- 0 4912 4903"/>
                              <a:gd name="T85" fmla="*/ T84 w 2511"/>
                              <a:gd name="T86" fmla="+- 0 6391 5287"/>
                              <a:gd name="T87" fmla="*/ 6391 h 1782"/>
                              <a:gd name="T88" fmla="+- 0 4939 4903"/>
                              <a:gd name="T89" fmla="*/ T88 w 2511"/>
                              <a:gd name="T90" fmla="+- 0 6245 5287"/>
                              <a:gd name="T91" fmla="*/ 6245 h 1782"/>
                              <a:gd name="T92" fmla="+- 0 4982 4903"/>
                              <a:gd name="T93" fmla="*/ T92 w 2511"/>
                              <a:gd name="T94" fmla="+- 0 6105 5287"/>
                              <a:gd name="T95" fmla="*/ 6105 h 1782"/>
                              <a:gd name="T96" fmla="+- 0 5040 4903"/>
                              <a:gd name="T97" fmla="*/ T96 w 2511"/>
                              <a:gd name="T98" fmla="+- 0 5972 5287"/>
                              <a:gd name="T99" fmla="*/ 5972 h 1782"/>
                              <a:gd name="T100" fmla="+- 0 5113 4903"/>
                              <a:gd name="T101" fmla="*/ T100 w 2511"/>
                              <a:gd name="T102" fmla="+- 0 5848 5287"/>
                              <a:gd name="T103" fmla="*/ 5848 h 1782"/>
                              <a:gd name="T104" fmla="+- 0 5198 4903"/>
                              <a:gd name="T105" fmla="*/ T104 w 2511"/>
                              <a:gd name="T106" fmla="+- 0 5734 5287"/>
                              <a:gd name="T107" fmla="*/ 5734 h 1782"/>
                              <a:gd name="T108" fmla="+- 0 5296 4903"/>
                              <a:gd name="T109" fmla="*/ T108 w 2511"/>
                              <a:gd name="T110" fmla="+- 0 5630 5287"/>
                              <a:gd name="T111" fmla="*/ 5630 h 1782"/>
                              <a:gd name="T112" fmla="+- 0 5406 4903"/>
                              <a:gd name="T113" fmla="*/ T112 w 2511"/>
                              <a:gd name="T114" fmla="+- 0 5538 5287"/>
                              <a:gd name="T115" fmla="*/ 5538 h 1782"/>
                              <a:gd name="T116" fmla="+- 0 5525 4903"/>
                              <a:gd name="T117" fmla="*/ T116 w 2511"/>
                              <a:gd name="T118" fmla="+- 0 5459 5287"/>
                              <a:gd name="T119" fmla="*/ 5459 h 1782"/>
                              <a:gd name="T120" fmla="+- 0 5653 4903"/>
                              <a:gd name="T121" fmla="*/ T120 w 2511"/>
                              <a:gd name="T122" fmla="+- 0 5393 5287"/>
                              <a:gd name="T123" fmla="*/ 5393 h 1782"/>
                              <a:gd name="T124" fmla="+- 0 5790 4903"/>
                              <a:gd name="T125" fmla="*/ T124 w 2511"/>
                              <a:gd name="T126" fmla="+- 0 5342 5287"/>
                              <a:gd name="T127" fmla="*/ 5342 h 1782"/>
                              <a:gd name="T128" fmla="+- 0 5933 4903"/>
                              <a:gd name="T129" fmla="*/ T128 w 2511"/>
                              <a:gd name="T130" fmla="+- 0 5308 5287"/>
                              <a:gd name="T131" fmla="*/ 5308 h 1782"/>
                              <a:gd name="T132" fmla="+- 0 6082 4903"/>
                              <a:gd name="T133" fmla="*/ T132 w 2511"/>
                              <a:gd name="T134" fmla="+- 0 5290 5287"/>
                              <a:gd name="T135" fmla="*/ 5290 h 17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2511" h="1782">
                                <a:moveTo>
                                  <a:pt x="1256" y="0"/>
                                </a:moveTo>
                                <a:lnTo>
                                  <a:pt x="1332" y="3"/>
                                </a:lnTo>
                                <a:lnTo>
                                  <a:pt x="1407" y="9"/>
                                </a:lnTo>
                                <a:lnTo>
                                  <a:pt x="1481" y="21"/>
                                </a:lnTo>
                                <a:lnTo>
                                  <a:pt x="1554" y="36"/>
                                </a:lnTo>
                                <a:lnTo>
                                  <a:pt x="1624" y="55"/>
                                </a:lnTo>
                                <a:lnTo>
                                  <a:pt x="1694" y="79"/>
                                </a:lnTo>
                                <a:lnTo>
                                  <a:pt x="1761" y="106"/>
                                </a:lnTo>
                                <a:lnTo>
                                  <a:pt x="1826" y="137"/>
                                </a:lnTo>
                                <a:lnTo>
                                  <a:pt x="1889" y="172"/>
                                </a:lnTo>
                                <a:lnTo>
                                  <a:pt x="1950" y="210"/>
                                </a:lnTo>
                                <a:lnTo>
                                  <a:pt x="2008" y="251"/>
                                </a:lnTo>
                                <a:lnTo>
                                  <a:pt x="2064" y="296"/>
                                </a:lnTo>
                                <a:lnTo>
                                  <a:pt x="2118" y="343"/>
                                </a:lnTo>
                                <a:lnTo>
                                  <a:pt x="2168" y="394"/>
                                </a:lnTo>
                                <a:lnTo>
                                  <a:pt x="2216" y="447"/>
                                </a:lnTo>
                                <a:lnTo>
                                  <a:pt x="2260" y="503"/>
                                </a:lnTo>
                                <a:lnTo>
                                  <a:pt x="2302" y="561"/>
                                </a:lnTo>
                                <a:lnTo>
                                  <a:pt x="2340" y="622"/>
                                </a:lnTo>
                                <a:lnTo>
                                  <a:pt x="2374" y="685"/>
                                </a:lnTo>
                                <a:lnTo>
                                  <a:pt x="2405" y="750"/>
                                </a:lnTo>
                                <a:lnTo>
                                  <a:pt x="2432" y="818"/>
                                </a:lnTo>
                                <a:lnTo>
                                  <a:pt x="2456" y="887"/>
                                </a:lnTo>
                                <a:lnTo>
                                  <a:pt x="2475" y="958"/>
                                </a:lnTo>
                                <a:lnTo>
                                  <a:pt x="2491" y="1030"/>
                                </a:lnTo>
                                <a:lnTo>
                                  <a:pt x="2502" y="1104"/>
                                </a:lnTo>
                                <a:lnTo>
                                  <a:pt x="2509" y="1179"/>
                                </a:lnTo>
                                <a:lnTo>
                                  <a:pt x="2511" y="1256"/>
                                </a:lnTo>
                                <a:lnTo>
                                  <a:pt x="2508" y="1342"/>
                                </a:lnTo>
                                <a:lnTo>
                                  <a:pt x="2500" y="1426"/>
                                </a:lnTo>
                                <a:lnTo>
                                  <a:pt x="2485" y="1509"/>
                                </a:lnTo>
                                <a:lnTo>
                                  <a:pt x="2466" y="1590"/>
                                </a:lnTo>
                                <a:lnTo>
                                  <a:pt x="2442" y="1668"/>
                                </a:lnTo>
                                <a:lnTo>
                                  <a:pt x="2412" y="1745"/>
                                </a:lnTo>
                                <a:lnTo>
                                  <a:pt x="2392" y="1782"/>
                                </a:lnTo>
                                <a:lnTo>
                                  <a:pt x="119" y="1782"/>
                                </a:lnTo>
                                <a:lnTo>
                                  <a:pt x="69" y="1668"/>
                                </a:lnTo>
                                <a:lnTo>
                                  <a:pt x="45" y="1590"/>
                                </a:lnTo>
                                <a:lnTo>
                                  <a:pt x="26" y="1509"/>
                                </a:lnTo>
                                <a:lnTo>
                                  <a:pt x="12" y="1426"/>
                                </a:lnTo>
                                <a:lnTo>
                                  <a:pt x="3" y="1342"/>
                                </a:lnTo>
                                <a:lnTo>
                                  <a:pt x="0" y="1256"/>
                                </a:lnTo>
                                <a:lnTo>
                                  <a:pt x="2" y="1179"/>
                                </a:lnTo>
                                <a:lnTo>
                                  <a:pt x="9" y="1104"/>
                                </a:lnTo>
                                <a:lnTo>
                                  <a:pt x="20" y="1030"/>
                                </a:lnTo>
                                <a:lnTo>
                                  <a:pt x="36" y="958"/>
                                </a:lnTo>
                                <a:lnTo>
                                  <a:pt x="55" y="887"/>
                                </a:lnTo>
                                <a:lnTo>
                                  <a:pt x="79" y="818"/>
                                </a:lnTo>
                                <a:lnTo>
                                  <a:pt x="106" y="750"/>
                                </a:lnTo>
                                <a:lnTo>
                                  <a:pt x="137" y="685"/>
                                </a:lnTo>
                                <a:lnTo>
                                  <a:pt x="172" y="622"/>
                                </a:lnTo>
                                <a:lnTo>
                                  <a:pt x="210" y="561"/>
                                </a:lnTo>
                                <a:lnTo>
                                  <a:pt x="251" y="503"/>
                                </a:lnTo>
                                <a:lnTo>
                                  <a:pt x="295" y="447"/>
                                </a:lnTo>
                                <a:lnTo>
                                  <a:pt x="343" y="394"/>
                                </a:lnTo>
                                <a:lnTo>
                                  <a:pt x="393" y="343"/>
                                </a:lnTo>
                                <a:lnTo>
                                  <a:pt x="447" y="296"/>
                                </a:lnTo>
                                <a:lnTo>
                                  <a:pt x="503" y="251"/>
                                </a:lnTo>
                                <a:lnTo>
                                  <a:pt x="561" y="210"/>
                                </a:lnTo>
                                <a:lnTo>
                                  <a:pt x="622" y="172"/>
                                </a:lnTo>
                                <a:lnTo>
                                  <a:pt x="685" y="137"/>
                                </a:lnTo>
                                <a:lnTo>
                                  <a:pt x="750" y="106"/>
                                </a:lnTo>
                                <a:lnTo>
                                  <a:pt x="818" y="79"/>
                                </a:lnTo>
                                <a:lnTo>
                                  <a:pt x="887" y="55"/>
                                </a:lnTo>
                                <a:lnTo>
                                  <a:pt x="957" y="36"/>
                                </a:lnTo>
                                <a:lnTo>
                                  <a:pt x="1030" y="21"/>
                                </a:lnTo>
                                <a:lnTo>
                                  <a:pt x="1104" y="9"/>
                                </a:lnTo>
                                <a:lnTo>
                                  <a:pt x="1179" y="3"/>
                                </a:lnTo>
                                <a:lnTo>
                                  <a:pt x="1256" y="0"/>
                                </a:lnTo>
                                <a:close/>
                              </a:path>
                            </a:pathLst>
                          </a:custGeom>
                          <a:noFill/>
                          <a:ln w="38100">
                            <a:solidFill>
                              <a:srgbClr val="FFC709"/>
                            </a:solidFill>
                            <a:prstDash val="dash"/>
                            <a:round/>
                          </a:ln>
                        </wps:spPr>
                        <wps:bodyPr rot="0" vert="horz" wrap="square" lIns="91440" tIns="45720" rIns="91440" bIns="45720" anchor="t" anchorCtr="0" upright="1">
                          <a:noAutofit/>
                        </wps:bodyPr>
                      </wps:wsp>
                      <wps:wsp>
                        <wps:cNvPr id="369" name="Freeform 23"/>
                        <wps:cNvSpPr/>
                        <wps:spPr bwMode="auto">
                          <a:xfrm>
                            <a:off x="4623" y="7026"/>
                            <a:ext cx="2912" cy="839"/>
                          </a:xfrm>
                          <a:custGeom>
                            <a:avLst/>
                            <a:gdLst>
                              <a:gd name="T0" fmla="+- 0 7167 4624"/>
                              <a:gd name="T1" fmla="*/ T0 w 2912"/>
                              <a:gd name="T2" fmla="+- 0 7027 7027"/>
                              <a:gd name="T3" fmla="*/ 7027 h 737"/>
                              <a:gd name="T4" fmla="+- 0 4992 4624"/>
                              <a:gd name="T5" fmla="*/ T4 w 2912"/>
                              <a:gd name="T6" fmla="+- 0 7027 7027"/>
                              <a:gd name="T7" fmla="*/ 7027 h 737"/>
                              <a:gd name="T8" fmla="+- 0 4918 4624"/>
                              <a:gd name="T9" fmla="*/ T8 w 2912"/>
                              <a:gd name="T10" fmla="+- 0 7034 7027"/>
                              <a:gd name="T11" fmla="*/ 7034 h 737"/>
                              <a:gd name="T12" fmla="+- 0 4848 4624"/>
                              <a:gd name="T13" fmla="*/ T12 w 2912"/>
                              <a:gd name="T14" fmla="+- 0 7056 7027"/>
                              <a:gd name="T15" fmla="*/ 7056 h 737"/>
                              <a:gd name="T16" fmla="+- 0 4786 4624"/>
                              <a:gd name="T17" fmla="*/ T16 w 2912"/>
                              <a:gd name="T18" fmla="+- 0 7090 7027"/>
                              <a:gd name="T19" fmla="*/ 7090 h 737"/>
                              <a:gd name="T20" fmla="+- 0 4731 4624"/>
                              <a:gd name="T21" fmla="*/ T20 w 2912"/>
                              <a:gd name="T22" fmla="+- 0 7135 7027"/>
                              <a:gd name="T23" fmla="*/ 7135 h 737"/>
                              <a:gd name="T24" fmla="+- 0 4686 4624"/>
                              <a:gd name="T25" fmla="*/ T24 w 2912"/>
                              <a:gd name="T26" fmla="+- 0 7189 7027"/>
                              <a:gd name="T27" fmla="*/ 7189 h 737"/>
                              <a:gd name="T28" fmla="+- 0 4653 4624"/>
                              <a:gd name="T29" fmla="*/ T28 w 2912"/>
                              <a:gd name="T30" fmla="+- 0 7252 7027"/>
                              <a:gd name="T31" fmla="*/ 7252 h 737"/>
                              <a:gd name="T32" fmla="+- 0 4631 4624"/>
                              <a:gd name="T33" fmla="*/ T32 w 2912"/>
                              <a:gd name="T34" fmla="+- 0 7321 7027"/>
                              <a:gd name="T35" fmla="*/ 7321 h 737"/>
                              <a:gd name="T36" fmla="+- 0 4624 4624"/>
                              <a:gd name="T37" fmla="*/ T36 w 2912"/>
                              <a:gd name="T38" fmla="+- 0 7395 7027"/>
                              <a:gd name="T39" fmla="*/ 7395 h 737"/>
                              <a:gd name="T40" fmla="+- 0 4631 4624"/>
                              <a:gd name="T41" fmla="*/ T40 w 2912"/>
                              <a:gd name="T42" fmla="+- 0 7469 7027"/>
                              <a:gd name="T43" fmla="*/ 7469 h 737"/>
                              <a:gd name="T44" fmla="+- 0 4653 4624"/>
                              <a:gd name="T45" fmla="*/ T44 w 2912"/>
                              <a:gd name="T46" fmla="+- 0 7538 7027"/>
                              <a:gd name="T47" fmla="*/ 7538 h 737"/>
                              <a:gd name="T48" fmla="+- 0 4686 4624"/>
                              <a:gd name="T49" fmla="*/ T48 w 2912"/>
                              <a:gd name="T50" fmla="+- 0 7601 7027"/>
                              <a:gd name="T51" fmla="*/ 7601 h 737"/>
                              <a:gd name="T52" fmla="+- 0 4731 4624"/>
                              <a:gd name="T53" fmla="*/ T52 w 2912"/>
                              <a:gd name="T54" fmla="+- 0 7655 7027"/>
                              <a:gd name="T55" fmla="*/ 7655 h 737"/>
                              <a:gd name="T56" fmla="+- 0 4786 4624"/>
                              <a:gd name="T57" fmla="*/ T56 w 2912"/>
                              <a:gd name="T58" fmla="+- 0 7700 7027"/>
                              <a:gd name="T59" fmla="*/ 7700 h 737"/>
                              <a:gd name="T60" fmla="+- 0 4848 4624"/>
                              <a:gd name="T61" fmla="*/ T60 w 2912"/>
                              <a:gd name="T62" fmla="+- 0 7734 7027"/>
                              <a:gd name="T63" fmla="*/ 7734 h 737"/>
                              <a:gd name="T64" fmla="+- 0 4918 4624"/>
                              <a:gd name="T65" fmla="*/ T64 w 2912"/>
                              <a:gd name="T66" fmla="+- 0 7756 7027"/>
                              <a:gd name="T67" fmla="*/ 7756 h 737"/>
                              <a:gd name="T68" fmla="+- 0 4992 4624"/>
                              <a:gd name="T69" fmla="*/ T68 w 2912"/>
                              <a:gd name="T70" fmla="+- 0 7763 7027"/>
                              <a:gd name="T71" fmla="*/ 7763 h 737"/>
                              <a:gd name="T72" fmla="+- 0 7167 4624"/>
                              <a:gd name="T73" fmla="*/ T72 w 2912"/>
                              <a:gd name="T74" fmla="+- 0 7763 7027"/>
                              <a:gd name="T75" fmla="*/ 7763 h 737"/>
                              <a:gd name="T76" fmla="+- 0 7241 4624"/>
                              <a:gd name="T77" fmla="*/ T76 w 2912"/>
                              <a:gd name="T78" fmla="+- 0 7756 7027"/>
                              <a:gd name="T79" fmla="*/ 7756 h 737"/>
                              <a:gd name="T80" fmla="+- 0 7311 4624"/>
                              <a:gd name="T81" fmla="*/ T80 w 2912"/>
                              <a:gd name="T82" fmla="+- 0 7734 7027"/>
                              <a:gd name="T83" fmla="*/ 7734 h 737"/>
                              <a:gd name="T84" fmla="+- 0 7373 4624"/>
                              <a:gd name="T85" fmla="*/ T84 w 2912"/>
                              <a:gd name="T86" fmla="+- 0 7700 7027"/>
                              <a:gd name="T87" fmla="*/ 7700 h 737"/>
                              <a:gd name="T88" fmla="+- 0 7428 4624"/>
                              <a:gd name="T89" fmla="*/ T88 w 2912"/>
                              <a:gd name="T90" fmla="+- 0 7655 7027"/>
                              <a:gd name="T91" fmla="*/ 7655 h 737"/>
                              <a:gd name="T92" fmla="+- 0 7473 4624"/>
                              <a:gd name="T93" fmla="*/ T92 w 2912"/>
                              <a:gd name="T94" fmla="+- 0 7601 7027"/>
                              <a:gd name="T95" fmla="*/ 7601 h 737"/>
                              <a:gd name="T96" fmla="+- 0 7506 4624"/>
                              <a:gd name="T97" fmla="*/ T96 w 2912"/>
                              <a:gd name="T98" fmla="+- 0 7538 7027"/>
                              <a:gd name="T99" fmla="*/ 7538 h 737"/>
                              <a:gd name="T100" fmla="+- 0 7528 4624"/>
                              <a:gd name="T101" fmla="*/ T100 w 2912"/>
                              <a:gd name="T102" fmla="+- 0 7469 7027"/>
                              <a:gd name="T103" fmla="*/ 7469 h 737"/>
                              <a:gd name="T104" fmla="+- 0 7535 4624"/>
                              <a:gd name="T105" fmla="*/ T104 w 2912"/>
                              <a:gd name="T106" fmla="+- 0 7395 7027"/>
                              <a:gd name="T107" fmla="*/ 7395 h 737"/>
                              <a:gd name="T108" fmla="+- 0 7528 4624"/>
                              <a:gd name="T109" fmla="*/ T108 w 2912"/>
                              <a:gd name="T110" fmla="+- 0 7321 7027"/>
                              <a:gd name="T111" fmla="*/ 7321 h 737"/>
                              <a:gd name="T112" fmla="+- 0 7506 4624"/>
                              <a:gd name="T113" fmla="*/ T112 w 2912"/>
                              <a:gd name="T114" fmla="+- 0 7252 7027"/>
                              <a:gd name="T115" fmla="*/ 7252 h 737"/>
                              <a:gd name="T116" fmla="+- 0 7473 4624"/>
                              <a:gd name="T117" fmla="*/ T116 w 2912"/>
                              <a:gd name="T118" fmla="+- 0 7189 7027"/>
                              <a:gd name="T119" fmla="*/ 7189 h 737"/>
                              <a:gd name="T120" fmla="+- 0 7428 4624"/>
                              <a:gd name="T121" fmla="*/ T120 w 2912"/>
                              <a:gd name="T122" fmla="+- 0 7135 7027"/>
                              <a:gd name="T123" fmla="*/ 7135 h 737"/>
                              <a:gd name="T124" fmla="+- 0 7373 4624"/>
                              <a:gd name="T125" fmla="*/ T124 w 2912"/>
                              <a:gd name="T126" fmla="+- 0 7090 7027"/>
                              <a:gd name="T127" fmla="*/ 7090 h 737"/>
                              <a:gd name="T128" fmla="+- 0 7311 4624"/>
                              <a:gd name="T129" fmla="*/ T128 w 2912"/>
                              <a:gd name="T130" fmla="+- 0 7056 7027"/>
                              <a:gd name="T131" fmla="*/ 7056 h 737"/>
                              <a:gd name="T132" fmla="+- 0 7241 4624"/>
                              <a:gd name="T133" fmla="*/ T132 w 2912"/>
                              <a:gd name="T134" fmla="+- 0 7034 7027"/>
                              <a:gd name="T135" fmla="*/ 7034 h 737"/>
                              <a:gd name="T136" fmla="+- 0 7167 4624"/>
                              <a:gd name="T137" fmla="*/ T136 w 2912"/>
                              <a:gd name="T138" fmla="+- 0 7027 7027"/>
                              <a:gd name="T139" fmla="*/ 7027 h 7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2912" h="737">
                                <a:moveTo>
                                  <a:pt x="2543" y="0"/>
                                </a:moveTo>
                                <a:lnTo>
                                  <a:pt x="368" y="0"/>
                                </a:lnTo>
                                <a:lnTo>
                                  <a:pt x="294" y="7"/>
                                </a:lnTo>
                                <a:lnTo>
                                  <a:pt x="224" y="29"/>
                                </a:lnTo>
                                <a:lnTo>
                                  <a:pt x="162" y="63"/>
                                </a:lnTo>
                                <a:lnTo>
                                  <a:pt x="107" y="108"/>
                                </a:lnTo>
                                <a:lnTo>
                                  <a:pt x="62" y="162"/>
                                </a:lnTo>
                                <a:lnTo>
                                  <a:pt x="29" y="225"/>
                                </a:lnTo>
                                <a:lnTo>
                                  <a:pt x="7" y="294"/>
                                </a:lnTo>
                                <a:lnTo>
                                  <a:pt x="0" y="368"/>
                                </a:lnTo>
                                <a:lnTo>
                                  <a:pt x="7" y="442"/>
                                </a:lnTo>
                                <a:lnTo>
                                  <a:pt x="29" y="511"/>
                                </a:lnTo>
                                <a:lnTo>
                                  <a:pt x="62" y="574"/>
                                </a:lnTo>
                                <a:lnTo>
                                  <a:pt x="107" y="628"/>
                                </a:lnTo>
                                <a:lnTo>
                                  <a:pt x="162" y="673"/>
                                </a:lnTo>
                                <a:lnTo>
                                  <a:pt x="224" y="707"/>
                                </a:lnTo>
                                <a:lnTo>
                                  <a:pt x="294" y="729"/>
                                </a:lnTo>
                                <a:lnTo>
                                  <a:pt x="368" y="736"/>
                                </a:lnTo>
                                <a:lnTo>
                                  <a:pt x="2543" y="736"/>
                                </a:lnTo>
                                <a:lnTo>
                                  <a:pt x="2617" y="729"/>
                                </a:lnTo>
                                <a:lnTo>
                                  <a:pt x="2687" y="707"/>
                                </a:lnTo>
                                <a:lnTo>
                                  <a:pt x="2749" y="673"/>
                                </a:lnTo>
                                <a:lnTo>
                                  <a:pt x="2804" y="628"/>
                                </a:lnTo>
                                <a:lnTo>
                                  <a:pt x="2849" y="574"/>
                                </a:lnTo>
                                <a:lnTo>
                                  <a:pt x="2882" y="511"/>
                                </a:lnTo>
                                <a:lnTo>
                                  <a:pt x="2904" y="442"/>
                                </a:lnTo>
                                <a:lnTo>
                                  <a:pt x="2911" y="368"/>
                                </a:lnTo>
                                <a:lnTo>
                                  <a:pt x="2904" y="294"/>
                                </a:lnTo>
                                <a:lnTo>
                                  <a:pt x="2882" y="225"/>
                                </a:lnTo>
                                <a:lnTo>
                                  <a:pt x="2849" y="162"/>
                                </a:lnTo>
                                <a:lnTo>
                                  <a:pt x="2804" y="108"/>
                                </a:lnTo>
                                <a:lnTo>
                                  <a:pt x="2749" y="63"/>
                                </a:lnTo>
                                <a:lnTo>
                                  <a:pt x="2687" y="29"/>
                                </a:lnTo>
                                <a:lnTo>
                                  <a:pt x="2617" y="7"/>
                                </a:lnTo>
                                <a:lnTo>
                                  <a:pt x="2543" y="0"/>
                                </a:lnTo>
                                <a:close/>
                              </a:path>
                            </a:pathLst>
                          </a:custGeom>
                          <a:solidFill>
                            <a:srgbClr val="FA6601"/>
                          </a:solidFill>
                          <a:ln>
                            <a:noFill/>
                          </a:ln>
                        </wps:spPr>
                        <wps:txbx>
                          <w:txbxContent>
                            <w:p w14:paraId="30145B07">
                              <w:pPr>
                                <w:spacing w:after="0"/>
                                <w:jc w:val="center"/>
                                <w:rPr>
                                  <w:color w:val="FFFFFF" w:themeColor="background1"/>
                                  <w:sz w:val="10"/>
                                  <w:szCs w:val="8"/>
                                  <w14:textFill>
                                    <w14:solidFill>
                                      <w14:schemeClr w14:val="bg1"/>
                                    </w14:solidFill>
                                  </w14:textFill>
                                </w:rPr>
                              </w:pPr>
                              <w:r>
                                <w:rPr>
                                  <w:rFonts w:hint="eastAsia"/>
                                  <w:b/>
                                  <w:color w:val="FFFFFF" w:themeColor="background1"/>
                                  <w:szCs w:val="8"/>
                                  <w14:textFill>
                                    <w14:solidFill>
                                      <w14:schemeClr w14:val="bg1"/>
                                    </w14:solidFill>
                                  </w14:textFill>
                                </w:rPr>
                                <w:t>19.36</w:t>
                              </w:r>
                              <w:r>
                                <w:rPr>
                                  <w:b/>
                                  <w:color w:val="FFFFFF" w:themeColor="background1"/>
                                  <w:szCs w:val="8"/>
                                  <w14:textFill>
                                    <w14:solidFill>
                                      <w14:schemeClr w14:val="bg1"/>
                                    </w14:solidFill>
                                  </w14:textFill>
                                </w:rPr>
                                <w:t>%</w:t>
                              </w:r>
                            </w:p>
                          </w:txbxContent>
                        </wps:txbx>
                        <wps:bodyPr rot="0" vert="horz" wrap="square" lIns="91440" tIns="45720" rIns="91440" bIns="45720" anchor="ctr" anchorCtr="0" upright="1">
                          <a:noAutofit/>
                        </wps:bodyPr>
                      </wps:wsp>
                      <wps:wsp>
                        <wps:cNvPr id="370" name="Freeform 24"/>
                        <wps:cNvSpPr/>
                        <wps:spPr bwMode="auto">
                          <a:xfrm>
                            <a:off x="4623" y="7026"/>
                            <a:ext cx="2912" cy="839"/>
                          </a:xfrm>
                          <a:custGeom>
                            <a:avLst/>
                            <a:gdLst>
                              <a:gd name="T0" fmla="+- 0 4624 4624"/>
                              <a:gd name="T1" fmla="*/ T0 w 2912"/>
                              <a:gd name="T2" fmla="+- 0 7395 7027"/>
                              <a:gd name="T3" fmla="*/ 7395 h 737"/>
                              <a:gd name="T4" fmla="+- 0 4631 4624"/>
                              <a:gd name="T5" fmla="*/ T4 w 2912"/>
                              <a:gd name="T6" fmla="+- 0 7321 7027"/>
                              <a:gd name="T7" fmla="*/ 7321 h 737"/>
                              <a:gd name="T8" fmla="+- 0 4653 4624"/>
                              <a:gd name="T9" fmla="*/ T8 w 2912"/>
                              <a:gd name="T10" fmla="+- 0 7252 7027"/>
                              <a:gd name="T11" fmla="*/ 7252 h 737"/>
                              <a:gd name="T12" fmla="+- 0 4686 4624"/>
                              <a:gd name="T13" fmla="*/ T12 w 2912"/>
                              <a:gd name="T14" fmla="+- 0 7189 7027"/>
                              <a:gd name="T15" fmla="*/ 7189 h 737"/>
                              <a:gd name="T16" fmla="+- 0 4731 4624"/>
                              <a:gd name="T17" fmla="*/ T16 w 2912"/>
                              <a:gd name="T18" fmla="+- 0 7135 7027"/>
                              <a:gd name="T19" fmla="*/ 7135 h 737"/>
                              <a:gd name="T20" fmla="+- 0 4786 4624"/>
                              <a:gd name="T21" fmla="*/ T20 w 2912"/>
                              <a:gd name="T22" fmla="+- 0 7090 7027"/>
                              <a:gd name="T23" fmla="*/ 7090 h 737"/>
                              <a:gd name="T24" fmla="+- 0 4848 4624"/>
                              <a:gd name="T25" fmla="*/ T24 w 2912"/>
                              <a:gd name="T26" fmla="+- 0 7056 7027"/>
                              <a:gd name="T27" fmla="*/ 7056 h 737"/>
                              <a:gd name="T28" fmla="+- 0 4918 4624"/>
                              <a:gd name="T29" fmla="*/ T28 w 2912"/>
                              <a:gd name="T30" fmla="+- 0 7034 7027"/>
                              <a:gd name="T31" fmla="*/ 7034 h 737"/>
                              <a:gd name="T32" fmla="+- 0 4992 4624"/>
                              <a:gd name="T33" fmla="*/ T32 w 2912"/>
                              <a:gd name="T34" fmla="+- 0 7027 7027"/>
                              <a:gd name="T35" fmla="*/ 7027 h 737"/>
                              <a:gd name="T36" fmla="+- 0 7167 4624"/>
                              <a:gd name="T37" fmla="*/ T36 w 2912"/>
                              <a:gd name="T38" fmla="+- 0 7027 7027"/>
                              <a:gd name="T39" fmla="*/ 7027 h 737"/>
                              <a:gd name="T40" fmla="+- 0 7241 4624"/>
                              <a:gd name="T41" fmla="*/ T40 w 2912"/>
                              <a:gd name="T42" fmla="+- 0 7034 7027"/>
                              <a:gd name="T43" fmla="*/ 7034 h 737"/>
                              <a:gd name="T44" fmla="+- 0 7311 4624"/>
                              <a:gd name="T45" fmla="*/ T44 w 2912"/>
                              <a:gd name="T46" fmla="+- 0 7056 7027"/>
                              <a:gd name="T47" fmla="*/ 7056 h 737"/>
                              <a:gd name="T48" fmla="+- 0 7373 4624"/>
                              <a:gd name="T49" fmla="*/ T48 w 2912"/>
                              <a:gd name="T50" fmla="+- 0 7090 7027"/>
                              <a:gd name="T51" fmla="*/ 7090 h 737"/>
                              <a:gd name="T52" fmla="+- 0 7428 4624"/>
                              <a:gd name="T53" fmla="*/ T52 w 2912"/>
                              <a:gd name="T54" fmla="+- 0 7135 7027"/>
                              <a:gd name="T55" fmla="*/ 7135 h 737"/>
                              <a:gd name="T56" fmla="+- 0 7473 4624"/>
                              <a:gd name="T57" fmla="*/ T56 w 2912"/>
                              <a:gd name="T58" fmla="+- 0 7189 7027"/>
                              <a:gd name="T59" fmla="*/ 7189 h 737"/>
                              <a:gd name="T60" fmla="+- 0 7506 4624"/>
                              <a:gd name="T61" fmla="*/ T60 w 2912"/>
                              <a:gd name="T62" fmla="+- 0 7252 7027"/>
                              <a:gd name="T63" fmla="*/ 7252 h 737"/>
                              <a:gd name="T64" fmla="+- 0 7528 4624"/>
                              <a:gd name="T65" fmla="*/ T64 w 2912"/>
                              <a:gd name="T66" fmla="+- 0 7321 7027"/>
                              <a:gd name="T67" fmla="*/ 7321 h 737"/>
                              <a:gd name="T68" fmla="+- 0 7535 4624"/>
                              <a:gd name="T69" fmla="*/ T68 w 2912"/>
                              <a:gd name="T70" fmla="+- 0 7395 7027"/>
                              <a:gd name="T71" fmla="*/ 7395 h 737"/>
                              <a:gd name="T72" fmla="+- 0 7528 4624"/>
                              <a:gd name="T73" fmla="*/ T72 w 2912"/>
                              <a:gd name="T74" fmla="+- 0 7469 7027"/>
                              <a:gd name="T75" fmla="*/ 7469 h 737"/>
                              <a:gd name="T76" fmla="+- 0 7506 4624"/>
                              <a:gd name="T77" fmla="*/ T76 w 2912"/>
                              <a:gd name="T78" fmla="+- 0 7538 7027"/>
                              <a:gd name="T79" fmla="*/ 7538 h 737"/>
                              <a:gd name="T80" fmla="+- 0 7473 4624"/>
                              <a:gd name="T81" fmla="*/ T80 w 2912"/>
                              <a:gd name="T82" fmla="+- 0 7601 7027"/>
                              <a:gd name="T83" fmla="*/ 7601 h 737"/>
                              <a:gd name="T84" fmla="+- 0 7428 4624"/>
                              <a:gd name="T85" fmla="*/ T84 w 2912"/>
                              <a:gd name="T86" fmla="+- 0 7655 7027"/>
                              <a:gd name="T87" fmla="*/ 7655 h 737"/>
                              <a:gd name="T88" fmla="+- 0 7373 4624"/>
                              <a:gd name="T89" fmla="*/ T88 w 2912"/>
                              <a:gd name="T90" fmla="+- 0 7700 7027"/>
                              <a:gd name="T91" fmla="*/ 7700 h 737"/>
                              <a:gd name="T92" fmla="+- 0 7311 4624"/>
                              <a:gd name="T93" fmla="*/ T92 w 2912"/>
                              <a:gd name="T94" fmla="+- 0 7734 7027"/>
                              <a:gd name="T95" fmla="*/ 7734 h 737"/>
                              <a:gd name="T96" fmla="+- 0 7241 4624"/>
                              <a:gd name="T97" fmla="*/ T96 w 2912"/>
                              <a:gd name="T98" fmla="+- 0 7756 7027"/>
                              <a:gd name="T99" fmla="*/ 7756 h 737"/>
                              <a:gd name="T100" fmla="+- 0 7167 4624"/>
                              <a:gd name="T101" fmla="*/ T100 w 2912"/>
                              <a:gd name="T102" fmla="+- 0 7763 7027"/>
                              <a:gd name="T103" fmla="*/ 7763 h 737"/>
                              <a:gd name="T104" fmla="+- 0 4992 4624"/>
                              <a:gd name="T105" fmla="*/ T104 w 2912"/>
                              <a:gd name="T106" fmla="+- 0 7763 7027"/>
                              <a:gd name="T107" fmla="*/ 7763 h 737"/>
                              <a:gd name="T108" fmla="+- 0 4918 4624"/>
                              <a:gd name="T109" fmla="*/ T108 w 2912"/>
                              <a:gd name="T110" fmla="+- 0 7756 7027"/>
                              <a:gd name="T111" fmla="*/ 7756 h 737"/>
                              <a:gd name="T112" fmla="+- 0 4848 4624"/>
                              <a:gd name="T113" fmla="*/ T112 w 2912"/>
                              <a:gd name="T114" fmla="+- 0 7734 7027"/>
                              <a:gd name="T115" fmla="*/ 7734 h 737"/>
                              <a:gd name="T116" fmla="+- 0 4786 4624"/>
                              <a:gd name="T117" fmla="*/ T116 w 2912"/>
                              <a:gd name="T118" fmla="+- 0 7700 7027"/>
                              <a:gd name="T119" fmla="*/ 7700 h 737"/>
                              <a:gd name="T120" fmla="+- 0 4731 4624"/>
                              <a:gd name="T121" fmla="*/ T120 w 2912"/>
                              <a:gd name="T122" fmla="+- 0 7655 7027"/>
                              <a:gd name="T123" fmla="*/ 7655 h 737"/>
                              <a:gd name="T124" fmla="+- 0 4686 4624"/>
                              <a:gd name="T125" fmla="*/ T124 w 2912"/>
                              <a:gd name="T126" fmla="+- 0 7601 7027"/>
                              <a:gd name="T127" fmla="*/ 7601 h 737"/>
                              <a:gd name="T128" fmla="+- 0 4653 4624"/>
                              <a:gd name="T129" fmla="*/ T128 w 2912"/>
                              <a:gd name="T130" fmla="+- 0 7538 7027"/>
                              <a:gd name="T131" fmla="*/ 7538 h 737"/>
                              <a:gd name="T132" fmla="+- 0 4631 4624"/>
                              <a:gd name="T133" fmla="*/ T132 w 2912"/>
                              <a:gd name="T134" fmla="+- 0 7469 7027"/>
                              <a:gd name="T135" fmla="*/ 7469 h 737"/>
                              <a:gd name="T136" fmla="+- 0 4624 4624"/>
                              <a:gd name="T137" fmla="*/ T136 w 2912"/>
                              <a:gd name="T138" fmla="+- 0 7395 7027"/>
                              <a:gd name="T139" fmla="*/ 7395 h 7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2912" h="737">
                                <a:moveTo>
                                  <a:pt x="0" y="368"/>
                                </a:moveTo>
                                <a:lnTo>
                                  <a:pt x="7" y="294"/>
                                </a:lnTo>
                                <a:lnTo>
                                  <a:pt x="29" y="225"/>
                                </a:lnTo>
                                <a:lnTo>
                                  <a:pt x="62" y="162"/>
                                </a:lnTo>
                                <a:lnTo>
                                  <a:pt x="107" y="108"/>
                                </a:lnTo>
                                <a:lnTo>
                                  <a:pt x="162" y="63"/>
                                </a:lnTo>
                                <a:lnTo>
                                  <a:pt x="224" y="29"/>
                                </a:lnTo>
                                <a:lnTo>
                                  <a:pt x="294" y="7"/>
                                </a:lnTo>
                                <a:lnTo>
                                  <a:pt x="368" y="0"/>
                                </a:lnTo>
                                <a:lnTo>
                                  <a:pt x="2543" y="0"/>
                                </a:lnTo>
                                <a:lnTo>
                                  <a:pt x="2617" y="7"/>
                                </a:lnTo>
                                <a:lnTo>
                                  <a:pt x="2687" y="29"/>
                                </a:lnTo>
                                <a:lnTo>
                                  <a:pt x="2749" y="63"/>
                                </a:lnTo>
                                <a:lnTo>
                                  <a:pt x="2804" y="108"/>
                                </a:lnTo>
                                <a:lnTo>
                                  <a:pt x="2849" y="162"/>
                                </a:lnTo>
                                <a:lnTo>
                                  <a:pt x="2882" y="225"/>
                                </a:lnTo>
                                <a:lnTo>
                                  <a:pt x="2904" y="294"/>
                                </a:lnTo>
                                <a:lnTo>
                                  <a:pt x="2911" y="368"/>
                                </a:lnTo>
                                <a:lnTo>
                                  <a:pt x="2904" y="442"/>
                                </a:lnTo>
                                <a:lnTo>
                                  <a:pt x="2882" y="511"/>
                                </a:lnTo>
                                <a:lnTo>
                                  <a:pt x="2849" y="574"/>
                                </a:lnTo>
                                <a:lnTo>
                                  <a:pt x="2804" y="628"/>
                                </a:lnTo>
                                <a:lnTo>
                                  <a:pt x="2749" y="673"/>
                                </a:lnTo>
                                <a:lnTo>
                                  <a:pt x="2687" y="707"/>
                                </a:lnTo>
                                <a:lnTo>
                                  <a:pt x="2617" y="729"/>
                                </a:lnTo>
                                <a:lnTo>
                                  <a:pt x="2543" y="736"/>
                                </a:lnTo>
                                <a:lnTo>
                                  <a:pt x="368" y="736"/>
                                </a:lnTo>
                                <a:lnTo>
                                  <a:pt x="294" y="729"/>
                                </a:lnTo>
                                <a:lnTo>
                                  <a:pt x="224" y="707"/>
                                </a:lnTo>
                                <a:lnTo>
                                  <a:pt x="162" y="673"/>
                                </a:lnTo>
                                <a:lnTo>
                                  <a:pt x="107" y="628"/>
                                </a:lnTo>
                                <a:lnTo>
                                  <a:pt x="62" y="574"/>
                                </a:lnTo>
                                <a:lnTo>
                                  <a:pt x="29" y="511"/>
                                </a:lnTo>
                                <a:lnTo>
                                  <a:pt x="7" y="442"/>
                                </a:lnTo>
                                <a:lnTo>
                                  <a:pt x="0" y="368"/>
                                </a:lnTo>
                                <a:close/>
                              </a:path>
                            </a:pathLst>
                          </a:custGeom>
                          <a:noFill/>
                          <a:ln w="12700">
                            <a:solidFill>
                              <a:srgbClr val="FFC709"/>
                            </a:solidFill>
                            <a:round/>
                          </a:ln>
                        </wps:spPr>
                        <wps:bodyPr rot="0" vert="horz" wrap="square" lIns="91440" tIns="45720" rIns="91440" bIns="45720" anchor="t" anchorCtr="0" upright="1">
                          <a:noAutofit/>
                        </wps:bodyPr>
                      </wps:wsp>
                      <wps:wsp>
                        <wps:cNvPr id="379" name="AutoShape 26"/>
                        <wps:cNvSpPr/>
                        <wps:spPr bwMode="auto">
                          <a:xfrm>
                            <a:off x="293" y="5792"/>
                            <a:ext cx="10794" cy="10047"/>
                          </a:xfrm>
                          <a:custGeom>
                            <a:avLst/>
                            <a:gdLst>
                              <a:gd name="T0" fmla="+- 0 10953 959"/>
                              <a:gd name="T1" fmla="*/ T0 w 10130"/>
                              <a:gd name="T2" fmla="+- 0 13906 6032"/>
                              <a:gd name="T3" fmla="*/ 13906 h 8009"/>
                              <a:gd name="T4" fmla="+- 0 10953 959"/>
                              <a:gd name="T5" fmla="*/ T4 w 10130"/>
                              <a:gd name="T6" fmla="+- 0 14041 6032"/>
                              <a:gd name="T7" fmla="*/ 14041 h 8009"/>
                              <a:gd name="T8" fmla="+- 0 11044 959"/>
                              <a:gd name="T9" fmla="*/ T8 w 10130"/>
                              <a:gd name="T10" fmla="+- 0 13996 6032"/>
                              <a:gd name="T11" fmla="*/ 13996 h 8009"/>
                              <a:gd name="T12" fmla="+- 0 10976 959"/>
                              <a:gd name="T13" fmla="*/ T12 w 10130"/>
                              <a:gd name="T14" fmla="+- 0 13996 6032"/>
                              <a:gd name="T15" fmla="*/ 13996 h 8009"/>
                              <a:gd name="T16" fmla="+- 0 10976 959"/>
                              <a:gd name="T17" fmla="*/ T16 w 10130"/>
                              <a:gd name="T18" fmla="+- 0 13951 6032"/>
                              <a:gd name="T19" fmla="*/ 13951 h 8009"/>
                              <a:gd name="T20" fmla="+- 0 11043 959"/>
                              <a:gd name="T21" fmla="*/ T20 w 10130"/>
                              <a:gd name="T22" fmla="+- 0 13951 6032"/>
                              <a:gd name="T23" fmla="*/ 13951 h 8009"/>
                              <a:gd name="T24" fmla="+- 0 10953 959"/>
                              <a:gd name="T25" fmla="*/ T24 w 10130"/>
                              <a:gd name="T26" fmla="+- 0 13906 6032"/>
                              <a:gd name="T27" fmla="*/ 13906 h 8009"/>
                              <a:gd name="T28" fmla="+- 0 1049 959"/>
                              <a:gd name="T29" fmla="*/ T28 w 10130"/>
                              <a:gd name="T30" fmla="+- 0 6145 6032"/>
                              <a:gd name="T31" fmla="*/ 6145 h 8009"/>
                              <a:gd name="T32" fmla="+- 0 1004 959"/>
                              <a:gd name="T33" fmla="*/ T32 w 10130"/>
                              <a:gd name="T34" fmla="+- 0 6145 6032"/>
                              <a:gd name="T35" fmla="*/ 6145 h 8009"/>
                              <a:gd name="T36" fmla="+- 0 1004 959"/>
                              <a:gd name="T37" fmla="*/ T36 w 10130"/>
                              <a:gd name="T38" fmla="+- 0 13996 6032"/>
                              <a:gd name="T39" fmla="*/ 13996 h 8009"/>
                              <a:gd name="T40" fmla="+- 0 10953 959"/>
                              <a:gd name="T41" fmla="*/ T40 w 10130"/>
                              <a:gd name="T42" fmla="+- 0 13996 6032"/>
                              <a:gd name="T43" fmla="*/ 13996 h 8009"/>
                              <a:gd name="T44" fmla="+- 0 10953 959"/>
                              <a:gd name="T45" fmla="*/ T44 w 10130"/>
                              <a:gd name="T46" fmla="+- 0 13973 6032"/>
                              <a:gd name="T47" fmla="*/ 13973 h 8009"/>
                              <a:gd name="T48" fmla="+- 0 1049 959"/>
                              <a:gd name="T49" fmla="*/ T48 w 10130"/>
                              <a:gd name="T50" fmla="+- 0 13973 6032"/>
                              <a:gd name="T51" fmla="*/ 13973 h 8009"/>
                              <a:gd name="T52" fmla="+- 0 1027 959"/>
                              <a:gd name="T53" fmla="*/ T52 w 10130"/>
                              <a:gd name="T54" fmla="+- 0 13951 6032"/>
                              <a:gd name="T55" fmla="*/ 13951 h 8009"/>
                              <a:gd name="T56" fmla="+- 0 1049 959"/>
                              <a:gd name="T57" fmla="*/ T56 w 10130"/>
                              <a:gd name="T58" fmla="+- 0 13951 6032"/>
                              <a:gd name="T59" fmla="*/ 13951 h 8009"/>
                              <a:gd name="T60" fmla="+- 0 1049 959"/>
                              <a:gd name="T61" fmla="*/ T60 w 10130"/>
                              <a:gd name="T62" fmla="+- 0 6145 6032"/>
                              <a:gd name="T63" fmla="*/ 6145 h 8009"/>
                              <a:gd name="T64" fmla="+- 0 11043 959"/>
                              <a:gd name="T65" fmla="*/ T64 w 10130"/>
                              <a:gd name="T66" fmla="+- 0 13951 6032"/>
                              <a:gd name="T67" fmla="*/ 13951 h 8009"/>
                              <a:gd name="T68" fmla="+- 0 10976 959"/>
                              <a:gd name="T69" fmla="*/ T68 w 10130"/>
                              <a:gd name="T70" fmla="+- 0 13951 6032"/>
                              <a:gd name="T71" fmla="*/ 13951 h 8009"/>
                              <a:gd name="T72" fmla="+- 0 10976 959"/>
                              <a:gd name="T73" fmla="*/ T72 w 10130"/>
                              <a:gd name="T74" fmla="+- 0 13996 6032"/>
                              <a:gd name="T75" fmla="*/ 13996 h 8009"/>
                              <a:gd name="T76" fmla="+- 0 11044 959"/>
                              <a:gd name="T77" fmla="*/ T76 w 10130"/>
                              <a:gd name="T78" fmla="+- 0 13996 6032"/>
                              <a:gd name="T79" fmla="*/ 13996 h 8009"/>
                              <a:gd name="T80" fmla="+- 0 11088 959"/>
                              <a:gd name="T81" fmla="*/ T80 w 10130"/>
                              <a:gd name="T82" fmla="+- 0 13973 6032"/>
                              <a:gd name="T83" fmla="*/ 13973 h 8009"/>
                              <a:gd name="T84" fmla="+- 0 11043 959"/>
                              <a:gd name="T85" fmla="*/ T84 w 10130"/>
                              <a:gd name="T86" fmla="+- 0 13951 6032"/>
                              <a:gd name="T87" fmla="*/ 13951 h 8009"/>
                              <a:gd name="T88" fmla="+- 0 1049 959"/>
                              <a:gd name="T89" fmla="*/ T88 w 10130"/>
                              <a:gd name="T90" fmla="+- 0 13951 6032"/>
                              <a:gd name="T91" fmla="*/ 13951 h 8009"/>
                              <a:gd name="T92" fmla="+- 0 1027 959"/>
                              <a:gd name="T93" fmla="*/ T92 w 10130"/>
                              <a:gd name="T94" fmla="+- 0 13951 6032"/>
                              <a:gd name="T95" fmla="*/ 13951 h 8009"/>
                              <a:gd name="T96" fmla="+- 0 1049 959"/>
                              <a:gd name="T97" fmla="*/ T96 w 10130"/>
                              <a:gd name="T98" fmla="+- 0 13973 6032"/>
                              <a:gd name="T99" fmla="*/ 13973 h 8009"/>
                              <a:gd name="T100" fmla="+- 0 1049 959"/>
                              <a:gd name="T101" fmla="*/ T100 w 10130"/>
                              <a:gd name="T102" fmla="+- 0 13951 6032"/>
                              <a:gd name="T103" fmla="*/ 13951 h 8009"/>
                              <a:gd name="T104" fmla="+- 0 10953 959"/>
                              <a:gd name="T105" fmla="*/ T104 w 10130"/>
                              <a:gd name="T106" fmla="+- 0 13951 6032"/>
                              <a:gd name="T107" fmla="*/ 13951 h 8009"/>
                              <a:gd name="T108" fmla="+- 0 1049 959"/>
                              <a:gd name="T109" fmla="*/ T108 w 10130"/>
                              <a:gd name="T110" fmla="+- 0 13951 6032"/>
                              <a:gd name="T111" fmla="*/ 13951 h 8009"/>
                              <a:gd name="T112" fmla="+- 0 1049 959"/>
                              <a:gd name="T113" fmla="*/ T112 w 10130"/>
                              <a:gd name="T114" fmla="+- 0 13973 6032"/>
                              <a:gd name="T115" fmla="*/ 13973 h 8009"/>
                              <a:gd name="T116" fmla="+- 0 10953 959"/>
                              <a:gd name="T117" fmla="*/ T116 w 10130"/>
                              <a:gd name="T118" fmla="+- 0 13973 6032"/>
                              <a:gd name="T119" fmla="*/ 13973 h 8009"/>
                              <a:gd name="T120" fmla="+- 0 10953 959"/>
                              <a:gd name="T121" fmla="*/ T120 w 10130"/>
                              <a:gd name="T122" fmla="+- 0 13951 6032"/>
                              <a:gd name="T123" fmla="*/ 13951 h 8009"/>
                              <a:gd name="T124" fmla="+- 0 1027 959"/>
                              <a:gd name="T125" fmla="*/ T124 w 10130"/>
                              <a:gd name="T126" fmla="+- 0 6032 6032"/>
                              <a:gd name="T127" fmla="*/ 6032 h 8009"/>
                              <a:gd name="T128" fmla="+- 0 959 959"/>
                              <a:gd name="T129" fmla="*/ T128 w 10130"/>
                              <a:gd name="T130" fmla="+- 0 6167 6032"/>
                              <a:gd name="T131" fmla="*/ 6167 h 8009"/>
                              <a:gd name="T132" fmla="+- 0 1004 959"/>
                              <a:gd name="T133" fmla="*/ T132 w 10130"/>
                              <a:gd name="T134" fmla="+- 0 6167 6032"/>
                              <a:gd name="T135" fmla="*/ 6167 h 8009"/>
                              <a:gd name="T136" fmla="+- 0 1004 959"/>
                              <a:gd name="T137" fmla="*/ T136 w 10130"/>
                              <a:gd name="T138" fmla="+- 0 6145 6032"/>
                              <a:gd name="T139" fmla="*/ 6145 h 8009"/>
                              <a:gd name="T140" fmla="+- 0 1083 959"/>
                              <a:gd name="T141" fmla="*/ T140 w 10130"/>
                              <a:gd name="T142" fmla="+- 0 6145 6032"/>
                              <a:gd name="T143" fmla="*/ 6145 h 8009"/>
                              <a:gd name="T144" fmla="+- 0 1027 959"/>
                              <a:gd name="T145" fmla="*/ T144 w 10130"/>
                              <a:gd name="T146" fmla="+- 0 6032 6032"/>
                              <a:gd name="T147" fmla="*/ 6032 h 8009"/>
                              <a:gd name="T148" fmla="+- 0 1083 959"/>
                              <a:gd name="T149" fmla="*/ T148 w 10130"/>
                              <a:gd name="T150" fmla="+- 0 6145 6032"/>
                              <a:gd name="T151" fmla="*/ 6145 h 8009"/>
                              <a:gd name="T152" fmla="+- 0 1049 959"/>
                              <a:gd name="T153" fmla="*/ T152 w 10130"/>
                              <a:gd name="T154" fmla="+- 0 6145 6032"/>
                              <a:gd name="T155" fmla="*/ 6145 h 8009"/>
                              <a:gd name="T156" fmla="+- 0 1049 959"/>
                              <a:gd name="T157" fmla="*/ T156 w 10130"/>
                              <a:gd name="T158" fmla="+- 0 6167 6032"/>
                              <a:gd name="T159" fmla="*/ 6167 h 8009"/>
                              <a:gd name="T160" fmla="+- 0 1094 959"/>
                              <a:gd name="T161" fmla="*/ T160 w 10130"/>
                              <a:gd name="T162" fmla="+- 0 6167 6032"/>
                              <a:gd name="T163" fmla="*/ 6167 h 8009"/>
                              <a:gd name="T164" fmla="+- 0 1083 959"/>
                              <a:gd name="T165" fmla="*/ T164 w 10130"/>
                              <a:gd name="T166" fmla="+- 0 6145 6032"/>
                              <a:gd name="T167" fmla="*/ 6145 h 80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0130" h="8009">
                                <a:moveTo>
                                  <a:pt x="9994" y="7874"/>
                                </a:moveTo>
                                <a:lnTo>
                                  <a:pt x="9994" y="8009"/>
                                </a:lnTo>
                                <a:lnTo>
                                  <a:pt x="10085" y="7964"/>
                                </a:lnTo>
                                <a:lnTo>
                                  <a:pt x="10017" y="7964"/>
                                </a:lnTo>
                                <a:lnTo>
                                  <a:pt x="10017" y="7919"/>
                                </a:lnTo>
                                <a:lnTo>
                                  <a:pt x="10084" y="7919"/>
                                </a:lnTo>
                                <a:lnTo>
                                  <a:pt x="9994" y="7874"/>
                                </a:lnTo>
                                <a:close/>
                                <a:moveTo>
                                  <a:pt x="90" y="113"/>
                                </a:moveTo>
                                <a:lnTo>
                                  <a:pt x="45" y="113"/>
                                </a:lnTo>
                                <a:lnTo>
                                  <a:pt x="45" y="7964"/>
                                </a:lnTo>
                                <a:lnTo>
                                  <a:pt x="9994" y="7964"/>
                                </a:lnTo>
                                <a:lnTo>
                                  <a:pt x="9994" y="7941"/>
                                </a:lnTo>
                                <a:lnTo>
                                  <a:pt x="90" y="7941"/>
                                </a:lnTo>
                                <a:lnTo>
                                  <a:pt x="68" y="7919"/>
                                </a:lnTo>
                                <a:lnTo>
                                  <a:pt x="90" y="7919"/>
                                </a:lnTo>
                                <a:lnTo>
                                  <a:pt x="90" y="113"/>
                                </a:lnTo>
                                <a:close/>
                                <a:moveTo>
                                  <a:pt x="10084" y="7919"/>
                                </a:moveTo>
                                <a:lnTo>
                                  <a:pt x="10017" y="7919"/>
                                </a:lnTo>
                                <a:lnTo>
                                  <a:pt x="10017" y="7964"/>
                                </a:lnTo>
                                <a:lnTo>
                                  <a:pt x="10085" y="7964"/>
                                </a:lnTo>
                                <a:lnTo>
                                  <a:pt x="10129" y="7941"/>
                                </a:lnTo>
                                <a:lnTo>
                                  <a:pt x="10084" y="7919"/>
                                </a:lnTo>
                                <a:close/>
                                <a:moveTo>
                                  <a:pt x="90" y="7919"/>
                                </a:moveTo>
                                <a:lnTo>
                                  <a:pt x="68" y="7919"/>
                                </a:lnTo>
                                <a:lnTo>
                                  <a:pt x="90" y="7941"/>
                                </a:lnTo>
                                <a:lnTo>
                                  <a:pt x="90" y="7919"/>
                                </a:lnTo>
                                <a:close/>
                                <a:moveTo>
                                  <a:pt x="9994" y="7919"/>
                                </a:moveTo>
                                <a:lnTo>
                                  <a:pt x="90" y="7919"/>
                                </a:lnTo>
                                <a:lnTo>
                                  <a:pt x="90" y="7941"/>
                                </a:lnTo>
                                <a:lnTo>
                                  <a:pt x="9994" y="7941"/>
                                </a:lnTo>
                                <a:lnTo>
                                  <a:pt x="9994" y="7919"/>
                                </a:lnTo>
                                <a:close/>
                                <a:moveTo>
                                  <a:pt x="68" y="0"/>
                                </a:moveTo>
                                <a:lnTo>
                                  <a:pt x="0" y="135"/>
                                </a:lnTo>
                                <a:lnTo>
                                  <a:pt x="45" y="135"/>
                                </a:lnTo>
                                <a:lnTo>
                                  <a:pt x="45" y="113"/>
                                </a:lnTo>
                                <a:lnTo>
                                  <a:pt x="124" y="113"/>
                                </a:lnTo>
                                <a:lnTo>
                                  <a:pt x="68" y="0"/>
                                </a:lnTo>
                                <a:close/>
                                <a:moveTo>
                                  <a:pt x="124" y="113"/>
                                </a:moveTo>
                                <a:lnTo>
                                  <a:pt x="90" y="113"/>
                                </a:lnTo>
                                <a:lnTo>
                                  <a:pt x="90" y="135"/>
                                </a:lnTo>
                                <a:lnTo>
                                  <a:pt x="135" y="135"/>
                                </a:lnTo>
                                <a:lnTo>
                                  <a:pt x="124" y="113"/>
                                </a:lnTo>
                                <a:close/>
                              </a:path>
                            </a:pathLst>
                          </a:custGeom>
                          <a:solidFill>
                            <a:srgbClr val="FFFFFF"/>
                          </a:solidFill>
                          <a:ln>
                            <a:noFill/>
                          </a:ln>
                        </wps:spPr>
                        <wps:bodyPr rot="0" vert="horz" wrap="square" lIns="91440" tIns="45720" rIns="91440" bIns="45720" anchor="t" anchorCtr="0" upright="1">
                          <a:noAutofit/>
                        </wps:bodyPr>
                      </wps:wsp>
                      <pic:pic xmlns:pic="http://schemas.openxmlformats.org/drawingml/2006/picture">
                        <pic:nvPicPr>
                          <pic:cNvPr id="380" name="Picture 2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5299" y="14332"/>
                            <a:ext cx="1301" cy="605"/>
                          </a:xfrm>
                          <a:prstGeom prst="rect">
                            <a:avLst/>
                          </a:prstGeom>
                          <a:noFill/>
                        </pic:spPr>
                      </pic:pic>
                      <pic:pic xmlns:pic="http://schemas.openxmlformats.org/drawingml/2006/picture">
                        <pic:nvPicPr>
                          <pic:cNvPr id="391" name="Picture 3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4872" y="15235"/>
                            <a:ext cx="2386" cy="605"/>
                          </a:xfrm>
                          <a:prstGeom prst="rect">
                            <a:avLst/>
                          </a:prstGeom>
                          <a:noFill/>
                        </pic:spPr>
                      </pic:pic>
                      <wps:wsp>
                        <wps:cNvPr id="392" name="Freeform 17"/>
                        <wps:cNvSpPr/>
                        <wps:spPr bwMode="auto">
                          <a:xfrm>
                            <a:off x="439" y="10285"/>
                            <a:ext cx="2177" cy="4634"/>
                          </a:xfrm>
                          <a:custGeom>
                            <a:avLst/>
                            <a:gdLst>
                              <a:gd name="T0" fmla="+- 0 2486 1163"/>
                              <a:gd name="T1" fmla="*/ T0 w 2646"/>
                              <a:gd name="T2" fmla="+- 0 9834 9834"/>
                              <a:gd name="T3" fmla="*/ 9834 h 3684"/>
                              <a:gd name="T4" fmla="+- 0 1163 1163"/>
                              <a:gd name="T5" fmla="*/ T4 w 2646"/>
                              <a:gd name="T6" fmla="+- 0 13517 9834"/>
                              <a:gd name="T7" fmla="*/ 13517 h 3684"/>
                              <a:gd name="T8" fmla="+- 0 3809 1163"/>
                              <a:gd name="T9" fmla="*/ T8 w 2646"/>
                              <a:gd name="T10" fmla="+- 0 13517 9834"/>
                              <a:gd name="T11" fmla="*/ 13517 h 3684"/>
                              <a:gd name="T12" fmla="+- 0 2486 1163"/>
                              <a:gd name="T13" fmla="*/ T12 w 2646"/>
                              <a:gd name="T14" fmla="+- 0 9834 9834"/>
                              <a:gd name="T15" fmla="*/ 9834 h 3684"/>
                            </a:gdLst>
                            <a:ahLst/>
                            <a:cxnLst>
                              <a:cxn ang="0">
                                <a:pos x="T1" y="T3"/>
                              </a:cxn>
                              <a:cxn ang="0">
                                <a:pos x="T5" y="T7"/>
                              </a:cxn>
                              <a:cxn ang="0">
                                <a:pos x="T9" y="T11"/>
                              </a:cxn>
                              <a:cxn ang="0">
                                <a:pos x="T13" y="T15"/>
                              </a:cxn>
                            </a:cxnLst>
                            <a:rect l="0" t="0" r="r" b="b"/>
                            <a:pathLst>
                              <a:path w="2646" h="3684">
                                <a:moveTo>
                                  <a:pt x="1323" y="0"/>
                                </a:moveTo>
                                <a:lnTo>
                                  <a:pt x="0" y="3683"/>
                                </a:lnTo>
                                <a:lnTo>
                                  <a:pt x="2646" y="3683"/>
                                </a:lnTo>
                                <a:lnTo>
                                  <a:pt x="1323" y="0"/>
                                </a:lnTo>
                                <a:close/>
                              </a:path>
                            </a:pathLst>
                          </a:custGeom>
                          <a:solidFill>
                            <a:srgbClr val="1BB3F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58.75pt;width:492.6pt;" coordorigin="0,5091" coordsize="11909,11742" o:gfxdata="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">
                <o:lock v:ext="edit" aspectratio="f"/>
                <v:shape id="Freeform 7" o:spid="_x0000_s1026" o:spt="100" style="position:absolute;left:0;top:12066;height:4767;width:2;" fillcolor="#FFC709" filled="t" stroked="f" coordsize="1,4767" o:gfxdata="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IKl74A&#10;AADcAAAADwAAAAAAAAABACAAAAAiAAAAZHJzL2Rvd25yZXYueG1sUEsBAhQAFAAAAAgAh07iQDMv&#10;BZ47AAAAOQAAABAAAAAAAAAAAQAgAAAADQEAAGRycy9zaGFwZXhtbC54bWxQSwUGAAAAAAYABgBb&#10;AQAAtwMAAAAA&#10;" path="m0,4767l0,0,0,4767xe">
                  <v:path o:connectlocs="0,16834;0,12067;0,16834" o:connectangles="0,0,0"/>
                  <v:fill on="t" focussize="0,0"/>
                  <v:stroke on="f"/>
                  <v:imagedata o:title=""/>
                  <o:lock v:ext="edit" aspectratio="f"/>
                </v:shape>
                <v:shape id="Freeform 8" o:spid="_x0000_s1026" o:spt="100" style="position:absolute;left:0;top:12014;height:1440;width:249;" fillcolor="#FFFFFF" filled="t" stroked="f" coordsize="249,1440" o:gfxdata="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biN4y5AAAA3AAA&#10;AA8AAAAAAAAAAQAgAAAAIgAAAGRycy9kb3ducmV2LnhtbFBLAQIUABQAAAAIAIdO4kAzLwWeOwAA&#10;ADkAAAAQAAAAAAAAAAEAIAAAAAgBAABkcnMvc2hhcGV4bWwueG1sUEsFBgAAAAAGAAYAWwEAALID&#10;AAAAAA==&#10;" path="m249,0l0,0,0,1113,249,1440,249,0xe">
                  <v:path o:connectlocs="249,12015;0,12015;0,13128;249,13455;249,12015" o:connectangles="0,0,0,0,0"/>
                  <v:fill on="t" focussize="0,0"/>
                  <v:stroke on="f"/>
                  <v:imagedata o:title=""/>
                  <o:lock v:ext="edit" aspectratio="f"/>
                </v:shape>
                <v:shape id="Freeform 9" o:spid="_x0000_s1026" o:spt="100" style="position:absolute;left:0;top:12014;height:1440;width:249;" filled="f" stroked="t" coordsize="249,1440" o:gfxdata="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d1KW2/&#10;AAAA3AAAAA8AAAAAAAAAAQAgAAAAIgAAAGRycy9kb3ducmV2LnhtbFBLAQIUABQAAAAIAIdO4kAz&#10;LwWeOwAAADkAAAAQAAAAAAAAAAEAIAAAAA4BAABkcnMvc2hhcGV4bWwueG1sUEsFBgAAAAAGAAYA&#10;WwEAALgDAAAAAA==&#10;" path="m249,0l249,1440,0,1113e">
                  <v:path o:connectlocs="249,12015;249,13455;0,13128" o:connectangles="0,0,0"/>
                  <v:fill on="f" focussize="0,0"/>
                  <v:stroke weight="2pt" color="#FFFFFF" joinstyle="round"/>
                  <v:imagedata o:title=""/>
                  <o:lock v:ext="edit" aspectratio="f"/>
                </v:shape>
                <v:shape id="Freeform 10" o:spid="_x0000_s1026" o:spt="100" style="position:absolute;left:1117;top:15894;height:451;width:9906;" fillcolor="#093463" filled="t" stroked="f" coordsize="9906,451" o:gfxdata="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zvPqvQAA&#10;ANwAAAAPAAAAAAAAAAEAIAAAACIAAABkcnMvZG93bnJldi54bWxQSwECFAAUAAAACACHTuJAMy8F&#10;njsAAAA5AAAAEAAAAAAAAAABACAAAAAMAQAAZHJzL3NoYXBleG1sLnhtbFBLBQYAAAAABgAGAFsB&#10;AAC2AwAAAAA=&#10;" path="m9906,0l113,0,0,451,9793,451,9906,0xe">
                  <v:path o:connectlocs="9906,15895;113,15895;0,16346;9793,16346;9906,15895" o:connectangles="0,0,0,0,0"/>
                  <v:fill on="t" focussize="0,0"/>
                  <v:stroke on="f"/>
                  <v:imagedata o:title=""/>
                  <o:lock v:ext="edit" aspectratio="f"/>
                </v:shape>
                <v:rect id="Rectangle 12" o:spid="_x0000_s1026" o:spt="1" style="position:absolute;left:0;top:5091;height:11704;width:11909;" fillcolor="#174A7C" filled="t" stroked="f" coordsize="21600,21600" o:gfxdata="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fd2EvQAA&#10;ANwAAAAPAAAAAAAAAAEAIAAAACIAAABkcnMvZG93bnJldi54bWxQSwECFAAUAAAACACHTuJAMy8F&#10;njsAAAA5AAAAEAAAAAAAAAABACAAAAAMAQAAZHJzL3NoYXBleG1sLnhtbFBLBQYAAAAABgAGAFsB&#10;AAC2AwAAAAA=&#10;">
                  <v:fill on="t" focussize="0,0"/>
                  <v:stroke on="f"/>
                  <v:imagedata o:title=""/>
                  <o:lock v:ext="edit" aspectratio="f"/>
                </v:rect>
                <v:shape id="Freeform 15" o:spid="_x0000_s1026" o:spt="100" style="position:absolute;left:8761;top:6327;height:8593;width:2646;" fillcolor="#FA6601" filled="t" stroked="f" coordsize="2646,7486" o:gfxdata="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2HFMx&#10;wAAAANwAAAAPAAAAAAAAAAEAIAAAACIAAABkcnMvZG93bnJldi54bWxQSwECFAAUAAAACACHTuJA&#10;My8FnjsAAAA5AAAAEAAAAAAAAAABACAAAAAPAQAAZHJzL3NoYXBleG1sLnhtbFBLBQYAAAAABgAG&#10;AFsBAAC5AwAAAAA=&#10;" path="m1323,0l0,7485,2646,7485,1323,0xe">
                  <v:path o:connectlocs="1323,6923;0,15515;2646,15515;1323,6923" o:connectangles="0,0,0,0"/>
                  <v:fill on="t" focussize="0,0"/>
                  <v:stroke on="f"/>
                  <v:imagedata o:title=""/>
                  <o:lock v:ext="edit" aspectratio="f"/>
                </v:shape>
                <v:shape id="AutoShape 16" o:spid="_x0000_s1026" o:spt="100" style="position:absolute;left:1500;top:6191;height:4291;width:8633;" fillcolor="#FFFFFF" filled="t" stroked="f" coordsize="10386,13031" o:gfxdata="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tITJ68AAAA&#10;3AAAAA8AAAAAAAAAAQAgAAAAIgAAAGRycy9kb3ducmV2LnhtbFBLAQIUABQAAAAIAIdO4kAzLwWe&#10;OwAAADkAAAAQAAAAAAAAAAEAIAAAAAsBAABkcnMvc2hhcGV4bWwueG1sUEsFBgAAAAAGAAYAWwEA&#10;ALUDAAAAAA==&#10;" path="m3589,9762c2425,10034,1041,10708,8,12491c-21,13309,37,12213,8,13031c863,11919,2285,8997,3424,10000c3444,9935,3759,9871,3779,9807l3574,9807c3579,9793,3584,9777,3589,9762xm3616,9741c3607,9749,3598,9755,3589,9762c3584,9777,3579,9793,3574,9807l3616,9741xm3800,9741l3616,9741,3574,9807,3779,9807,3800,9741xm8038,5489l4591,6594,3589,9762c3598,9755,3607,9749,3616,9741l3800,9741,4704,6884,4666,6884,4729,6803,4910,6803,8143,5767c8174,5692,8204,5616,8235,5540l8017,5540c8024,5523,8031,5507,8038,5489xm4729,6803l4666,6884c4680,6879,4694,6873,4708,6867c4715,6846,4722,6824,4729,6803xm4708,6867c4694,6873,4680,6879,4666,6884l4704,6884c4705,6879,4707,6873,4708,6867xm4910,6803l4729,6803c4722,6824,4715,6846,4708,6867l4910,6803xm8074,5479c8062,5483,8050,5485,8038,5489c8031,5507,8024,5523,8017,5540c8036,5521,8055,5498,8074,5479xm8262,5479l8074,5479c8055,5498,8036,5521,8017,5540l8235,5540c8244,5521,8253,5498,8262,5479xm10004,665l8038,5489c8050,5485,8062,5483,8074,5479l8262,5479,10152,841c10103,782,10053,724,10004,665xm10338,540l10056,540,10202,716c10185,758,10169,801,10152,841c10201,900,10249,960,10298,1019c10311,860,10325,699,10338,540xm10056,540c10039,581,10021,623,10004,665c10053,724,10103,782,10152,841c10169,801,10185,758,10202,716l10056,540xm10386,0l9857,492,10004,665c10021,623,10039,581,10056,540l10338,540c10354,361,10370,179,10386,0xe">
                  <v:path o:connectlocs="2983,3214;6,4113;6,4291;2846,3292;3141,3229;2970,3229;2983,3214;3005,3207;2983,3214;2970,3229;3005,3207;3158,3207;3005,3207;2970,3229;3141,3229;3158,3207;6681,1807;3816,2171;2983,3214;3005,3207;3158,3207;3910,2266;3878,2266;3930,2240;4081,2240;6768,1899;6845,1824;6663,1824;6681,1807;3930,2240;3878,2266;3913,2261;3930,2240;3913,2261;3878,2266;3910,2266;3913,2261;4081,2240;3930,2240;3913,2261;4081,2240;6711,1804;6681,1807;6663,1824;6711,1804;6867,1804;6711,1804;6663,1824;6845,1824;6867,1804;8315,218;6681,1807;6711,1804;6867,1804;8438,276;8315,218;8593,177;8358,177;8480,235;8438,276;8559,335;8593,177;8358,177;8315,218;8438,276;8480,235;8358,177;8633,0;8193,162;8315,218;8358,177;8593,177;8633,0" o:connectangles="0,0,0,0,0,0,0,0,0,0,0,0,0,0,0,0,0,0,0,0,0,0,0,0,0,0,0,0,0,0,0,0,0,0,0,0,0,0,0,0,0,0,0,0,0,0,0,0,0,0,0,0,0,0,0,0,0,0,0,0,0,0,0,0,0,0,0,0,0,0,0,0,0"/>
                  <v:fill on="t" focussize="0,0"/>
                  <v:stroke on="f"/>
                  <v:imagedata o:title=""/>
                  <o:lock v:ext="edit" aspectratio="f"/>
                </v:shape>
                <v:shape id="Freeform 17" o:spid="_x0000_s1026" o:spt="100" style="position:absolute;left:4298;top:8554;height:6183;width:2177;" fillcolor="#808080 [1612]" filled="t" stroked="f" coordsize="2646,3684" o:gfxdata="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izi8L4A&#10;AADcAAAADwAAAAAAAAABACAAAAAiAAAAZHJzL2Rvd25yZXYueG1sUEsBAhQAFAAAAAgAh07iQDMv&#10;BZ47AAAAOQAAABAAAAAAAAAAAQAgAAAADQEAAGRycy9zaGFwZXhtbC54bWxQSwUGAAAAAAYABgBb&#10;AQAAtwMAAAAA&#10;" path="m1323,0l0,3683,2646,3683,1323,0xe">
                  <v:path o:connectlocs="1088,16504;0,22686;2177,22686;1088,16504" o:connectangles="0,0,0,0"/>
                  <v:fill on="t" focussize="0,0"/>
                  <v:stroke on="f"/>
                  <v:imagedata o:title=""/>
                  <o:lock v:ext="edit" aspectratio="f"/>
                </v:shape>
                <v:shape id="Freeform 18" o:spid="_x0000_s1026" o:spt="100" style="position:absolute;left:4872;top:5317;height:1709;width:2511;" fillcolor="#FFFFFF" filled="t" stroked="f" coordsize="2511,1782" o:gfxdata="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MExhL4A&#10;AADcAAAADwAAAAAAAAABACAAAAAiAAAAZHJzL2Rvd25yZXYueG1sUEsBAhQAFAAAAAgAh07iQDMv&#10;BZ47AAAAOQAAABAAAAAAAAAAAQAgAAAADQEAAGRycy9zaGFwZXhtbC54bWxQSwUGAAAAAAYABgBb&#10;AQAAtwMAAAAA&#10;" path="m1256,0l1179,3,1104,9,1030,21,957,36,887,55,818,79,750,106,685,137,622,172,561,210,503,251,447,296,393,343,343,394,295,447,251,503,210,561,172,622,137,685,106,750,79,818,55,887,36,958,20,1030,9,1104,2,1179,0,1256,3,1342,12,1426,26,1509,45,1590,69,1668,99,1745,119,1782,2392,1782,2442,1668,2466,1590,2485,1509,2500,1426,2508,1342,2511,1256,2509,1179,2502,1104,2491,1030,2475,958,2456,887,2432,818,2405,750,2374,685,2340,622,2302,561,2260,503,2216,447,2168,394,2118,343,2064,296,2008,251,1950,210,1889,172,1826,137,1761,106,1694,79,1624,55,1554,36,1481,21,1407,9,1332,3,1256,0xe">
                  <v:path textboxrect="0,0,2511,1782" o:connectlocs="1179,5073;1030,5090;887,5123;750,5172;622,5235;503,5311;393,5399;295,5499;210,5608;137,5727;79,5854;36,5989;9,6129;0,6274;12,6438;45,6595;99,6743;2392,6779;2466,6595;2500,6438;2511,6274;2502,6129;2475,5989;2432,5854;2374,5727;2302,5608;2216,5499;2118,5399;2008,5311;1889,5235;1761,5172;1624,5123;1481,5090;1332,5073" o:connectangles="0,0,0,0,0,0,0,0,0,0,0,0,0,0,0,0,0,0,0,0,0,0,0,0,0,0,0,0,0,0,0,0,0,0"/>
                  <v:fill on="t" focussize="0,0"/>
                  <v:stroke on="f"/>
                  <v:imagedata o:title=""/>
                  <o:lock v:ext="edit" aspectratio="f"/>
                  <v:textbox>
                    <w:txbxContent>
                      <w:p w14:paraId="50B32668">
                        <w:pPr>
                          <w:spacing w:after="0" w:line="0" w:lineRule="atLeast"/>
                          <w:jc w:val="center"/>
                          <w:rPr>
                            <w:sz w:val="24"/>
                            <w:szCs w:val="24"/>
                          </w:rPr>
                        </w:pPr>
                        <w:r>
                          <w:rPr>
                            <w:sz w:val="24"/>
                            <w:szCs w:val="24"/>
                          </w:rPr>
                          <w:t>CAGR</w:t>
                        </w:r>
                      </w:p>
                      <w:p w14:paraId="03D53CBA">
                        <w:pPr>
                          <w:spacing w:after="0" w:line="0" w:lineRule="atLeast"/>
                          <w:jc w:val="center"/>
                          <w:rPr>
                            <w:sz w:val="24"/>
                            <w:szCs w:val="24"/>
                          </w:rPr>
                        </w:pPr>
                        <w:r>
                          <w:rPr>
                            <w:sz w:val="24"/>
                            <w:szCs w:val="24"/>
                          </w:rPr>
                          <w:t>202</w:t>
                        </w:r>
                        <w:r>
                          <w:rPr>
                            <w:rFonts w:hint="eastAsia"/>
                            <w:sz w:val="24"/>
                            <w:szCs w:val="24"/>
                          </w:rPr>
                          <w:t>5</w:t>
                        </w:r>
                        <w:r>
                          <w:rPr>
                            <w:sz w:val="24"/>
                            <w:szCs w:val="24"/>
                          </w:rPr>
                          <w:t>-2031</w:t>
                        </w:r>
                      </w:p>
                    </w:txbxContent>
                  </v:textbox>
                </v:shape>
                <v:shape id="Freeform 19" o:spid="_x0000_s1026" o:spt="100" style="position:absolute;left:4903;top:5287;height:1782;width:2511;" filled="f" stroked="t" coordsize="2511,1782" o:gfxdata="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mdM6u8AAAA&#10;3AAAAA8AAAAAAAAAAQAgAAAAIgAAAGRycy9kb3ducmV2LnhtbFBLAQIUABQAAAAIAIdO4kAzLwWe&#10;OwAAADkAAAAQAAAAAAAAAAEAIAAAAAsBAABkcnMvc2hhcGV4bWwueG1sUEsFBgAAAAAGAAYAWwEA&#10;ALUDAAAAAA==&#10;" path="m1256,0l1332,3,1407,9,1481,21,1554,36,1624,55,1694,79,1761,106,1826,137,1889,172,1950,210,2008,251,2064,296,2118,343,2168,394,2216,447,2260,503,2302,561,2340,622,2374,685,2405,750,2432,818,2456,887,2475,958,2491,1030,2502,1104,2509,1179,2511,1256,2508,1342,2500,1426,2485,1509,2466,1590,2442,1668,2412,1745,2392,1782,119,1782,69,1668,45,1590,26,1509,12,1426,3,1342,0,1256,2,1179,9,1104,20,1030,36,958,55,887,79,818,106,750,137,685,172,622,210,561,251,503,295,447,343,394,393,343,447,296,503,251,561,210,622,172,685,137,750,106,818,79,887,55,957,36,1030,21,1104,9,1179,3,1256,0xe">
                  <v:path o:connectlocs="1332,5290;1481,5308;1624,5342;1761,5393;1889,5459;2008,5538;2118,5630;2216,5734;2302,5848;2374,5972;2432,6105;2475,6245;2502,6391;2511,6543;2500,6713;2466,6877;2412,7032;119,7069;45,6877;12,6713;0,6543;9,6391;36,6245;79,6105;137,5972;210,5848;295,5734;393,5630;503,5538;622,5459;750,5393;887,5342;1030,5308;1179,5290" o:connectangles="0,0,0,0,0,0,0,0,0,0,0,0,0,0,0,0,0,0,0,0,0,0,0,0,0,0,0,0,0,0,0,0,0,0"/>
                  <v:fill on="f" focussize="0,0"/>
                  <v:stroke weight="3pt" color="#FFC709" joinstyle="round" dashstyle="dash"/>
                  <v:imagedata o:title=""/>
                  <o:lock v:ext="edit" aspectratio="f"/>
                </v:shape>
                <v:shape id="Freeform 23" o:spid="_x0000_s1026" o:spt="100" style="position:absolute;left:4623;top:7026;height:839;width:2912;v-text-anchor:middle;" fillcolor="#FA6601" filled="t" stroked="f" coordsize="2912,737" o:gfxdata="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96EhC8AAAA&#10;3AAAAA8AAAAAAAAAAQAgAAAAIgAAAGRycy9kb3ducmV2LnhtbFBLAQIUABQAAAAIAIdO4kAzLwWe&#10;OwAAADkAAAAQAAAAAAAAAAEAIAAAAAsBAABkcnMvc2hhcGV4bWwueG1sUEsFBgAAAAAGAAYAWwEA&#10;ALUDAAAAAA==&#10;" path="m2543,0l368,0,294,7,224,29,162,63,107,108,62,162,29,225,7,294,0,368,7,442,29,511,62,574,107,628,162,673,224,707,294,729,368,736,2543,736,2617,729,2687,707,2749,673,2804,628,2849,574,2882,511,2904,442,2911,368,2904,294,2882,225,2849,162,2804,108,2749,63,2687,29,2617,7,2543,0xe">
                  <v:path textboxrect="0,0,2912,737" o:connectlocs="2543,7999;368,7999;294,8007;224,8032;162,8071;107,8122;62,8183;29,8255;7,8334;0,8418;7,8502;29,8581;62,8652;107,8714;162,8765;224,8804;294,8829;368,8837;2543,8837;2617,8829;2687,8804;2749,8765;2804,8714;2849,8652;2882,8581;2904,8502;2911,8418;2904,8334;2882,8255;2849,8183;2804,8122;2749,8071;2687,8032;2617,8007;2543,7999" o:connectangles="0,0,0,0,0,0,0,0,0,0,0,0,0,0,0,0,0,0,0,0,0,0,0,0,0,0,0,0,0,0,0,0,0,0,0"/>
                  <v:fill on="t" focussize="0,0"/>
                  <v:stroke on="f"/>
                  <v:imagedata o:title=""/>
                  <o:lock v:ext="edit" aspectratio="f"/>
                  <v:textbox>
                    <w:txbxContent>
                      <w:p w14:paraId="30145B07">
                        <w:pPr>
                          <w:spacing w:after="0"/>
                          <w:jc w:val="center"/>
                          <w:rPr>
                            <w:color w:val="FFFFFF" w:themeColor="background1"/>
                            <w:sz w:val="10"/>
                            <w:szCs w:val="8"/>
                            <w14:textFill>
                              <w14:solidFill>
                                <w14:schemeClr w14:val="bg1"/>
                              </w14:solidFill>
                            </w14:textFill>
                          </w:rPr>
                        </w:pPr>
                        <w:r>
                          <w:rPr>
                            <w:rFonts w:hint="eastAsia"/>
                            <w:b/>
                            <w:color w:val="FFFFFF" w:themeColor="background1"/>
                            <w:szCs w:val="8"/>
                            <w14:textFill>
                              <w14:solidFill>
                                <w14:schemeClr w14:val="bg1"/>
                              </w14:solidFill>
                            </w14:textFill>
                          </w:rPr>
                          <w:t>19.36</w:t>
                        </w:r>
                        <w:r>
                          <w:rPr>
                            <w:b/>
                            <w:color w:val="FFFFFF" w:themeColor="background1"/>
                            <w:szCs w:val="8"/>
                            <w14:textFill>
                              <w14:solidFill>
                                <w14:schemeClr w14:val="bg1"/>
                              </w14:solidFill>
                            </w14:textFill>
                          </w:rPr>
                          <w:t>%</w:t>
                        </w:r>
                      </w:p>
                    </w:txbxContent>
                  </v:textbox>
                </v:shape>
                <v:shape id="Freeform 24" o:spid="_x0000_s1026" o:spt="100" style="position:absolute;left:4623;top:7026;height:839;width:2912;" filled="f" stroked="t" coordsize="2912,737" o:gfxdata="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7bC7m8AAAA&#10;3AAAAA8AAAAAAAAAAQAgAAAAIgAAAGRycy9kb3ducmV2LnhtbFBLAQIUABQAAAAIAIdO4kAzLwWe&#10;OwAAADkAAAAQAAAAAAAAAAEAIAAAAAsBAABkcnMvc2hhcGV4bWwueG1sUEsFBgAAAAAGAAYAWwEA&#10;ALUDAAAAAA==&#10;" path="m0,368l7,294,29,225,62,162,107,108,162,63,224,29,294,7,368,0,2543,0,2617,7,2687,29,2749,63,2804,108,2849,162,2882,225,2904,294,2911,368,2904,442,2882,511,2849,574,2804,628,2749,673,2687,707,2617,729,2543,736,368,736,294,729,224,707,162,673,107,628,62,574,29,511,7,442,0,368xe">
                  <v:path o:connectlocs="0,8418;7,8334;29,8255;62,8183;107,8122;162,8071;224,8032;294,8007;368,7999;2543,7999;2617,8007;2687,8032;2749,8071;2804,8122;2849,8183;2882,8255;2904,8334;2911,8418;2904,8502;2882,8581;2849,8652;2804,8714;2749,8765;2687,8804;2617,8829;2543,8837;368,8837;294,8829;224,8804;162,8765;107,8714;62,8652;29,8581;7,8502;0,8418" o:connectangles="0,0,0,0,0,0,0,0,0,0,0,0,0,0,0,0,0,0,0,0,0,0,0,0,0,0,0,0,0,0,0,0,0,0,0"/>
                  <v:fill on="f" focussize="0,0"/>
                  <v:stroke weight="1pt" color="#FFC709" joinstyle="round"/>
                  <v:imagedata o:title=""/>
                  <o:lock v:ext="edit" aspectratio="f"/>
                </v:shape>
                <v:shape id="AutoShape 26" o:spid="_x0000_s1026" o:spt="100" style="position:absolute;left:293;top:5792;height:10047;width:10794;" fillcolor="#FFFFFF" filled="t" stroked="f" coordsize="10130,8009" o:gfxdata="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LnjbL4A&#10;AADcAAAADwAAAAAAAAABACAAAAAiAAAAZHJzL2Rvd25yZXYueG1sUEsBAhQAFAAAAAgAh07iQDMv&#10;BZ47AAAAOQAAABAAAAAAAAAAAQAgAAAADQEAAGRycy9zaGFwZXhtbC54bWxQSwUGAAAAAAYABgBb&#10;AQAAtwMAAAAA&#10;" path="m9994,7874l9994,8009,10085,7964,10017,7964,10017,7919,10084,7919,9994,7874xm90,113l45,113,45,7964,9994,7964,9994,7941,90,7941,68,7919,90,7919,90,113xm10084,7919l10017,7919,10017,7964,10085,7964,10129,7941,10084,7919xm90,7919l68,7919,90,7941,90,7919xm9994,7919l90,7919,90,7941,9994,7941,9994,7919xm68,0l0,135,45,135,45,113,124,113,68,0xm124,113l90,113,90,135,135,135,124,113xe">
                  <v:path o:connectlocs="10649,17444;10649,17613;10746,17557;10673,17557;10673,17501;10744,17501;10649,17444;95,7708;47,7708;47,17557;10649,17557;10649,17528;95,17528;72,17501;95,17501;95,7708;10744,17501;10673,17501;10673,17557;10746,17557;10792,17528;10744,17501;95,17501;72,17501;95,17528;95,17501;10649,17501;95,17501;95,17528;10649,17528;10649,17501;72,7566;0,7736;47,7736;47,7708;132,7708;72,7566;132,7708;95,7708;95,7736;143,7736;132,7708" o:connectangles="0,0,0,0,0,0,0,0,0,0,0,0,0,0,0,0,0,0,0,0,0,0,0,0,0,0,0,0,0,0,0,0,0,0,0,0,0,0,0,0,0,0"/>
                  <v:fill on="t" focussize="0,0"/>
                  <v:stroke on="f"/>
                  <v:imagedata o:title=""/>
                  <o:lock v:ext="edit" aspectratio="f"/>
                </v:shape>
                <v:shape id="Picture 29" o:spid="_x0000_s1026" o:spt="75" type="#_x0000_t75" style="position:absolute;left:5299;top:14332;height:605;width:1301;" filled="f" o:preferrelative="t" stroked="f" coordsize="21600,21600" o:gfxdata="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jmFrvQAA&#10;ANwAAAAPAAAAAAAAAAEAIAAAACIAAABkcnMvZG93bnJldi54bWxQSwECFAAUAAAACACHTuJAMy8F&#10;njsAAAA5AAAAEAAAAAAAAAABACAAAAAMAQAAZHJzL3NoYXBleG1sLnhtbFBLBQYAAAAABgAGAFsB&#10;AAC2AwAAAAA=&#10;">
                  <v:fill on="f" focussize="0,0"/>
                  <v:stroke on="f"/>
                  <v:imagedata r:id="rId11" o:title=""/>
                  <o:lock v:ext="edit" aspectratio="t"/>
                </v:shape>
                <v:shape id="Picture 30" o:spid="_x0000_s1026" o:spt="75" type="#_x0000_t75" style="position:absolute;left:4872;top:15235;height:605;width:2386;" filled="f" o:preferrelative="t" stroked="f" coordsize="21600,21600" o:gfxdata="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f12Xi8AAAA&#10;3AAAAA8AAAAAAAAAAQAgAAAAIgAAAGRycy9kb3ducmV2LnhtbFBLAQIUABQAAAAIAIdO4kAzLwWe&#10;OwAAADkAAAAQAAAAAAAAAAEAIAAAAAsBAABkcnMvc2hhcGV4bWwueG1sUEsFBgAAAAAGAAYAWwEA&#10;ALUDAAAAAA==&#10;">
                  <v:fill on="f" focussize="0,0"/>
                  <v:stroke on="f"/>
                  <v:imagedata r:id="rId12" o:title=""/>
                  <o:lock v:ext="edit" aspectratio="t"/>
                </v:shape>
                <v:shape id="Freeform 17" o:spid="_x0000_s1026" o:spt="100" style="position:absolute;left:439;top:10285;height:4634;width:2177;" fillcolor="#1BB3F0" filled="t" stroked="f" coordsize="2646,3684" o:gfxdata="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97DE74A&#10;AADcAAAADwAAAAAAAAABACAAAAAiAAAAZHJzL2Rvd25yZXYueG1sUEsBAhQAFAAAAAgAh07iQDMv&#10;BZ47AAAAOQAAABAAAAAAAAAAAQAgAAAADQEAAGRycy9zaGFwZXhtbC54bWxQSwUGAAAAAAYABgBb&#10;AQAAtwMAAAAA&#10;" path="m1323,0l0,3683,2646,3683,1323,0xe">
                  <v:path o:connectlocs="1088,12369;0,17002;2177,17002;1088,12369" o:connectangles="0,0,0,0"/>
                  <v:fill on="t" focussize="0,0"/>
                  <v:stroke on="f"/>
                  <v:imagedata o:title=""/>
                  <o:lock v:ext="edit" aspectratio="f"/>
                </v:shape>
                <w10:wrap type="none"/>
                <w10:anchorlock/>
              </v:group>
            </w:pict>
          </mc:Fallback>
        </mc:AlternateContent>
      </w:r>
      <w:bookmarkEnd w:id="13"/>
    </w:p>
    <w:p w14:paraId="4C2322E6">
      <w:pPr>
        <w:pStyle w:val="143"/>
        <w:rPr>
          <w:lang w:eastAsia="zh-CN"/>
        </w:rPr>
      </w:pPr>
      <w:r>
        <w:rPr>
          <w:rFonts w:hint="eastAsia"/>
          <w:lang w:eastAsia="zh-CN"/>
        </w:rPr>
        <w:t>来源：QYResearch南宁研究中心</w:t>
      </w:r>
    </w:p>
    <w:p w14:paraId="12FD9BEF">
      <w:pPr>
        <w:pStyle w:val="145"/>
      </w:pPr>
    </w:p>
    <w:p w14:paraId="720E31E2">
      <w:pPr>
        <w:pStyle w:val="148"/>
        <w:rPr>
          <w:lang w:eastAsia="zh-CN"/>
        </w:rPr>
      </w:pPr>
      <w:r>
        <w:rPr>
          <w:rFonts w:hint="eastAsia"/>
          <w:lang w:eastAsia="zh-CN"/>
        </w:rPr>
        <w:t>全球</w:t>
      </w:r>
      <w:r>
        <w:rPr>
          <w:lang w:eastAsia="zh-CN"/>
        </w:rPr>
        <w:t>IVUS-OCT一体机</w:t>
      </w:r>
      <w:r>
        <w:rPr>
          <w:rFonts w:hint="eastAsia"/>
          <w:lang w:eastAsia="zh-CN"/>
        </w:rPr>
        <w:t>市场前5强生产商排名及市场占有率（基于2</w:t>
      </w:r>
      <w:r>
        <w:rPr>
          <w:lang w:eastAsia="zh-CN"/>
        </w:rPr>
        <w:t>02</w:t>
      </w:r>
      <w:r>
        <w:rPr>
          <w:rFonts w:hint="eastAsia"/>
          <w:lang w:eastAsia="zh-CN"/>
        </w:rPr>
        <w:t>5年调研数据；目前最新数据以本公司最新调研数据为准）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drawing>
          <wp:inline distT="0" distB="0" distL="0" distR="0">
            <wp:extent cx="6276975" cy="3648075"/>
            <wp:effectExtent l="0" t="0" r="0" b="0"/>
            <wp:docPr id="39228647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A600155">
      <w:pPr>
        <w:pStyle w:val="143"/>
        <w:rPr>
          <w:lang w:eastAsia="zh-CN"/>
        </w:rPr>
      </w:pPr>
      <w:r>
        <w:rPr>
          <w:rFonts w:hint="eastAsia"/>
          <w:lang w:eastAsia="zh-CN"/>
        </w:rPr>
        <w:t>来源：QYResearch 南宁研究中心。行业处于不断变动之中，最新数据请联系QYResearch咨询。</w:t>
      </w:r>
    </w:p>
    <w:p w14:paraId="2A9BFC0B">
      <w:pPr>
        <w:pStyle w:val="145"/>
        <w:rPr>
          <w:lang w:eastAsia="zh-CN"/>
        </w:rPr>
      </w:pPr>
      <w:r>
        <w:rPr>
          <w:rFonts w:hint="eastAsia"/>
          <w:lang w:eastAsia="zh-CN"/>
        </w:rPr>
        <w:t>全球范围内，</w:t>
      </w:r>
      <w:r>
        <w:rPr>
          <w:lang w:eastAsia="zh-CN"/>
        </w:rPr>
        <w:t>IVUS-OCT一体机</w:t>
      </w:r>
      <w:r>
        <w:rPr>
          <w:rFonts w:hint="eastAsia"/>
          <w:lang w:eastAsia="zh-CN"/>
        </w:rPr>
        <w:t>主要生产商包括全景恒升、Conavi等。</w:t>
      </w:r>
    </w:p>
    <w:p w14:paraId="6E466FB3">
      <w:pPr>
        <w:pStyle w:val="145"/>
        <w:rPr>
          <w:lang w:eastAsia="zh-CN"/>
        </w:rPr>
      </w:pPr>
      <w:r>
        <w:rPr>
          <w:rFonts w:hint="eastAsia"/>
          <w:lang w:eastAsia="zh-CN"/>
        </w:rPr>
        <w:t>目前，全球核心厂商主要分布在美国和中国。</w:t>
      </w:r>
    </w:p>
    <w:p w14:paraId="679A3E3B">
      <w:pPr>
        <w:pStyle w:val="145"/>
        <w:rPr>
          <w:lang w:eastAsia="zh-CN"/>
        </w:rPr>
      </w:pPr>
    </w:p>
    <w:p w14:paraId="29E7A780">
      <w:pPr>
        <w:pStyle w:val="145"/>
        <w:rPr>
          <w:lang w:eastAsia="zh-CN"/>
        </w:rPr>
      </w:pPr>
    </w:p>
    <w:p w14:paraId="3B2E5865">
      <w:pPr>
        <w:pStyle w:val="145"/>
        <w:rPr>
          <w:lang w:eastAsia="zh-CN"/>
        </w:rPr>
      </w:pPr>
    </w:p>
    <w:p w14:paraId="3E6DE9A8">
      <w:pPr>
        <w:pStyle w:val="148"/>
        <w:rPr>
          <w:lang w:eastAsia="zh-CN"/>
        </w:rPr>
      </w:pPr>
      <w:r>
        <w:rPr>
          <w:lang w:eastAsia="zh-CN"/>
        </w:rPr>
        <w:t>IVUS-OCT一体机</w:t>
      </w:r>
      <w:r>
        <w:rPr>
          <w:rFonts w:hint="eastAsia"/>
          <w:lang w:eastAsia="zh-CN"/>
        </w:rPr>
        <w:t>，全球市场规模，按产品类型细分，冠状动脉处于主导地位</w:t>
      </w:r>
    </w:p>
    <w:p w14:paraId="19A9AF05">
      <w:pPr>
        <w:pStyle w:val="145"/>
        <w:rPr>
          <w:lang w:eastAsia="zh-CN"/>
        </w:rPr>
      </w:pPr>
      <w:r>
        <w:drawing>
          <wp:inline distT="0" distB="0" distL="0" distR="0">
            <wp:extent cx="6188710" cy="3400425"/>
            <wp:effectExtent l="0" t="0" r="2540" b="0"/>
            <wp:docPr id="176046693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DAC1641">
      <w:pPr>
        <w:pStyle w:val="145"/>
        <w:rPr>
          <w:lang w:eastAsia="zh-CN"/>
        </w:rPr>
      </w:pPr>
    </w:p>
    <w:p w14:paraId="55FE8DBF">
      <w:pPr>
        <w:pStyle w:val="143"/>
        <w:rPr>
          <w:lang w:eastAsia="zh-CN"/>
        </w:rPr>
      </w:pPr>
      <w:r>
        <w:rPr>
          <w:rFonts w:hint="eastAsia"/>
          <w:lang w:eastAsia="zh-CN"/>
        </w:rPr>
        <w:t>来源：QYResearch 南宁研究中心</w:t>
      </w:r>
    </w:p>
    <w:p w14:paraId="0C15F77A">
      <w:pPr>
        <w:pStyle w:val="145"/>
        <w:rPr>
          <w:lang w:eastAsia="zh-CN"/>
        </w:rPr>
      </w:pPr>
      <w:r>
        <w:rPr>
          <w:rFonts w:hint="eastAsia"/>
          <w:lang w:eastAsia="zh-CN"/>
        </w:rPr>
        <w:t>就产品类型而言，目前冠状动脉是最主要的细分产品，占据大约93%的份额。</w:t>
      </w:r>
    </w:p>
    <w:p w14:paraId="41C3AE68">
      <w:pPr>
        <w:pStyle w:val="145"/>
        <w:rPr>
          <w:lang w:eastAsia="zh-CN"/>
        </w:rPr>
      </w:pPr>
    </w:p>
    <w:p w14:paraId="0B069045">
      <w:pPr>
        <w:pStyle w:val="148"/>
        <w:rPr>
          <w:lang w:eastAsia="zh-CN"/>
        </w:rPr>
      </w:pPr>
      <w:r>
        <w:rPr>
          <w:lang w:eastAsia="zh-CN"/>
        </w:rPr>
        <w:t>IVUS-OCT一体机</w:t>
      </w:r>
      <w:r>
        <w:rPr>
          <w:rFonts w:hint="eastAsia"/>
          <w:lang w:eastAsia="zh-CN"/>
        </w:rPr>
        <w:t>，全球市场规模，按应用细分，公立医院是最大的下游市场，占有100%份额。</w:t>
      </w:r>
    </w:p>
    <w:p w14:paraId="0A4DB270">
      <w:pPr>
        <w:widowControl/>
        <w:topLinePunct w:val="0"/>
        <w:spacing w:after="0"/>
        <w:jc w:val="left"/>
        <w:rPr>
          <w:rFonts w:hint="eastAsia" w:ascii="宋体" w:hAnsi="宋体" w:cs="宋体"/>
          <w:kern w:val="0"/>
          <w:sz w:val="24"/>
          <w:szCs w:val="24"/>
        </w:rPr>
      </w:pPr>
    </w:p>
    <w:p w14:paraId="1F9213C6">
      <w:pPr>
        <w:widowControl/>
        <w:topLinePunct w:val="0"/>
        <w:spacing w:after="0"/>
        <w:jc w:val="left"/>
        <w:rPr>
          <w:rFonts w:hint="eastAsia" w:ascii="宋体" w:hAnsi="宋体" w:cs="宋体"/>
          <w:kern w:val="0"/>
          <w:sz w:val="24"/>
          <w:szCs w:val="24"/>
        </w:rPr>
      </w:pPr>
      <w:r>
        <w:drawing>
          <wp:inline distT="0" distB="0" distL="0" distR="0">
            <wp:extent cx="6496050" cy="3667125"/>
            <wp:effectExtent l="0" t="0" r="0" b="0"/>
            <wp:docPr id="19895989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CF26C22">
      <w:pPr>
        <w:pStyle w:val="143"/>
        <w:rPr>
          <w:lang w:eastAsia="zh-CN"/>
        </w:rPr>
      </w:pPr>
      <w:r>
        <w:rPr>
          <w:rFonts w:hint="eastAsia"/>
          <w:lang w:eastAsia="zh-CN"/>
        </w:rPr>
        <w:t>来源：QYResearch 南宁研究中心</w:t>
      </w:r>
    </w:p>
    <w:p w14:paraId="57B4BA57">
      <w:pPr>
        <w:pStyle w:val="145"/>
        <w:rPr>
          <w:lang w:eastAsia="zh-CN"/>
        </w:rPr>
      </w:pPr>
      <w:r>
        <w:rPr>
          <w:rFonts w:hint="eastAsia"/>
          <w:lang w:eastAsia="zh-CN"/>
        </w:rPr>
        <w:t>就产品类型而言，目前公立医院是最主要的需求来源，占据大约100%的份额。</w:t>
      </w:r>
    </w:p>
    <w:p w14:paraId="4B5D90DE">
      <w:pPr>
        <w:pStyle w:val="145"/>
        <w:rPr>
          <w:lang w:eastAsia="zh-CN"/>
        </w:rPr>
      </w:pPr>
    </w:p>
    <w:p w14:paraId="5F8B78C0">
      <w:pPr>
        <w:pStyle w:val="148"/>
        <w:rPr>
          <w:lang w:eastAsia="zh-CN"/>
        </w:rPr>
      </w:pPr>
      <w:r>
        <w:rPr>
          <w:rFonts w:hint="eastAsia"/>
          <w:lang w:eastAsia="zh-CN"/>
        </w:rPr>
        <w:t>全球</w:t>
      </w:r>
      <w:r>
        <w:rPr>
          <w:lang w:eastAsia="zh-CN"/>
        </w:rPr>
        <w:t>IVUS-OCT一体机</w:t>
      </w:r>
      <w:r>
        <w:rPr>
          <w:rFonts w:hint="eastAsia"/>
          <w:lang w:eastAsia="zh-CN"/>
        </w:rPr>
        <w:t>规模，主要生产地区份额（按产值）</w:t>
      </w:r>
    </w:p>
    <w:p w14:paraId="04A4515E">
      <w:pPr>
        <w:pStyle w:val="145"/>
        <w:rPr>
          <w:lang w:val="en-US" w:eastAsia="zh-CN"/>
        </w:rPr>
      </w:pPr>
      <w:r>
        <w:drawing>
          <wp:inline distT="0" distB="0" distL="0" distR="0">
            <wp:extent cx="6419850" cy="3733800"/>
            <wp:effectExtent l="0" t="0" r="0" b="0"/>
            <wp:docPr id="118305178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5916E77">
      <w:pPr>
        <w:pStyle w:val="143"/>
        <w:rPr>
          <w:lang w:eastAsia="zh-CN"/>
        </w:rPr>
      </w:pPr>
      <w:r>
        <w:rPr>
          <w:rFonts w:hint="eastAsia"/>
          <w:lang w:eastAsia="zh-CN"/>
        </w:rPr>
        <w:t>来源：QYResearch南宁研究中心</w:t>
      </w:r>
    </w:p>
    <w:p w14:paraId="21E23D3B">
      <w:pPr>
        <w:pStyle w:val="143"/>
        <w:rPr>
          <w:lang w:eastAsia="zh-CN"/>
        </w:rPr>
      </w:pPr>
    </w:p>
    <w:p w14:paraId="0CD10F4E">
      <w:pPr>
        <w:pStyle w:val="148"/>
      </w:pPr>
      <w:r>
        <w:rPr>
          <w:rFonts w:hint="eastAsia"/>
          <w:lang w:eastAsia="zh-CN"/>
        </w:rPr>
        <w:t>全球主要市场</w:t>
      </w:r>
      <w:r>
        <w:t>IVUS-OCT一体机</w:t>
      </w:r>
      <w:r>
        <w:rPr>
          <w:rFonts w:hint="eastAsia"/>
          <w:lang w:eastAsia="zh-CN"/>
        </w:rPr>
        <w:t>规模</w:t>
      </w:r>
    </w:p>
    <w:p w14:paraId="4B44D8E9">
      <w:pPr>
        <w:pStyle w:val="145"/>
        <w:rPr>
          <w:lang w:val="en-US" w:eastAsia="zh-CN"/>
        </w:rPr>
      </w:pPr>
      <w:r>
        <w:drawing>
          <wp:inline distT="0" distB="0" distL="0" distR="0">
            <wp:extent cx="6188710" cy="3376930"/>
            <wp:effectExtent l="0" t="0" r="2540" b="0"/>
            <wp:docPr id="112602309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5550B6D">
      <w:pPr>
        <w:pStyle w:val="143"/>
        <w:rPr>
          <w:lang w:eastAsia="zh-CN"/>
        </w:rPr>
      </w:pPr>
      <w:r>
        <w:rPr>
          <w:rFonts w:hint="eastAsia"/>
          <w:lang w:eastAsia="zh-CN"/>
        </w:rPr>
        <w:t>来源：QYResearch南宁研究中心</w:t>
      </w:r>
    </w:p>
    <w:p w14:paraId="2DD23E4D">
      <w:pPr>
        <w:pStyle w:val="145"/>
        <w:rPr>
          <w:b/>
          <w:bCs/>
          <w:lang w:eastAsia="zh-CN"/>
        </w:rPr>
      </w:pPr>
    </w:p>
    <w:p w14:paraId="0017B7E8">
      <w:pPr>
        <w:pStyle w:val="145"/>
        <w:rPr>
          <w:b/>
          <w:bCs/>
          <w:lang w:eastAsia="zh-CN"/>
        </w:rPr>
      </w:pPr>
      <w:r>
        <w:rPr>
          <w:rFonts w:hint="eastAsia"/>
          <w:b/>
          <w:bCs/>
          <w:lang w:eastAsia="zh-CN"/>
        </w:rPr>
        <w:t>IVUS-OCT市场驱动因素：</w:t>
      </w:r>
    </w:p>
    <w:p w14:paraId="26C89743">
      <w:pPr>
        <w:pStyle w:val="145"/>
        <w:rPr>
          <w:lang w:eastAsia="zh-CN"/>
        </w:rPr>
      </w:pPr>
      <w:r>
        <w:rPr>
          <w:rFonts w:hint="eastAsia"/>
          <w:lang w:eastAsia="zh-CN"/>
        </w:rPr>
        <w:t>1. 指南推动了经皮冠状动脉介入治疗（PCI）从单纯血管造影向IVUS/OCT引导的转变，大型试验和荟萃分析显示，IVUS/OCT引导的PCI可降低主要不良心血管事件（MACE）和死亡率。近期美国/欧洲指南将血管内成像技术提升至复杂病变的I类/A级推荐水平，扩大了IVUS-OCT系统的“必用”患者群体。</w:t>
      </w:r>
    </w:p>
    <w:p w14:paraId="085C25BF">
      <w:pPr>
        <w:pStyle w:val="145"/>
        <w:rPr>
          <w:lang w:eastAsia="zh-CN"/>
        </w:rPr>
      </w:pPr>
      <w:r>
        <w:rPr>
          <w:rFonts w:hint="eastAsia"/>
          <w:lang w:eastAsia="zh-CN"/>
        </w:rPr>
        <w:t>2. 全球冠状动脉疾病负担日益加重，老龄化人口中复杂PCI（左主干、分叉病变、长段弥漫性病变、多支血管病变）的病例量不断增长，尤其是在亚太地区和其他快速增长的地区，这促使医院采用高分辨率血管内成像技术来提高手术安全性和改善长期疗效。</w:t>
      </w:r>
    </w:p>
    <w:p w14:paraId="4D1551D2">
      <w:pPr>
        <w:pStyle w:val="145"/>
        <w:rPr>
          <w:lang w:eastAsia="zh-CN"/>
        </w:rPr>
      </w:pPr>
      <w:r>
        <w:rPr>
          <w:rFonts w:hint="eastAsia"/>
          <w:lang w:eastAsia="zh-CN"/>
        </w:rPr>
        <w:t>3. 技术和经济方面的进步——单导管混合式血管内超声-光学相干断层扫描（IVUS-OCT）平台、更长的回撤距离和配准成像、三维重建和人工智能辅助分析，以及中国、日本和北美等新兴厂商在定位和成本优化方面的努力——提高了工作流程效率和经济性，并加速了IVUS-OCT系统在高流量导管室的普及。</w:t>
      </w:r>
    </w:p>
    <w:p w14:paraId="3FF265E2">
      <w:pPr>
        <w:pStyle w:val="145"/>
        <w:rPr>
          <w:b/>
          <w:bCs/>
          <w:lang w:eastAsia="zh-CN"/>
        </w:rPr>
      </w:pPr>
      <w:r>
        <w:rPr>
          <w:rFonts w:hint="eastAsia"/>
          <w:b/>
          <w:bCs/>
          <w:lang w:eastAsia="zh-CN"/>
        </w:rPr>
        <w:t>影响需求的因素：</w:t>
      </w:r>
    </w:p>
    <w:p w14:paraId="712FA075">
      <w:pPr>
        <w:pStyle w:val="145"/>
        <w:rPr>
          <w:lang w:eastAsia="zh-CN"/>
        </w:rPr>
      </w:pPr>
      <w:r>
        <w:rPr>
          <w:rFonts w:hint="eastAsia"/>
          <w:lang w:eastAsia="zh-CN"/>
        </w:rPr>
        <w:t>1. 高昂的控制台前期成本和持续的高价值导管费用，加上主要市场基于诊断相关分组（DRG）的支付方式和集中招标，限制了医院在现有IVUS或OCT系统之外采用其他血管内成像平台的预算，减缓了混合式IVUS-OCT的大规模普及。</w:t>
      </w:r>
    </w:p>
    <w:p w14:paraId="656CB411">
      <w:pPr>
        <w:pStyle w:val="145"/>
        <w:rPr>
          <w:lang w:eastAsia="zh-CN"/>
        </w:rPr>
      </w:pPr>
      <w:r>
        <w:rPr>
          <w:rFonts w:hint="eastAsia"/>
          <w:lang w:eastAsia="zh-CN"/>
        </w:rPr>
        <w:t>2. 混合成像需要训练有素的介入心脏病专家和导管室工作人员，在学习初期需要更长的设置和解读时间，并且需要与现有的工作流程和IT系统集成；许多已熟练运用单一模式血管内超声（IVUS）或光学相干断层扫描（OCT）的高容量中心，在没有明确的增量疗效数据之前，不愿改变既定的治疗方案。</w:t>
      </w:r>
    </w:p>
    <w:p w14:paraId="4020B357">
      <w:pPr>
        <w:pStyle w:val="145"/>
        <w:rPr>
          <w:lang w:eastAsia="zh-CN"/>
        </w:rPr>
      </w:pPr>
      <w:r>
        <w:rPr>
          <w:rFonts w:hint="eastAsia"/>
          <w:lang w:eastAsia="zh-CN"/>
        </w:rPr>
        <w:t>3. IVUS-OCT混合系统的监管和循证路径仍在完善中：指南明确推荐在复杂经皮冠状动脉介入治疗（PCI）中使用IVUS或OCT，但尚未对混合系统提出单独的建议，因此支付方和医院委员会通常将这些平台视为“锦上添花的升级”，而非标准治疗设备，这在短期内限制了报销支持和需求增长。</w:t>
      </w:r>
    </w:p>
    <w:p w14:paraId="7A8D4F2E">
      <w:pPr>
        <w:pStyle w:val="145"/>
        <w:rPr>
          <w:b/>
          <w:bCs/>
          <w:lang w:eastAsia="zh-CN"/>
        </w:rPr>
      </w:pPr>
      <w:r>
        <w:rPr>
          <w:rFonts w:hint="eastAsia"/>
          <w:b/>
          <w:bCs/>
          <w:lang w:eastAsia="zh-CN"/>
        </w:rPr>
        <w:t>IVUS-OCT 主要市场趋势：</w:t>
      </w:r>
    </w:p>
    <w:p w14:paraId="61234DCA">
      <w:pPr>
        <w:pStyle w:val="145"/>
        <w:rPr>
          <w:lang w:eastAsia="zh-CN"/>
        </w:rPr>
      </w:pPr>
      <w:r>
        <w:rPr>
          <w:rFonts w:hint="eastAsia"/>
          <w:lang w:eastAsia="zh-CN"/>
        </w:rPr>
        <w:t>中国：</w:t>
      </w:r>
    </w:p>
    <w:p w14:paraId="2ABB93EB">
      <w:pPr>
        <w:pStyle w:val="145"/>
        <w:rPr>
          <w:lang w:eastAsia="zh-CN"/>
        </w:rPr>
      </w:pPr>
      <w:r>
        <w:rPr>
          <w:rFonts w:hint="eastAsia"/>
          <w:lang w:eastAsia="zh-CN"/>
        </w:rPr>
        <w:t>中国正从“进口单一模式”的血管内成像转向“本土化混合模式”。国产平台（例如 Panovision、InnerMed、Grand Pharmaceutical、Horimed Technology Co., Ltd）已获得国家药品监督管理局 (NMPA) 的批准，并安装在领先的三级心血管中心，通常与高价值耗材招标和 DRG 路径捆绑销售。其核心趋势是，以符合省级采购上限的价格提供 IVUS-OCT 主机和导管，并利用本地现场支持和研究合作来提高其在复杂 PCI 手术中的普及率。</w:t>
      </w:r>
    </w:p>
    <w:p w14:paraId="5403DF9B">
      <w:pPr>
        <w:pStyle w:val="145"/>
        <w:rPr>
          <w:lang w:eastAsia="zh-CN"/>
        </w:rPr>
      </w:pPr>
      <w:r>
        <w:rPr>
          <w:rFonts w:hint="eastAsia"/>
          <w:lang w:eastAsia="zh-CN"/>
        </w:rPr>
        <w:t>日本：</w:t>
      </w:r>
    </w:p>
    <w:p w14:paraId="093CB72A">
      <w:pPr>
        <w:pStyle w:val="145"/>
        <w:rPr>
          <w:lang w:eastAsia="zh-CN"/>
        </w:rPr>
      </w:pPr>
      <w:r>
        <w:rPr>
          <w:rFonts w:hint="eastAsia"/>
          <w:lang w:eastAsia="zh-CN"/>
        </w:rPr>
        <w:t>日本仍然是全球血管内成像应用最广泛的国家。调查和注册数据显示，大多数 PCI 手术都使用了 IVUS/OCT，并且日本的医疗中心开展了多项关于影像引导复杂 PCI 的里程碑式试验。近期研究表明，血管内超声（IVUS）引导的经皮冠状动脉介入治疗（PCI）与更佳的长期预后相关，而光学相干断层扫描（OCT）引导的PCI在主要事件方面不劣于IVUS，因此日本导管室自然而然地成为混合型IVUS-OCT和高清成像解决方案的早期采用者。</w:t>
      </w:r>
    </w:p>
    <w:p w14:paraId="61729CFB">
      <w:pPr>
        <w:pStyle w:val="145"/>
        <w:rPr>
          <w:lang w:eastAsia="zh-CN"/>
        </w:rPr>
      </w:pPr>
      <w:r>
        <w:rPr>
          <w:rFonts w:hint="eastAsia"/>
          <w:lang w:eastAsia="zh-CN"/>
        </w:rPr>
        <w:t>美国：</w:t>
      </w:r>
    </w:p>
    <w:p w14:paraId="0262BEBF">
      <w:pPr>
        <w:pStyle w:val="145"/>
        <w:rPr>
          <w:lang w:eastAsia="zh-CN"/>
        </w:rPr>
      </w:pPr>
      <w:r>
        <w:rPr>
          <w:rFonts w:hint="eastAsia"/>
          <w:lang w:eastAsia="zh-CN"/>
        </w:rPr>
        <w:t>在美国，血管内成像的普及率正从相对较低的基数上升：全国性分析显示，各医院之间存在显著差异，尽管越来越多的预后证据和更新的指南支持，许多中心仍在进行未使用IVUS或OCT的PCI。随着支付方日益认识到成像引导PCI的成本效益，以及领先的学术中心采用混合型和高清平台，主要趋势是复杂病变的血管内成像逐渐普及，混合型IVUS-OCT系统最初将部署在顶级中心，然后逐步推广。</w:t>
      </w:r>
    </w:p>
    <w:p w14:paraId="23522627">
      <w:pPr>
        <w:pStyle w:val="145"/>
        <w:rPr>
          <w:lang w:eastAsia="zh-CN"/>
        </w:rPr>
      </w:pPr>
      <w:r>
        <w:rPr>
          <w:rFonts w:hint="eastAsia"/>
          <w:lang w:eastAsia="zh-CN"/>
        </w:rPr>
        <w:t>欧洲：</w:t>
      </w:r>
    </w:p>
    <w:p w14:paraId="6D8D7B0D">
      <w:pPr>
        <w:pStyle w:val="145"/>
        <w:rPr>
          <w:lang w:eastAsia="zh-CN"/>
        </w:rPr>
      </w:pPr>
      <w:r>
        <w:rPr>
          <w:rFonts w:hint="eastAsia"/>
          <w:lang w:eastAsia="zh-CN"/>
        </w:rPr>
        <w:t>欧洲以指南为主导：最新的欧洲心脏病学会（ESC）关于冠状动脉狭窄（CCS）和急性冠脉综合征（ACS）的文件明确推荐使用血管内超声（IVUS）或光学相干断层扫描（OCT）来指导解剖结构复杂的病变（左主干、分叉病变、长病变）的经皮冠状动脉介入治疗（PCI）。欧洲的调查显示，各国冠状动脉内成像的使用率不断提高，但差异较大。目前的趋势是，参考中心采用率更高，OCT在复杂PCI中的应用日益广泛，影像引导策略正逐步推广到更广泛的临床实践中，这为能够与现有欧洲导管室基础设施集成的混合型IVUS-OCT解决方案创造了良好的市场前景。</w:t>
      </w:r>
    </w:p>
    <w:p w14:paraId="60CE5C8A">
      <w:pPr>
        <w:pStyle w:val="145"/>
        <w:rPr>
          <w:lang w:eastAsia="zh-CN"/>
        </w:rPr>
      </w:pPr>
      <w:r>
        <w:rPr>
          <w:rFonts w:hint="eastAsia"/>
          <w:lang w:eastAsia="zh-CN"/>
        </w:rPr>
        <w:t>世界其他地区：</w:t>
      </w:r>
    </w:p>
    <w:p w14:paraId="07A95001">
      <w:pPr>
        <w:pStyle w:val="145"/>
        <w:rPr>
          <w:lang w:eastAsia="zh-CN"/>
        </w:rPr>
      </w:pPr>
      <w:r>
        <w:rPr>
          <w:rFonts w:hint="eastAsia"/>
          <w:lang w:eastAsia="zh-CN"/>
        </w:rPr>
        <w:t>在世界其他地区，影像引导PCI的普及程度呈现两极分化：部分亚洲市场（例如东南亚部分地区和海湾国家）的大型转诊医院中，影像引导PCI的使用率迅速增长；而许多拉丁美洲、非洲和低收入国家由于成本和报销方面的限制，仍然选择性地使用血管内成像。全球冠心病和复杂 PCI 手术量的增加支撑了整体需求，但 IVUS-OCT 的实际应用取决于当地的资本预算、训练有素的操作人员的可用性以及制造商（尤其是中国和日本的供应商）提供针对新兴市场经济量身定制的成本优化混合系统和服务包的能力。</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3360"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4384"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4384;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B7B"/>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27D"/>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CD5"/>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2D3"/>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85"/>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8A9"/>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901"/>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AD"/>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9E2"/>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CE5"/>
    <w:rsid w:val="00242EF5"/>
    <w:rsid w:val="00242F2A"/>
    <w:rsid w:val="00243039"/>
    <w:rsid w:val="00243124"/>
    <w:rsid w:val="002434A5"/>
    <w:rsid w:val="00243A4E"/>
    <w:rsid w:val="00243A53"/>
    <w:rsid w:val="00243F76"/>
    <w:rsid w:val="002440D1"/>
    <w:rsid w:val="0024427D"/>
    <w:rsid w:val="0024429E"/>
    <w:rsid w:val="00244474"/>
    <w:rsid w:val="00244BD2"/>
    <w:rsid w:val="00245522"/>
    <w:rsid w:val="00245940"/>
    <w:rsid w:val="00245983"/>
    <w:rsid w:val="00245A9A"/>
    <w:rsid w:val="00245CDC"/>
    <w:rsid w:val="00245E70"/>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8B"/>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58D"/>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3E9"/>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3E8A"/>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85"/>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9C6"/>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70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534"/>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B6"/>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87CEB"/>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1A2"/>
    <w:rsid w:val="004E2248"/>
    <w:rsid w:val="004E24C5"/>
    <w:rsid w:val="004E2687"/>
    <w:rsid w:val="004E288A"/>
    <w:rsid w:val="004E2AA1"/>
    <w:rsid w:val="004E2D91"/>
    <w:rsid w:val="004E2D9C"/>
    <w:rsid w:val="004E3567"/>
    <w:rsid w:val="004E35F0"/>
    <w:rsid w:val="004E37AE"/>
    <w:rsid w:val="004E37F7"/>
    <w:rsid w:val="004E3CB2"/>
    <w:rsid w:val="004E40A7"/>
    <w:rsid w:val="004E440C"/>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FEF"/>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87D"/>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56"/>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3F22"/>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6CD"/>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3CD1"/>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56"/>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9E4"/>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8A5"/>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C96"/>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4A1"/>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494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575"/>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56E"/>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BC6"/>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24F"/>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E4"/>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CD"/>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36A"/>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872"/>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D54"/>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774"/>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27"/>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020"/>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D2D"/>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A33"/>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AA2"/>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791"/>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74B"/>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910"/>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5D4E"/>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6E32"/>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00C"/>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025"/>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84C"/>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DBC"/>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11"/>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AFE"/>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8FB"/>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06C"/>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6B2"/>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2C7"/>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11F"/>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608"/>
    <w:rsid w:val="00F2699C"/>
    <w:rsid w:val="00F26A77"/>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29A"/>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2BD1"/>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65E"/>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7FF"/>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1BE"/>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0AF"/>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8542E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chart" Target="charts/chart5.xml"/><Relationship Id="rId16" Type="http://schemas.openxmlformats.org/officeDocument/2006/relationships/chart" Target="charts/chart4.xml"/><Relationship Id="rId15" Type="http://schemas.openxmlformats.org/officeDocument/2006/relationships/chart" Target="charts/chart3.xml"/><Relationship Id="rId14" Type="http://schemas.openxmlformats.org/officeDocument/2006/relationships/chart" Target="charts/chart2.xml"/><Relationship Id="rId13" Type="http://schemas.openxmlformats.org/officeDocument/2006/relationships/chart" Target="charts/chart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89542\Downloads\IVUS-OCT&#19968;&#20307;&#26426;-&#25968;&#25454;-2025.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89542\Downloads\IVUS-OCT&#19968;&#20307;&#26426;-&#25968;&#25454;-2025.12.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89542\Downloads\IVUS-OCT&#19968;&#20307;&#26426;-&#25968;&#25454;-2025.12.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89542\Downloads\IVUS-OCT&#19968;&#20307;&#26426;-&#25968;&#25454;-2025.12.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89542\Downloads\IVUS-OCT&#19968;&#20307;&#26426;-&#25968;&#25454;-2025.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2"/>
            </a:solidFill>
            <a:ln>
              <a:noFill/>
            </a:ln>
            <a:effectLst/>
          </c:spPr>
          <c:invertIfNegative val="0"/>
          <c:dLbls>
            <c:dLbl>
              <c:idx val="0"/>
              <c:delete val="1"/>
            </c:dLbl>
            <c:dLbl>
              <c:idx val="1"/>
              <c:delete val="1"/>
            </c:dLbl>
            <c:dLbl>
              <c:idx val="2"/>
              <c:delete val="1"/>
            </c:dLbl>
            <c:dLbl>
              <c:idx val="3"/>
              <c:delete val="1"/>
            </c:dLbl>
            <c:dLbl>
              <c:idx val="4"/>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企业!$S$285:$S$289</c:f>
              <c:strCache>
                <c:ptCount val="5"/>
                <c:pt idx="0">
                  <c:v>深圳英美达医疗技术有限公司</c:v>
                </c:pt>
                <c:pt idx="1">
                  <c:v>天津恒宇医疗</c:v>
                </c:pt>
                <c:pt idx="2">
                  <c:v>远大医药</c:v>
                </c:pt>
                <c:pt idx="3">
                  <c:v>Conavi Medical Inc</c:v>
                </c:pt>
                <c:pt idx="4">
                  <c:v>全景恒升</c:v>
                </c:pt>
              </c:strCache>
            </c:strRef>
          </c:cat>
          <c:val>
            <c:numRef>
              <c:f>企业!$T$285:$T$289</c:f>
              <c:numCache>
                <c:formatCode>0.00%</c:formatCode>
                <c:ptCount val="5"/>
                <c:pt idx="0">
                  <c:v>0.00640050697084918</c:v>
                </c:pt>
                <c:pt idx="1">
                  <c:v>0.0384980988593156</c:v>
                </c:pt>
                <c:pt idx="2">
                  <c:v>0.0384980988593156</c:v>
                </c:pt>
                <c:pt idx="3">
                  <c:v>0.0623257287705957</c:v>
                </c:pt>
                <c:pt idx="4">
                  <c:v>0.849049429657795</c:v>
                </c:pt>
              </c:numCache>
            </c:numRef>
          </c:val>
        </c:ser>
        <c:dLbls>
          <c:showLegendKey val="0"/>
          <c:showVal val="0"/>
          <c:showCatName val="0"/>
          <c:showSerName val="0"/>
          <c:showPercent val="0"/>
          <c:showBubbleSize val="0"/>
        </c:dLbls>
        <c:gapWidth val="182"/>
        <c:axId val="1429144368"/>
        <c:axId val="1429146768"/>
      </c:barChart>
      <c:catAx>
        <c:axId val="142914436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429146768"/>
        <c:crosses val="autoZero"/>
        <c:auto val="1"/>
        <c:lblAlgn val="ctr"/>
        <c:lblOffset val="100"/>
        <c:noMultiLvlLbl val="0"/>
      </c:catAx>
      <c:valAx>
        <c:axId val="1429146768"/>
        <c:scaling>
          <c:orientation val="minMax"/>
        </c:scaling>
        <c:delete val="0"/>
        <c:axPos val="b"/>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429144368"/>
        <c:crosses val="autoZero"/>
        <c:crossBetween val="between"/>
      </c:valAx>
      <c:spPr>
        <a:noFill/>
        <a:ln>
          <a:noFill/>
        </a:ln>
        <a:effectLst/>
      </c:spPr>
    </c:plotArea>
    <c:plotVisOnly val="1"/>
    <c:dispBlanksAs val="gap"/>
    <c:showDLblsOverMax val="0"/>
    <c:extLst>
      <c:ext uri="{0b15fc19-7d7d-44ad-8c2d-2c3a37ce22c3}">
        <chartProps xmlns="https://web.wps.cn/et/2018/main" chartId="{6aeb16da-8b11-40e9-83a2-e6745d50bf43}"/>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分类!$B$53</c:f>
              <c:strCache>
                <c:ptCount val="1"/>
                <c:pt idx="0">
                  <c:v>冠状动脉</c:v>
                </c:pt>
              </c:strCache>
            </c:strRef>
          </c:tx>
          <c:spPr>
            <a:solidFill>
              <a:schemeClr val="accent2"/>
            </a:solidFill>
            <a:ln>
              <a:noFill/>
            </a:ln>
            <a:effectLst/>
          </c:spPr>
          <c:invertIfNegative val="0"/>
          <c:dLbls>
            <c:dLbl>
              <c:idx val="0"/>
              <c:delete val="1"/>
            </c:dLbl>
            <c:dLbl>
              <c:idx val="1"/>
              <c:delete val="1"/>
            </c:dLbl>
            <c:dLbl>
              <c:idx val="2"/>
              <c:delete val="1"/>
            </c:dLbl>
            <c:dLbl>
              <c:idx val="3"/>
              <c:delete val="1"/>
            </c:dLbl>
            <c:dLbl>
              <c:idx val="4"/>
              <c:delete val="1"/>
            </c:dLbl>
            <c:dLbl>
              <c:idx val="5"/>
              <c:layout/>
              <c:dLblPos val="ctr"/>
              <c:showLegendKey val="0"/>
              <c:showVal val="1"/>
              <c:showCatName val="0"/>
              <c:showSerName val="0"/>
              <c:showPercent val="0"/>
              <c:showBubbleSize val="0"/>
              <c:extLst>
                <c:ext xmlns:c15="http://schemas.microsoft.com/office/drawing/2012/chart" uri="{CE6537A1-D6FC-4f65-9D91-7224C49458BB}"/>
              </c:extLst>
            </c:dLbl>
            <c:dLbl>
              <c:idx val="6"/>
              <c:layout/>
              <c:dLblPos val="ctr"/>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分类!$C$52:$N$52</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分类!$C$53:$N$53</c:f>
              <c:numCache>
                <c:formatCode>#,##0.00_);[Red]\(#,##0.00\)</c:formatCode>
                <c:ptCount val="12"/>
                <c:pt idx="0">
                  <c:v>0.296</c:v>
                </c:pt>
                <c:pt idx="1">
                  <c:v>0.576</c:v>
                </c:pt>
                <c:pt idx="2">
                  <c:v>7.611</c:v>
                </c:pt>
                <c:pt idx="3">
                  <c:v>17.296</c:v>
                </c:pt>
                <c:pt idx="4">
                  <c:v>22.365</c:v>
                </c:pt>
                <c:pt idx="5">
                  <c:v>29.304</c:v>
                </c:pt>
                <c:pt idx="6">
                  <c:v>38.4</c:v>
                </c:pt>
                <c:pt idx="7">
                  <c:v>46.975561630094</c:v>
                </c:pt>
                <c:pt idx="8">
                  <c:v>56.73</c:v>
                </c:pt>
                <c:pt idx="9">
                  <c:v>65.78</c:v>
                </c:pt>
                <c:pt idx="10">
                  <c:v>75.336</c:v>
                </c:pt>
                <c:pt idx="11">
                  <c:v>83.2216668</c:v>
                </c:pt>
              </c:numCache>
            </c:numRef>
          </c:val>
        </c:ser>
        <c:ser>
          <c:idx val="1"/>
          <c:order val="1"/>
          <c:tx>
            <c:strRef>
              <c:f>分类!$B$54</c:f>
              <c:strCache>
                <c:ptCount val="1"/>
                <c:pt idx="0">
                  <c:v>外周动脉</c:v>
                </c:pt>
              </c:strCache>
            </c:strRef>
          </c:tx>
          <c:spPr>
            <a:solidFill>
              <a:schemeClr val="accent4"/>
            </a:solidFill>
            <a:ln>
              <a:noFill/>
            </a:ln>
            <a:effectLst/>
          </c:spPr>
          <c:invertIfNegative val="0"/>
          <c:dLbls>
            <c:dLbl>
              <c:idx val="0"/>
              <c:delete val="1"/>
            </c:dLbl>
            <c:dLbl>
              <c:idx val="1"/>
              <c:delete val="1"/>
            </c:dLbl>
            <c:dLbl>
              <c:idx val="2"/>
              <c:delete val="1"/>
            </c:dLbl>
            <c:dLbl>
              <c:idx val="3"/>
              <c:delete val="1"/>
            </c:dLbl>
            <c:dLbl>
              <c:idx val="4"/>
              <c:delete val="1"/>
            </c:dLbl>
            <c:dLbl>
              <c:idx val="5"/>
              <c:layout/>
              <c:dLblPos val="ctr"/>
              <c:showLegendKey val="0"/>
              <c:showVal val="1"/>
              <c:showCatName val="0"/>
              <c:showSerName val="0"/>
              <c:showPercent val="0"/>
              <c:showBubbleSize val="0"/>
              <c:extLst>
                <c:ext xmlns:c15="http://schemas.microsoft.com/office/drawing/2012/chart" uri="{CE6537A1-D6FC-4f65-9D91-7224C49458BB}"/>
              </c:extLst>
            </c:dLbl>
            <c:dLbl>
              <c:idx val="6"/>
              <c:layout/>
              <c:dLblPos val="ctr"/>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分类!$C$52:$N$52</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分类!$C$54:$N$54</c:f>
              <c:numCache>
                <c:formatCode>#,##0.00_);[Red]\(#,##0.00\)</c:formatCode>
                <c:ptCount val="12"/>
                <c:pt idx="0">
                  <c:v>0</c:v>
                </c:pt>
                <c:pt idx="1">
                  <c:v>0</c:v>
                </c:pt>
                <c:pt idx="2">
                  <c:v>0</c:v>
                </c:pt>
                <c:pt idx="3">
                  <c:v>0.314</c:v>
                </c:pt>
                <c:pt idx="4">
                  <c:v>1.389</c:v>
                </c:pt>
                <c:pt idx="5">
                  <c:v>2.256</c:v>
                </c:pt>
                <c:pt idx="6">
                  <c:v>3.07</c:v>
                </c:pt>
                <c:pt idx="7">
                  <c:v>4.04343836990595</c:v>
                </c:pt>
                <c:pt idx="8">
                  <c:v>4.87</c:v>
                </c:pt>
                <c:pt idx="9">
                  <c:v>5.5</c:v>
                </c:pt>
                <c:pt idx="10">
                  <c:v>6.444</c:v>
                </c:pt>
                <c:pt idx="11">
                  <c:v>8.05833319999999</c:v>
                </c:pt>
              </c:numCache>
            </c:numRef>
          </c:val>
        </c:ser>
        <c:dLbls>
          <c:showLegendKey val="0"/>
          <c:showVal val="0"/>
          <c:showCatName val="0"/>
          <c:showSerName val="0"/>
          <c:showPercent val="0"/>
          <c:showBubbleSize val="0"/>
        </c:dLbls>
        <c:gapWidth val="30"/>
        <c:overlap val="100"/>
        <c:axId val="758594712"/>
        <c:axId val="758595072"/>
      </c:barChart>
      <c:lineChart>
        <c:grouping val="standard"/>
        <c:varyColors val="0"/>
        <c:ser>
          <c:idx val="2"/>
          <c:order val="2"/>
          <c:tx>
            <c:strRef>
              <c:f>分类!$B$55</c:f>
              <c:strCache>
                <c:ptCount val="1"/>
                <c:pt idx="0">
                  <c:v>合计</c:v>
                </c:pt>
              </c:strCache>
            </c:strRef>
          </c:tx>
          <c:spPr>
            <a:ln w="28575" cap="rnd">
              <a:solidFill>
                <a:schemeClr val="accent6"/>
              </a:solidFill>
              <a:round/>
            </a:ln>
            <a:effectLst/>
          </c:spPr>
          <c:marker>
            <c:symbol val="none"/>
          </c:marker>
          <c:dLbls>
            <c:dLbl>
              <c:idx val="0"/>
              <c:delete val="1"/>
            </c:dLbl>
            <c:dLbl>
              <c:idx val="1"/>
              <c:delete val="1"/>
            </c:dLbl>
            <c:dLbl>
              <c:idx val="2"/>
              <c:delete val="1"/>
            </c:dLbl>
            <c:dLbl>
              <c:idx val="3"/>
              <c:delete val="1"/>
            </c:dLbl>
            <c:dLbl>
              <c:idx val="4"/>
              <c:delete val="1"/>
            </c:dLbl>
            <c:dLbl>
              <c:idx val="5"/>
              <c:layout/>
              <c:dLblPos val="t"/>
              <c:showLegendKey val="0"/>
              <c:showVal val="1"/>
              <c:showCatName val="0"/>
              <c:showSerName val="0"/>
              <c:showPercent val="0"/>
              <c:showBubbleSize val="0"/>
              <c:extLst>
                <c:ext xmlns:c15="http://schemas.microsoft.com/office/drawing/2012/chart" uri="{CE6537A1-D6FC-4f65-9D91-7224C49458BB}"/>
              </c:extLst>
            </c:dLbl>
            <c:dLbl>
              <c:idx val="6"/>
              <c:layout/>
              <c:dLblPos val="t"/>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Times New Roman" panose="02020603050405020304" charset="0"/>
                    <a:ea typeface="+mn-ea"/>
                    <a:cs typeface="+mn-cs"/>
                  </a:defRPr>
                </a:pPr>
              </a:p>
            </c:txPr>
            <c:dLblPos val="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分类!$C$52:$N$52</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分类!$C$55:$N$55</c:f>
              <c:numCache>
                <c:formatCode>#,##0.00_);[Red]\(#,##0.00\)</c:formatCode>
                <c:ptCount val="12"/>
                <c:pt idx="0">
                  <c:v>0.296</c:v>
                </c:pt>
                <c:pt idx="1">
                  <c:v>0.576</c:v>
                </c:pt>
                <c:pt idx="2">
                  <c:v>7.611</c:v>
                </c:pt>
                <c:pt idx="3">
                  <c:v>17.61</c:v>
                </c:pt>
                <c:pt idx="4">
                  <c:v>23.754</c:v>
                </c:pt>
                <c:pt idx="5">
                  <c:v>31.56</c:v>
                </c:pt>
                <c:pt idx="6">
                  <c:v>41.47</c:v>
                </c:pt>
                <c:pt idx="7">
                  <c:v>51.019</c:v>
                </c:pt>
                <c:pt idx="8">
                  <c:v>61.6</c:v>
                </c:pt>
                <c:pt idx="9">
                  <c:v>71.28</c:v>
                </c:pt>
                <c:pt idx="10">
                  <c:v>81.78</c:v>
                </c:pt>
                <c:pt idx="11">
                  <c:v>91.28</c:v>
                </c:pt>
              </c:numCache>
            </c:numRef>
          </c:val>
          <c:smooth val="0"/>
        </c:ser>
        <c:dLbls>
          <c:showLegendKey val="0"/>
          <c:showVal val="0"/>
          <c:showCatName val="0"/>
          <c:showSerName val="0"/>
          <c:showPercent val="0"/>
          <c:showBubbleSize val="0"/>
        </c:dLbls>
        <c:marker val="0"/>
        <c:smooth val="0"/>
        <c:axId val="758594712"/>
        <c:axId val="758595072"/>
      </c:lineChart>
      <c:catAx>
        <c:axId val="75859471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crossAx val="758595072"/>
        <c:crosses val="autoZero"/>
        <c:auto val="1"/>
        <c:lblAlgn val="ctr"/>
        <c:lblOffset val="100"/>
        <c:noMultiLvlLbl val="0"/>
      </c:catAx>
      <c:valAx>
        <c:axId val="758595072"/>
        <c:scaling>
          <c:orientation val="minMax"/>
        </c:scaling>
        <c:delete val="0"/>
        <c:axPos val="l"/>
        <c:numFmt formatCode="#,##0_);[Red]\(#,##0\)" sourceLinked="0"/>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crossAx val="75859471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legend>
    <c:plotVisOnly val="1"/>
    <c:dispBlanksAs val="gap"/>
    <c:showDLblsOverMax val="0"/>
    <c:extLst>
      <c:ext uri="{0b15fc19-7d7d-44ad-8c2d-2c3a37ce22c3}">
        <chartProps xmlns="https://web.wps.cn/et/2018/main" chartId="{344adafc-4e5c-43e4-a1a4-ec656cbb480e}"/>
      </c:ext>
    </c:extLst>
  </c:chart>
  <c:spPr>
    <a:solidFill>
      <a:schemeClr val="bg1"/>
    </a:solidFill>
    <a:ln w="9525" cap="flat" cmpd="sng" algn="ctr">
      <a:noFill/>
      <a:round/>
    </a:ln>
    <a:effectLst/>
  </c:spPr>
  <c:txPr>
    <a:bodyPr/>
    <a:lstStyle/>
    <a:p>
      <a:pPr>
        <a:defRPr lang="zh-CN" baseline="0">
          <a:latin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'应用-2'!$B$47</c:f>
              <c:strCache>
                <c:ptCount val="1"/>
                <c:pt idx="0">
                  <c:v>公立医院</c:v>
                </c:pt>
              </c:strCache>
            </c:strRef>
          </c:tx>
          <c:spPr>
            <a:solidFill>
              <a:schemeClr val="accent2"/>
            </a:solidFill>
            <a:ln>
              <a:noFill/>
            </a:ln>
            <a:effectLst/>
          </c:spPr>
          <c:invertIfNegative val="0"/>
          <c:dLbls>
            <c:dLbl>
              <c:idx val="0"/>
              <c:delete val="1"/>
            </c:dLbl>
            <c:dLbl>
              <c:idx val="1"/>
              <c:delete val="1"/>
            </c:dLbl>
            <c:dLbl>
              <c:idx val="2"/>
              <c:delete val="1"/>
            </c:dLbl>
            <c:dLbl>
              <c:idx val="3"/>
              <c:delete val="1"/>
            </c:dLbl>
            <c:dLbl>
              <c:idx val="4"/>
              <c:delete val="1"/>
            </c:dLbl>
            <c:dLbl>
              <c:idx val="5"/>
              <c:layout/>
              <c:dLblPos val="ctr"/>
              <c:showLegendKey val="0"/>
              <c:showVal val="1"/>
              <c:showCatName val="0"/>
              <c:showSerName val="0"/>
              <c:showPercent val="0"/>
              <c:showBubbleSize val="0"/>
              <c:extLst>
                <c:ext xmlns:c15="http://schemas.microsoft.com/office/drawing/2012/chart" uri="{CE6537A1-D6FC-4f65-9D91-7224C49458BB}"/>
              </c:extLst>
            </c:dLbl>
            <c:dLbl>
              <c:idx val="6"/>
              <c:layout/>
              <c:dLblPos val="ctr"/>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'应用-2'!$C$46:$N$46</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'应用-2'!$C$47:$N$47</c:f>
              <c:numCache>
                <c:formatCode>#,##0.00_);[Red]\(#,##0.00\)</c:formatCode>
                <c:ptCount val="12"/>
                <c:pt idx="0">
                  <c:v>0.296</c:v>
                </c:pt>
                <c:pt idx="1">
                  <c:v>0.576</c:v>
                </c:pt>
                <c:pt idx="2">
                  <c:v>7.611</c:v>
                </c:pt>
                <c:pt idx="3">
                  <c:v>17.61</c:v>
                </c:pt>
                <c:pt idx="4">
                  <c:v>23.754</c:v>
                </c:pt>
                <c:pt idx="5">
                  <c:v>31.56</c:v>
                </c:pt>
                <c:pt idx="6">
                  <c:v>39.942</c:v>
                </c:pt>
                <c:pt idx="7">
                  <c:v>48.204</c:v>
                </c:pt>
                <c:pt idx="8">
                  <c:v>57.267</c:v>
                </c:pt>
                <c:pt idx="9">
                  <c:v>65.408</c:v>
                </c:pt>
                <c:pt idx="10">
                  <c:v>73.84</c:v>
                </c:pt>
                <c:pt idx="11">
                  <c:v>81.056</c:v>
                </c:pt>
              </c:numCache>
            </c:numRef>
          </c:val>
        </c:ser>
        <c:ser>
          <c:idx val="1"/>
          <c:order val="1"/>
          <c:tx>
            <c:strRef>
              <c:f>'应用-2'!$B$48</c:f>
              <c:strCache>
                <c:ptCount val="1"/>
                <c:pt idx="0">
                  <c:v>私立医院</c:v>
                </c:pt>
              </c:strCache>
            </c:strRef>
          </c:tx>
          <c:spPr>
            <a:solidFill>
              <a:schemeClr val="accent4"/>
            </a:solidFill>
            <a:ln>
              <a:noFill/>
            </a:ln>
            <a:effectLst/>
          </c:spPr>
          <c:invertIfNegative val="0"/>
          <c:dLbls>
            <c:dLbl>
              <c:idx val="0"/>
              <c:delete val="1"/>
            </c:dLbl>
            <c:dLbl>
              <c:idx val="1"/>
              <c:delete val="1"/>
            </c:dLbl>
            <c:dLbl>
              <c:idx val="2"/>
              <c:delete val="1"/>
            </c:dLbl>
            <c:dLbl>
              <c:idx val="3"/>
              <c:delete val="1"/>
            </c:dLbl>
            <c:dLbl>
              <c:idx val="4"/>
              <c:delete val="1"/>
            </c:dLbl>
            <c:dLbl>
              <c:idx val="5"/>
              <c:delete val="1"/>
            </c:dLbl>
            <c:dLbl>
              <c:idx val="6"/>
              <c:layout/>
              <c:dLblPos val="ctr"/>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'应用-2'!$C$46:$N$46</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'应用-2'!$C$48:$N$48</c:f>
              <c:numCache>
                <c:formatCode>#,##0.00_);[Red]\(#,##0.00\)</c:formatCode>
                <c:ptCount val="12"/>
                <c:pt idx="0">
                  <c:v>0</c:v>
                </c:pt>
                <c:pt idx="1">
                  <c:v>0</c:v>
                </c:pt>
                <c:pt idx="2">
                  <c:v>0</c:v>
                </c:pt>
                <c:pt idx="3">
                  <c:v>0</c:v>
                </c:pt>
                <c:pt idx="4">
                  <c:v>0</c:v>
                </c:pt>
                <c:pt idx="5">
                  <c:v>0</c:v>
                </c:pt>
                <c:pt idx="6">
                  <c:v>1.528</c:v>
                </c:pt>
                <c:pt idx="7">
                  <c:v>2.815</c:v>
                </c:pt>
                <c:pt idx="8">
                  <c:v>4.333</c:v>
                </c:pt>
                <c:pt idx="9">
                  <c:v>5.872</c:v>
                </c:pt>
                <c:pt idx="10">
                  <c:v>7.94</c:v>
                </c:pt>
                <c:pt idx="11">
                  <c:v>10.224</c:v>
                </c:pt>
              </c:numCache>
            </c:numRef>
          </c:val>
        </c:ser>
        <c:dLbls>
          <c:showLegendKey val="0"/>
          <c:showVal val="0"/>
          <c:showCatName val="0"/>
          <c:showSerName val="0"/>
          <c:showPercent val="0"/>
          <c:showBubbleSize val="0"/>
        </c:dLbls>
        <c:gapWidth val="30"/>
        <c:overlap val="100"/>
        <c:axId val="758594712"/>
        <c:axId val="758595072"/>
      </c:barChart>
      <c:lineChart>
        <c:grouping val="stacked"/>
        <c:varyColors val="0"/>
        <c:ser>
          <c:idx val="2"/>
          <c:order val="2"/>
          <c:tx>
            <c:strRef>
              <c:f>'应用-2'!$B$49</c:f>
              <c:strCache>
                <c:ptCount val="1"/>
                <c:pt idx="0">
                  <c:v>合计</c:v>
                </c:pt>
              </c:strCache>
            </c:strRef>
          </c:tx>
          <c:spPr>
            <a:ln w="28575" cap="rnd">
              <a:solidFill>
                <a:schemeClr val="accent6"/>
              </a:solidFill>
              <a:round/>
            </a:ln>
            <a:effectLst/>
          </c:spPr>
          <c:marker>
            <c:symbol val="diamond"/>
            <c:size val="5"/>
            <c:spPr>
              <a:solidFill>
                <a:schemeClr val="accent6"/>
              </a:solidFill>
              <a:ln w="9525">
                <a:solidFill>
                  <a:schemeClr val="accent6"/>
                </a:solidFill>
              </a:ln>
              <a:effectLst/>
            </c:spPr>
          </c:marker>
          <c:dLbls>
            <c:dLbl>
              <c:idx val="0"/>
              <c:delete val="1"/>
            </c:dLbl>
            <c:dLbl>
              <c:idx val="1"/>
              <c:delete val="1"/>
            </c:dLbl>
            <c:dLbl>
              <c:idx val="2"/>
              <c:delete val="1"/>
            </c:dLbl>
            <c:dLbl>
              <c:idx val="3"/>
              <c:delete val="1"/>
            </c:dLbl>
            <c:dLbl>
              <c:idx val="4"/>
              <c:delete val="1"/>
            </c:dLbl>
            <c:dLbl>
              <c:idx val="5"/>
              <c:layout/>
              <c:dLblPos val="t"/>
              <c:showLegendKey val="0"/>
              <c:showVal val="1"/>
              <c:showCatName val="0"/>
              <c:showSerName val="0"/>
              <c:showPercent val="0"/>
              <c:showBubbleSize val="0"/>
              <c:extLst>
                <c:ext xmlns:c15="http://schemas.microsoft.com/office/drawing/2012/chart" uri="{CE6537A1-D6FC-4f65-9D91-7224C49458BB}"/>
              </c:extLst>
            </c:dLbl>
            <c:dLbl>
              <c:idx val="6"/>
              <c:layout/>
              <c:dLblPos val="t"/>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Times New Roman" panose="02020603050405020304" charset="0"/>
                    <a:ea typeface="+mn-ea"/>
                    <a:cs typeface="+mn-cs"/>
                  </a:defRPr>
                </a:pPr>
              </a:p>
            </c:txPr>
            <c:dLblPos val="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'应用-2'!$C$46:$N$46</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'应用-2'!$C$49:$N$49</c:f>
              <c:numCache>
                <c:formatCode>#,##0.00_);[Red]\(#,##0.00\)</c:formatCode>
                <c:ptCount val="12"/>
                <c:pt idx="0">
                  <c:v>0.296</c:v>
                </c:pt>
                <c:pt idx="1">
                  <c:v>0.576</c:v>
                </c:pt>
                <c:pt idx="2">
                  <c:v>7.611</c:v>
                </c:pt>
                <c:pt idx="3">
                  <c:v>17.61</c:v>
                </c:pt>
                <c:pt idx="4">
                  <c:v>23.754</c:v>
                </c:pt>
                <c:pt idx="5">
                  <c:v>31.56</c:v>
                </c:pt>
                <c:pt idx="6">
                  <c:v>41.47</c:v>
                </c:pt>
                <c:pt idx="7">
                  <c:v>51.019</c:v>
                </c:pt>
                <c:pt idx="8">
                  <c:v>61.6</c:v>
                </c:pt>
                <c:pt idx="9">
                  <c:v>71.28</c:v>
                </c:pt>
                <c:pt idx="10">
                  <c:v>81.78</c:v>
                </c:pt>
                <c:pt idx="11">
                  <c:v>91.28</c:v>
                </c:pt>
              </c:numCache>
            </c:numRef>
          </c:val>
          <c:smooth val="0"/>
        </c:ser>
        <c:dLbls>
          <c:showLegendKey val="0"/>
          <c:showVal val="0"/>
          <c:showCatName val="0"/>
          <c:showSerName val="0"/>
          <c:showPercent val="0"/>
          <c:showBubbleSize val="0"/>
        </c:dLbls>
        <c:marker val="1"/>
        <c:smooth val="0"/>
        <c:axId val="758594712"/>
        <c:axId val="758595072"/>
      </c:lineChart>
      <c:catAx>
        <c:axId val="75859471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crossAx val="758595072"/>
        <c:crosses val="autoZero"/>
        <c:auto val="1"/>
        <c:lblAlgn val="ctr"/>
        <c:lblOffset val="100"/>
        <c:noMultiLvlLbl val="0"/>
      </c:catAx>
      <c:valAx>
        <c:axId val="758595072"/>
        <c:scaling>
          <c:orientation val="minMax"/>
        </c:scaling>
        <c:delete val="0"/>
        <c:axPos val="l"/>
        <c:numFmt formatCode="#,##0_);[Red]\(#,##0\)" sourceLinked="0"/>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crossAx val="75859471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legend>
    <c:plotVisOnly val="1"/>
    <c:dispBlanksAs val="gap"/>
    <c:showDLblsOverMax val="0"/>
    <c:extLst>
      <c:ext uri="{0b15fc19-7d7d-44ad-8c2d-2c3a37ce22c3}">
        <chartProps xmlns="https://web.wps.cn/et/2018/main" chartId="{931a2217-54ba-4119-98b1-31d5eb902cb2}"/>
      </c:ext>
    </c:extLst>
  </c:chart>
  <c:spPr>
    <a:solidFill>
      <a:schemeClr val="bg1"/>
    </a:solidFill>
    <a:ln w="9525" cap="flat" cmpd="sng" algn="ctr">
      <a:noFill/>
      <a:round/>
    </a:ln>
    <a:effectLst/>
  </c:spPr>
  <c:txPr>
    <a:bodyPr/>
    <a:lstStyle/>
    <a:p>
      <a:pPr>
        <a:defRPr lang="zh-CN" baseline="0">
          <a:latin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percentStacked"/>
        <c:varyColors val="0"/>
        <c:ser>
          <c:idx val="0"/>
          <c:order val="0"/>
          <c:tx>
            <c:strRef>
              <c:f>产端!$S$14</c:f>
              <c:strCache>
                <c:ptCount val="1"/>
                <c:pt idx="0">
                  <c:v>美国</c:v>
                </c:pt>
              </c:strCache>
            </c:strRef>
          </c:tx>
          <c:spPr>
            <a:solidFill>
              <a:schemeClr val="accent2"/>
            </a:solidFill>
            <a:ln>
              <a:noFill/>
            </a:ln>
            <a:effectLst/>
          </c:spPr>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8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产端!$T$13:$AE$13</c:f>
              <c:strCache>
                <c:ptCount val="12"/>
                <c:pt idx="0">
                  <c:v>2020 </c:v>
                </c:pt>
                <c:pt idx="1">
                  <c:v>2021 </c:v>
                </c:pt>
                <c:pt idx="2">
                  <c:v>2022</c:v>
                </c:pt>
                <c:pt idx="3">
                  <c:v>2023</c:v>
                </c:pt>
                <c:pt idx="4">
                  <c:v>2024</c:v>
                </c:pt>
                <c:pt idx="5">
                  <c:v>2025E</c:v>
                </c:pt>
                <c:pt idx="6">
                  <c:v>2026F</c:v>
                </c:pt>
                <c:pt idx="7">
                  <c:v>2027F</c:v>
                </c:pt>
                <c:pt idx="8">
                  <c:v>2028F</c:v>
                </c:pt>
                <c:pt idx="9">
                  <c:v>2029F</c:v>
                </c:pt>
                <c:pt idx="10">
                  <c:v>2030F</c:v>
                </c:pt>
                <c:pt idx="11">
                  <c:v>2031F</c:v>
                </c:pt>
              </c:strCache>
            </c:strRef>
          </c:cat>
          <c:val>
            <c:numRef>
              <c:f>产端!$T$14:$AE$14</c:f>
              <c:numCache>
                <c:formatCode>0.00%</c:formatCode>
                <c:ptCount val="12"/>
                <c:pt idx="0">
                  <c:v>1</c:v>
                </c:pt>
                <c:pt idx="1">
                  <c:v>1</c:v>
                </c:pt>
                <c:pt idx="2">
                  <c:v>0.15</c:v>
                </c:pt>
                <c:pt idx="3">
                  <c:v>0.0625</c:v>
                </c:pt>
                <c:pt idx="4">
                  <c:v>0.0746268656716418</c:v>
                </c:pt>
                <c:pt idx="5">
                  <c:v>0.0736842105263158</c:v>
                </c:pt>
                <c:pt idx="6">
                  <c:v>0.2</c:v>
                </c:pt>
                <c:pt idx="7">
                  <c:v>0.226993865030675</c:v>
                </c:pt>
                <c:pt idx="8">
                  <c:v>0.255</c:v>
                </c:pt>
                <c:pt idx="9">
                  <c:v>0.2875</c:v>
                </c:pt>
                <c:pt idx="10">
                  <c:v>0.304964539007092</c:v>
                </c:pt>
                <c:pt idx="11">
                  <c:v>0.319018404907975</c:v>
                </c:pt>
              </c:numCache>
            </c:numRef>
          </c:val>
        </c:ser>
        <c:ser>
          <c:idx val="1"/>
          <c:order val="1"/>
          <c:tx>
            <c:strRef>
              <c:f>产端!$S$15</c:f>
              <c:strCache>
                <c:ptCount val="1"/>
                <c:pt idx="0">
                  <c:v>中国</c:v>
                </c:pt>
              </c:strCache>
            </c:strRef>
          </c:tx>
          <c:spPr>
            <a:solidFill>
              <a:schemeClr val="accent4"/>
            </a:solidFill>
            <a:ln>
              <a:noFill/>
            </a:ln>
            <a:effectLst/>
          </c:spPr>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8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产端!$T$13:$AE$13</c:f>
              <c:strCache>
                <c:ptCount val="12"/>
                <c:pt idx="0">
                  <c:v>2020 </c:v>
                </c:pt>
                <c:pt idx="1">
                  <c:v>2021 </c:v>
                </c:pt>
                <c:pt idx="2">
                  <c:v>2022</c:v>
                </c:pt>
                <c:pt idx="3">
                  <c:v>2023</c:v>
                </c:pt>
                <c:pt idx="4">
                  <c:v>2024</c:v>
                </c:pt>
                <c:pt idx="5">
                  <c:v>2025E</c:v>
                </c:pt>
                <c:pt idx="6">
                  <c:v>2026F</c:v>
                </c:pt>
                <c:pt idx="7">
                  <c:v>2027F</c:v>
                </c:pt>
                <c:pt idx="8">
                  <c:v>2028F</c:v>
                </c:pt>
                <c:pt idx="9">
                  <c:v>2029F</c:v>
                </c:pt>
                <c:pt idx="10">
                  <c:v>2030F</c:v>
                </c:pt>
                <c:pt idx="11">
                  <c:v>2031F</c:v>
                </c:pt>
              </c:strCache>
            </c:strRef>
          </c:cat>
          <c:val>
            <c:numRef>
              <c:f>产端!$T$15:$AE$15</c:f>
              <c:numCache>
                <c:formatCode>0.00%</c:formatCode>
                <c:ptCount val="12"/>
                <c:pt idx="0">
                  <c:v>0</c:v>
                </c:pt>
                <c:pt idx="1">
                  <c:v>0</c:v>
                </c:pt>
                <c:pt idx="2">
                  <c:v>0.85</c:v>
                </c:pt>
                <c:pt idx="3">
                  <c:v>0.9375</c:v>
                </c:pt>
                <c:pt idx="4">
                  <c:v>0.925373134328358</c:v>
                </c:pt>
                <c:pt idx="5">
                  <c:v>0.926315789473684</c:v>
                </c:pt>
                <c:pt idx="6">
                  <c:v>0.8</c:v>
                </c:pt>
                <c:pt idx="7">
                  <c:v>0.773006134969325</c:v>
                </c:pt>
                <c:pt idx="8">
                  <c:v>0.745</c:v>
                </c:pt>
                <c:pt idx="9">
                  <c:v>0.7125</c:v>
                </c:pt>
                <c:pt idx="10">
                  <c:v>0.695035460992908</c:v>
                </c:pt>
                <c:pt idx="11">
                  <c:v>0.680981595092024</c:v>
                </c:pt>
              </c:numCache>
            </c:numRef>
          </c:val>
        </c:ser>
        <c:dLbls>
          <c:showLegendKey val="0"/>
          <c:showVal val="1"/>
          <c:showCatName val="0"/>
          <c:showSerName val="0"/>
          <c:showPercent val="0"/>
          <c:showBubbleSize val="0"/>
        </c:dLbls>
        <c:axId val="765413432"/>
        <c:axId val="765413792"/>
      </c:areaChart>
      <c:catAx>
        <c:axId val="76541343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65413792"/>
        <c:crosses val="autoZero"/>
        <c:auto val="1"/>
        <c:lblAlgn val="ctr"/>
        <c:lblOffset val="100"/>
        <c:noMultiLvlLbl val="0"/>
      </c:catAx>
      <c:valAx>
        <c:axId val="76541379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65413432"/>
        <c:crosses val="autoZero"/>
        <c:crossBetween val="midCat"/>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zero"/>
    <c:showDLblsOverMax val="0"/>
    <c:extLst>
      <c:ext uri="{0b15fc19-7d7d-44ad-8c2d-2c3a37ce22c3}">
        <chartProps xmlns="https://web.wps.cn/et/2018/main" chartId="{10633125-3589-45cb-904e-4c8dcd0f99c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分地区消费!$B$85</c:f>
              <c:strCache>
                <c:ptCount val="1"/>
                <c:pt idx="0">
                  <c:v>中国</c:v>
                </c:pt>
              </c:strCache>
            </c:strRef>
          </c:tx>
          <c:spPr>
            <a:solidFill>
              <a:schemeClr val="accent2"/>
            </a:solidFill>
            <a:ln>
              <a:noFill/>
            </a:ln>
            <a:effectLst/>
          </c:spPr>
          <c:invertIfNegative val="0"/>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分地区消费!$C$84:$N$84</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分地区消费!$C$85:$N$85</c:f>
              <c:numCache>
                <c:formatCode>#,##0.00_);[Red]\(#,##0.00\)</c:formatCode>
                <c:ptCount val="12"/>
                <c:pt idx="0">
                  <c:v>0</c:v>
                </c:pt>
                <c:pt idx="1">
                  <c:v>0</c:v>
                </c:pt>
                <c:pt idx="2">
                  <c:v>6.642</c:v>
                </c:pt>
                <c:pt idx="3">
                  <c:v>17.27085</c:v>
                </c:pt>
                <c:pt idx="4">
                  <c:v>23.4589395</c:v>
                </c:pt>
                <c:pt idx="5">
                  <c:v>30.39422576</c:v>
                </c:pt>
                <c:pt idx="6">
                  <c:v>35.2736859536</c:v>
                </c:pt>
                <c:pt idx="7">
                  <c:v>41.972587773184</c:v>
                </c:pt>
                <c:pt idx="8">
                  <c:v>46.488</c:v>
                </c:pt>
                <c:pt idx="9">
                  <c:v>52.56</c:v>
                </c:pt>
                <c:pt idx="10">
                  <c:v>57.68</c:v>
                </c:pt>
                <c:pt idx="11">
                  <c:v>63.5544</c:v>
                </c:pt>
              </c:numCache>
            </c:numRef>
          </c:val>
        </c:ser>
        <c:ser>
          <c:idx val="1"/>
          <c:order val="1"/>
          <c:tx>
            <c:strRef>
              <c:f>分地区消费!$B$86</c:f>
              <c:strCache>
                <c:ptCount val="1"/>
                <c:pt idx="0">
                  <c:v>美国和加拿大</c:v>
                </c:pt>
              </c:strCache>
            </c:strRef>
          </c:tx>
          <c:spPr>
            <a:solidFill>
              <a:schemeClr val="accent4"/>
            </a:solidFill>
            <a:ln>
              <a:noFill/>
            </a:ln>
            <a:effectLst/>
          </c:spPr>
          <c:invertIfNegative val="0"/>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分地区消费!$C$84:$N$84</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分地区消费!$C$86:$N$86</c:f>
              <c:numCache>
                <c:formatCode>#,##0.00_);[Red]\(#,##0.00\)</c:formatCode>
                <c:ptCount val="12"/>
                <c:pt idx="0">
                  <c:v>0.296</c:v>
                </c:pt>
                <c:pt idx="1">
                  <c:v>0.576</c:v>
                </c:pt>
                <c:pt idx="2">
                  <c:v>0.969</c:v>
                </c:pt>
                <c:pt idx="3">
                  <c:v>0.33915</c:v>
                </c:pt>
                <c:pt idx="4">
                  <c:v>0.2950605</c:v>
                </c:pt>
                <c:pt idx="5">
                  <c:v>0.84977424</c:v>
                </c:pt>
                <c:pt idx="6">
                  <c:v>3.2093140464</c:v>
                </c:pt>
                <c:pt idx="7">
                  <c:v>4.621412226816</c:v>
                </c:pt>
                <c:pt idx="8">
                  <c:v>5.3</c:v>
                </c:pt>
                <c:pt idx="9">
                  <c:v>7.3458</c:v>
                </c:pt>
                <c:pt idx="10">
                  <c:v>9.324</c:v>
                </c:pt>
                <c:pt idx="11">
                  <c:v>11.2666303245102</c:v>
                </c:pt>
              </c:numCache>
            </c:numRef>
          </c:val>
        </c:ser>
        <c:ser>
          <c:idx val="2"/>
          <c:order val="2"/>
          <c:tx>
            <c:strRef>
              <c:f>分地区消费!$B$87</c:f>
              <c:strCache>
                <c:ptCount val="1"/>
                <c:pt idx="0">
                  <c:v>欧洲</c:v>
                </c:pt>
              </c:strCache>
            </c:strRef>
          </c:tx>
          <c:spPr>
            <a:solidFill>
              <a:schemeClr val="accent6"/>
            </a:solidFill>
            <a:ln>
              <a:noFill/>
            </a:ln>
            <a:effectLst/>
          </c:spPr>
          <c:invertIfNegative val="0"/>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分地区消费!$C$84:$N$84</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分地区消费!$C$87:$N$87</c:f>
              <c:numCache>
                <c:formatCode>#,##0.00_);[Red]\(#,##0.00\)</c:formatCode>
                <c:ptCount val="12"/>
                <c:pt idx="0">
                  <c:v>0</c:v>
                </c:pt>
                <c:pt idx="1">
                  <c:v>0</c:v>
                </c:pt>
                <c:pt idx="2">
                  <c:v>0</c:v>
                </c:pt>
                <c:pt idx="3">
                  <c:v>0</c:v>
                </c:pt>
                <c:pt idx="4">
                  <c:v>0</c:v>
                </c:pt>
                <c:pt idx="5">
                  <c:v>0.316</c:v>
                </c:pt>
                <c:pt idx="6">
                  <c:v>0.305</c:v>
                </c:pt>
                <c:pt idx="7">
                  <c:v>0.945</c:v>
                </c:pt>
                <c:pt idx="8">
                  <c:v>2.037</c:v>
                </c:pt>
                <c:pt idx="9">
                  <c:v>2.89545</c:v>
                </c:pt>
                <c:pt idx="10">
                  <c:v>3.36</c:v>
                </c:pt>
                <c:pt idx="11">
                  <c:v>3.5672</c:v>
                </c:pt>
              </c:numCache>
            </c:numRef>
          </c:val>
        </c:ser>
        <c:ser>
          <c:idx val="3"/>
          <c:order val="3"/>
          <c:tx>
            <c:strRef>
              <c:f>分地区消费!$B$88</c:f>
              <c:strCache>
                <c:ptCount val="1"/>
                <c:pt idx="0">
                  <c:v>日本</c:v>
                </c:pt>
              </c:strCache>
            </c:strRef>
          </c:tx>
          <c:spPr>
            <a:solidFill>
              <a:schemeClr val="accent2">
                <a:lumMod val="60000"/>
              </a:schemeClr>
            </a:solidFill>
            <a:ln>
              <a:noFill/>
            </a:ln>
            <a:effectLst/>
          </c:spPr>
          <c:invertIfNegative val="0"/>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分地区消费!$C$84:$N$84</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分地区消费!$C$88:$N$88</c:f>
              <c:numCache>
                <c:formatCode>#,##0.00_);[Red]\(#,##0.00\)</c:formatCode>
                <c:ptCount val="12"/>
                <c:pt idx="0">
                  <c:v>0</c:v>
                </c:pt>
                <c:pt idx="1">
                  <c:v>0</c:v>
                </c:pt>
                <c:pt idx="2">
                  <c:v>0</c:v>
                </c:pt>
                <c:pt idx="3">
                  <c:v>0</c:v>
                </c:pt>
                <c:pt idx="4">
                  <c:v>0</c:v>
                </c:pt>
                <c:pt idx="5">
                  <c:v>0</c:v>
                </c:pt>
                <c:pt idx="6">
                  <c:v>2.682</c:v>
                </c:pt>
                <c:pt idx="7">
                  <c:v>3.48</c:v>
                </c:pt>
                <c:pt idx="8">
                  <c:v>4.155</c:v>
                </c:pt>
                <c:pt idx="9">
                  <c:v>4.29904</c:v>
                </c:pt>
                <c:pt idx="10">
                  <c:v>5.427538</c:v>
                </c:pt>
                <c:pt idx="11">
                  <c:v>6.31190932358176</c:v>
                </c:pt>
              </c:numCache>
            </c:numRef>
          </c:val>
        </c:ser>
        <c:ser>
          <c:idx val="4"/>
          <c:order val="4"/>
          <c:tx>
            <c:strRef>
              <c:f>分地区消费!$B$89</c:f>
              <c:strCache>
                <c:ptCount val="1"/>
                <c:pt idx="0">
                  <c:v>其他国家</c:v>
                </c:pt>
              </c:strCache>
            </c:strRef>
          </c:tx>
          <c:spPr>
            <a:solidFill>
              <a:schemeClr val="accent4">
                <a:lumMod val="60000"/>
              </a:schemeClr>
            </a:solidFill>
            <a:ln>
              <a:noFill/>
            </a:ln>
            <a:effectLst/>
          </c:spPr>
          <c:invertIfNegative val="0"/>
          <c:dLbls>
            <c:dLbl>
              <c:idx val="0"/>
              <c:delete val="1"/>
            </c:dLbl>
            <c:dLbl>
              <c:idx val="1"/>
              <c:delete val="1"/>
            </c:dLbl>
            <c:dLbl>
              <c:idx val="2"/>
              <c:delete val="1"/>
            </c:dLbl>
            <c:dLbl>
              <c:idx val="3"/>
              <c:delete val="1"/>
            </c:dLbl>
            <c:dLbl>
              <c:idx val="4"/>
              <c:delete val="1"/>
            </c:dLbl>
            <c:dLbl>
              <c:idx val="5"/>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分地区消费!$C$84:$N$84</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分地区消费!$C$89:$N$89</c:f>
              <c:numCache>
                <c:formatCode>#,##0.00_);[Red]\(#,##0.00\)</c:formatCode>
                <c:ptCount val="12"/>
                <c:pt idx="0">
                  <c:v>0</c:v>
                </c:pt>
                <c:pt idx="1">
                  <c:v>0</c:v>
                </c:pt>
                <c:pt idx="2">
                  <c:v>0</c:v>
                </c:pt>
                <c:pt idx="3">
                  <c:v>0</c:v>
                </c:pt>
                <c:pt idx="4">
                  <c:v>0</c:v>
                </c:pt>
                <c:pt idx="5">
                  <c:v>0</c:v>
                </c:pt>
                <c:pt idx="6">
                  <c:v>0</c:v>
                </c:pt>
                <c:pt idx="7">
                  <c:v>0</c:v>
                </c:pt>
                <c:pt idx="8">
                  <c:v>3.62</c:v>
                </c:pt>
                <c:pt idx="9">
                  <c:v>4.17970999999999</c:v>
                </c:pt>
                <c:pt idx="10">
                  <c:v>5.988462</c:v>
                </c:pt>
                <c:pt idx="11">
                  <c:v>6.579860351908</c:v>
                </c:pt>
              </c:numCache>
            </c:numRef>
          </c:val>
        </c:ser>
        <c:dLbls>
          <c:showLegendKey val="0"/>
          <c:showVal val="0"/>
          <c:showCatName val="0"/>
          <c:showSerName val="0"/>
          <c:showPercent val="0"/>
          <c:showBubbleSize val="0"/>
        </c:dLbls>
        <c:gapWidth val="30"/>
        <c:overlap val="100"/>
        <c:axId val="758594712"/>
        <c:axId val="758595072"/>
      </c:barChart>
      <c:lineChart>
        <c:grouping val="standard"/>
        <c:varyColors val="0"/>
        <c:ser>
          <c:idx val="5"/>
          <c:order val="5"/>
          <c:tx>
            <c:strRef>
              <c:f>分地区消费!$B$90</c:f>
              <c:strCache>
                <c:ptCount val="1"/>
                <c:pt idx="0">
                  <c:v>合计</c:v>
                </c:pt>
              </c:strCache>
            </c:strRef>
          </c:tx>
          <c:spPr>
            <a:ln w="28575" cap="rnd">
              <a:solidFill>
                <a:schemeClr val="accent6">
                  <a:lumMod val="60000"/>
                </a:schemeClr>
              </a:solidFill>
              <a:round/>
            </a:ln>
            <a:effectLst/>
          </c:spPr>
          <c:marker>
            <c:symbol val="none"/>
          </c:marker>
          <c:dLbls>
            <c:dLbl>
              <c:idx val="0"/>
              <c:delete val="1"/>
            </c:dLbl>
            <c:dLbl>
              <c:idx val="1"/>
              <c:delete val="1"/>
            </c:dLbl>
            <c:dLbl>
              <c:idx val="2"/>
              <c:delete val="1"/>
            </c:dLbl>
            <c:dLbl>
              <c:idx val="3"/>
              <c:delete val="1"/>
            </c:dLbl>
            <c:dLbl>
              <c:idx val="4"/>
              <c:delete val="1"/>
            </c:dLbl>
            <c:dLbl>
              <c:idx val="5"/>
              <c:layout/>
              <c:dLblPos val="t"/>
              <c:showLegendKey val="0"/>
              <c:showVal val="1"/>
              <c:showCatName val="0"/>
              <c:showSerName val="0"/>
              <c:showPercent val="0"/>
              <c:showBubbleSize val="0"/>
              <c:extLst>
                <c:ext xmlns:c15="http://schemas.microsoft.com/office/drawing/2012/chart" uri="{CE6537A1-D6FC-4f65-9D91-7224C49458BB}"/>
              </c:extLst>
            </c:dLbl>
            <c:dLbl>
              <c:idx val="6"/>
              <c:layout/>
              <c:dLblPos val="t"/>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Times New Roman" panose="02020603050405020304" charset="0"/>
                    <a:ea typeface="+mn-ea"/>
                    <a:cs typeface="+mn-cs"/>
                  </a:defRPr>
                </a:pPr>
              </a:p>
            </c:txPr>
            <c:dLblPos val="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分地区消费!$C$84:$N$84</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分地区消费!$C$90:$N$90</c:f>
              <c:numCache>
                <c:formatCode>#,##0.00_);[Red]\(#,##0.00\)</c:formatCode>
                <c:ptCount val="12"/>
                <c:pt idx="0">
                  <c:v>0.296</c:v>
                </c:pt>
                <c:pt idx="1">
                  <c:v>0.576</c:v>
                </c:pt>
                <c:pt idx="2">
                  <c:v>7.611</c:v>
                </c:pt>
                <c:pt idx="3">
                  <c:v>17.61</c:v>
                </c:pt>
                <c:pt idx="4">
                  <c:v>23.754</c:v>
                </c:pt>
                <c:pt idx="5">
                  <c:v>31.56</c:v>
                </c:pt>
                <c:pt idx="6">
                  <c:v>41.47</c:v>
                </c:pt>
                <c:pt idx="7">
                  <c:v>51.019</c:v>
                </c:pt>
                <c:pt idx="8">
                  <c:v>61.6</c:v>
                </c:pt>
                <c:pt idx="9">
                  <c:v>71.28</c:v>
                </c:pt>
                <c:pt idx="10">
                  <c:v>81.78</c:v>
                </c:pt>
                <c:pt idx="11">
                  <c:v>91.28</c:v>
                </c:pt>
              </c:numCache>
            </c:numRef>
          </c:val>
          <c:smooth val="0"/>
        </c:ser>
        <c:dLbls>
          <c:showLegendKey val="0"/>
          <c:showVal val="0"/>
          <c:showCatName val="0"/>
          <c:showSerName val="0"/>
          <c:showPercent val="0"/>
          <c:showBubbleSize val="0"/>
        </c:dLbls>
        <c:marker val="0"/>
        <c:smooth val="0"/>
        <c:axId val="758594712"/>
        <c:axId val="758595072"/>
      </c:lineChart>
      <c:catAx>
        <c:axId val="75859471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crossAx val="758595072"/>
        <c:crosses val="autoZero"/>
        <c:auto val="1"/>
        <c:lblAlgn val="ctr"/>
        <c:lblOffset val="100"/>
        <c:noMultiLvlLbl val="0"/>
      </c:catAx>
      <c:valAx>
        <c:axId val="758595072"/>
        <c:scaling>
          <c:orientation val="minMax"/>
        </c:scaling>
        <c:delete val="0"/>
        <c:axPos val="l"/>
        <c:numFmt formatCode="#,##0_);[Red]\(#,##0\)" sourceLinked="0"/>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crossAx val="75859471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legend>
    <c:plotVisOnly val="1"/>
    <c:dispBlanksAs val="gap"/>
    <c:showDLblsOverMax val="0"/>
    <c:extLst>
      <c:ext uri="{0b15fc19-7d7d-44ad-8c2d-2c3a37ce22c3}">
        <chartProps xmlns="https://web.wps.cn/et/2018/main" chartId="{7a829993-06ef-43ec-aeef-02ddba116ebe}"/>
      </c:ext>
    </c:extLst>
  </c:chart>
  <c:spPr>
    <a:solidFill>
      <a:schemeClr val="bg1"/>
    </a:solidFill>
    <a:ln w="9525" cap="flat" cmpd="sng" algn="ctr">
      <a:noFill/>
      <a:round/>
    </a:ln>
    <a:effectLst/>
  </c:spPr>
  <c:txPr>
    <a:bodyPr/>
    <a:lstStyle/>
    <a:p>
      <a:pPr>
        <a:defRPr lang="zh-CN" baseline="0">
          <a:latin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9</Pages>
  <Words>3250</Words>
  <Characters>3813</Characters>
  <Lines>70</Lines>
  <Paragraphs>49</Paragraphs>
  <TotalTime>24</TotalTime>
  <ScaleCrop>false</ScaleCrop>
  <LinksUpToDate>false</LinksUpToDate>
  <CharactersWithSpaces>3847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2025-12-29T06:08:00Z</dcterms:created>
  <dc:creator>yangj</dc:creator>
  <cp:lastModifiedBy>鼕鼕</cp:lastModifiedBy>
  <dcterms:modified xsi:type="dcterms:W3CDTF">2026-01-06T08:50:42Z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D77B7049155C462CAA92940B0BF05CEF_12</vt:lpwstr>
  </property>
</Properties>
</file>