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565E6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bookmarkStart w:id="0" w:name="_GoBack"/>
      <w:r>
        <w:rPr>
          <w:rFonts w:hint="eastAsia"/>
        </w:rPr>
        <w:t>电动潜孔钻机市场分析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预计全球</w:t>
      </w:r>
      <w:r>
        <w:t>年复合增长率（2025-2031）为3.0%</w:t>
      </w:r>
    </w:p>
    <w:p w14:paraId="615A2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一、行业定义与核心特性</w:t>
      </w:r>
    </w:p>
    <w:p w14:paraId="7392D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电动潜孔钻机（Electric DTH Drill Rigs）是一种以电动机为动力源的地下钻探设备，通过驱动潜孔锤实现垂直或倾斜钻孔作业，广泛应用于矿业开采、地质勘探及建筑工程等领域。其核心优势包括：</w:t>
      </w:r>
    </w:p>
    <w:p w14:paraId="3A073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环保性：低噪音、零排放，符合全球可持续发展趋势；</w:t>
      </w:r>
    </w:p>
    <w:p w14:paraId="25788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高效性：自动化程度高，适应复杂地质条件；</w:t>
      </w:r>
    </w:p>
    <w:p w14:paraId="35ACB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灵活性：适用于城市基建、山地等受限场景。</w:t>
      </w:r>
    </w:p>
    <w:p w14:paraId="2EDDC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随着环保法规趋严及技术迭代，电动潜孔钻机正逐步替代传统柴油驱动设备，成为行业主流选择。</w:t>
      </w:r>
    </w:p>
    <w:p w14:paraId="2AC0A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2057400"/>
            <wp:effectExtent l="0" t="0" r="8255" b="0"/>
            <wp:docPr id="1" name="图片 1" descr="电动潜孔钻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电动潜孔钻机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4C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二、供应链结构与产业链分析</w:t>
      </w:r>
    </w:p>
    <w:p w14:paraId="20483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上游供应链</w:t>
      </w:r>
    </w:p>
    <w:p w14:paraId="215ED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核心零部件：电动机、潜孔锤、液压系统、钻杆等，技术壁垒较高，高端零部件依赖进口（如德国、瑞典品牌）。</w:t>
      </w:r>
    </w:p>
    <w:p w14:paraId="03B24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供应商分布：全球供应链呈现“欧美技术主导+中国成本优势”格局，中国厂商在低端零部件市场占比超60%。</w:t>
      </w:r>
    </w:p>
    <w:p w14:paraId="2E392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中游生产商竞争格局</w:t>
      </w:r>
    </w:p>
    <w:p w14:paraId="5E8A6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全球头部企业：Sandvik（瑞典）、Atlas Copco（瑞典）占据全球约35%市场份额，产品以高端、自动化为主；</w:t>
      </w:r>
    </w:p>
    <w:p w14:paraId="38F57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中国厂商：山河智能装备、浙江志高机械等凭借性价比优势，在中低端市场快速崛起，但高端产品（如大型自动化钻机）仍依赖进口。</w:t>
      </w:r>
    </w:p>
    <w:p w14:paraId="055A2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下游应用市场</w:t>
      </w:r>
    </w:p>
    <w:p w14:paraId="323CF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矿业：全球占比超50%，受大宗商品价格波动影响显著；</w:t>
      </w:r>
    </w:p>
    <w:p w14:paraId="2F9D5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建筑工程：发展中国家基建投资驱动需求增长，尤其是东南亚、中东市场；</w:t>
      </w:r>
    </w:p>
    <w:p w14:paraId="32A0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地质勘探：新能源矿产（如锂、钴）开发推动设备需求。</w:t>
      </w:r>
    </w:p>
    <w:p w14:paraId="0BEA0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三、主要生产商企业分析</w:t>
      </w:r>
    </w:p>
    <w:p w14:paraId="03FE7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Sandvik</w:t>
      </w:r>
    </w:p>
    <w:p w14:paraId="7A83F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简介：全球矿业设备龙头，电动潜孔钻机产品线覆盖全类型，自动化钻机市场份额超40%；</w:t>
      </w:r>
    </w:p>
    <w:p w14:paraId="5AE999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优势：技术领先，服务网络覆盖150+国家，客户包括必和必拓、力拓等矿业巨头。</w:t>
      </w:r>
    </w:p>
    <w:p w14:paraId="28266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Atlas Copco</w:t>
      </w:r>
    </w:p>
    <w:p w14:paraId="04B6B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简介：瑞典工业集团，电动潜孔钻机以低能耗、高可靠性著称；</w:t>
      </w:r>
    </w:p>
    <w:p w14:paraId="1A454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优势：在北美和欧洲市场占有率超30%，数字化解决方案（如远程监控）领先行业。</w:t>
      </w:r>
    </w:p>
    <w:p w14:paraId="378D9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山河智能装备</w:t>
      </w:r>
    </w:p>
    <w:p w14:paraId="5A069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简介：中国工程机械头部企业，电动潜孔钻机出口量位居国内前列；</w:t>
      </w:r>
    </w:p>
    <w:p w14:paraId="3B6D2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优势：性价比高，快速响应新兴市场需求，但高端产品技术仍需突破。</w:t>
      </w:r>
    </w:p>
    <w:p w14:paraId="037F1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浙江志高机械</w:t>
      </w:r>
    </w:p>
    <w:p w14:paraId="59299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简介：专注电动潜孔钻机研发制造，产品覆盖小型、中型、大型全类型；</w:t>
      </w:r>
    </w:p>
    <w:p w14:paraId="3EB9A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优势：本土化服务能力强，在东南亚市场占有率超15%。</w:t>
      </w:r>
    </w:p>
    <w:p w14:paraId="62B00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四、市场现状与区域发展分析</w:t>
      </w:r>
    </w:p>
    <w:p w14:paraId="2DD23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全球市场规模与增长预测</w:t>
      </w:r>
    </w:p>
    <w:p w14:paraId="1A7FA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2024年全球销售额：7.35亿美元（QYR数据）；</w:t>
      </w:r>
    </w:p>
    <w:p w14:paraId="4577A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2031年预测规模：8.98亿美元，2025-2031年CAGR为3.0%；</w:t>
      </w:r>
    </w:p>
    <w:p w14:paraId="684F9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驱动因素：环保法规趋严、技术升级、全球基建投资增长；</w:t>
      </w:r>
    </w:p>
    <w:p w14:paraId="5C7AB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制约因素：地缘政治风险、高端零部件供应链依赖。</w:t>
      </w:r>
    </w:p>
    <w:p w14:paraId="44B50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中国市场表现</w:t>
      </w:r>
    </w:p>
    <w:p w14:paraId="46DC5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2024年规模：未明确数据，但增速高于全球平均水平（预计CAGR 4.5%）；</w:t>
      </w:r>
    </w:p>
    <w:p w14:paraId="40E54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政策驱动：中国“双碳”目标推动电动设备渗透率提升，2024年电动潜孔钻机在基建领域占比超30%。</w:t>
      </w:r>
    </w:p>
    <w:p w14:paraId="1303D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区域市场机会</w:t>
      </w:r>
    </w:p>
    <w:p w14:paraId="5D427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北美：受页岩气开发及矿业复苏驱动，需求稳定增长；</w:t>
      </w:r>
    </w:p>
    <w:p w14:paraId="026D4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欧洲：环保法规严格，电动设备渗透率超50%；</w:t>
      </w:r>
    </w:p>
    <w:p w14:paraId="2D447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亚太：中国、印度、印尼等国基建投资旺盛，本土厂商具备成本优势；</w:t>
      </w:r>
    </w:p>
    <w:p w14:paraId="4E904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中东及非洲：能源开发项目增多，对高端钻机需求增长。</w:t>
      </w:r>
    </w:p>
    <w:p w14:paraId="27F94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五、产品类型与应用场景分析</w:t>
      </w:r>
    </w:p>
    <w:p w14:paraId="37E4F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按产品类型划分</w:t>
      </w:r>
    </w:p>
    <w:p w14:paraId="13497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小型电动潜孔钻机：市场份额约30%，适用于城市基建、地质勘探；</w:t>
      </w:r>
    </w:p>
    <w:p w14:paraId="0A962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中型电动潜孔钻机：市场份额约45%，广泛应用于矿业、建筑工程；</w:t>
      </w:r>
    </w:p>
    <w:p w14:paraId="574EF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大型电动潜孔钻机：市场份额约25%，技术壁垒高，主要由Sandvik、Atlas Copco垄断。</w:t>
      </w:r>
    </w:p>
    <w:p w14:paraId="10A02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按应用场景划分</w:t>
      </w:r>
    </w:p>
    <w:p w14:paraId="72E27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矿业：占比超50%，受大宗商品价格波动影响显著；</w:t>
      </w:r>
    </w:p>
    <w:p w14:paraId="669BB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建筑工程：占比约30%，发展中国家需求增长最快；</w:t>
      </w:r>
    </w:p>
    <w:p w14:paraId="2ADF6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地质勘探：占比约15%，新能源矿产开发推动需求。</w:t>
      </w:r>
    </w:p>
    <w:p w14:paraId="644EF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六、行业前景与趋势分析</w:t>
      </w:r>
    </w:p>
    <w:p w14:paraId="322A6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未来五年发展趋势</w:t>
      </w:r>
    </w:p>
    <w:p w14:paraId="5ADA8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技术升级：自动化、数字化及新能源驱动技术将成为竞争焦点；</w:t>
      </w:r>
    </w:p>
    <w:p w14:paraId="26033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市场多元化：中国企业需加速布局东南亚、中东等新兴市场，降低对欧美市场依赖；</w:t>
      </w:r>
    </w:p>
    <w:p w14:paraId="7338E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环保合规：全球碳排放标准趋严，推动电动设备渗透率提升。</w:t>
      </w:r>
    </w:p>
    <w:p w14:paraId="78E28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企业战略建议</w:t>
      </w:r>
    </w:p>
    <w:p w14:paraId="602C2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供应链优化：加强与欧美高端零部件供应商合作，降低供应链风险；</w:t>
      </w:r>
    </w:p>
    <w:p w14:paraId="72212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产品差异化：针对不同地区需求开发定制化产品，例如东南亚市场侧重轻量化、低能耗机型；</w:t>
      </w:r>
    </w:p>
    <w:p w14:paraId="171A8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品牌高端化：从“低价竞争”转向“技术-品牌双驱动”，提升产品附加值。</w:t>
      </w:r>
    </w:p>
    <w:p w14:paraId="37A56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投资风险提示</w:t>
      </w:r>
    </w:p>
    <w:p w14:paraId="374AD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地缘政治风险：全球贸易摩擦加剧可能导致供应链中断；</w:t>
      </w:r>
    </w:p>
    <w:p w14:paraId="6BD75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技术替代风险：新能源钻机（如氢能驱动）可能颠覆传统电动市场格局。</w:t>
      </w:r>
    </w:p>
    <w:p w14:paraId="5F3DF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七、结论</w:t>
      </w:r>
    </w:p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全球电动潜孔钻机市场受环保法规、技术升级及基建投资驱动，未来五年将保持稳定增长。中国企业需通过供应链优化、技术突围与品牌升级，从“成本依赖型出口”转向“全球化新范式”。建议投资者关注具备技术储备、区域布局能力及合规优势的头部厂商，例如Sandvik、Atlas Copco及山河智能装备。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5" w:history="1">
        <w:r>
          <w:rPr>
            <w:rFonts w:hint="eastAsia"/>
            <w:lang w:eastAsia="zh-CN"/>
          </w:rPr>
          <w:t>2025-2031全球与中国电动潜孔钻机市场现状及未来发展趋势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6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电动潜孔钻机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1FED1236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www.qyresearch.com.cn/reports/5439676/electric-dth-drill-rig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2025-06-18T07:22:55Z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