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0.6 -->
  <w:body>
    <w:p>
      <w:pPr>
        <w:pStyle w:val="a1"/>
        <w:keepNext w:val="0"/>
        <w:keepLines w:val="0"/>
        <w:widowControl w:val="0"/>
        <w:shd w:val="clear" w:color="auto" w:fill="auto"/>
        <w:tabs>
          <w:tab w:val="left" w:pos="1166"/>
        </w:tabs>
        <w:bidi w:val="0"/>
        <w:spacing w:before="0" w:line="503" w:lineRule="exact"/>
        <w:ind w:left="0" w:right="0" w:firstLine="620"/>
        <w:jc w:val="both"/>
      </w:pPr>
      <w:bookmarkStart w:id="0" w:name="bookmark0"/>
      <w:r>
        <w:rPr>
          <w:color w:val="000000"/>
          <w:spacing w:val="0"/>
          <w:w w:val="100"/>
          <w:position w:val="0"/>
        </w:rPr>
        <w:t>A</w:t>
      </w:r>
      <w:bookmarkEnd w:id="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项目合同图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6"/>
        </w:tabs>
        <w:bidi w:val="0"/>
        <w:spacing w:before="0" w:line="503" w:lineRule="exact"/>
        <w:ind w:left="0" w:right="0" w:firstLine="620"/>
        <w:jc w:val="both"/>
      </w:pPr>
      <w:bookmarkStart w:id="1" w:name="bookmark1"/>
      <w:r>
        <w:rPr>
          <w:color w:val="000000"/>
          <w:spacing w:val="0"/>
          <w:w w:val="100"/>
          <w:position w:val="0"/>
        </w:rPr>
        <w:t>B</w:t>
      </w:r>
      <w:bookmarkEnd w:id="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项目信息图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6"/>
        </w:tabs>
        <w:bidi w:val="0"/>
        <w:spacing w:before="0" w:line="503" w:lineRule="exact"/>
        <w:ind w:left="0" w:right="0" w:firstLine="620"/>
        <w:jc w:val="both"/>
      </w:pPr>
      <w:bookmarkStart w:id="2" w:name="bookmark2"/>
      <w:r>
        <w:rPr>
          <w:color w:val="000000"/>
          <w:spacing w:val="0"/>
          <w:w w:val="100"/>
          <w:position w:val="0"/>
        </w:rPr>
        <w:t>C</w:t>
      </w:r>
      <w:bookmarkEnd w:id="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项目物资采购图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6"/>
        </w:tabs>
        <w:bidi w:val="0"/>
        <w:spacing w:before="0" w:line="503" w:lineRule="exact"/>
        <w:ind w:left="0" w:right="0" w:firstLine="620"/>
        <w:jc w:val="both"/>
      </w:pPr>
      <w:bookmarkStart w:id="3" w:name="bookmark3"/>
      <w:r>
        <w:rPr>
          <w:color w:val="000000"/>
          <w:spacing w:val="0"/>
          <w:w w:val="100"/>
          <w:position w:val="0"/>
        </w:rPr>
        <w:t>D</w:t>
      </w:r>
      <w:bookmarkEnd w:id="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项目结构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3" w:lineRule="exact"/>
        <w:ind w:left="0" w:right="0" w:firstLine="76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63"/>
        </w:tabs>
        <w:bidi w:val="0"/>
        <w:spacing w:before="0" w:line="503" w:lineRule="exact"/>
        <w:ind w:left="0" w:right="0" w:firstLine="620"/>
        <w:jc w:val="left"/>
      </w:pPr>
      <w:bookmarkStart w:id="4" w:name="bookmark4"/>
      <w:r>
        <w:rPr>
          <w:color w:val="000000"/>
          <w:spacing w:val="0"/>
          <w:w w:val="100"/>
          <w:position w:val="0"/>
        </w:rPr>
        <w:t>2</w:t>
      </w:r>
      <w:bookmarkEnd w:id="4"/>
      <w:r>
        <w:rPr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”某工程双代号网络计划如下图所示，其关键线路有（）条。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166"/>
        </w:tabs>
        <w:bidi w:val="0"/>
        <w:spacing w:before="0" w:line="503" w:lineRule="exact"/>
        <w:ind w:left="0" w:right="0" w:firstLine="620"/>
        <w:jc w:val="both"/>
      </w:pPr>
      <w:r>
        <w:fldChar w:fldCharType="begin"/>
      </w:r>
      <w:r>
        <w:instrText xml:space="preserve"> TOC \o "1-5" \h \z </w:instrText>
      </w:r>
      <w:r>
        <w:fldChar w:fldCharType="separate"/>
      </w:r>
      <w:bookmarkStart w:id="5" w:name="bookmark5"/>
      <w:r>
        <w:rPr>
          <w:color w:val="000000"/>
          <w:spacing w:val="0"/>
          <w:w w:val="100"/>
          <w:position w:val="0"/>
        </w:rPr>
        <w:t>A</w:t>
      </w:r>
      <w:bookmarkEnd w:id="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1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166"/>
        </w:tabs>
        <w:bidi w:val="0"/>
        <w:spacing w:before="0" w:line="503" w:lineRule="exact"/>
        <w:ind w:left="0" w:right="0" w:firstLine="620"/>
        <w:jc w:val="both"/>
      </w:pPr>
      <w:bookmarkStart w:id="6" w:name="bookmark6"/>
      <w:r>
        <w:rPr>
          <w:color w:val="000000"/>
          <w:spacing w:val="0"/>
          <w:w w:val="100"/>
          <w:position w:val="0"/>
        </w:rPr>
        <w:t>B</w:t>
      </w:r>
      <w:bookmarkEnd w:id="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2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166"/>
        </w:tabs>
        <w:bidi w:val="0"/>
        <w:spacing w:before="0" w:line="503" w:lineRule="exact"/>
        <w:ind w:left="0" w:right="0" w:firstLine="620"/>
        <w:jc w:val="both"/>
      </w:pPr>
      <w:bookmarkStart w:id="7" w:name="bookmark7"/>
      <w:r>
        <w:rPr>
          <w:color w:val="000000"/>
          <w:spacing w:val="0"/>
          <w:w w:val="100"/>
          <w:position w:val="0"/>
        </w:rPr>
        <w:t>C</w:t>
      </w:r>
      <w:bookmarkEnd w:id="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3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166"/>
        </w:tabs>
        <w:bidi w:val="0"/>
        <w:spacing w:before="0" w:line="503" w:lineRule="exact"/>
        <w:ind w:left="0" w:right="0" w:firstLine="620"/>
        <w:jc w:val="both"/>
      </w:pPr>
      <w:bookmarkStart w:id="8" w:name="bookmark8"/>
      <w:r>
        <w:rPr>
          <w:color w:val="000000"/>
          <w:spacing w:val="0"/>
          <w:w w:val="100"/>
          <w:position w:val="0"/>
        </w:rPr>
        <w:t>D</w:t>
      </w:r>
      <w:bookmarkEnd w:id="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4</w:t>
      </w:r>
      <w:r>
        <w:fldChar w:fldCharType="end"/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3" w:lineRule="exact"/>
        <w:ind w:left="0" w:right="0" w:firstLine="76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80"/>
        </w:tabs>
        <w:bidi w:val="0"/>
        <w:spacing w:before="0" w:line="503" w:lineRule="exact"/>
        <w:ind w:left="0" w:right="0" w:firstLine="640"/>
        <w:jc w:val="left"/>
      </w:pPr>
      <w:bookmarkStart w:id="9" w:name="bookmark9"/>
      <w:r>
        <w:rPr>
          <w:color w:val="000000"/>
          <w:spacing w:val="0"/>
          <w:w w:val="100"/>
          <w:position w:val="0"/>
        </w:rPr>
        <w:t>2</w:t>
      </w:r>
      <w:bookmarkEnd w:id="9"/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对每一个质量特性或问题逐层深入排查可能原因，然后确定 最主要原因的方法称为（）。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6"/>
        </w:tabs>
        <w:bidi w:val="0"/>
        <w:spacing w:before="0" w:line="503" w:lineRule="exact"/>
        <w:ind w:left="0" w:right="0" w:firstLine="620"/>
        <w:jc w:val="both"/>
      </w:pPr>
      <w:bookmarkStart w:id="10" w:name="bookmark10"/>
      <w:r>
        <w:rPr>
          <w:color w:val="000000"/>
          <w:spacing w:val="0"/>
          <w:w w:val="100"/>
          <w:position w:val="0"/>
        </w:rPr>
        <w:t>A</w:t>
      </w:r>
      <w:bookmarkEnd w:id="1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直方图法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6"/>
        </w:tabs>
        <w:bidi w:val="0"/>
        <w:spacing w:before="0" w:line="503" w:lineRule="exact"/>
        <w:ind w:left="0" w:right="0" w:firstLine="620"/>
        <w:jc w:val="both"/>
      </w:pPr>
      <w:bookmarkStart w:id="11" w:name="bookmark11"/>
      <w:r>
        <w:rPr>
          <w:color w:val="000000"/>
          <w:spacing w:val="0"/>
          <w:w w:val="100"/>
          <w:position w:val="0"/>
        </w:rPr>
        <w:t>B</w:t>
      </w:r>
      <w:bookmarkEnd w:id="1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主次因素分析法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6"/>
        </w:tabs>
        <w:bidi w:val="0"/>
        <w:spacing w:before="0" w:line="503" w:lineRule="exact"/>
        <w:ind w:left="0" w:right="0" w:firstLine="620"/>
        <w:jc w:val="both"/>
      </w:pPr>
      <w:bookmarkStart w:id="12" w:name="bookmark12"/>
      <w:r>
        <w:rPr>
          <w:color w:val="000000"/>
          <w:spacing w:val="0"/>
          <w:w w:val="100"/>
          <w:position w:val="0"/>
        </w:rPr>
        <w:t>C</w:t>
      </w:r>
      <w:bookmarkEnd w:id="1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排列图法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6"/>
        </w:tabs>
        <w:bidi w:val="0"/>
        <w:spacing w:before="0" w:line="503" w:lineRule="exact"/>
        <w:ind w:left="0" w:right="0" w:firstLine="620"/>
        <w:jc w:val="both"/>
      </w:pPr>
      <w:bookmarkStart w:id="13" w:name="bookmark13"/>
      <w:r>
        <w:rPr>
          <w:color w:val="000000"/>
          <w:spacing w:val="0"/>
          <w:w w:val="100"/>
          <w:position w:val="0"/>
        </w:rPr>
        <w:t>D</w:t>
      </w:r>
      <w:bookmarkEnd w:id="1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因果分析图法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3" w:lineRule="exact"/>
        <w:ind w:left="0" w:right="0" w:firstLine="760"/>
        <w:jc w:val="left"/>
        <w:sectPr>
          <w:pgSz w:w="11900" w:h="16840"/>
          <w:pgMar w:top="1045" w:right="691" w:bottom="1045" w:left="754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88"/>
        </w:tabs>
        <w:bidi w:val="0"/>
        <w:spacing w:before="0" w:line="510" w:lineRule="exact"/>
        <w:ind w:left="0" w:right="0" w:firstLine="640"/>
        <w:jc w:val="left"/>
      </w:pPr>
      <w:bookmarkStart w:id="14" w:name="bookmark14"/>
      <w:r>
        <w:rPr>
          <w:color w:val="000000"/>
          <w:spacing w:val="0"/>
          <w:w w:val="100"/>
          <w:position w:val="0"/>
        </w:rPr>
        <w:t>2</w:t>
      </w:r>
      <w:bookmarkEnd w:id="14"/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在质量管理体系的八项原则中，体现组织进行质量管理的基 本出发点与归宿点的原则是（）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6"/>
        </w:tabs>
        <w:bidi w:val="0"/>
        <w:spacing w:before="0" w:line="503" w:lineRule="exact"/>
        <w:ind w:left="0" w:right="0" w:firstLine="640"/>
        <w:jc w:val="left"/>
      </w:pPr>
      <w:bookmarkStart w:id="15" w:name="bookmark15"/>
      <w:r>
        <w:rPr>
          <w:color w:val="000000"/>
          <w:spacing w:val="0"/>
          <w:w w:val="100"/>
          <w:position w:val="0"/>
        </w:rPr>
        <w:t>A</w:t>
      </w:r>
      <w:bookmarkEnd w:id="1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以顾客为关注焦点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6"/>
        </w:tabs>
        <w:bidi w:val="0"/>
        <w:spacing w:before="0" w:line="503" w:lineRule="exact"/>
        <w:ind w:left="0" w:right="0" w:firstLine="640"/>
        <w:jc w:val="left"/>
      </w:pPr>
      <w:bookmarkStart w:id="16" w:name="bookmark16"/>
      <w:r>
        <w:rPr>
          <w:color w:val="000000"/>
          <w:spacing w:val="0"/>
          <w:w w:val="100"/>
          <w:position w:val="0"/>
        </w:rPr>
        <w:t>B</w:t>
      </w:r>
      <w:bookmarkEnd w:id="1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领导作用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6"/>
        </w:tabs>
        <w:bidi w:val="0"/>
        <w:spacing w:before="0" w:line="503" w:lineRule="exact"/>
        <w:ind w:left="0" w:right="0" w:firstLine="640"/>
        <w:jc w:val="left"/>
      </w:pPr>
      <w:bookmarkStart w:id="17" w:name="bookmark17"/>
      <w:r>
        <w:rPr>
          <w:color w:val="000000"/>
          <w:spacing w:val="0"/>
          <w:w w:val="100"/>
          <w:position w:val="0"/>
        </w:rPr>
        <w:t>C</w:t>
      </w:r>
      <w:bookmarkEnd w:id="1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基于事实的决策方法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6"/>
        </w:tabs>
        <w:bidi w:val="0"/>
        <w:spacing w:before="0" w:line="503" w:lineRule="exact"/>
        <w:ind w:left="0" w:right="0" w:firstLine="640"/>
        <w:jc w:val="left"/>
      </w:pPr>
      <w:bookmarkStart w:id="18" w:name="bookmark18"/>
      <w:r>
        <w:rPr>
          <w:color w:val="000000"/>
          <w:spacing w:val="0"/>
          <w:w w:val="100"/>
          <w:position w:val="0"/>
        </w:rPr>
        <w:t>D</w:t>
      </w:r>
      <w:bookmarkEnd w:id="1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持续改进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3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88"/>
        </w:tabs>
        <w:bidi w:val="0"/>
        <w:spacing w:before="0" w:after="0" w:line="503" w:lineRule="exact"/>
        <w:ind w:left="0" w:right="0" w:firstLine="640"/>
        <w:jc w:val="left"/>
      </w:pPr>
      <w:bookmarkStart w:id="19" w:name="bookmark19"/>
      <w:r>
        <w:rPr>
          <w:color w:val="000000"/>
          <w:spacing w:val="0"/>
          <w:w w:val="100"/>
          <w:position w:val="0"/>
        </w:rPr>
        <w:t>2</w:t>
      </w:r>
      <w:bookmarkEnd w:id="19"/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项目建设中前一道工序的隐患，可能在后续的工序中暴露， 酿成安全事故。这要求建设工程职业健康安全与环境管理应具有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3" w:lineRule="exact"/>
        <w:ind w:left="0" w:right="0" w:firstLine="160"/>
        <w:jc w:val="left"/>
      </w:pPr>
      <w:r>
        <w:rPr>
          <w:color w:val="000000"/>
          <w:spacing w:val="0"/>
          <w:w w:val="100"/>
          <w:position w:val="0"/>
        </w:rPr>
        <w:t>（）。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6"/>
        </w:tabs>
        <w:bidi w:val="0"/>
        <w:spacing w:before="0" w:line="503" w:lineRule="exact"/>
        <w:ind w:left="0" w:right="0" w:firstLine="620"/>
        <w:jc w:val="left"/>
      </w:pPr>
      <w:bookmarkStart w:id="20" w:name="bookmark20"/>
      <w:r>
        <w:rPr>
          <w:color w:val="000000"/>
          <w:spacing w:val="0"/>
          <w:w w:val="100"/>
          <w:position w:val="0"/>
        </w:rPr>
        <w:t>A</w:t>
      </w:r>
      <w:bookmarkEnd w:id="2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复杂性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6"/>
        </w:tabs>
        <w:bidi w:val="0"/>
        <w:spacing w:before="0" w:line="503" w:lineRule="exact"/>
        <w:ind w:left="0" w:right="0" w:firstLine="620"/>
        <w:jc w:val="left"/>
      </w:pPr>
      <w:bookmarkStart w:id="21" w:name="bookmark21"/>
      <w:r>
        <w:rPr>
          <w:color w:val="000000"/>
          <w:spacing w:val="0"/>
          <w:w w:val="100"/>
          <w:position w:val="0"/>
        </w:rPr>
        <w:t>B</w:t>
      </w:r>
      <w:bookmarkEnd w:id="2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经济性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6"/>
        </w:tabs>
        <w:bidi w:val="0"/>
        <w:spacing w:before="0" w:line="503" w:lineRule="exact"/>
        <w:ind w:left="0" w:right="0" w:firstLine="620"/>
        <w:jc w:val="left"/>
      </w:pPr>
      <w:bookmarkStart w:id="22" w:name="bookmark22"/>
      <w:r>
        <w:rPr>
          <w:color w:val="000000"/>
          <w:spacing w:val="0"/>
          <w:w w:val="100"/>
          <w:position w:val="0"/>
        </w:rPr>
        <w:t>C</w:t>
      </w:r>
      <w:bookmarkEnd w:id="2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持续性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6"/>
        </w:tabs>
        <w:bidi w:val="0"/>
        <w:spacing w:before="0" w:line="503" w:lineRule="exact"/>
        <w:ind w:left="0" w:right="0" w:firstLine="620"/>
        <w:jc w:val="left"/>
      </w:pPr>
      <w:bookmarkStart w:id="23" w:name="bookmark23"/>
      <w:r>
        <w:rPr>
          <w:color w:val="000000"/>
          <w:spacing w:val="0"/>
          <w:w w:val="100"/>
          <w:position w:val="0"/>
        </w:rPr>
        <w:t>D</w:t>
      </w:r>
      <w:bookmarkEnd w:id="2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多样性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3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2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【解析】：本题考核的是建设工程职业健康安全与环境管理的特 点。建设工程职业健康安全与环境管理的持续性体现在项目建设一般 具有建设周期长的特点，从设计、实施直至投产阶段，诸多工序环环 相扣。前一道工序的隐患，可能在后续的工序中暴露，酿成安全事故。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88"/>
        </w:tabs>
        <w:bidi w:val="0"/>
        <w:spacing w:before="0" w:line="510" w:lineRule="exact"/>
        <w:ind w:left="0" w:right="0" w:firstLine="640"/>
        <w:jc w:val="left"/>
        <w:sectPr>
          <w:pgSz w:w="11900" w:h="16840"/>
          <w:pgMar w:top="944" w:right="694" w:bottom="944" w:left="752" w:header="0" w:footer="3" w:gutter="0"/>
          <w:cols w:space="720"/>
          <w:noEndnote/>
          <w:rtlGutter w:val="0"/>
          <w:docGrid w:linePitch="360"/>
        </w:sectPr>
      </w:pPr>
      <w:bookmarkStart w:id="24" w:name="bookmark24"/>
      <w:r>
        <w:rPr>
          <w:color w:val="000000"/>
          <w:spacing w:val="0"/>
          <w:w w:val="100"/>
          <w:position w:val="0"/>
        </w:rPr>
        <w:t>2</w:t>
      </w:r>
      <w:bookmarkEnd w:id="24"/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编制工程项目施工组织设计时，一般将施工段的划分、施工 顺序的安排列入施工组织设计的（）部分。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3"/>
        </w:tabs>
        <w:bidi w:val="0"/>
        <w:spacing w:before="0" w:line="510" w:lineRule="exact"/>
        <w:ind w:left="0" w:right="0" w:firstLine="620"/>
        <w:jc w:val="left"/>
      </w:pPr>
      <w:bookmarkStart w:id="25" w:name="bookmark25"/>
      <w:r>
        <w:rPr>
          <w:color w:val="000000"/>
          <w:spacing w:val="0"/>
          <w:w w:val="100"/>
          <w:position w:val="0"/>
        </w:rPr>
        <w:t>A</w:t>
      </w:r>
      <w:bookmarkEnd w:id="2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施工进度计划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3"/>
        </w:tabs>
        <w:bidi w:val="0"/>
        <w:spacing w:before="0" w:line="510" w:lineRule="exact"/>
        <w:ind w:left="0" w:right="0" w:firstLine="620"/>
        <w:jc w:val="left"/>
      </w:pPr>
      <w:bookmarkStart w:id="26" w:name="bookmark26"/>
      <w:r>
        <w:rPr>
          <w:color w:val="000000"/>
          <w:spacing w:val="0"/>
          <w:w w:val="100"/>
          <w:position w:val="0"/>
        </w:rPr>
        <w:t>B</w:t>
      </w:r>
      <w:bookmarkEnd w:id="2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施工总平面图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3"/>
        </w:tabs>
        <w:bidi w:val="0"/>
        <w:spacing w:before="0" w:line="510" w:lineRule="exact"/>
        <w:ind w:left="0" w:right="0" w:firstLine="620"/>
        <w:jc w:val="left"/>
      </w:pPr>
      <w:bookmarkStart w:id="27" w:name="bookmark27"/>
      <w:r>
        <w:rPr>
          <w:color w:val="000000"/>
          <w:spacing w:val="0"/>
          <w:w w:val="100"/>
          <w:position w:val="0"/>
        </w:rPr>
        <w:t>C</w:t>
      </w:r>
      <w:bookmarkEnd w:id="2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施工部署和施工方案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3"/>
        </w:tabs>
        <w:bidi w:val="0"/>
        <w:spacing w:before="0" w:line="510" w:lineRule="exact"/>
        <w:ind w:left="0" w:right="0" w:firstLine="620"/>
        <w:jc w:val="left"/>
      </w:pPr>
      <w:bookmarkStart w:id="28" w:name="bookmark28"/>
      <w:r>
        <w:rPr>
          <w:color w:val="000000"/>
          <w:spacing w:val="0"/>
          <w:w w:val="100"/>
          <w:position w:val="0"/>
        </w:rPr>
        <w:t>D</w:t>
      </w:r>
      <w:bookmarkEnd w:id="2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工程概况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0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35"/>
        </w:tabs>
        <w:bidi w:val="0"/>
        <w:spacing w:before="0" w:line="510" w:lineRule="exact"/>
        <w:ind w:left="0" w:right="0" w:firstLine="640"/>
        <w:jc w:val="left"/>
      </w:pPr>
      <w:bookmarkStart w:id="29" w:name="bookmark29"/>
      <w:r>
        <w:rPr>
          <w:color w:val="000000"/>
          <w:spacing w:val="0"/>
          <w:w w:val="100"/>
          <w:position w:val="0"/>
        </w:rPr>
        <w:t>2</w:t>
      </w:r>
      <w:bookmarkEnd w:id="29"/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建设工程项目管理规划涉及整个实施阶段，它属于（）项 目管理范畴。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3"/>
        </w:tabs>
        <w:bidi w:val="0"/>
        <w:spacing w:before="0" w:line="510" w:lineRule="exact"/>
        <w:ind w:left="0" w:right="0" w:firstLine="620"/>
        <w:jc w:val="left"/>
      </w:pPr>
      <w:bookmarkStart w:id="30" w:name="bookmark30"/>
      <w:r>
        <w:rPr>
          <w:color w:val="000000"/>
          <w:spacing w:val="0"/>
          <w:w w:val="100"/>
          <w:position w:val="0"/>
        </w:rPr>
        <w:t>A</w:t>
      </w:r>
      <w:bookmarkEnd w:id="3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业主方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3"/>
        </w:tabs>
        <w:bidi w:val="0"/>
        <w:spacing w:before="0" w:line="510" w:lineRule="exact"/>
        <w:ind w:left="0" w:right="0" w:firstLine="620"/>
        <w:jc w:val="left"/>
      </w:pPr>
      <w:bookmarkStart w:id="31" w:name="bookmark31"/>
      <w:r>
        <w:rPr>
          <w:color w:val="000000"/>
          <w:spacing w:val="0"/>
          <w:w w:val="100"/>
          <w:position w:val="0"/>
        </w:rPr>
        <w:t>B</w:t>
      </w:r>
      <w:bookmarkEnd w:id="3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承包方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3"/>
        </w:tabs>
        <w:bidi w:val="0"/>
        <w:spacing w:before="0" w:line="510" w:lineRule="exact"/>
        <w:ind w:left="0" w:right="0" w:firstLine="620"/>
        <w:jc w:val="left"/>
      </w:pPr>
      <w:bookmarkStart w:id="32" w:name="bookmark32"/>
      <w:r>
        <w:rPr>
          <w:color w:val="000000"/>
          <w:spacing w:val="0"/>
          <w:w w:val="100"/>
          <w:position w:val="0"/>
        </w:rPr>
        <w:t>C</w:t>
      </w:r>
      <w:bookmarkEnd w:id="3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咨询单位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3"/>
        </w:tabs>
        <w:bidi w:val="0"/>
        <w:spacing w:before="0" w:line="510" w:lineRule="exact"/>
        <w:ind w:left="0" w:right="0" w:firstLine="620"/>
        <w:jc w:val="left"/>
      </w:pPr>
      <w:bookmarkStart w:id="33" w:name="bookmark33"/>
      <w:r>
        <w:rPr>
          <w:color w:val="000000"/>
          <w:spacing w:val="0"/>
          <w:w w:val="100"/>
          <w:position w:val="0"/>
        </w:rPr>
        <w:t>D</w:t>
      </w:r>
      <w:bookmarkEnd w:id="3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设计单位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0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color w:val="000000"/>
          <w:spacing w:val="0"/>
          <w:w w:val="100"/>
          <w:position w:val="0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499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【解析】：建设工程项目管理规划涉及整个项目实施阶段，它属 于业主方项目管理范畴。如果采用建设项目工程总承包，业主方也可 以委托项目工程总承包方编制建设工程项目管理规划。所以</w:t>
      </w:r>
      <w:r>
        <w:rPr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正确。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88"/>
        </w:tabs>
        <w:bidi w:val="0"/>
        <w:spacing w:before="0" w:line="518" w:lineRule="exact"/>
        <w:ind w:left="0" w:right="0" w:firstLine="640"/>
        <w:jc w:val="left"/>
      </w:pPr>
      <w:bookmarkStart w:id="34" w:name="bookmark34"/>
      <w:r>
        <w:rPr>
          <w:color w:val="000000"/>
          <w:spacing w:val="0"/>
          <w:w w:val="100"/>
          <w:position w:val="0"/>
        </w:rPr>
        <w:t>2</w:t>
      </w:r>
      <w:bookmarkEnd w:id="34"/>
      <w:r>
        <w:rPr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建筑施工企业安全生产管理工作中，（）是清除隐患、防 止事故、改善劳动条件的重要手段。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0" w:lineRule="exact"/>
        <w:ind w:left="0" w:right="0" w:firstLine="640"/>
        <w:jc w:val="left"/>
      </w:pPr>
      <w:bookmarkStart w:id="35" w:name="bookmark35"/>
      <w:r>
        <w:rPr>
          <w:color w:val="000000"/>
          <w:spacing w:val="0"/>
          <w:w w:val="100"/>
          <w:position w:val="0"/>
        </w:rPr>
        <w:t>A</w:t>
      </w:r>
      <w:bookmarkEnd w:id="3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安全监察制度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0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、伤亡事故报告处理制度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0" w:lineRule="exact"/>
        <w:ind w:left="0" w:right="0" w:firstLine="640"/>
        <w:jc w:val="left"/>
        <w:sectPr>
          <w:pgSz w:w="11900" w:h="16840"/>
          <w:pgMar w:top="950" w:right="694" w:bottom="950" w:left="752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“三同时''制度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9" w:lineRule="exact"/>
        <w:ind w:left="0" w:right="0" w:firstLine="620"/>
        <w:jc w:val="left"/>
      </w:pPr>
      <w:r>
        <w:rPr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安全检查制度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9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80"/>
        </w:tabs>
        <w:bidi w:val="0"/>
        <w:spacing w:before="0" w:line="525" w:lineRule="exact"/>
        <w:ind w:left="0" w:right="0" w:firstLine="640"/>
        <w:jc w:val="left"/>
      </w:pPr>
      <w:bookmarkStart w:id="36" w:name="bookmark36"/>
      <w:r>
        <w:rPr>
          <w:color w:val="000000"/>
          <w:spacing w:val="0"/>
          <w:w w:val="100"/>
          <w:position w:val="0"/>
        </w:rPr>
        <w:t>2</w:t>
      </w:r>
      <w:bookmarkEnd w:id="36"/>
      <w:r>
        <w:rPr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分部工程应由（）组织施工单位项目负责人和技术、质量 负责人等进行验收。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2"/>
        </w:tabs>
        <w:bidi w:val="0"/>
        <w:spacing w:before="0" w:line="509" w:lineRule="exact"/>
        <w:ind w:left="0" w:right="0" w:firstLine="640"/>
        <w:jc w:val="left"/>
      </w:pPr>
      <w:bookmarkStart w:id="37" w:name="bookmark37"/>
      <w:r>
        <w:rPr>
          <w:color w:val="000000"/>
          <w:spacing w:val="0"/>
          <w:w w:val="100"/>
          <w:position w:val="0"/>
        </w:rPr>
        <w:t>A</w:t>
      </w:r>
      <w:bookmarkEnd w:id="3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总监理工程师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2"/>
        </w:tabs>
        <w:bidi w:val="0"/>
        <w:spacing w:before="0" w:line="509" w:lineRule="exact"/>
        <w:ind w:left="0" w:right="0" w:firstLine="640"/>
        <w:jc w:val="left"/>
      </w:pPr>
      <w:bookmarkStart w:id="38" w:name="bookmark38"/>
      <w:r>
        <w:rPr>
          <w:color w:val="000000"/>
          <w:spacing w:val="0"/>
          <w:w w:val="100"/>
          <w:position w:val="0"/>
        </w:rPr>
        <w:t>B</w:t>
      </w:r>
      <w:bookmarkEnd w:id="3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专业监理工程师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2"/>
        </w:tabs>
        <w:bidi w:val="0"/>
        <w:spacing w:before="0" w:line="509" w:lineRule="exact"/>
        <w:ind w:left="0" w:right="0" w:firstLine="640"/>
        <w:jc w:val="left"/>
      </w:pPr>
      <w:bookmarkStart w:id="39" w:name="bookmark39"/>
      <w:r>
        <w:rPr>
          <w:color w:val="000000"/>
          <w:spacing w:val="0"/>
          <w:w w:val="100"/>
          <w:position w:val="0"/>
        </w:rPr>
        <w:t>C</w:t>
      </w:r>
      <w:bookmarkEnd w:id="3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总监理工程师代表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2"/>
        </w:tabs>
        <w:bidi w:val="0"/>
        <w:spacing w:before="0" w:line="509" w:lineRule="exact"/>
        <w:ind w:left="0" w:right="0" w:firstLine="620"/>
        <w:jc w:val="left"/>
      </w:pPr>
      <w:bookmarkStart w:id="40" w:name="bookmark40"/>
      <w:r>
        <w:rPr>
          <w:color w:val="000000"/>
          <w:spacing w:val="0"/>
          <w:w w:val="100"/>
          <w:position w:val="0"/>
        </w:rPr>
        <w:t>D</w:t>
      </w:r>
      <w:bookmarkEnd w:id="4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监理员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9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4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【解析】：本题涉及的考点是分部工程的质量验收。分部工程应 由总监理工程师（建设单位项目负责人）组织施工单位项目负责人和技 术、质量负责人等进行验收：地基与基础、主体结构分部工程的勘察、 设计单位工程项目负责人和施工单位技术、质量部门负责人也应参加 相关分部工程验收。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80"/>
        </w:tabs>
        <w:bidi w:val="0"/>
        <w:spacing w:before="0" w:line="514" w:lineRule="exact"/>
        <w:ind w:left="0" w:right="0" w:firstLine="640"/>
        <w:jc w:val="both"/>
      </w:pPr>
      <w:bookmarkStart w:id="41" w:name="bookmark41"/>
      <w:r>
        <w:rPr>
          <w:color w:val="000000"/>
          <w:spacing w:val="0"/>
          <w:w w:val="100"/>
          <w:position w:val="0"/>
        </w:rPr>
        <w:t>2</w:t>
      </w:r>
      <w:bookmarkEnd w:id="41"/>
      <w:r>
        <w:rPr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在进行直方图分布位置的观察分析时，如果质量特性数据的 分布居中且边界与质量标准的上下界限有较大距离，说明生产过程的 质量能力（）。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2"/>
        </w:tabs>
        <w:bidi w:val="0"/>
        <w:spacing w:before="0" w:line="509" w:lineRule="exact"/>
        <w:ind w:left="0" w:right="0" w:firstLine="640"/>
        <w:jc w:val="both"/>
      </w:pPr>
      <w:bookmarkStart w:id="42" w:name="bookmark42"/>
      <w:r>
        <w:rPr>
          <w:color w:val="000000"/>
          <w:spacing w:val="0"/>
          <w:w w:val="100"/>
          <w:position w:val="0"/>
        </w:rPr>
        <w:t>A</w:t>
      </w:r>
      <w:bookmarkEnd w:id="4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适中，符合要求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2"/>
        </w:tabs>
        <w:bidi w:val="0"/>
        <w:spacing w:before="0" w:line="509" w:lineRule="exact"/>
        <w:ind w:left="0" w:right="0" w:firstLine="620"/>
        <w:jc w:val="left"/>
      </w:pPr>
      <w:bookmarkStart w:id="43" w:name="bookmark43"/>
      <w:r>
        <w:rPr>
          <w:color w:val="000000"/>
          <w:spacing w:val="0"/>
          <w:w w:val="100"/>
          <w:position w:val="0"/>
        </w:rPr>
        <w:t>B</w:t>
      </w:r>
      <w:bookmarkEnd w:id="4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偏大，不经济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2"/>
        </w:tabs>
        <w:bidi w:val="0"/>
        <w:spacing w:before="0" w:after="360" w:line="509" w:lineRule="exact"/>
        <w:ind w:left="0" w:right="0" w:firstLine="620"/>
        <w:jc w:val="left"/>
      </w:pPr>
      <w:bookmarkStart w:id="44" w:name="bookmark44"/>
      <w:r>
        <w:rPr>
          <w:color w:val="000000"/>
          <w:spacing w:val="0"/>
          <w:w w:val="100"/>
          <w:position w:val="0"/>
        </w:rPr>
        <w:t>C</w:t>
      </w:r>
      <w:bookmarkEnd w:id="4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偏小，需要整改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20"/>
        <w:jc w:val="left"/>
        <w:sectPr>
          <w:pgSz w:w="11900" w:h="16840"/>
          <w:pgMar w:top="946" w:right="694" w:bottom="946" w:left="752" w:header="0" w:footer="3" w:gutter="0"/>
          <w:cols w:space="720"/>
          <w:noEndnote/>
          <w:rtlGutter w:val="0"/>
          <w:docGrid w:linePitch="360"/>
        </w:sectPr>
      </w:pPr>
      <w:bookmarkStart w:id="45" w:name="bookmark45"/>
      <w:r>
        <w:rPr>
          <w:color w:val="000000"/>
          <w:spacing w:val="0"/>
          <w:w w:val="100"/>
          <w:position w:val="0"/>
        </w:rPr>
        <w:t>D</w:t>
      </w:r>
      <w:bookmarkEnd w:id="4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处于临界状态，应采取措施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00" w:line="517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55"/>
        </w:tabs>
        <w:bidi w:val="0"/>
        <w:spacing w:before="0" w:after="200" w:line="517" w:lineRule="exact"/>
        <w:ind w:left="0" w:right="0" w:firstLine="620"/>
        <w:jc w:val="left"/>
      </w:pPr>
      <w:bookmarkStart w:id="46" w:name="bookmark46"/>
      <w:r>
        <w:rPr>
          <w:color w:val="000000"/>
          <w:spacing w:val="0"/>
          <w:w w:val="100"/>
          <w:position w:val="0"/>
        </w:rPr>
        <w:t>2</w:t>
      </w:r>
      <w:bookmarkEnd w:id="46"/>
      <w:r>
        <w:rPr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项目经理指责不包含（）。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5"/>
        </w:tabs>
        <w:bidi w:val="0"/>
        <w:spacing w:before="0" w:after="200" w:line="517" w:lineRule="exact"/>
        <w:ind w:left="0" w:right="0" w:firstLine="620"/>
        <w:jc w:val="both"/>
      </w:pPr>
      <w:bookmarkStart w:id="47" w:name="bookmark47"/>
      <w:r>
        <w:rPr>
          <w:color w:val="000000"/>
          <w:spacing w:val="0"/>
          <w:w w:val="100"/>
          <w:position w:val="0"/>
        </w:rPr>
        <w:t>A</w:t>
      </w:r>
      <w:bookmarkEnd w:id="4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负责项目的招投标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5"/>
        </w:tabs>
        <w:bidi w:val="0"/>
        <w:spacing w:before="0" w:after="200" w:line="517" w:lineRule="exact"/>
        <w:ind w:left="0" w:right="0" w:firstLine="620"/>
        <w:jc w:val="both"/>
      </w:pPr>
      <w:bookmarkStart w:id="48" w:name="bookmark48"/>
      <w:r>
        <w:rPr>
          <w:color w:val="000000"/>
          <w:spacing w:val="0"/>
          <w:w w:val="100"/>
          <w:position w:val="0"/>
        </w:rPr>
        <w:t>B</w:t>
      </w:r>
      <w:bookmarkEnd w:id="4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严格管理财务支出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5"/>
        </w:tabs>
        <w:bidi w:val="0"/>
        <w:spacing w:before="0" w:after="200" w:line="517" w:lineRule="exact"/>
        <w:ind w:left="0" w:right="0" w:firstLine="620"/>
        <w:jc w:val="both"/>
      </w:pPr>
      <w:bookmarkStart w:id="49" w:name="bookmark49"/>
      <w:r>
        <w:rPr>
          <w:color w:val="000000"/>
          <w:spacing w:val="0"/>
          <w:w w:val="100"/>
          <w:position w:val="0"/>
        </w:rPr>
        <w:t>C</w:t>
      </w:r>
      <w:bookmarkEnd w:id="4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积极推广新技术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5"/>
        </w:tabs>
        <w:bidi w:val="0"/>
        <w:spacing w:before="0" w:after="200" w:line="517" w:lineRule="exact"/>
        <w:ind w:left="0" w:right="0" w:firstLine="620"/>
        <w:jc w:val="both"/>
      </w:pPr>
      <w:bookmarkStart w:id="50" w:name="bookmark50"/>
      <w:r>
        <w:rPr>
          <w:color w:val="000000"/>
          <w:spacing w:val="0"/>
          <w:w w:val="100"/>
          <w:position w:val="0"/>
        </w:rPr>
        <w:t>D</w:t>
      </w:r>
      <w:bookmarkEnd w:id="5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对项目质量进行控制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00" w:line="517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color w:val="000000"/>
          <w:spacing w:val="0"/>
          <w:w w:val="100"/>
          <w:position w:val="0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73"/>
        </w:tabs>
        <w:bidi w:val="0"/>
        <w:spacing w:before="0" w:after="200" w:line="517" w:lineRule="exact"/>
        <w:ind w:left="0" w:right="0" w:firstLine="640"/>
        <w:jc w:val="left"/>
      </w:pPr>
      <w:bookmarkStart w:id="51" w:name="bookmark51"/>
      <w:r>
        <w:rPr>
          <w:color w:val="000000"/>
          <w:spacing w:val="0"/>
          <w:w w:val="100"/>
          <w:position w:val="0"/>
        </w:rPr>
        <w:t>3</w:t>
      </w:r>
      <w:bookmarkEnd w:id="51"/>
      <w:r>
        <w:rPr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可以接受业主方、施工方、供货方或建设项目工程总承包方 的委托，提供代表委托方利益的项目管理服务的组织是（）。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5"/>
        </w:tabs>
        <w:bidi w:val="0"/>
        <w:spacing w:before="0" w:after="200" w:line="517" w:lineRule="exact"/>
        <w:ind w:left="0" w:right="0" w:firstLine="620"/>
        <w:jc w:val="both"/>
      </w:pPr>
      <w:bookmarkStart w:id="52" w:name="bookmark52"/>
      <w:r>
        <w:rPr>
          <w:color w:val="000000"/>
          <w:spacing w:val="0"/>
          <w:w w:val="100"/>
          <w:position w:val="0"/>
        </w:rPr>
        <w:t>A</w:t>
      </w:r>
      <w:bookmarkEnd w:id="5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设计单位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5"/>
        </w:tabs>
        <w:bidi w:val="0"/>
        <w:spacing w:before="0" w:after="200" w:line="517" w:lineRule="exact"/>
        <w:ind w:left="0" w:right="0" w:firstLine="620"/>
        <w:jc w:val="both"/>
      </w:pPr>
      <w:bookmarkStart w:id="53" w:name="bookmark53"/>
      <w:r>
        <w:rPr>
          <w:color w:val="000000"/>
          <w:spacing w:val="0"/>
          <w:w w:val="100"/>
          <w:position w:val="0"/>
        </w:rPr>
        <w:t>B</w:t>
      </w:r>
      <w:bookmarkEnd w:id="5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建设单位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5"/>
        </w:tabs>
        <w:bidi w:val="0"/>
        <w:spacing w:before="0" w:after="200" w:line="517" w:lineRule="exact"/>
        <w:ind w:left="0" w:right="0" w:firstLine="620"/>
        <w:jc w:val="both"/>
      </w:pPr>
      <w:bookmarkStart w:id="54" w:name="bookmark54"/>
      <w:r>
        <w:rPr>
          <w:color w:val="000000"/>
          <w:spacing w:val="0"/>
          <w:w w:val="100"/>
          <w:position w:val="0"/>
        </w:rPr>
        <w:t>C</w:t>
      </w:r>
      <w:bookmarkEnd w:id="5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项目管理咨询企业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5"/>
        </w:tabs>
        <w:bidi w:val="0"/>
        <w:spacing w:before="0" w:after="260" w:line="517" w:lineRule="exact"/>
        <w:ind w:left="0" w:right="0" w:firstLine="620"/>
        <w:jc w:val="both"/>
      </w:pPr>
      <w:bookmarkStart w:id="55" w:name="bookmark55"/>
      <w:r>
        <w:rPr>
          <w:color w:val="000000"/>
          <w:spacing w:val="0"/>
          <w:w w:val="100"/>
          <w:position w:val="0"/>
        </w:rPr>
        <w:t>D</w:t>
      </w:r>
      <w:bookmarkEnd w:id="5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房地产公司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00" w:line="517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55"/>
        </w:tabs>
        <w:bidi w:val="0"/>
        <w:spacing w:before="0" w:after="200" w:line="517" w:lineRule="exact"/>
        <w:ind w:left="0" w:right="0" w:firstLine="620"/>
        <w:jc w:val="left"/>
      </w:pPr>
      <w:bookmarkStart w:id="56" w:name="bookmark56"/>
      <w:r>
        <w:rPr>
          <w:color w:val="000000"/>
          <w:spacing w:val="0"/>
          <w:w w:val="100"/>
          <w:position w:val="0"/>
        </w:rPr>
        <w:t>3</w:t>
      </w:r>
      <w:bookmarkEnd w:id="56"/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组织是目标能否实现的（）。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5"/>
        </w:tabs>
        <w:bidi w:val="0"/>
        <w:spacing w:before="0" w:after="200" w:line="517" w:lineRule="exact"/>
        <w:ind w:left="0" w:right="0" w:firstLine="620"/>
        <w:jc w:val="both"/>
      </w:pPr>
      <w:bookmarkStart w:id="57" w:name="bookmark57"/>
      <w:r>
        <w:rPr>
          <w:color w:val="000000"/>
          <w:spacing w:val="0"/>
          <w:w w:val="100"/>
          <w:position w:val="0"/>
        </w:rPr>
        <w:t>A</w:t>
      </w:r>
      <w:bookmarkEnd w:id="5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影响因素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5"/>
        </w:tabs>
        <w:bidi w:val="0"/>
        <w:spacing w:before="0" w:after="200" w:line="517" w:lineRule="exact"/>
        <w:ind w:left="0" w:right="0" w:firstLine="620"/>
        <w:jc w:val="both"/>
      </w:pPr>
      <w:bookmarkStart w:id="58" w:name="bookmark58"/>
      <w:r>
        <w:rPr>
          <w:color w:val="000000"/>
          <w:spacing w:val="0"/>
          <w:w w:val="100"/>
          <w:position w:val="0"/>
        </w:rPr>
        <w:t>B</w:t>
      </w:r>
      <w:bookmarkEnd w:id="5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重要因素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5"/>
        </w:tabs>
        <w:bidi w:val="0"/>
        <w:spacing w:before="0" w:after="200" w:line="517" w:lineRule="exact"/>
        <w:ind w:left="0" w:right="0" w:firstLine="620"/>
        <w:jc w:val="both"/>
      </w:pPr>
      <w:bookmarkStart w:id="59" w:name="bookmark59"/>
      <w:r>
        <w:rPr>
          <w:color w:val="000000"/>
          <w:spacing w:val="0"/>
          <w:w w:val="100"/>
          <w:position w:val="0"/>
        </w:rPr>
        <w:t>C</w:t>
      </w:r>
      <w:bookmarkEnd w:id="5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一般因素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5"/>
        </w:tabs>
        <w:bidi w:val="0"/>
        <w:spacing w:before="0" w:after="200" w:line="517" w:lineRule="exact"/>
        <w:ind w:left="0" w:right="0" w:firstLine="620"/>
        <w:jc w:val="both"/>
        <w:sectPr>
          <w:pgSz w:w="11900" w:h="16840"/>
          <w:pgMar w:top="975" w:right="694" w:bottom="975" w:left="752" w:header="0" w:footer="3" w:gutter="0"/>
          <w:cols w:space="720"/>
          <w:noEndnote/>
          <w:rtlGutter w:val="0"/>
          <w:docGrid w:linePitch="360"/>
        </w:sectPr>
      </w:pPr>
      <w:bookmarkStart w:id="60" w:name="bookmark60"/>
      <w:r>
        <w:rPr>
          <w:color w:val="000000"/>
          <w:spacing w:val="0"/>
          <w:w w:val="100"/>
          <w:position w:val="0"/>
        </w:rPr>
        <w:t>D</w:t>
      </w:r>
      <w:bookmarkEnd w:id="6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决定性因素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3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75"/>
        </w:tabs>
        <w:bidi w:val="0"/>
        <w:spacing w:before="0" w:line="503" w:lineRule="exact"/>
        <w:ind w:left="0" w:right="0" w:firstLine="640"/>
        <w:jc w:val="both"/>
      </w:pPr>
      <w:bookmarkStart w:id="61" w:name="bookmark61"/>
      <w:r>
        <w:rPr>
          <w:color w:val="000000"/>
          <w:spacing w:val="0"/>
          <w:w w:val="100"/>
          <w:position w:val="0"/>
        </w:rPr>
        <w:t>3</w:t>
      </w:r>
      <w:bookmarkEnd w:id="61"/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工程建设监理规划编制完成后，必须经（）审核批准。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7"/>
        </w:tabs>
        <w:bidi w:val="0"/>
        <w:spacing w:before="0" w:line="503" w:lineRule="exact"/>
        <w:ind w:left="0" w:right="0" w:firstLine="640"/>
        <w:jc w:val="both"/>
      </w:pPr>
      <w:bookmarkStart w:id="62" w:name="bookmark62"/>
      <w:r>
        <w:rPr>
          <w:color w:val="000000"/>
          <w:spacing w:val="0"/>
          <w:w w:val="100"/>
          <w:position w:val="0"/>
        </w:rPr>
        <w:t>A</w:t>
      </w:r>
      <w:bookmarkEnd w:id="6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监理单位技术负责人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7"/>
        </w:tabs>
        <w:bidi w:val="0"/>
        <w:spacing w:before="0" w:line="503" w:lineRule="exact"/>
        <w:ind w:left="0" w:right="0" w:firstLine="640"/>
        <w:jc w:val="both"/>
      </w:pPr>
      <w:bookmarkStart w:id="63" w:name="bookmark63"/>
      <w:r>
        <w:rPr>
          <w:color w:val="000000"/>
          <w:spacing w:val="0"/>
          <w:w w:val="100"/>
          <w:position w:val="0"/>
        </w:rPr>
        <w:t>B</w:t>
      </w:r>
      <w:bookmarkEnd w:id="6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业主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7"/>
        </w:tabs>
        <w:bidi w:val="0"/>
        <w:spacing w:before="0" w:line="503" w:lineRule="exact"/>
        <w:ind w:left="0" w:right="0" w:firstLine="640"/>
        <w:jc w:val="both"/>
      </w:pPr>
      <w:bookmarkStart w:id="64" w:name="bookmark64"/>
      <w:r>
        <w:rPr>
          <w:color w:val="000000"/>
          <w:spacing w:val="0"/>
          <w:w w:val="100"/>
          <w:position w:val="0"/>
        </w:rPr>
        <w:t>C</w:t>
      </w:r>
      <w:bookmarkEnd w:id="6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总监理工程师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7"/>
        </w:tabs>
        <w:bidi w:val="0"/>
        <w:spacing w:before="0" w:after="260" w:line="503" w:lineRule="exact"/>
        <w:ind w:left="0" w:right="0" w:firstLine="640"/>
        <w:jc w:val="both"/>
      </w:pPr>
      <w:bookmarkStart w:id="65" w:name="bookmark65"/>
      <w:r>
        <w:rPr>
          <w:color w:val="000000"/>
          <w:spacing w:val="0"/>
          <w:w w:val="100"/>
          <w:position w:val="0"/>
        </w:rPr>
        <w:t>D</w:t>
      </w:r>
      <w:bookmarkEnd w:id="6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专业监理工程师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3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480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【解析】：”工程建设监理规划由监理单位技术负责人审核批准， 在第一次工地会议前报送业主。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8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工程监理实施细则由总监理工程师批准，在工程施工开始前编制 完成”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75"/>
        </w:tabs>
        <w:bidi w:val="0"/>
        <w:spacing w:before="0" w:line="503" w:lineRule="exact"/>
        <w:ind w:left="0" w:right="0" w:firstLine="640"/>
        <w:jc w:val="both"/>
      </w:pPr>
      <w:bookmarkStart w:id="66" w:name="bookmark66"/>
      <w:r>
        <w:rPr>
          <w:color w:val="000000"/>
          <w:spacing w:val="0"/>
          <w:w w:val="100"/>
          <w:position w:val="0"/>
        </w:rPr>
        <w:t>3</w:t>
      </w:r>
      <w:bookmarkEnd w:id="66"/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关于施工总承包模式合同管理的说法，错误的是（）。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7"/>
        </w:tabs>
        <w:bidi w:val="0"/>
        <w:spacing w:before="0" w:line="503" w:lineRule="exact"/>
        <w:ind w:left="0" w:right="0" w:firstLine="640"/>
        <w:jc w:val="both"/>
      </w:pPr>
      <w:bookmarkStart w:id="67" w:name="bookmark67"/>
      <w:r>
        <w:rPr>
          <w:color w:val="000000"/>
          <w:spacing w:val="0"/>
          <w:w w:val="100"/>
          <w:position w:val="0"/>
        </w:rPr>
        <w:t>A</w:t>
      </w:r>
      <w:bookmarkEnd w:id="6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业主只需要进行一次招标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7"/>
        </w:tabs>
        <w:bidi w:val="0"/>
        <w:spacing w:before="0" w:line="503" w:lineRule="exact"/>
        <w:ind w:left="0" w:right="0" w:firstLine="640"/>
        <w:jc w:val="both"/>
      </w:pPr>
      <w:bookmarkStart w:id="68" w:name="bookmark68"/>
      <w:r>
        <w:rPr>
          <w:color w:val="000000"/>
          <w:spacing w:val="0"/>
          <w:w w:val="100"/>
          <w:position w:val="0"/>
        </w:rPr>
        <w:t>B</w:t>
      </w:r>
      <w:bookmarkEnd w:id="6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业主与施工总承包商签约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7"/>
        </w:tabs>
        <w:bidi w:val="0"/>
        <w:spacing w:before="0" w:line="503" w:lineRule="exact"/>
        <w:ind w:left="0" w:right="0" w:firstLine="640"/>
        <w:jc w:val="both"/>
      </w:pPr>
      <w:bookmarkStart w:id="69" w:name="bookmark69"/>
      <w:r>
        <w:rPr>
          <w:color w:val="000000"/>
          <w:spacing w:val="0"/>
          <w:w w:val="100"/>
          <w:position w:val="0"/>
        </w:rPr>
        <w:t>C</w:t>
      </w:r>
      <w:bookmarkEnd w:id="6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招标及合同管理工作量会比较小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7"/>
        </w:tabs>
        <w:bidi w:val="0"/>
        <w:spacing w:before="0" w:line="503" w:lineRule="exact"/>
        <w:ind w:left="0" w:right="0" w:firstLine="640"/>
        <w:jc w:val="both"/>
      </w:pPr>
      <w:bookmarkStart w:id="70" w:name="bookmark70"/>
      <w:r>
        <w:rPr>
          <w:color w:val="000000"/>
          <w:spacing w:val="0"/>
          <w:w w:val="100"/>
          <w:position w:val="0"/>
        </w:rPr>
        <w:t>D</w:t>
      </w:r>
      <w:bookmarkEnd w:id="7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业主需要进行多次招标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3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3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【解析】：施工任务委托的模式。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3" w:lineRule="exact"/>
        <w:ind w:left="0" w:right="0" w:firstLine="800"/>
        <w:jc w:val="both"/>
        <w:sectPr>
          <w:pgSz w:w="11900" w:h="16840"/>
          <w:pgMar w:top="951" w:right="696" w:bottom="951" w:left="749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【解析】施工总承包模式下，业主只需要进行一次招标，与施工 总承包商签约，因此招标与合同管理工作会减小。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2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正确处理承包人利益和项目利益的关系；②施工质量计划在审批 过程中，对监理工程师审查所提出的建议、希望、要求等意见是否采 纳及采纳的程度，应由负责质量计划编制的施工单位自主决策；③经 过按规定程序审查批准的施工质量计划，在实施过程中如因条件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80"/>
        </w:tabs>
        <w:bidi w:val="0"/>
        <w:spacing w:before="0" w:line="525" w:lineRule="exact"/>
        <w:ind w:left="0" w:right="0" w:firstLine="640"/>
        <w:jc w:val="both"/>
      </w:pPr>
      <w:bookmarkStart w:id="71" w:name="bookmark71"/>
      <w:r>
        <w:rPr>
          <w:color w:val="000000"/>
          <w:spacing w:val="0"/>
          <w:w w:val="100"/>
          <w:position w:val="0"/>
        </w:rPr>
        <w:t>3</w:t>
      </w:r>
      <w:bookmarkEnd w:id="71"/>
      <w:r>
        <w:rPr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我国建设工程的业主方选择设计方案和设计单位的主要方式 是（）。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5"/>
        </w:tabs>
        <w:bidi w:val="0"/>
        <w:spacing w:before="0" w:line="502" w:lineRule="exact"/>
        <w:ind w:left="0" w:right="0" w:firstLine="640"/>
        <w:jc w:val="both"/>
      </w:pPr>
      <w:bookmarkStart w:id="72" w:name="bookmark72"/>
      <w:r>
        <w:rPr>
          <w:color w:val="000000"/>
          <w:spacing w:val="0"/>
          <w:w w:val="100"/>
          <w:position w:val="0"/>
        </w:rPr>
        <w:t>A</w:t>
      </w:r>
      <w:bookmarkEnd w:id="7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设计竞赛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5"/>
        </w:tabs>
        <w:bidi w:val="0"/>
        <w:spacing w:before="0" w:line="502" w:lineRule="exact"/>
        <w:ind w:left="0" w:right="0" w:firstLine="640"/>
        <w:jc w:val="both"/>
      </w:pPr>
      <w:bookmarkStart w:id="73" w:name="bookmark73"/>
      <w:r>
        <w:rPr>
          <w:color w:val="000000"/>
          <w:spacing w:val="0"/>
          <w:w w:val="100"/>
          <w:position w:val="0"/>
        </w:rPr>
        <w:t>B</w:t>
      </w:r>
      <w:bookmarkEnd w:id="7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设计招标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5"/>
        </w:tabs>
        <w:bidi w:val="0"/>
        <w:spacing w:before="0" w:line="502" w:lineRule="exact"/>
        <w:ind w:left="0" w:right="0" w:firstLine="640"/>
        <w:jc w:val="both"/>
      </w:pPr>
      <w:bookmarkStart w:id="74" w:name="bookmark74"/>
      <w:r>
        <w:rPr>
          <w:color w:val="000000"/>
          <w:spacing w:val="0"/>
          <w:w w:val="100"/>
          <w:position w:val="0"/>
        </w:rPr>
        <w:t>C</w:t>
      </w:r>
      <w:bookmarkEnd w:id="7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直接委托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5"/>
        </w:tabs>
        <w:bidi w:val="0"/>
        <w:spacing w:before="0" w:line="502" w:lineRule="exact"/>
        <w:ind w:left="0" w:right="0" w:firstLine="640"/>
        <w:jc w:val="both"/>
      </w:pPr>
      <w:bookmarkStart w:id="75" w:name="bookmark75"/>
      <w:r>
        <w:rPr>
          <w:color w:val="000000"/>
          <w:spacing w:val="0"/>
          <w:w w:val="100"/>
          <w:position w:val="0"/>
        </w:rPr>
        <w:t>D</w:t>
      </w:r>
      <w:bookmarkEnd w:id="7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设计竞赛与设计招标结合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2" w:lineRule="exact"/>
        <w:ind w:left="0" w:right="0" w:firstLine="780"/>
        <w:jc w:val="both"/>
      </w:pPr>
      <w:r>
        <w:rPr>
          <w:color w:val="000000"/>
          <w:spacing w:val="0"/>
          <w:w w:val="100"/>
          <w:position w:val="0"/>
        </w:rPr>
        <w:t>【参考答案】</w:t>
      </w:r>
      <w:r>
        <w:rPr>
          <w:color w:val="000000"/>
          <w:spacing w:val="0"/>
          <w:w w:val="100"/>
          <w:position w:val="0"/>
        </w:rPr>
        <w:t>：</w:t>
      </w:r>
      <w:r>
        <w:rPr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2" w:lineRule="exact"/>
        <w:ind w:left="0" w:right="0" w:firstLine="780"/>
        <w:jc w:val="both"/>
      </w:pPr>
      <w:r>
        <w:rPr>
          <w:color w:val="000000"/>
          <w:spacing w:val="0"/>
          <w:w w:val="100"/>
          <w:position w:val="0"/>
        </w:rPr>
        <w:t>【解析】：我国建设工程的业主方选择设计方案和设计单位的主 要方式是设计招标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80"/>
        </w:tabs>
        <w:bidi w:val="0"/>
        <w:spacing w:before="0" w:line="525" w:lineRule="exact"/>
        <w:ind w:left="0" w:right="0" w:firstLine="640"/>
        <w:jc w:val="both"/>
      </w:pPr>
      <w:bookmarkStart w:id="76" w:name="bookmark76"/>
      <w:r>
        <w:rPr>
          <w:color w:val="000000"/>
          <w:spacing w:val="0"/>
          <w:w w:val="100"/>
          <w:position w:val="0"/>
        </w:rPr>
        <w:t>3</w:t>
      </w:r>
      <w:bookmarkEnd w:id="76"/>
      <w:r>
        <w:rPr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政府质量监督机构对施工过程中发生的质量问题进行查处， 对问题严重的单位可根据问题性质签发（）。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5"/>
        </w:tabs>
        <w:bidi w:val="0"/>
        <w:spacing w:before="0" w:line="502" w:lineRule="exact"/>
        <w:ind w:left="0" w:right="0" w:firstLine="640"/>
        <w:jc w:val="both"/>
      </w:pPr>
      <w:bookmarkStart w:id="77" w:name="bookmark77"/>
      <w:r>
        <w:rPr>
          <w:color w:val="000000"/>
          <w:spacing w:val="0"/>
          <w:w w:val="100"/>
          <w:position w:val="0"/>
        </w:rPr>
        <w:t>A</w:t>
      </w:r>
      <w:bookmarkEnd w:id="7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质量问题整改通知单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5"/>
        </w:tabs>
        <w:bidi w:val="0"/>
        <w:spacing w:before="0" w:line="502" w:lineRule="exact"/>
        <w:ind w:left="0" w:right="0" w:firstLine="640"/>
        <w:jc w:val="both"/>
      </w:pPr>
      <w:bookmarkStart w:id="78" w:name="bookmark78"/>
      <w:r>
        <w:rPr>
          <w:color w:val="000000"/>
          <w:spacing w:val="0"/>
          <w:w w:val="100"/>
          <w:position w:val="0"/>
        </w:rPr>
        <w:t>B</w:t>
      </w:r>
      <w:bookmarkEnd w:id="7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局部暂停施工指令单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5"/>
        </w:tabs>
        <w:bidi w:val="0"/>
        <w:spacing w:before="0" w:line="502" w:lineRule="exact"/>
        <w:ind w:left="0" w:right="0" w:firstLine="640"/>
        <w:jc w:val="both"/>
      </w:pPr>
      <w:bookmarkStart w:id="79" w:name="bookmark79"/>
      <w:r>
        <w:rPr>
          <w:color w:val="000000"/>
          <w:spacing w:val="0"/>
          <w:w w:val="100"/>
          <w:position w:val="0"/>
        </w:rPr>
        <w:t>C</w:t>
      </w:r>
      <w:bookmarkEnd w:id="7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全面停工通知书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5"/>
        </w:tabs>
        <w:bidi w:val="0"/>
        <w:spacing w:before="0" w:line="502" w:lineRule="exact"/>
        <w:ind w:left="0" w:right="0" w:firstLine="640"/>
        <w:jc w:val="both"/>
      </w:pPr>
      <w:bookmarkStart w:id="80" w:name="bookmark80"/>
      <w:r>
        <w:rPr>
          <w:color w:val="000000"/>
          <w:spacing w:val="0"/>
          <w:w w:val="100"/>
          <w:position w:val="0"/>
        </w:rPr>
        <w:t>D</w:t>
      </w:r>
      <w:bookmarkEnd w:id="8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临时收缴资质证书通知书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2" w:lineRule="exact"/>
        <w:ind w:left="0" w:right="0" w:firstLine="780"/>
        <w:jc w:val="both"/>
        <w:sectPr>
          <w:pgSz w:w="11900" w:h="16840"/>
          <w:pgMar w:top="1020" w:right="982" w:bottom="1020" w:left="883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【参考答案】</w:t>
      </w:r>
      <w:r>
        <w:rPr>
          <w:color w:val="000000"/>
          <w:spacing w:val="0"/>
          <w:w w:val="100"/>
          <w:position w:val="0"/>
        </w:rPr>
        <w:t>：</w:t>
      </w:r>
      <w:r>
        <w:rPr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502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【解析】：政府质量监督机构对施工过程中发生的质量问题、质 量事故进行查处。根据质量监督检查状况，对查实的问题可签发“质 量问题整改通知单”或“局部暂停施工指令单”，对问题严重的单位 也可根据问题性质签发“临时收缴资质证书通知书</w:t>
      </w:r>
      <w:r>
        <w:rPr>
          <w:color w:val="000000"/>
          <w:spacing w:val="0"/>
          <w:w w:val="100"/>
          <w:position w:val="0"/>
        </w:rPr>
        <w:t>"</w:t>
      </w:r>
      <w:r>
        <w:rPr>
          <w:color w:val="000000"/>
          <w:spacing w:val="0"/>
          <w:w w:val="100"/>
          <w:position w:val="0"/>
        </w:rPr>
        <w:t>。所以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正确。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40"/>
        <w:jc w:val="both"/>
      </w:pPr>
      <w:bookmarkStart w:id="81" w:name="bookmark81"/>
      <w:r>
        <w:rPr>
          <w:color w:val="000000"/>
          <w:spacing w:val="0"/>
          <w:w w:val="100"/>
          <w:position w:val="0"/>
        </w:rPr>
        <w:t>3</w:t>
      </w:r>
      <w:bookmarkEnd w:id="81"/>
      <w:r>
        <w:rPr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、固定单价合同适用于（）的项目。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152400" distB="1428750" distL="0" distR="0" simplePos="0" relativeHeight="251658240" behindDoc="0" locked="0" layoutInCell="1" allowOverlap="1">
                <wp:simplePos x="0" y="0"/>
                <wp:positionH relativeFrom="page">
                  <wp:posOffset>835660</wp:posOffset>
                </wp:positionH>
                <wp:positionV relativeFrom="paragraph">
                  <wp:posOffset>152400</wp:posOffset>
                </wp:positionV>
                <wp:extent cx="224155" cy="247650"/>
                <wp:wrapTopAndBottom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4155" cy="2476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5" type="#_x0000_t202" style="width:17.65pt;height:19.5pt;margin-top:0;margin-left:65.8pt;mso-position-horizontal-relative:page;mso-wrap-distance-bottom:112.5pt;mso-wrap-distance-left:0;mso-wrap-distance-right:0;position:absolute;z-index:-251645952" filled="f" stroked="f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67005" distB="1409700" distL="0" distR="0" simplePos="0" relativeHeight="251659264" behindDoc="0" locked="0" layoutInCell="1" allowOverlap="1">
                <wp:simplePos x="0" y="0"/>
                <wp:positionH relativeFrom="page">
                  <wp:posOffset>1174115</wp:posOffset>
                </wp:positionH>
                <wp:positionV relativeFrom="paragraph">
                  <wp:posOffset>167005</wp:posOffset>
                </wp:positionV>
                <wp:extent cx="947420" cy="252095"/>
                <wp:wrapTopAndBottom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47420" cy="2520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工期较长、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width:74.6pt;height:19.85pt;margin-top:13.15pt;margin-left:92.45pt;mso-position-horizontal-relative:page;mso-wrap-distance-left:0;mso-wrap-distance-right:0;mso-wrap-distance-top:13.15pt;position:absolute;z-index:-251644928" filled="f" stroked="f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工期较长、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67005" distB="1414145" distL="0" distR="0" simplePos="0" relativeHeight="251660288" behindDoc="0" locked="0" layoutInCell="1" allowOverlap="1">
                <wp:simplePos x="0" y="0"/>
                <wp:positionH relativeFrom="page">
                  <wp:posOffset>2231390</wp:posOffset>
                </wp:positionH>
                <wp:positionV relativeFrom="paragraph">
                  <wp:posOffset>167005</wp:posOffset>
                </wp:positionV>
                <wp:extent cx="1909445" cy="247650"/>
                <wp:wrapTopAndBottom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09445" cy="2476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工程量变化幅度很大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27" type="#_x0000_t202" style="width:150.35pt;height:19.5pt;margin-top:13.15pt;margin-left:175.7pt;mso-position-horizontal-relative:page;mso-wrap-distance-bottom:111.35pt;mso-wrap-distance-left:0;mso-wrap-distance-right:0;mso-wrap-distance-top:13.15pt;position:absolute;z-index:-251643904" filled="f" stroked="f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工程量变化幅度很大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624205" distB="956945" distL="0" distR="0" simplePos="0" relativeHeight="251661312" behindDoc="0" locked="0" layoutInCell="1" allowOverlap="1">
                <wp:simplePos x="0" y="0"/>
                <wp:positionH relativeFrom="page">
                  <wp:posOffset>840740</wp:posOffset>
                </wp:positionH>
                <wp:positionV relativeFrom="paragraph">
                  <wp:posOffset>624205</wp:posOffset>
                </wp:positionV>
                <wp:extent cx="219075" cy="247650"/>
                <wp:wrapTopAndBottom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9075" cy="2476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B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28" type="#_x0000_t202" style="width:17.25pt;height:19.5pt;margin-top:49.15pt;margin-left:66.2pt;mso-position-horizontal-relative:page;mso-wrap-distance-bottom:75.35pt;mso-wrap-distance-left:0;mso-wrap-distance-right:0;mso-wrap-distance-top:49.15pt;position:absolute;z-index:-251642880" filled="f" stroked="f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B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638175" distB="942975" distL="0" distR="0" simplePos="0" relativeHeight="251662336" behindDoc="0" locked="0" layoutInCell="1" allowOverlap="1">
                <wp:simplePos x="0" y="0"/>
                <wp:positionH relativeFrom="page">
                  <wp:posOffset>1174115</wp:posOffset>
                </wp:positionH>
                <wp:positionV relativeFrom="paragraph">
                  <wp:posOffset>638175</wp:posOffset>
                </wp:positionV>
                <wp:extent cx="947420" cy="247650"/>
                <wp:wrapTopAndBottom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47420" cy="2476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工期较长、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29" type="#_x0000_t202" style="width:74.6pt;height:19.5pt;margin-top:50.25pt;margin-left:92.45pt;mso-position-horizontal-relative:page;mso-wrap-distance-bottom:74.25pt;mso-wrap-distance-left:0;mso-wrap-distance-right:0;mso-wrap-distance-top:50.25pt;position:absolute;z-index:-251641856" filled="f" stroked="f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工期较长、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638175" distB="942975" distL="0" distR="0" simplePos="0" relativeHeight="251663360" behindDoc="0" locked="0" layoutInCell="1" allowOverlap="1">
                <wp:simplePos x="0" y="0"/>
                <wp:positionH relativeFrom="page">
                  <wp:posOffset>2226310</wp:posOffset>
                </wp:positionH>
                <wp:positionV relativeFrom="paragraph">
                  <wp:posOffset>638175</wp:posOffset>
                </wp:positionV>
                <wp:extent cx="2124075" cy="247650"/>
                <wp:wrapTopAndBottom/>
                <wp:docPr id="11" name="Shape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24075" cy="2476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工程量变化幅度不太大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0" type="#_x0000_t202" style="width:167.25pt;height:19.5pt;margin-top:50.25pt;margin-left:175.3pt;mso-position-horizontal-relative:page;mso-wrap-distance-bottom:74.25pt;mso-wrap-distance-left:0;mso-wrap-distance-right:0;mso-wrap-distance-top:50.25pt;position:absolute;z-index:-251640832" filled="f" stroked="f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工程量变化幅度不太大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095375" distB="485775" distL="0" distR="0" simplePos="0" relativeHeight="251664384" behindDoc="0" locked="0" layoutInCell="1" allowOverlap="1">
                <wp:simplePos x="0" y="0"/>
                <wp:positionH relativeFrom="page">
                  <wp:posOffset>835660</wp:posOffset>
                </wp:positionH>
                <wp:positionV relativeFrom="paragraph">
                  <wp:posOffset>1095375</wp:posOffset>
                </wp:positionV>
                <wp:extent cx="224155" cy="247650"/>
                <wp:wrapTopAndBottom/>
                <wp:docPr id="13" name="Shape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4155" cy="2476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C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1" type="#_x0000_t202" style="width:17.65pt;height:19.5pt;margin-top:86.25pt;margin-left:65.8pt;mso-position-horizontal-relative:page;mso-wrap-distance-bottom:38.25pt;mso-wrap-distance-left:0;mso-wrap-distance-right:0;mso-wrap-distance-top:86.25pt;position:absolute;z-index:-251639808" filled="f" stroked="f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C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109980" distB="471170" distL="0" distR="0" simplePos="0" relativeHeight="251665408" behindDoc="0" locked="0" layoutInCell="1" allowOverlap="1">
                <wp:simplePos x="0" y="0"/>
                <wp:positionH relativeFrom="page">
                  <wp:posOffset>1174115</wp:posOffset>
                </wp:positionH>
                <wp:positionV relativeFrom="paragraph">
                  <wp:posOffset>1109980</wp:posOffset>
                </wp:positionV>
                <wp:extent cx="942975" cy="247650"/>
                <wp:wrapTopAndBottom/>
                <wp:docPr id="15" name="Shape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42975" cy="2476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工期较短、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2" type="#_x0000_t202" style="width:74.25pt;height:19.5pt;margin-top:87.4pt;margin-left:92.45pt;mso-position-horizontal-relative:page;mso-wrap-distance-bottom:37.1pt;mso-wrap-distance-left:0;mso-wrap-distance-right:0;mso-wrap-distance-top:87.4pt;position:absolute;z-index:-251638784" filled="f" stroked="f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工期较短、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109980" distB="471170" distL="0" distR="0" simplePos="0" relativeHeight="251666432" behindDoc="0" locked="0" layoutInCell="1" allowOverlap="1">
                <wp:simplePos x="0" y="0"/>
                <wp:positionH relativeFrom="page">
                  <wp:posOffset>2226310</wp:posOffset>
                </wp:positionH>
                <wp:positionV relativeFrom="paragraph">
                  <wp:posOffset>1109980</wp:posOffset>
                </wp:positionV>
                <wp:extent cx="2124075" cy="247650"/>
                <wp:wrapTopAndBottom/>
                <wp:docPr id="17" name="Shape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24075" cy="2476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工程量变化幅度不太大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3" type="#_x0000_t202" style="width:167.25pt;height:19.5pt;margin-top:87.4pt;margin-left:175.3pt;mso-position-horizontal-relative:page;mso-wrap-distance-bottom:37.1pt;mso-wrap-distance-left:0;mso-wrap-distance-right:0;mso-wrap-distance-top:87.4pt;position:absolute;z-index:-251637760" filled="f" stroked="f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工程量变化幅度不太大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562100" distB="19050" distL="0" distR="0" simplePos="0" relativeHeight="251667456" behindDoc="0" locked="0" layoutInCell="1" allowOverlap="1">
                <wp:simplePos x="0" y="0"/>
                <wp:positionH relativeFrom="page">
                  <wp:posOffset>840740</wp:posOffset>
                </wp:positionH>
                <wp:positionV relativeFrom="paragraph">
                  <wp:posOffset>1562100</wp:posOffset>
                </wp:positionV>
                <wp:extent cx="219075" cy="247650"/>
                <wp:wrapTopAndBottom/>
                <wp:docPr id="19" name="Shape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9075" cy="2476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D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4" type="#_x0000_t202" style="width:17.25pt;height:19.5pt;margin-top:0;margin-left:66.2pt;mso-position-horizontal-relative:page;mso-wrap-distance-bottom:1.5pt;mso-wrap-distance-left:0;mso-wrap-distance-right:0;position:absolute;z-index:-251636736" filled="f" stroked="f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D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581150" distB="0" distL="0" distR="0" simplePos="0" relativeHeight="251668480" behindDoc="0" locked="0" layoutInCell="1" allowOverlap="1">
                <wp:simplePos x="0" y="0"/>
                <wp:positionH relativeFrom="page">
                  <wp:posOffset>1174115</wp:posOffset>
                </wp:positionH>
                <wp:positionV relativeFrom="paragraph">
                  <wp:posOffset>1581150</wp:posOffset>
                </wp:positionV>
                <wp:extent cx="947420" cy="247650"/>
                <wp:wrapTopAndBottom/>
                <wp:docPr id="21" name="Shape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47420" cy="2476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工期较短、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5" type="#_x0000_t202" style="width:74.6pt;height:19.5pt;margin-top:124.5pt;margin-left:92.45pt;mso-position-horizontal-relative:page;mso-wrap-distance-left:0;mso-wrap-distance-right:0;mso-wrap-distance-top:124.5pt;position:absolute;z-index:-251635712" filled="f" stroked="f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工期较短、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581150" distB="0" distL="0" distR="0" simplePos="0" relativeHeight="251669504" behindDoc="0" locked="0" layoutInCell="1" allowOverlap="1">
                <wp:simplePos x="0" y="0"/>
                <wp:positionH relativeFrom="page">
                  <wp:posOffset>2231390</wp:posOffset>
                </wp:positionH>
                <wp:positionV relativeFrom="paragraph">
                  <wp:posOffset>1581150</wp:posOffset>
                </wp:positionV>
                <wp:extent cx="1905000" cy="247650"/>
                <wp:wrapTopAndBottom/>
                <wp:docPr id="23" name="Shape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05000" cy="2476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工程量变化幅度很大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6" type="#_x0000_t202" style="width:50.25pt;height:19.5pt;margin-top:124.5pt;margin-left:175.7pt;mso-position-horizontal-relative:page;mso-wrap-distance-left:0;mso-wrap-distance-right:0;mso-wrap-distance-top:124.5pt;position:absolute;z-index:-251634688" filled="f" stroked="f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工程量变化幅度很大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00" w:line="510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【解析】：固定单价合同适用于工期较短、工程量变化幅度不会 太大的项目。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517" w:lineRule="exact"/>
        <w:ind w:left="0" w:right="0" w:firstLine="640"/>
        <w:jc w:val="left"/>
      </w:pPr>
      <w:bookmarkStart w:id="82" w:name="bookmark82"/>
      <w:r>
        <w:rPr>
          <w:color w:val="000000"/>
          <w:spacing w:val="0"/>
          <w:w w:val="100"/>
          <w:position w:val="0"/>
        </w:rPr>
        <w:t>3</w:t>
      </w:r>
      <w:bookmarkEnd w:id="82"/>
      <w:r>
        <w:rPr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、预警体系是以警报为导向，以“矫正</w:t>
      </w:r>
      <w:r>
        <w:rPr>
          <w:color w:val="000000"/>
          <w:spacing w:val="0"/>
          <w:w w:val="100"/>
          <w:position w:val="0"/>
        </w:rPr>
        <w:t>"</w:t>
      </w:r>
      <w:r>
        <w:rPr>
          <w:color w:val="000000"/>
          <w:spacing w:val="0"/>
          <w:w w:val="100"/>
          <w:position w:val="0"/>
        </w:rPr>
        <w:t>为手段，以“免疫”</w:t>
      </w:r>
      <w:r>
        <w:rPr>
          <w:color w:val="000000"/>
          <w:spacing w:val="0"/>
          <w:w w:val="100"/>
          <w:position w:val="0"/>
        </w:rPr>
        <w:t>为目的的防错、纠错系统，其功能的实现主要依赖于（）两大子系 统作用的发挥。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59"/>
        </w:tabs>
        <w:bidi w:val="0"/>
        <w:spacing w:before="0" w:after="200" w:line="517" w:lineRule="exact"/>
        <w:ind w:left="0" w:right="0" w:firstLine="640"/>
        <w:jc w:val="left"/>
      </w:pPr>
      <w:bookmarkStart w:id="83" w:name="bookmark83"/>
      <w:r>
        <w:rPr>
          <w:color w:val="000000"/>
          <w:spacing w:val="0"/>
          <w:w w:val="100"/>
          <w:position w:val="0"/>
        </w:rPr>
        <w:t>A</w:t>
      </w:r>
      <w:bookmarkEnd w:id="8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事故预警和预警信息管理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59"/>
        </w:tabs>
        <w:bidi w:val="0"/>
        <w:spacing w:before="0" w:after="200" w:line="517" w:lineRule="exact"/>
        <w:ind w:left="0" w:right="0" w:firstLine="640"/>
        <w:jc w:val="left"/>
      </w:pPr>
      <w:bookmarkStart w:id="84" w:name="bookmark84"/>
      <w:r>
        <w:rPr>
          <w:color w:val="000000"/>
          <w:spacing w:val="0"/>
          <w:w w:val="100"/>
          <w:position w:val="0"/>
        </w:rPr>
        <w:t>B</w:t>
      </w:r>
      <w:bookmarkEnd w:id="8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预警监测和预警评价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59"/>
        </w:tabs>
        <w:bidi w:val="0"/>
        <w:spacing w:before="0" w:after="200" w:line="517" w:lineRule="exact"/>
        <w:ind w:left="0" w:right="0" w:firstLine="640"/>
        <w:jc w:val="both"/>
      </w:pPr>
      <w:bookmarkStart w:id="85" w:name="bookmark85"/>
      <w:r>
        <w:rPr>
          <w:color w:val="000000"/>
          <w:spacing w:val="0"/>
          <w:w w:val="100"/>
          <w:position w:val="0"/>
        </w:rPr>
        <w:t>C</w:t>
      </w:r>
      <w:bookmarkEnd w:id="8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.预警监测和预控对策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59"/>
        </w:tabs>
        <w:bidi w:val="0"/>
        <w:spacing w:before="0" w:after="200" w:line="517" w:lineRule="exact"/>
        <w:ind w:left="0" w:right="0" w:firstLine="640"/>
        <w:jc w:val="both"/>
      </w:pPr>
      <w:bookmarkStart w:id="86" w:name="bookmark86"/>
      <w:r>
        <w:rPr>
          <w:color w:val="000000"/>
          <w:spacing w:val="0"/>
          <w:w w:val="100"/>
          <w:position w:val="0"/>
        </w:rPr>
        <w:t>D</w:t>
      </w:r>
      <w:bookmarkEnd w:id="8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预警分析和预控对策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00" w:line="517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83"/>
        </w:tabs>
        <w:bidi w:val="0"/>
        <w:spacing w:before="0" w:line="506" w:lineRule="exact"/>
        <w:ind w:left="0" w:right="0" w:firstLine="640"/>
        <w:jc w:val="left"/>
      </w:pPr>
      <w:bookmarkStart w:id="87" w:name="bookmark87"/>
      <w:r>
        <w:rPr>
          <w:color w:val="000000"/>
          <w:spacing w:val="0"/>
          <w:w w:val="100"/>
          <w:position w:val="0"/>
        </w:rPr>
        <w:t>4</w:t>
      </w:r>
      <w:bookmarkEnd w:id="87"/>
      <w:r>
        <w:rPr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建设工程项目施工招标必须具备的条件之一是（）。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6"/>
        </w:tabs>
        <w:bidi w:val="0"/>
        <w:spacing w:before="0" w:line="506" w:lineRule="exact"/>
        <w:ind w:left="0" w:right="0" w:firstLine="640"/>
        <w:jc w:val="left"/>
      </w:pPr>
      <w:bookmarkStart w:id="88" w:name="bookmark88"/>
      <w:r>
        <w:rPr>
          <w:color w:val="000000"/>
          <w:spacing w:val="0"/>
          <w:w w:val="100"/>
          <w:position w:val="0"/>
        </w:rPr>
        <w:t>A</w:t>
      </w:r>
      <w:bookmarkEnd w:id="8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评标细则已经审查并获批准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6"/>
        </w:tabs>
        <w:bidi w:val="0"/>
        <w:spacing w:before="0" w:line="506" w:lineRule="exact"/>
        <w:ind w:left="0" w:right="0" w:firstLine="640"/>
        <w:jc w:val="left"/>
      </w:pPr>
      <w:bookmarkStart w:id="89" w:name="bookmark89"/>
      <w:r>
        <w:rPr>
          <w:color w:val="000000"/>
          <w:spacing w:val="0"/>
          <w:w w:val="100"/>
          <w:position w:val="0"/>
        </w:rPr>
        <w:t>B</w:t>
      </w:r>
      <w:bookmarkEnd w:id="8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应当履行审批手续的初步设计及概算已获批准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6"/>
        </w:tabs>
        <w:bidi w:val="0"/>
        <w:spacing w:before="0" w:line="506" w:lineRule="exact"/>
        <w:ind w:left="0" w:right="0" w:firstLine="640"/>
        <w:jc w:val="left"/>
      </w:pPr>
      <w:bookmarkStart w:id="90" w:name="bookmark90"/>
      <w:r>
        <w:rPr>
          <w:color w:val="000000"/>
          <w:spacing w:val="0"/>
          <w:w w:val="100"/>
          <w:position w:val="0"/>
        </w:rPr>
        <w:t>C</w:t>
      </w:r>
      <w:bookmarkEnd w:id="9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应当履行审批手续的施工图及预算已获批准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6"/>
        </w:tabs>
        <w:bidi w:val="0"/>
        <w:spacing w:before="0" w:line="506" w:lineRule="exact"/>
        <w:ind w:left="0" w:right="0" w:firstLine="640"/>
        <w:jc w:val="left"/>
      </w:pPr>
      <w:bookmarkStart w:id="91" w:name="bookmark91"/>
      <w:r>
        <w:rPr>
          <w:color w:val="000000"/>
          <w:spacing w:val="0"/>
          <w:w w:val="100"/>
          <w:position w:val="0"/>
        </w:rPr>
        <w:t>D</w:t>
      </w:r>
      <w:bookmarkEnd w:id="9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施工招标文件及标底已编制完成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6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6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【解析】：建设工程项目施工招标必须具备的条件包括：①招标 人已经依法成立；②初步设计及概算应当履行审批手续的，已经批准; ③招标范围、招标方式和招标组织形式等应当履行核准手续的，已经 核准；④有相应资金或资金来源已经落实：⑤有招标所需的设计图纸 和技术资料。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83"/>
        </w:tabs>
        <w:bidi w:val="0"/>
        <w:spacing w:before="0" w:line="506" w:lineRule="exact"/>
        <w:ind w:left="0" w:right="0" w:firstLine="640"/>
        <w:jc w:val="left"/>
      </w:pPr>
      <w:bookmarkStart w:id="92" w:name="bookmark92"/>
      <w:r>
        <w:rPr>
          <w:color w:val="000000"/>
          <w:spacing w:val="0"/>
          <w:w w:val="100"/>
          <w:position w:val="0"/>
        </w:rPr>
        <w:t>4</w:t>
      </w:r>
      <w:bookmarkEnd w:id="92"/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对同一建设工程的担保而言，担保金额最低的担保通常是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（）</w:t>
      </w:r>
      <w:r>
        <w:rPr>
          <w:color w:val="000000"/>
          <w:spacing w:val="0"/>
          <w:w w:val="100"/>
          <w:position w:val="0"/>
          <w:sz w:val="24"/>
          <w:szCs w:val="24"/>
        </w:rPr>
        <w:t>O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6"/>
        </w:tabs>
        <w:bidi w:val="0"/>
        <w:spacing w:before="0" w:line="506" w:lineRule="exact"/>
        <w:ind w:left="0" w:right="0" w:firstLine="640"/>
        <w:jc w:val="left"/>
      </w:pPr>
      <w:bookmarkStart w:id="93" w:name="bookmark93"/>
      <w:r>
        <w:rPr>
          <w:color w:val="000000"/>
          <w:spacing w:val="0"/>
          <w:w w:val="100"/>
          <w:position w:val="0"/>
        </w:rPr>
        <w:t>A</w:t>
      </w:r>
      <w:bookmarkEnd w:id="9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投标担保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6"/>
        </w:tabs>
        <w:bidi w:val="0"/>
        <w:spacing w:before="0" w:line="506" w:lineRule="exact"/>
        <w:ind w:left="0" w:right="0" w:firstLine="640"/>
        <w:jc w:val="left"/>
      </w:pPr>
      <w:bookmarkStart w:id="94" w:name="bookmark94"/>
      <w:r>
        <w:rPr>
          <w:color w:val="000000"/>
          <w:spacing w:val="0"/>
          <w:w w:val="100"/>
          <w:position w:val="0"/>
        </w:rPr>
        <w:t>B</w:t>
      </w:r>
      <w:bookmarkEnd w:id="9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支付担保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6"/>
        </w:tabs>
        <w:bidi w:val="0"/>
        <w:spacing w:before="0" w:line="506" w:lineRule="exact"/>
        <w:ind w:left="0" w:right="0" w:firstLine="640"/>
        <w:jc w:val="left"/>
      </w:pPr>
      <w:bookmarkStart w:id="95" w:name="bookmark95"/>
      <w:r>
        <w:rPr>
          <w:color w:val="000000"/>
          <w:spacing w:val="0"/>
          <w:w w:val="100"/>
          <w:position w:val="0"/>
        </w:rPr>
        <w:t>C</w:t>
      </w:r>
      <w:bookmarkEnd w:id="9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预付款担保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6"/>
        </w:tabs>
        <w:bidi w:val="0"/>
        <w:spacing w:before="0" w:line="506" w:lineRule="exact"/>
        <w:ind w:left="0" w:right="0" w:firstLine="640"/>
        <w:jc w:val="left"/>
      </w:pPr>
      <w:bookmarkStart w:id="96" w:name="bookmark96"/>
      <w:r>
        <w:rPr>
          <w:color w:val="000000"/>
          <w:spacing w:val="0"/>
          <w:w w:val="100"/>
          <w:position w:val="0"/>
        </w:rPr>
        <w:t>D</w:t>
      </w:r>
      <w:bookmarkEnd w:id="9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履约担保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6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80"/>
        </w:tabs>
        <w:bidi w:val="0"/>
        <w:spacing w:before="0" w:after="360" w:line="510" w:lineRule="exact"/>
        <w:ind w:left="0" w:right="0" w:firstLine="640"/>
        <w:jc w:val="left"/>
      </w:pPr>
      <w:bookmarkStart w:id="97" w:name="bookmark97"/>
      <w:r>
        <w:rPr>
          <w:color w:val="000000"/>
          <w:spacing w:val="0"/>
          <w:w w:val="100"/>
          <w:position w:val="0"/>
        </w:rPr>
        <w:t>4</w:t>
      </w:r>
      <w:bookmarkEnd w:id="97"/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施工项目管理班子成员编制的施工项目成本计划达不到目标 要求时，则应（），并重新编制成本计划。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  <w:sectPr>
          <w:pgSz w:w="11900" w:h="16840"/>
          <w:pgMar w:top="919" w:right="796" w:bottom="1801" w:left="656" w:header="0" w:footer="3" w:gutter="0"/>
          <w:cols w:space="720"/>
          <w:noEndnote/>
          <w:rtlGutter w:val="0"/>
          <w:docGrid w:linePitch="360"/>
        </w:sectPr>
      </w:pPr>
      <w:bookmarkStart w:id="98" w:name="bookmark98"/>
      <w:r>
        <w:rPr>
          <w:color w:val="000000"/>
          <w:spacing w:val="0"/>
          <w:w w:val="100"/>
          <w:position w:val="0"/>
        </w:rPr>
        <w:t>A</w:t>
      </w:r>
      <w:bookmarkEnd w:id="9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重新分解落实成本目标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0"/>
        </w:tabs>
        <w:bidi w:val="0"/>
        <w:spacing w:before="0" w:line="504" w:lineRule="exact"/>
        <w:ind w:left="0" w:right="0" w:firstLine="660"/>
        <w:jc w:val="left"/>
      </w:pPr>
      <w:bookmarkStart w:id="99" w:name="bookmark99"/>
      <w:r>
        <w:rPr>
          <w:color w:val="000000"/>
          <w:spacing w:val="0"/>
          <w:w w:val="100"/>
          <w:position w:val="0"/>
        </w:rPr>
        <w:t>B</w:t>
      </w:r>
      <w:bookmarkEnd w:id="9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修订企业定额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0"/>
        </w:tabs>
        <w:bidi w:val="0"/>
        <w:spacing w:before="0" w:line="504" w:lineRule="exact"/>
        <w:ind w:left="0" w:right="0" w:firstLine="660"/>
        <w:jc w:val="left"/>
      </w:pPr>
      <w:bookmarkStart w:id="100" w:name="bookmark100"/>
      <w:r>
        <w:rPr>
          <w:color w:val="000000"/>
          <w:spacing w:val="0"/>
          <w:w w:val="100"/>
          <w:position w:val="0"/>
        </w:rPr>
        <w:t>C</w:t>
      </w:r>
      <w:bookmarkEnd w:id="10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寻找降低成本的途径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0"/>
        </w:tabs>
        <w:bidi w:val="0"/>
        <w:spacing w:before="0" w:line="504" w:lineRule="exact"/>
        <w:ind w:left="0" w:right="0" w:firstLine="660"/>
        <w:jc w:val="left"/>
      </w:pPr>
      <w:bookmarkStart w:id="101" w:name="bookmark101"/>
      <w:r>
        <w:rPr>
          <w:color w:val="000000"/>
          <w:spacing w:val="0"/>
          <w:w w:val="100"/>
          <w:position w:val="0"/>
        </w:rPr>
        <w:t>D</w:t>
      </w:r>
      <w:bookmarkEnd w:id="10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对项目成本进行再分解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4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5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【解析】：施工成本计划是施工项目成本控制的一个重要环节， 是实现降低施工成本任务的指导性文件。如果针对施工项目所编制的 成本计划达不到目标成本要求时，就必须组织施工项目经理部的有关 人员重新研究，寻找降低成本的途径，重新进行编制。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4" w:lineRule="exact"/>
        <w:ind w:left="0" w:right="0" w:firstLine="660"/>
        <w:jc w:val="left"/>
      </w:pPr>
      <w:bookmarkStart w:id="102" w:name="bookmark102"/>
      <w:r>
        <w:rPr>
          <w:color w:val="000000"/>
          <w:spacing w:val="0"/>
          <w:w w:val="100"/>
          <w:position w:val="0"/>
        </w:rPr>
        <w:t>4</w:t>
      </w:r>
      <w:bookmarkEnd w:id="102"/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、实施沟通过程和提高沟通功效的重要环节是（）。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0"/>
        </w:tabs>
        <w:bidi w:val="0"/>
        <w:spacing w:before="0" w:line="504" w:lineRule="exact"/>
        <w:ind w:left="0" w:right="0" w:firstLine="660"/>
        <w:jc w:val="left"/>
      </w:pPr>
      <w:bookmarkStart w:id="103" w:name="bookmark103"/>
      <w:r>
        <w:rPr>
          <w:color w:val="000000"/>
          <w:spacing w:val="0"/>
          <w:w w:val="100"/>
          <w:position w:val="0"/>
        </w:rPr>
        <w:t>A</w:t>
      </w:r>
      <w:bookmarkEnd w:id="10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沟通介体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0"/>
        </w:tabs>
        <w:bidi w:val="0"/>
        <w:spacing w:before="0" w:line="504" w:lineRule="exact"/>
        <w:ind w:left="0" w:right="0" w:firstLine="660"/>
        <w:jc w:val="left"/>
      </w:pPr>
      <w:bookmarkStart w:id="104" w:name="bookmark104"/>
      <w:r>
        <w:rPr>
          <w:color w:val="000000"/>
          <w:spacing w:val="0"/>
          <w:w w:val="100"/>
          <w:position w:val="0"/>
        </w:rPr>
        <w:t>B</w:t>
      </w:r>
      <w:bookmarkEnd w:id="10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沟通环境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0"/>
        </w:tabs>
        <w:bidi w:val="0"/>
        <w:spacing w:before="0" w:line="504" w:lineRule="exact"/>
        <w:ind w:left="0" w:right="0" w:firstLine="660"/>
        <w:jc w:val="left"/>
      </w:pPr>
      <w:bookmarkStart w:id="105" w:name="bookmark105"/>
      <w:r>
        <w:rPr>
          <w:color w:val="000000"/>
          <w:spacing w:val="0"/>
          <w:w w:val="100"/>
          <w:position w:val="0"/>
        </w:rPr>
        <w:t>C</w:t>
      </w:r>
      <w:bookmarkEnd w:id="10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沟通客体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0"/>
        </w:tabs>
        <w:bidi w:val="0"/>
        <w:spacing w:before="0" w:line="504" w:lineRule="exact"/>
        <w:ind w:left="0" w:right="0" w:firstLine="660"/>
        <w:jc w:val="left"/>
      </w:pPr>
      <w:bookmarkStart w:id="106" w:name="bookmark106"/>
      <w:r>
        <w:rPr>
          <w:color w:val="000000"/>
          <w:spacing w:val="0"/>
          <w:w w:val="100"/>
          <w:position w:val="0"/>
        </w:rPr>
        <w:t>D</w:t>
      </w:r>
      <w:bookmarkEnd w:id="10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沟通渠道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4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4" w:lineRule="exact"/>
        <w:ind w:left="0" w:right="0" w:firstLine="820"/>
        <w:jc w:val="both"/>
        <w:sectPr>
          <w:pgSz w:w="11900" w:h="16840"/>
          <w:pgMar w:top="1007" w:right="696" w:bottom="1007" w:left="741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【解析】：本题涉及的考点是沟通过程的要素。沟通过程包括五 个要素，即沟通主体、沟通客体、沟通介体、沟通环境和沟通渠道。 沟通主体在沟通过程中处于主导地位；沟通对象是沟通过程的出发点 和落脚点；沟通介体使沟通主体与客体间建立联系，以保证沟通过程 的正常开展；沟通环境既包括与个体间接联系的社会整体环境也包括 与个体直接联系和影响的区域环境；沟通渠道是实施沟通过程和提高 沟通功效的重要环节。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73"/>
        </w:tabs>
        <w:bidi w:val="0"/>
        <w:spacing w:before="0" w:line="495" w:lineRule="exact"/>
        <w:ind w:left="0" w:right="0" w:firstLine="660"/>
        <w:jc w:val="left"/>
      </w:pPr>
      <w:bookmarkStart w:id="107" w:name="bookmark107"/>
      <w:r>
        <w:rPr>
          <w:color w:val="000000"/>
          <w:spacing w:val="0"/>
          <w:w w:val="100"/>
          <w:position w:val="0"/>
        </w:rPr>
        <w:t>4</w:t>
      </w:r>
      <w:bookmarkEnd w:id="107"/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某工程双代号时标网络计划如下图所示（时间单位：周）， 工作</w:t>
      </w:r>
      <w:r>
        <w:rPr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的总时差为（）周。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6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</w:rPr>
        <w:t>5cabd8a3893</w:t>
      </w:r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06cbd2217dd518161b3. jpg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207"/>
        </w:tabs>
        <w:bidi w:val="0"/>
        <w:spacing w:before="0" w:line="506" w:lineRule="exact"/>
        <w:ind w:left="0" w:right="0" w:firstLine="660"/>
        <w:jc w:val="left"/>
      </w:pPr>
      <w:r>
        <w:fldChar w:fldCharType="begin"/>
      </w:r>
      <w:r>
        <w:instrText xml:space="preserve"> TOC \o "1-5" \h \z </w:instrText>
      </w:r>
      <w:r>
        <w:fldChar w:fldCharType="separate"/>
      </w:r>
      <w:bookmarkStart w:id="108" w:name="bookmark108"/>
      <w:r>
        <w:rPr>
          <w:color w:val="000000"/>
          <w:spacing w:val="0"/>
          <w:w w:val="100"/>
          <w:position w:val="0"/>
        </w:rPr>
        <w:t>A</w:t>
      </w:r>
      <w:bookmarkEnd w:id="10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0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207"/>
        </w:tabs>
        <w:bidi w:val="0"/>
        <w:spacing w:before="0" w:line="506" w:lineRule="exact"/>
        <w:ind w:left="0" w:right="0" w:firstLine="660"/>
        <w:jc w:val="left"/>
      </w:pPr>
      <w:bookmarkStart w:id="109" w:name="bookmark109"/>
      <w:r>
        <w:rPr>
          <w:color w:val="000000"/>
          <w:spacing w:val="0"/>
          <w:w w:val="100"/>
          <w:position w:val="0"/>
        </w:rPr>
        <w:t>B</w:t>
      </w:r>
      <w:bookmarkEnd w:id="10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2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207"/>
        </w:tabs>
        <w:bidi w:val="0"/>
        <w:spacing w:before="0" w:line="506" w:lineRule="exact"/>
        <w:ind w:left="0" w:right="0" w:firstLine="660"/>
        <w:jc w:val="left"/>
      </w:pPr>
      <w:bookmarkStart w:id="110" w:name="bookmark110"/>
      <w:r>
        <w:rPr>
          <w:color w:val="000000"/>
          <w:spacing w:val="0"/>
          <w:w w:val="100"/>
          <w:position w:val="0"/>
        </w:rPr>
        <w:t>C</w:t>
      </w:r>
      <w:bookmarkEnd w:id="11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3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207"/>
        </w:tabs>
        <w:bidi w:val="0"/>
        <w:spacing w:before="0" w:line="506" w:lineRule="exact"/>
        <w:ind w:left="0" w:right="0" w:firstLine="660"/>
        <w:jc w:val="left"/>
      </w:pPr>
      <w:bookmarkStart w:id="111" w:name="bookmark111"/>
      <w:r>
        <w:rPr>
          <w:color w:val="000000"/>
          <w:spacing w:val="0"/>
          <w:w w:val="100"/>
          <w:position w:val="0"/>
        </w:rPr>
        <w:t>D</w:t>
      </w:r>
      <w:bookmarkEnd w:id="11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1</w:t>
      </w:r>
      <w:r>
        <w:fldChar w:fldCharType="end"/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6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6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</w:rPr>
        <w:t>【解析】：总时差等于其最迟开始时间减去最早开始时间，或等 于最迟完成时间减去最早完成时间，即：</w:t>
      </w:r>
      <w:r>
        <w:rPr>
          <w:color w:val="000000"/>
          <w:spacing w:val="0"/>
          <w:w w:val="100"/>
          <w:position w:val="0"/>
        </w:rPr>
        <w:t>TFi-j=LSi-j-ESi-j</w:t>
      </w:r>
      <w:r>
        <w:rPr>
          <w:color w:val="000000"/>
          <w:spacing w:val="0"/>
          <w:w w:val="100"/>
          <w:position w:val="0"/>
        </w:rPr>
        <w:t xml:space="preserve">或 </w:t>
      </w:r>
      <w:r>
        <w:rPr>
          <w:color w:val="000000"/>
          <w:spacing w:val="0"/>
          <w:w w:val="100"/>
          <w:position w:val="0"/>
        </w:rPr>
        <w:t>TFi-j=LFi-j-EFi-j</w:t>
      </w:r>
      <w:r>
        <w:rPr>
          <w:color w:val="000000"/>
          <w:spacing w:val="0"/>
          <w:w w:val="100"/>
          <w:position w:val="0"/>
          <w:vertAlign w:val="subscript"/>
        </w:rPr>
        <w:t>o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80"/>
        </w:tabs>
        <w:bidi w:val="0"/>
        <w:spacing w:before="0" w:line="506" w:lineRule="exact"/>
        <w:ind w:left="0" w:right="0" w:firstLine="660"/>
        <w:jc w:val="both"/>
      </w:pPr>
      <w:bookmarkStart w:id="112" w:name="bookmark112"/>
      <w:r>
        <w:rPr>
          <w:color w:val="000000"/>
          <w:spacing w:val="0"/>
          <w:w w:val="100"/>
          <w:position w:val="0"/>
        </w:rPr>
        <w:t>4</w:t>
      </w:r>
      <w:bookmarkEnd w:id="112"/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施工成本管理的任务中，（）是以货币形式编制施工项目 在计划期内的生产费用、成本水平、成本降低率以及为降低成本所采 取的主要措施和规划的书面方案。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7"/>
        </w:tabs>
        <w:bidi w:val="0"/>
        <w:spacing w:before="0" w:line="506" w:lineRule="exact"/>
        <w:ind w:left="0" w:right="0" w:firstLine="660"/>
        <w:jc w:val="both"/>
      </w:pPr>
      <w:bookmarkStart w:id="113" w:name="bookmark113"/>
      <w:r>
        <w:rPr>
          <w:color w:val="000000"/>
          <w:spacing w:val="0"/>
          <w:w w:val="100"/>
          <w:position w:val="0"/>
        </w:rPr>
        <w:t>A</w:t>
      </w:r>
      <w:bookmarkEnd w:id="11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施工成本预测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7"/>
        </w:tabs>
        <w:bidi w:val="0"/>
        <w:spacing w:before="0" w:line="506" w:lineRule="exact"/>
        <w:ind w:left="0" w:right="0" w:firstLine="660"/>
        <w:jc w:val="both"/>
      </w:pPr>
      <w:bookmarkStart w:id="114" w:name="bookmark114"/>
      <w:r>
        <w:rPr>
          <w:color w:val="000000"/>
          <w:spacing w:val="0"/>
          <w:w w:val="100"/>
          <w:position w:val="0"/>
        </w:rPr>
        <w:t>B</w:t>
      </w:r>
      <w:bookmarkEnd w:id="11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施工成本计划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7"/>
        </w:tabs>
        <w:bidi w:val="0"/>
        <w:spacing w:before="0" w:line="506" w:lineRule="exact"/>
        <w:ind w:left="0" w:right="0" w:firstLine="660"/>
        <w:jc w:val="both"/>
      </w:pPr>
      <w:bookmarkStart w:id="115" w:name="bookmark115"/>
      <w:r>
        <w:rPr>
          <w:color w:val="000000"/>
          <w:spacing w:val="0"/>
          <w:w w:val="100"/>
          <w:position w:val="0"/>
        </w:rPr>
        <w:t>C</w:t>
      </w:r>
      <w:bookmarkEnd w:id="11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施工成本分析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7"/>
        </w:tabs>
        <w:bidi w:val="0"/>
        <w:spacing w:before="0" w:line="506" w:lineRule="exact"/>
        <w:ind w:left="0" w:right="0" w:firstLine="660"/>
        <w:jc w:val="both"/>
      </w:pPr>
      <w:bookmarkStart w:id="116" w:name="bookmark116"/>
      <w:r>
        <w:rPr>
          <w:color w:val="000000"/>
          <w:spacing w:val="0"/>
          <w:w w:val="100"/>
          <w:position w:val="0"/>
        </w:rPr>
        <w:t>D</w:t>
      </w:r>
      <w:bookmarkEnd w:id="11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施工成本控制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6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499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</w:rPr>
        <w:t>【解析】：本题考核的是施工成本计划的含义。施工成本计划是 以货币形式编制施工项目在计划期内的生产费用、成本水平、成本降 低率以及为降低成本所采取的主要措施和规划的书面方案，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2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</w:rPr>
        <w:t>它是建立施工项目成本管理责任制、开展成本控制和核算的基础, 它是该项目降低成本的指导文件，是设立目标成本的依据。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303"/>
        </w:tabs>
        <w:bidi w:val="0"/>
        <w:spacing w:before="0" w:after="0" w:line="502" w:lineRule="exact"/>
        <w:ind w:left="0" w:right="0" w:firstLine="660"/>
        <w:jc w:val="left"/>
      </w:pPr>
      <w:bookmarkStart w:id="117" w:name="bookmark117"/>
      <w:r>
        <w:rPr>
          <w:color w:val="000000"/>
          <w:spacing w:val="0"/>
          <w:w w:val="100"/>
          <w:position w:val="0"/>
        </w:rPr>
        <w:t>4</w:t>
      </w:r>
      <w:bookmarkEnd w:id="117"/>
      <w:r>
        <w:rPr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建设工程管理是一种增值服务，属于工程建设增值的是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2" w:lineRule="exact"/>
        <w:ind w:left="0" w:right="0" w:firstLine="180"/>
        <w:jc w:val="left"/>
      </w:pPr>
      <w:r>
        <w:rPr>
          <w:color w:val="000000"/>
          <w:spacing w:val="0"/>
          <w:w w:val="100"/>
          <w:position w:val="0"/>
        </w:rPr>
        <w:t>（）。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6"/>
        </w:tabs>
        <w:bidi w:val="0"/>
        <w:spacing w:before="0" w:line="502" w:lineRule="exact"/>
        <w:ind w:left="0" w:right="0" w:firstLine="660"/>
        <w:jc w:val="both"/>
      </w:pPr>
      <w:bookmarkStart w:id="118" w:name="bookmark118"/>
      <w:r>
        <w:rPr>
          <w:color w:val="000000"/>
          <w:spacing w:val="0"/>
          <w:w w:val="100"/>
          <w:position w:val="0"/>
        </w:rPr>
        <w:t>A</w:t>
      </w:r>
      <w:bookmarkEnd w:id="11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确保工程使用安全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6"/>
        </w:tabs>
        <w:bidi w:val="0"/>
        <w:spacing w:before="0" w:line="502" w:lineRule="exact"/>
        <w:ind w:left="0" w:right="0" w:firstLine="660"/>
        <w:jc w:val="both"/>
      </w:pPr>
      <w:bookmarkStart w:id="119" w:name="bookmark119"/>
      <w:r>
        <w:rPr>
          <w:color w:val="000000"/>
          <w:spacing w:val="0"/>
          <w:w w:val="100"/>
          <w:position w:val="0"/>
        </w:rPr>
        <w:t>B</w:t>
      </w:r>
      <w:bookmarkEnd w:id="11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有利于工程维护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6"/>
        </w:tabs>
        <w:bidi w:val="0"/>
        <w:spacing w:before="0" w:line="502" w:lineRule="exact"/>
        <w:ind w:left="0" w:right="0" w:firstLine="660"/>
        <w:jc w:val="both"/>
      </w:pPr>
      <w:bookmarkStart w:id="120" w:name="bookmark120"/>
      <w:r>
        <w:rPr>
          <w:color w:val="000000"/>
          <w:spacing w:val="0"/>
          <w:w w:val="100"/>
          <w:position w:val="0"/>
        </w:rPr>
        <w:t>C</w:t>
      </w:r>
      <w:bookmarkEnd w:id="12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有利于节能环保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6"/>
        </w:tabs>
        <w:bidi w:val="0"/>
        <w:spacing w:before="0" w:line="502" w:lineRule="exact"/>
        <w:ind w:left="0" w:right="0" w:firstLine="660"/>
        <w:jc w:val="both"/>
      </w:pPr>
      <w:bookmarkStart w:id="121" w:name="bookmark121"/>
      <w:r>
        <w:rPr>
          <w:color w:val="000000"/>
          <w:spacing w:val="0"/>
          <w:w w:val="100"/>
          <w:position w:val="0"/>
        </w:rPr>
        <w:t>D</w:t>
      </w:r>
      <w:bookmarkEnd w:id="12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有利于投资控制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2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480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【解析】：确保工程使用安全、有利于节能环保、有利于工程维 护属于工程使用增值。所以</w:t>
      </w:r>
      <w:r>
        <w:rPr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正确。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88"/>
        </w:tabs>
        <w:bidi w:val="0"/>
        <w:spacing w:before="0" w:line="510" w:lineRule="exact"/>
        <w:ind w:left="0" w:right="0" w:firstLine="660"/>
        <w:jc w:val="left"/>
      </w:pPr>
      <w:bookmarkStart w:id="122" w:name="bookmark122"/>
      <w:r>
        <w:rPr>
          <w:color w:val="000000"/>
          <w:spacing w:val="0"/>
          <w:w w:val="100"/>
          <w:position w:val="0"/>
        </w:rPr>
        <w:t>4</w:t>
      </w:r>
      <w:bookmarkEnd w:id="122"/>
      <w:r>
        <w:rPr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根据《建设工程施工合同（示范文本</w:t>
      </w:r>
      <w:r>
        <w:rPr>
          <w:color w:val="000000"/>
          <w:spacing w:val="0"/>
          <w:w w:val="100"/>
          <w:position w:val="0"/>
        </w:rPr>
        <w:t>GF—2013—</w:t>
      </w:r>
      <w:r>
        <w:rPr>
          <w:color w:val="000000"/>
          <w:spacing w:val="0"/>
          <w:w w:val="100"/>
          <w:position w:val="0"/>
        </w:rPr>
        <w:t>0201,</w:t>
      </w:r>
      <w:r>
        <w:rPr>
          <w:color w:val="000000"/>
          <w:spacing w:val="0"/>
          <w:w w:val="100"/>
          <w:position w:val="0"/>
        </w:rPr>
        <w:t>监 理人应在计划开工日期（）</w:t>
      </w:r>
      <w:r>
        <w:rPr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前向承包人发出开工通知。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206"/>
        </w:tabs>
        <w:bidi w:val="0"/>
        <w:spacing w:before="0" w:line="502" w:lineRule="exact"/>
        <w:ind w:left="0" w:right="0" w:firstLine="660"/>
        <w:jc w:val="left"/>
      </w:pPr>
      <w:r>
        <w:fldChar w:fldCharType="begin"/>
      </w:r>
      <w:r>
        <w:instrText xml:space="preserve"> TOC \o "1-5" \h \z </w:instrText>
      </w:r>
      <w:r>
        <w:fldChar w:fldCharType="separate"/>
      </w:r>
      <w:bookmarkStart w:id="123" w:name="bookmark123"/>
      <w:r>
        <w:rPr>
          <w:color w:val="000000"/>
          <w:spacing w:val="0"/>
          <w:w w:val="100"/>
          <w:position w:val="0"/>
        </w:rPr>
        <w:t>A</w:t>
      </w:r>
      <w:bookmarkEnd w:id="12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7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206"/>
        </w:tabs>
        <w:bidi w:val="0"/>
        <w:spacing w:before="0" w:line="502" w:lineRule="exact"/>
        <w:ind w:left="0" w:right="0" w:firstLine="660"/>
        <w:jc w:val="both"/>
      </w:pPr>
      <w:bookmarkStart w:id="124" w:name="bookmark124"/>
      <w:r>
        <w:rPr>
          <w:color w:val="000000"/>
          <w:spacing w:val="0"/>
          <w:w w:val="100"/>
          <w:position w:val="0"/>
        </w:rPr>
        <w:t>B</w:t>
      </w:r>
      <w:bookmarkEnd w:id="12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14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206"/>
        </w:tabs>
        <w:bidi w:val="0"/>
        <w:spacing w:before="0" w:line="502" w:lineRule="exact"/>
        <w:ind w:left="0" w:right="0" w:firstLine="660"/>
        <w:jc w:val="both"/>
      </w:pPr>
      <w:bookmarkStart w:id="125" w:name="bookmark125"/>
      <w:r>
        <w:rPr>
          <w:color w:val="000000"/>
          <w:spacing w:val="0"/>
          <w:w w:val="100"/>
          <w:position w:val="0"/>
        </w:rPr>
        <w:t>C</w:t>
      </w:r>
      <w:bookmarkEnd w:id="12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21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206"/>
        </w:tabs>
        <w:bidi w:val="0"/>
        <w:spacing w:before="0" w:line="502" w:lineRule="exact"/>
        <w:ind w:left="0" w:right="0" w:firstLine="660"/>
        <w:jc w:val="both"/>
      </w:pPr>
      <w:bookmarkStart w:id="126" w:name="bookmark126"/>
      <w:r>
        <w:rPr>
          <w:color w:val="000000"/>
          <w:spacing w:val="0"/>
          <w:w w:val="100"/>
          <w:position w:val="0"/>
        </w:rPr>
        <w:t>D</w:t>
      </w:r>
      <w:bookmarkEnd w:id="12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28</w:t>
      </w:r>
      <w:r>
        <w:fldChar w:fldCharType="end"/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2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3" w:lineRule="exact"/>
        <w:ind w:left="0" w:right="0" w:firstLine="820"/>
        <w:jc w:val="left"/>
        <w:sectPr>
          <w:pgSz w:w="11900" w:h="16840"/>
          <w:pgMar w:top="843" w:right="696" w:bottom="1375" w:left="741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【解析】：本题考核的是开工通知。监理人应在计划开工日期</w:t>
      </w:r>
      <w:r>
        <w:rPr>
          <w:color w:val="000000"/>
          <w:spacing w:val="0"/>
          <w:w w:val="100"/>
          <w:position w:val="0"/>
        </w:rPr>
        <w:t xml:space="preserve">7d </w:t>
      </w:r>
      <w:r>
        <w:rPr>
          <w:color w:val="000000"/>
          <w:spacing w:val="0"/>
          <w:w w:val="100"/>
          <w:position w:val="0"/>
        </w:rPr>
        <w:t>前向承包人发出开工通知，工期自开工通知中载明的开工日期起算。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83"/>
        </w:tabs>
        <w:bidi w:val="0"/>
        <w:spacing w:before="0" w:line="504" w:lineRule="exact"/>
        <w:ind w:left="0" w:right="0" w:firstLine="640"/>
        <w:jc w:val="left"/>
      </w:pPr>
      <w:bookmarkStart w:id="127" w:name="bookmark127"/>
      <w:r>
        <w:rPr>
          <w:color w:val="000000"/>
          <w:spacing w:val="0"/>
          <w:w w:val="100"/>
          <w:position w:val="0"/>
        </w:rPr>
        <w:t>4</w:t>
      </w:r>
      <w:bookmarkEnd w:id="127"/>
      <w:r>
        <w:rPr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建筑施工企业编制施工成本计划时，宜以（）为根据。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3"/>
        </w:tabs>
        <w:bidi w:val="0"/>
        <w:spacing w:before="0" w:line="504" w:lineRule="exact"/>
        <w:ind w:left="0" w:right="0" w:firstLine="640"/>
        <w:jc w:val="left"/>
      </w:pPr>
      <w:bookmarkStart w:id="128" w:name="bookmark128"/>
      <w:r>
        <w:rPr>
          <w:color w:val="000000"/>
          <w:spacing w:val="0"/>
          <w:w w:val="100"/>
          <w:position w:val="0"/>
        </w:rPr>
        <w:t>A</w:t>
      </w:r>
      <w:bookmarkEnd w:id="12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施工图预算成本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3"/>
        </w:tabs>
        <w:bidi w:val="0"/>
        <w:spacing w:before="0" w:line="504" w:lineRule="exact"/>
        <w:ind w:left="0" w:right="0" w:firstLine="640"/>
        <w:jc w:val="left"/>
      </w:pPr>
      <w:bookmarkStart w:id="129" w:name="bookmark129"/>
      <w:r>
        <w:rPr>
          <w:color w:val="000000"/>
          <w:spacing w:val="0"/>
          <w:w w:val="100"/>
          <w:position w:val="0"/>
        </w:rPr>
        <w:t>B</w:t>
      </w:r>
      <w:bookmarkEnd w:id="12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工程概算成本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3"/>
        </w:tabs>
        <w:bidi w:val="0"/>
        <w:spacing w:before="0" w:line="504" w:lineRule="exact"/>
        <w:ind w:left="0" w:right="0" w:firstLine="640"/>
        <w:jc w:val="left"/>
      </w:pPr>
      <w:bookmarkStart w:id="130" w:name="bookmark130"/>
      <w:r>
        <w:rPr>
          <w:color w:val="000000"/>
          <w:spacing w:val="0"/>
          <w:w w:val="100"/>
          <w:position w:val="0"/>
        </w:rPr>
        <w:t>C</w:t>
      </w:r>
      <w:bookmarkEnd w:id="13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施工预算成本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3"/>
        </w:tabs>
        <w:bidi w:val="0"/>
        <w:spacing w:before="0" w:line="504" w:lineRule="exact"/>
        <w:ind w:left="0" w:right="0" w:firstLine="640"/>
        <w:jc w:val="left"/>
      </w:pPr>
      <w:bookmarkStart w:id="131" w:name="bookmark131"/>
      <w:r>
        <w:rPr>
          <w:color w:val="000000"/>
          <w:spacing w:val="0"/>
          <w:w w:val="100"/>
          <w:position w:val="0"/>
        </w:rPr>
        <w:t>D</w:t>
      </w:r>
      <w:bookmarkEnd w:id="13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施工结算成本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4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4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【解析】：施工成本计划的编制依据包括：①投标报价文件；② 企业定额、施工预算；③施工组织设计或施工方案；④人工、材料、 机械台班的市场价；⑤企业颁布的材料指导价、企业内部机械台班价 格、劳动力内部挂牌价格；⑥周转设备内部租赁价格、摊销损耗标准: ⑦已签订的工程合同、分包合同（或估价书）；⑧结构件外加工计划 和合同；⑨有关财务成本核算制度和财务历史资料；⑩施工成本预测 资料；拟采取的降低施工成本的措施；其他相关资料。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463"/>
        </w:tabs>
        <w:bidi w:val="0"/>
        <w:spacing w:before="0" w:line="517" w:lineRule="exact"/>
        <w:ind w:left="0" w:right="0" w:firstLine="660"/>
        <w:jc w:val="left"/>
      </w:pPr>
      <w:bookmarkStart w:id="132" w:name="bookmark132"/>
      <w:r>
        <w:rPr>
          <w:color w:val="000000"/>
          <w:spacing w:val="0"/>
          <w:w w:val="100"/>
          <w:position w:val="0"/>
        </w:rPr>
        <w:t>4</w:t>
      </w:r>
      <w:bookmarkEnd w:id="132"/>
      <w:r>
        <w:rPr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《中华人民共和国劳动法》规定：新建、改建、扩建工程的 劳动安全卫生设施必须与主体工程（）。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3"/>
        </w:tabs>
        <w:bidi w:val="0"/>
        <w:spacing w:before="0" w:line="504" w:lineRule="exact"/>
        <w:ind w:left="0" w:right="0" w:firstLine="640"/>
        <w:jc w:val="left"/>
      </w:pPr>
      <w:bookmarkStart w:id="133" w:name="bookmark133"/>
      <w:r>
        <w:rPr>
          <w:color w:val="000000"/>
          <w:spacing w:val="0"/>
          <w:w w:val="100"/>
          <w:position w:val="0"/>
        </w:rPr>
        <w:t>A</w:t>
      </w:r>
      <w:bookmarkEnd w:id="13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同时设计、同时施工、同时投入生产和使用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3"/>
        </w:tabs>
        <w:bidi w:val="0"/>
        <w:spacing w:before="0" w:line="504" w:lineRule="exact"/>
        <w:ind w:left="0" w:right="0" w:firstLine="640"/>
        <w:jc w:val="left"/>
      </w:pPr>
      <w:bookmarkStart w:id="134" w:name="bookmark134"/>
      <w:r>
        <w:rPr>
          <w:color w:val="000000"/>
          <w:spacing w:val="0"/>
          <w:w w:val="100"/>
          <w:position w:val="0"/>
        </w:rPr>
        <w:t>B</w:t>
      </w:r>
      <w:bookmarkEnd w:id="13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同时开工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3"/>
        </w:tabs>
        <w:bidi w:val="0"/>
        <w:spacing w:before="0" w:line="504" w:lineRule="exact"/>
        <w:ind w:left="0" w:right="0" w:firstLine="640"/>
        <w:jc w:val="left"/>
      </w:pPr>
      <w:bookmarkStart w:id="135" w:name="bookmark135"/>
      <w:r>
        <w:rPr>
          <w:color w:val="000000"/>
          <w:spacing w:val="0"/>
          <w:w w:val="100"/>
          <w:position w:val="0"/>
        </w:rPr>
        <w:t>C</w:t>
      </w:r>
      <w:bookmarkEnd w:id="13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同时验收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3"/>
        </w:tabs>
        <w:bidi w:val="0"/>
        <w:spacing w:before="0" w:line="504" w:lineRule="exact"/>
        <w:ind w:left="0" w:right="0" w:firstLine="640"/>
        <w:jc w:val="left"/>
      </w:pPr>
      <w:bookmarkStart w:id="136" w:name="bookmark136"/>
      <w:r>
        <w:rPr>
          <w:color w:val="000000"/>
          <w:spacing w:val="0"/>
          <w:w w:val="100"/>
          <w:position w:val="0"/>
        </w:rPr>
        <w:t>D</w:t>
      </w:r>
      <w:bookmarkEnd w:id="13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同时立项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4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color w:val="000000"/>
          <w:spacing w:val="0"/>
          <w:w w:val="100"/>
          <w:position w:val="0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495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【解析】：《中华人民共和国劳动法》第五十三条规定：新建、 改建、扩建工程的劳动安全卫生设施必须与主体工程同时设计、同时 施工、同时投入生产和使用。所以</w:t>
      </w:r>
      <w:r>
        <w:rPr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正确。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73"/>
        </w:tabs>
        <w:bidi w:val="0"/>
        <w:spacing w:before="0" w:after="0" w:line="503" w:lineRule="exact"/>
        <w:ind w:left="0" w:right="0" w:firstLine="660"/>
        <w:jc w:val="both"/>
      </w:pPr>
      <w:bookmarkStart w:id="137" w:name="bookmark137"/>
      <w:r>
        <w:rPr>
          <w:color w:val="000000"/>
          <w:spacing w:val="0"/>
          <w:w w:val="100"/>
          <w:position w:val="0"/>
        </w:rPr>
        <w:t>5</w:t>
      </w:r>
      <w:bookmarkEnd w:id="137"/>
      <w:r>
        <w:rPr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某砖混结构住宅楼墙体砌筑时，监理工程师发现由于施工放 线的错误，导致山墙上窗户的位置偏离</w:t>
      </w:r>
      <w:r>
        <w:rPr>
          <w:color w:val="000000"/>
          <w:spacing w:val="0"/>
          <w:w w:val="100"/>
          <w:position w:val="0"/>
        </w:rPr>
        <w:t>30cmo</w:t>
      </w:r>
      <w:r>
        <w:rPr>
          <w:color w:val="000000"/>
          <w:spacing w:val="0"/>
          <w:w w:val="100"/>
          <w:position w:val="0"/>
        </w:rPr>
        <w:t>正确的处理方法是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3" w:lineRule="exact"/>
        <w:ind w:left="0" w:right="0" w:firstLine="160"/>
        <w:jc w:val="left"/>
      </w:pPr>
      <w:r>
        <w:rPr>
          <w:color w:val="000000"/>
          <w:spacing w:val="0"/>
          <w:w w:val="100"/>
          <w:position w:val="0"/>
        </w:rPr>
        <w:t>（）。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line="503" w:lineRule="exact"/>
        <w:ind w:left="0" w:right="0" w:firstLine="640"/>
        <w:jc w:val="both"/>
      </w:pPr>
      <w:bookmarkStart w:id="138" w:name="bookmark138"/>
      <w:r>
        <w:rPr>
          <w:color w:val="000000"/>
          <w:spacing w:val="0"/>
          <w:w w:val="100"/>
          <w:position w:val="0"/>
        </w:rPr>
        <w:t>A</w:t>
      </w:r>
      <w:bookmarkEnd w:id="13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加固处理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line="503" w:lineRule="exact"/>
        <w:ind w:left="0" w:right="0" w:firstLine="640"/>
        <w:jc w:val="both"/>
      </w:pPr>
      <w:bookmarkStart w:id="139" w:name="bookmark139"/>
      <w:r>
        <w:rPr>
          <w:color w:val="000000"/>
          <w:spacing w:val="0"/>
          <w:w w:val="100"/>
          <w:position w:val="0"/>
        </w:rPr>
        <w:t>B</w:t>
      </w:r>
      <w:bookmarkEnd w:id="13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修补处理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line="503" w:lineRule="exact"/>
        <w:ind w:left="0" w:right="0" w:firstLine="640"/>
        <w:jc w:val="both"/>
      </w:pPr>
      <w:bookmarkStart w:id="140" w:name="bookmark140"/>
      <w:r>
        <w:rPr>
          <w:color w:val="000000"/>
          <w:spacing w:val="0"/>
          <w:w w:val="100"/>
          <w:position w:val="0"/>
        </w:rPr>
        <w:t>C</w:t>
      </w:r>
      <w:bookmarkEnd w:id="14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不做处理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line="503" w:lineRule="exact"/>
        <w:ind w:left="0" w:right="0" w:firstLine="640"/>
        <w:jc w:val="both"/>
      </w:pPr>
      <w:bookmarkStart w:id="141" w:name="bookmark141"/>
      <w:r>
        <w:rPr>
          <w:color w:val="000000"/>
          <w:spacing w:val="0"/>
          <w:w w:val="100"/>
          <w:position w:val="0"/>
        </w:rPr>
        <w:t>D</w:t>
      </w:r>
      <w:bookmarkEnd w:id="14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返工处理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3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503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【解析】：施工质量事故处理的基本方法如下：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9d8ef08a30c388bf31612354fbfe1ee. jpgf5f0d991fc8c15ac2aeeaa7b10 3b3446. jpg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88"/>
        </w:tabs>
        <w:bidi w:val="0"/>
        <w:spacing w:before="0" w:line="518" w:lineRule="exact"/>
        <w:ind w:left="0" w:right="0" w:firstLine="660"/>
        <w:jc w:val="both"/>
      </w:pPr>
      <w:bookmarkStart w:id="142" w:name="bookmark142"/>
      <w:r>
        <w:rPr>
          <w:color w:val="000000"/>
          <w:spacing w:val="0"/>
          <w:w w:val="100"/>
          <w:position w:val="0"/>
        </w:rPr>
        <w:t>5</w:t>
      </w:r>
      <w:bookmarkEnd w:id="142"/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编制施工组织总设计时，首先（），然后编制资源需求量 计划。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line="503" w:lineRule="exact"/>
        <w:ind w:left="0" w:right="0" w:firstLine="660"/>
        <w:jc w:val="both"/>
      </w:pPr>
      <w:bookmarkStart w:id="143" w:name="bookmark143"/>
      <w:r>
        <w:rPr>
          <w:color w:val="000000"/>
          <w:spacing w:val="0"/>
          <w:w w:val="100"/>
          <w:position w:val="0"/>
        </w:rPr>
        <w:t>A</w:t>
      </w:r>
      <w:bookmarkEnd w:id="14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拟订施工方案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line="503" w:lineRule="exact"/>
        <w:ind w:left="0" w:right="0" w:firstLine="660"/>
        <w:jc w:val="both"/>
      </w:pPr>
      <w:bookmarkStart w:id="144" w:name="bookmark144"/>
      <w:r>
        <w:rPr>
          <w:color w:val="000000"/>
          <w:spacing w:val="0"/>
          <w:w w:val="100"/>
          <w:position w:val="0"/>
        </w:rPr>
        <w:t>B</w:t>
      </w:r>
      <w:bookmarkEnd w:id="14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编制施工准备工作计划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line="503" w:lineRule="exact"/>
        <w:ind w:left="0" w:right="0" w:firstLine="660"/>
        <w:jc w:val="both"/>
      </w:pPr>
      <w:bookmarkStart w:id="145" w:name="bookmark145"/>
      <w:r>
        <w:rPr>
          <w:color w:val="000000"/>
          <w:spacing w:val="0"/>
          <w:w w:val="100"/>
          <w:position w:val="0"/>
        </w:rPr>
        <w:t>C</w:t>
      </w:r>
      <w:bookmarkEnd w:id="14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编制施工总进度计划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line="503" w:lineRule="exact"/>
        <w:ind w:left="0" w:right="0" w:firstLine="660"/>
        <w:jc w:val="both"/>
      </w:pPr>
      <w:bookmarkStart w:id="146" w:name="bookmark146"/>
      <w:r>
        <w:rPr>
          <w:color w:val="000000"/>
          <w:spacing w:val="0"/>
          <w:w w:val="100"/>
          <w:position w:val="0"/>
        </w:rPr>
        <w:t>D</w:t>
      </w:r>
      <w:bookmarkEnd w:id="14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施工总平面图设计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3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3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【解析】：施工组织总设计的内容。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7" w:lineRule="exact"/>
        <w:ind w:left="0" w:right="0" w:firstLine="800"/>
        <w:jc w:val="left"/>
        <w:sectPr>
          <w:pgSz w:w="11900" w:h="16840"/>
          <w:pgMar w:top="790" w:right="695" w:bottom="1172" w:left="743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【解析】施工组织总设计的主要内容如下（参考《建筑施工组织设 计规范》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49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GB/T50502—</w:t>
      </w:r>
      <w:r>
        <w:rPr>
          <w:color w:val="000000"/>
          <w:spacing w:val="0"/>
          <w:w w:val="100"/>
          <w:position w:val="0"/>
        </w:rPr>
        <w:t>2009：</w:t>
      </w:r>
      <w:r>
        <w:rPr>
          <w:color w:val="000000"/>
          <w:spacing w:val="0"/>
          <w:w w:val="100"/>
          <w:position w:val="0"/>
        </w:rPr>
        <w:t>工程概况；总体施工部署；施工总进度计划； 总体施工准备与主要资源配置计划；主要施工方法；施工总平面布置。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2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因此，正确选项是</w:t>
      </w:r>
      <w:r>
        <w:rPr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88"/>
        </w:tabs>
        <w:bidi w:val="0"/>
        <w:spacing w:before="0" w:line="525" w:lineRule="exact"/>
        <w:ind w:left="0" w:right="0" w:firstLine="660"/>
        <w:jc w:val="left"/>
      </w:pPr>
      <w:bookmarkStart w:id="147" w:name="bookmark147"/>
      <w:r>
        <w:rPr>
          <w:color w:val="000000"/>
          <w:spacing w:val="0"/>
          <w:w w:val="100"/>
          <w:position w:val="0"/>
        </w:rPr>
        <w:t>5</w:t>
      </w:r>
      <w:bookmarkEnd w:id="147"/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组织结构图中矩形框表示一个组织系统中的组成部分，矩形 框之间的连接采用()。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7"/>
        </w:tabs>
        <w:bidi w:val="0"/>
        <w:spacing w:before="0" w:line="502" w:lineRule="exact"/>
        <w:ind w:left="0" w:right="0" w:firstLine="640"/>
        <w:jc w:val="both"/>
      </w:pPr>
      <w:bookmarkStart w:id="148" w:name="bookmark148"/>
      <w:r>
        <w:rPr>
          <w:color w:val="000000"/>
          <w:spacing w:val="0"/>
          <w:w w:val="100"/>
          <w:position w:val="0"/>
        </w:rPr>
        <w:t>A</w:t>
      </w:r>
      <w:bookmarkEnd w:id="14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折线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7"/>
        </w:tabs>
        <w:bidi w:val="0"/>
        <w:spacing w:before="0" w:line="502" w:lineRule="exact"/>
        <w:ind w:left="0" w:right="0" w:firstLine="640"/>
        <w:jc w:val="both"/>
      </w:pPr>
      <w:bookmarkStart w:id="149" w:name="bookmark149"/>
      <w:r>
        <w:rPr>
          <w:color w:val="000000"/>
          <w:spacing w:val="0"/>
          <w:w w:val="100"/>
          <w:position w:val="0"/>
        </w:rPr>
        <w:t>B</w:t>
      </w:r>
      <w:bookmarkEnd w:id="14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双向箭线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7"/>
        </w:tabs>
        <w:bidi w:val="0"/>
        <w:spacing w:before="0" w:line="502" w:lineRule="exact"/>
        <w:ind w:left="0" w:right="0" w:firstLine="640"/>
        <w:jc w:val="both"/>
      </w:pPr>
      <w:bookmarkStart w:id="150" w:name="bookmark150"/>
      <w:r>
        <w:rPr>
          <w:color w:val="000000"/>
          <w:spacing w:val="0"/>
          <w:w w:val="100"/>
          <w:position w:val="0"/>
        </w:rPr>
        <w:t>C</w:t>
      </w:r>
      <w:bookmarkEnd w:id="15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单向箭线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7"/>
        </w:tabs>
        <w:bidi w:val="0"/>
        <w:spacing w:before="0" w:line="502" w:lineRule="exact"/>
        <w:ind w:left="0" w:right="0" w:firstLine="640"/>
        <w:jc w:val="both"/>
      </w:pPr>
      <w:bookmarkStart w:id="151" w:name="bookmark151"/>
      <w:r>
        <w:rPr>
          <w:color w:val="000000"/>
          <w:spacing w:val="0"/>
          <w:w w:val="100"/>
          <w:position w:val="0"/>
        </w:rPr>
        <w:t>D</w:t>
      </w:r>
      <w:bookmarkEnd w:id="15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直线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2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2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【解析】</w:t>
      </w:r>
      <w:r>
        <w:rPr>
          <w:color w:val="000000"/>
          <w:spacing w:val="0"/>
          <w:w w:val="100"/>
          <w:position w:val="0"/>
        </w:rPr>
        <w:t>：</w:t>
      </w:r>
      <w:r>
        <w:rPr>
          <w:color w:val="000000"/>
          <w:spacing w:val="0"/>
          <w:w w:val="100"/>
          <w:position w:val="0"/>
        </w:rPr>
        <w:t>项目结构图、组织结构图和合同结构图的区别，见教 材表</w:t>
      </w:r>
      <w:r>
        <w:rPr>
          <w:color w:val="000000"/>
          <w:spacing w:val="0"/>
          <w:w w:val="100"/>
          <w:position w:val="0"/>
        </w:rPr>
        <w:t>1Z201032o</w:t>
      </w:r>
      <w:r>
        <w:rPr>
          <w:color w:val="000000"/>
          <w:spacing w:val="0"/>
          <w:w w:val="100"/>
          <w:position w:val="0"/>
        </w:rPr>
        <w:t>所以</w:t>
      </w:r>
      <w:r>
        <w:rPr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>正确。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75"/>
        </w:tabs>
        <w:bidi w:val="0"/>
        <w:spacing w:before="0" w:after="0" w:line="502" w:lineRule="exact"/>
        <w:ind w:left="0" w:right="0" w:firstLine="640"/>
        <w:jc w:val="both"/>
      </w:pPr>
      <w:bookmarkStart w:id="152" w:name="bookmark152"/>
      <w:r>
        <w:rPr>
          <w:color w:val="000000"/>
          <w:spacing w:val="0"/>
          <w:w w:val="100"/>
          <w:position w:val="0"/>
        </w:rPr>
        <w:t>5</w:t>
      </w:r>
      <w:bookmarkEnd w:id="152"/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预警体系中预控对策用以完成对事故征兆的不良趋势进行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2" w:lineRule="exact"/>
        <w:ind w:left="0" w:right="0" w:firstLine="160"/>
        <w:jc w:val="left"/>
      </w:pPr>
      <w:r>
        <w:rPr>
          <w:color w:val="000000"/>
          <w:spacing w:val="0"/>
          <w:w w:val="100"/>
          <w:position w:val="0"/>
        </w:rPr>
        <w:t>()的功能。一一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7"/>
        </w:tabs>
        <w:bidi w:val="0"/>
        <w:spacing w:before="0" w:line="502" w:lineRule="exact"/>
        <w:ind w:left="0" w:right="0" w:firstLine="640"/>
        <w:jc w:val="both"/>
      </w:pPr>
      <w:bookmarkStart w:id="153" w:name="bookmark153"/>
      <w:r>
        <w:rPr>
          <w:color w:val="000000"/>
          <w:spacing w:val="0"/>
          <w:w w:val="100"/>
          <w:position w:val="0"/>
        </w:rPr>
        <w:t>A</w:t>
      </w:r>
      <w:bookmarkEnd w:id="15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监测与识别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7"/>
        </w:tabs>
        <w:bidi w:val="0"/>
        <w:spacing w:before="0" w:line="502" w:lineRule="exact"/>
        <w:ind w:left="0" w:right="0" w:firstLine="640"/>
        <w:jc w:val="both"/>
      </w:pPr>
      <w:bookmarkStart w:id="154" w:name="bookmark154"/>
      <w:r>
        <w:rPr>
          <w:color w:val="000000"/>
          <w:spacing w:val="0"/>
          <w:w w:val="100"/>
          <w:position w:val="0"/>
        </w:rPr>
        <w:t>B</w:t>
      </w:r>
      <w:bookmarkEnd w:id="15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诊断与评价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7"/>
        </w:tabs>
        <w:bidi w:val="0"/>
        <w:spacing w:before="0" w:line="502" w:lineRule="exact"/>
        <w:ind w:left="0" w:right="0" w:firstLine="640"/>
        <w:jc w:val="both"/>
      </w:pPr>
      <w:bookmarkStart w:id="155" w:name="bookmark155"/>
      <w:r>
        <w:rPr>
          <w:color w:val="000000"/>
          <w:spacing w:val="0"/>
          <w:w w:val="100"/>
          <w:position w:val="0"/>
        </w:rPr>
        <w:t>C</w:t>
      </w:r>
      <w:bookmarkEnd w:id="15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纠错与治错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7"/>
        </w:tabs>
        <w:bidi w:val="0"/>
        <w:spacing w:before="0" w:line="502" w:lineRule="exact"/>
        <w:ind w:left="0" w:right="0" w:firstLine="640"/>
        <w:jc w:val="both"/>
      </w:pPr>
      <w:bookmarkStart w:id="156" w:name="bookmark156"/>
      <w:r>
        <w:rPr>
          <w:color w:val="000000"/>
          <w:spacing w:val="0"/>
          <w:w w:val="100"/>
          <w:position w:val="0"/>
        </w:rPr>
        <w:t>D</w:t>
      </w:r>
      <w:bookmarkEnd w:id="15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检查与纠正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2" w:lineRule="exact"/>
        <w:ind w:left="0" w:right="0" w:firstLine="800"/>
        <w:jc w:val="left"/>
        <w:sectPr>
          <w:pgSz w:w="11900" w:h="16840"/>
          <w:pgMar w:top="1041" w:right="694" w:bottom="1041" w:left="744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80"/>
        </w:tabs>
        <w:bidi w:val="0"/>
        <w:spacing w:before="0" w:line="510" w:lineRule="exact"/>
        <w:ind w:left="0" w:right="0" w:firstLine="660"/>
        <w:jc w:val="left"/>
      </w:pPr>
      <w:bookmarkStart w:id="157" w:name="bookmark157"/>
      <w:r>
        <w:rPr>
          <w:color w:val="000000"/>
          <w:spacing w:val="0"/>
          <w:w w:val="100"/>
          <w:position w:val="0"/>
        </w:rPr>
        <w:t>5</w:t>
      </w:r>
      <w:bookmarkEnd w:id="157"/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工程管理信息化有利于提高建设工程项目的经济效益和社会 效益，以达到（）的目的。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8"/>
        </w:tabs>
        <w:bidi w:val="0"/>
        <w:spacing w:before="0" w:line="507" w:lineRule="exact"/>
        <w:ind w:left="0" w:right="0" w:firstLine="660"/>
        <w:jc w:val="left"/>
      </w:pPr>
      <w:bookmarkStart w:id="158" w:name="bookmark158"/>
      <w:r>
        <w:rPr>
          <w:color w:val="000000"/>
          <w:spacing w:val="0"/>
          <w:w w:val="100"/>
          <w:position w:val="0"/>
        </w:rPr>
        <w:t>A</w:t>
      </w:r>
      <w:bookmarkEnd w:id="15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为项目建设增值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8"/>
        </w:tabs>
        <w:bidi w:val="0"/>
        <w:spacing w:before="0" w:line="507" w:lineRule="exact"/>
        <w:ind w:left="0" w:right="0" w:firstLine="660"/>
        <w:jc w:val="left"/>
      </w:pPr>
      <w:bookmarkStart w:id="159" w:name="bookmark159"/>
      <w:r>
        <w:rPr>
          <w:color w:val="000000"/>
          <w:spacing w:val="0"/>
          <w:w w:val="100"/>
          <w:position w:val="0"/>
        </w:rPr>
        <w:t>B</w:t>
      </w:r>
      <w:bookmarkEnd w:id="15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实现项目建设目标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8"/>
        </w:tabs>
        <w:bidi w:val="0"/>
        <w:spacing w:before="0" w:line="507" w:lineRule="exact"/>
        <w:ind w:left="0" w:right="0" w:firstLine="660"/>
        <w:jc w:val="left"/>
      </w:pPr>
      <w:bookmarkStart w:id="160" w:name="bookmark160"/>
      <w:r>
        <w:rPr>
          <w:color w:val="000000"/>
          <w:spacing w:val="0"/>
          <w:w w:val="100"/>
          <w:position w:val="0"/>
        </w:rPr>
        <w:t>C</w:t>
      </w:r>
      <w:bookmarkEnd w:id="16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实现项目管理目标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8"/>
        </w:tabs>
        <w:bidi w:val="0"/>
        <w:spacing w:before="0" w:line="507" w:lineRule="exact"/>
        <w:ind w:left="0" w:right="0" w:firstLine="660"/>
        <w:jc w:val="left"/>
      </w:pPr>
      <w:bookmarkStart w:id="161" w:name="bookmark161"/>
      <w:r>
        <w:rPr>
          <w:color w:val="000000"/>
          <w:spacing w:val="0"/>
          <w:w w:val="100"/>
          <w:position w:val="0"/>
        </w:rPr>
        <w:t>D</w:t>
      </w:r>
      <w:bookmarkEnd w:id="16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提高项目建设综合治理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7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</w:t>
      </w:r>
      <w:r>
        <w:rPr>
          <w:color w:val="000000"/>
          <w:spacing w:val="0"/>
          <w:w w:val="100"/>
          <w:position w:val="0"/>
        </w:rPr>
        <w:t>：</w:t>
      </w:r>
      <w:r>
        <w:rPr>
          <w:color w:val="000000"/>
          <w:spacing w:val="0"/>
          <w:w w:val="100"/>
          <w:position w:val="0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4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【解析】：工程管理信息化是指工程管理信息资源的开发和利用， 以及信息技术在工程管理中的开发和应用。工程管理信息化属于领域 信息化的范畴，它和企业信息化也有联系。工程管理信息化有利于提 高建设工程项目的经济效益和社会效益，以达到为项目建设增值的目 的。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75"/>
        </w:tabs>
        <w:bidi w:val="0"/>
        <w:spacing w:before="0" w:line="507" w:lineRule="exact"/>
        <w:ind w:left="0" w:right="0" w:firstLine="640"/>
        <w:jc w:val="left"/>
      </w:pPr>
      <w:bookmarkStart w:id="162" w:name="bookmark162"/>
      <w:r>
        <w:rPr>
          <w:color w:val="000000"/>
          <w:spacing w:val="0"/>
          <w:w w:val="100"/>
          <w:position w:val="0"/>
        </w:rPr>
        <w:t>5</w:t>
      </w:r>
      <w:bookmarkEnd w:id="162"/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建设工程质量监督档案按（）建立。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8"/>
        </w:tabs>
        <w:bidi w:val="0"/>
        <w:spacing w:before="0" w:line="507" w:lineRule="exact"/>
        <w:ind w:left="0" w:right="0" w:firstLine="640"/>
        <w:jc w:val="left"/>
      </w:pPr>
      <w:bookmarkStart w:id="163" w:name="bookmark163"/>
      <w:r>
        <w:rPr>
          <w:color w:val="000000"/>
          <w:spacing w:val="0"/>
          <w:w w:val="100"/>
          <w:position w:val="0"/>
        </w:rPr>
        <w:t>A</w:t>
      </w:r>
      <w:bookmarkEnd w:id="16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单位工程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8"/>
        </w:tabs>
        <w:bidi w:val="0"/>
        <w:spacing w:before="0" w:line="507" w:lineRule="exact"/>
        <w:ind w:left="0" w:right="0" w:firstLine="640"/>
        <w:jc w:val="left"/>
      </w:pPr>
      <w:bookmarkStart w:id="164" w:name="bookmark164"/>
      <w:r>
        <w:rPr>
          <w:color w:val="000000"/>
          <w:spacing w:val="0"/>
          <w:w w:val="100"/>
          <w:position w:val="0"/>
        </w:rPr>
        <w:t>B</w:t>
      </w:r>
      <w:bookmarkEnd w:id="16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单项工程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8"/>
        </w:tabs>
        <w:bidi w:val="0"/>
        <w:spacing w:before="0" w:line="507" w:lineRule="exact"/>
        <w:ind w:left="0" w:right="0" w:firstLine="640"/>
        <w:jc w:val="left"/>
      </w:pPr>
      <w:bookmarkStart w:id="165" w:name="bookmark165"/>
      <w:r>
        <w:rPr>
          <w:color w:val="000000"/>
          <w:spacing w:val="0"/>
          <w:w w:val="100"/>
          <w:position w:val="0"/>
        </w:rPr>
        <w:t>C</w:t>
      </w:r>
      <w:bookmarkEnd w:id="16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分项工程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8"/>
        </w:tabs>
        <w:bidi w:val="0"/>
        <w:spacing w:before="0" w:line="507" w:lineRule="exact"/>
        <w:ind w:left="0" w:right="0" w:firstLine="640"/>
        <w:jc w:val="left"/>
      </w:pPr>
      <w:bookmarkStart w:id="166" w:name="bookmark166"/>
      <w:r>
        <w:rPr>
          <w:color w:val="000000"/>
          <w:spacing w:val="0"/>
          <w:w w:val="100"/>
          <w:position w:val="0"/>
        </w:rPr>
        <w:t>D</w:t>
      </w:r>
      <w:bookmarkEnd w:id="16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分部工程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7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</w:t>
      </w:r>
      <w:r>
        <w:rPr>
          <w:color w:val="000000"/>
          <w:spacing w:val="0"/>
          <w:w w:val="100"/>
          <w:position w:val="0"/>
        </w:rPr>
        <w:t>：</w:t>
      </w:r>
      <w:r>
        <w:rPr>
          <w:color w:val="000000"/>
          <w:spacing w:val="0"/>
          <w:w w:val="100"/>
          <w:position w:val="0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7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【解析】：建设工程质量监督档案按单位工程建立。所以</w:t>
      </w:r>
      <w:r>
        <w:rPr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正确。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303"/>
        </w:tabs>
        <w:bidi w:val="0"/>
        <w:spacing w:before="0" w:line="510" w:lineRule="exact"/>
        <w:ind w:left="0" w:right="0" w:firstLine="660"/>
        <w:jc w:val="left"/>
        <w:sectPr>
          <w:pgSz w:w="11900" w:h="16840"/>
          <w:pgMar w:top="914" w:right="694" w:bottom="914" w:left="744" w:header="0" w:footer="3" w:gutter="0"/>
          <w:cols w:space="720"/>
          <w:noEndnote/>
          <w:rtlGutter w:val="0"/>
          <w:docGrid w:linePitch="360"/>
        </w:sectPr>
      </w:pPr>
      <w:bookmarkStart w:id="167" w:name="bookmark167"/>
      <w:r>
        <w:rPr>
          <w:color w:val="000000"/>
          <w:spacing w:val="0"/>
          <w:w w:val="100"/>
          <w:position w:val="0"/>
        </w:rPr>
        <w:t>5</w:t>
      </w:r>
      <w:bookmarkEnd w:id="167"/>
      <w:r>
        <w:rPr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根据《质量管理体系基础和术语》</w:t>
      </w:r>
      <w:r>
        <w:rPr>
          <w:color w:val="000000"/>
          <w:spacing w:val="0"/>
          <w:w w:val="100"/>
          <w:position w:val="0"/>
        </w:rPr>
        <w:t xml:space="preserve">（GB/T19000— 2008/IS09000 </w:t>
      </w:r>
      <w:r>
        <w:rPr>
          <w:color w:val="000000"/>
          <w:spacing w:val="0"/>
          <w:w w:val="100"/>
          <w:position w:val="0"/>
        </w:rPr>
        <w:t>: 2005）,</w:t>
      </w:r>
      <w:r>
        <w:rPr>
          <w:color w:val="000000"/>
          <w:spacing w:val="0"/>
          <w:w w:val="100"/>
          <w:position w:val="0"/>
        </w:rPr>
        <w:t>建设工程质量控制的定义是（</w:t>
      </w:r>
      <w:r>
        <w:rPr>
          <w:i/>
          <w:iCs/>
          <w:color w:val="000000"/>
          <w:spacing w:val="0"/>
          <w:w w:val="100"/>
          <w:position w:val="0"/>
        </w:rPr>
        <w:t>）。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40" w:lineRule="exact"/>
        <w:ind w:left="0" w:right="0" w:firstLine="640"/>
        <w:jc w:val="both"/>
      </w:pPr>
      <w:bookmarkStart w:id="168" w:name="bookmark168"/>
      <w:r>
        <w:rPr>
          <w:color w:val="000000"/>
          <w:spacing w:val="0"/>
          <w:w w:val="100"/>
          <w:position w:val="0"/>
        </w:rPr>
        <w:t>A</w:t>
      </w:r>
      <w:bookmarkEnd w:id="16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参与工程建设者为了保证工程项目质量所从事工作的水平和完 善程度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2"/>
        </w:tabs>
        <w:bidi w:val="0"/>
        <w:spacing w:before="0" w:line="517" w:lineRule="exact"/>
        <w:ind w:left="0" w:right="0" w:firstLine="640"/>
        <w:jc w:val="both"/>
      </w:pPr>
      <w:bookmarkStart w:id="169" w:name="bookmark169"/>
      <w:r>
        <w:rPr>
          <w:color w:val="000000"/>
          <w:spacing w:val="0"/>
          <w:w w:val="100"/>
          <w:position w:val="0"/>
        </w:rPr>
        <w:t>B</w:t>
      </w:r>
      <w:bookmarkEnd w:id="16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对建筑产品具备的满足规定要求能力的程度所作的有系统的检 查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2"/>
        </w:tabs>
        <w:bidi w:val="0"/>
        <w:spacing w:before="0" w:line="518" w:lineRule="exact"/>
        <w:ind w:left="0" w:right="0" w:firstLine="640"/>
        <w:jc w:val="both"/>
      </w:pPr>
      <w:bookmarkStart w:id="170" w:name="bookmark170"/>
      <w:r>
        <w:rPr>
          <w:color w:val="000000"/>
          <w:spacing w:val="0"/>
          <w:w w:val="100"/>
          <w:position w:val="0"/>
        </w:rPr>
        <w:t>C</w:t>
      </w:r>
      <w:bookmarkEnd w:id="17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工程项目质量管理的一部分，致力于满足质量要求的一系列相 关活动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2"/>
        </w:tabs>
        <w:bidi w:val="0"/>
        <w:spacing w:before="0" w:line="514" w:lineRule="exact"/>
        <w:ind w:left="0" w:right="0" w:firstLine="640"/>
        <w:jc w:val="left"/>
      </w:pPr>
      <w:bookmarkStart w:id="171" w:name="bookmark171"/>
      <w:r>
        <w:rPr>
          <w:color w:val="000000"/>
          <w:spacing w:val="0"/>
          <w:w w:val="100"/>
          <w:position w:val="0"/>
        </w:rPr>
        <w:t>D</w:t>
      </w:r>
      <w:bookmarkEnd w:id="17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为达到工程项目质量要求所采取的作业技术和活动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4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510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【解析】：根据国家标准《质量管理体系基础和术语》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0" w:lineRule="exact"/>
        <w:ind w:left="0" w:right="0" w:firstLine="160"/>
        <w:jc w:val="left"/>
      </w:pPr>
      <w:r>
        <w:rPr>
          <w:color w:val="000000"/>
          <w:spacing w:val="0"/>
          <w:w w:val="100"/>
          <w:position w:val="0"/>
        </w:rPr>
        <w:t>(GB/T19000—</w:t>
      </w:r>
      <w:r>
        <w:rPr>
          <w:color w:val="000000"/>
          <w:spacing w:val="0"/>
          <w:w w:val="100"/>
          <w:position w:val="0"/>
        </w:rPr>
        <w:t>2008/1</w:t>
      </w:r>
      <w:r>
        <w:rPr>
          <w:color w:val="000000"/>
          <w:spacing w:val="0"/>
          <w:w w:val="100"/>
          <w:position w:val="0"/>
        </w:rPr>
        <w:t xml:space="preserve">S09000 </w:t>
      </w:r>
      <w:r>
        <w:rPr>
          <w:color w:val="000000"/>
          <w:spacing w:val="0"/>
          <w:w w:val="100"/>
          <w:position w:val="0"/>
        </w:rPr>
        <w:t>: 2005)</w:t>
      </w:r>
      <w:r>
        <w:rPr>
          <w:color w:val="000000"/>
          <w:spacing w:val="0"/>
          <w:w w:val="100"/>
          <w:position w:val="0"/>
        </w:rPr>
        <w:t>的定义，质量控制是质量管理的 一部分，是致力于满足质量要求的一系列相关活动。这些活动主要包 括：①设定目标；②测量结果；③评价；④纠偏。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7" w:lineRule="exact"/>
        <w:ind w:left="0" w:right="0" w:firstLine="640"/>
        <w:jc w:val="left"/>
      </w:pPr>
      <w:bookmarkStart w:id="172" w:name="bookmark172"/>
      <w:r>
        <w:rPr>
          <w:color w:val="000000"/>
          <w:spacing w:val="0"/>
          <w:w w:val="100"/>
          <w:position w:val="0"/>
        </w:rPr>
        <w:t>5</w:t>
      </w:r>
      <w:bookmarkEnd w:id="172"/>
      <w:r>
        <w:rPr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、施工质量验收中，()可根据施工及质量控制和专业验收 需要，按施工段、变形缝进行划分。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2"/>
        </w:tabs>
        <w:bidi w:val="0"/>
        <w:spacing w:before="0" w:line="514" w:lineRule="exact"/>
        <w:ind w:left="0" w:right="0" w:firstLine="640"/>
        <w:jc w:val="left"/>
      </w:pPr>
      <w:bookmarkStart w:id="173" w:name="bookmark173"/>
      <w:r>
        <w:rPr>
          <w:color w:val="000000"/>
          <w:spacing w:val="0"/>
          <w:w w:val="100"/>
          <w:position w:val="0"/>
        </w:rPr>
        <w:t>A</w:t>
      </w:r>
      <w:bookmarkEnd w:id="17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检验批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2"/>
        </w:tabs>
        <w:bidi w:val="0"/>
        <w:spacing w:before="0" w:line="514" w:lineRule="exact"/>
        <w:ind w:left="0" w:right="0" w:firstLine="640"/>
        <w:jc w:val="left"/>
      </w:pPr>
      <w:bookmarkStart w:id="174" w:name="bookmark174"/>
      <w:r>
        <w:rPr>
          <w:color w:val="000000"/>
          <w:spacing w:val="0"/>
          <w:w w:val="100"/>
          <w:position w:val="0"/>
        </w:rPr>
        <w:t>B</w:t>
      </w:r>
      <w:bookmarkEnd w:id="17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单项工程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2"/>
        </w:tabs>
        <w:bidi w:val="0"/>
        <w:spacing w:before="0" w:line="514" w:lineRule="exact"/>
        <w:ind w:left="0" w:right="0" w:firstLine="640"/>
        <w:jc w:val="left"/>
      </w:pPr>
      <w:bookmarkStart w:id="175" w:name="bookmark175"/>
      <w:r>
        <w:rPr>
          <w:color w:val="000000"/>
          <w:spacing w:val="0"/>
          <w:w w:val="100"/>
          <w:position w:val="0"/>
        </w:rPr>
        <w:t>C</w:t>
      </w:r>
      <w:bookmarkEnd w:id="17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单位工程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2"/>
        </w:tabs>
        <w:bidi w:val="0"/>
        <w:spacing w:before="0" w:line="514" w:lineRule="exact"/>
        <w:ind w:left="0" w:right="0" w:firstLine="640"/>
        <w:jc w:val="left"/>
      </w:pPr>
      <w:bookmarkStart w:id="176" w:name="bookmark176"/>
      <w:r>
        <w:rPr>
          <w:color w:val="000000"/>
          <w:spacing w:val="0"/>
          <w:w w:val="100"/>
          <w:position w:val="0"/>
        </w:rPr>
        <w:t>D</w:t>
      </w:r>
      <w:bookmarkEnd w:id="17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分部工程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4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0" w:lineRule="exact"/>
        <w:ind w:left="0" w:right="0" w:firstLine="800"/>
        <w:jc w:val="left"/>
        <w:sectPr>
          <w:pgSz w:w="11900" w:h="16840"/>
          <w:pgMar w:top="942" w:right="871" w:bottom="942" w:left="830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【解析】：本题考核的是检验批的质量验收。检验批可根据施工 及质量控制和专业验收需要按楼层、施工段、变形缝等进行划分。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55"/>
        </w:tabs>
        <w:bidi w:val="0"/>
        <w:spacing w:before="0" w:line="518" w:lineRule="exact"/>
        <w:ind w:left="0" w:right="0" w:firstLine="620"/>
        <w:jc w:val="left"/>
      </w:pPr>
      <w:bookmarkStart w:id="177" w:name="bookmark177"/>
      <w:r>
        <w:rPr>
          <w:color w:val="000000"/>
          <w:spacing w:val="0"/>
          <w:w w:val="100"/>
          <w:position w:val="0"/>
        </w:rPr>
        <w:t>5</w:t>
      </w:r>
      <w:bookmarkEnd w:id="177"/>
      <w:r>
        <w:rPr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下列关于施工成本分析的表述中正确的是（）。</w:t>
      </w:r>
      <w:r>
        <w:rPr>
          <w:color w:val="000000"/>
          <w:spacing w:val="0"/>
          <w:w w:val="100"/>
          <w:position w:val="0"/>
        </w:rPr>
        <w:t>一一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6"/>
        </w:tabs>
        <w:bidi w:val="0"/>
        <w:spacing w:before="0" w:line="518" w:lineRule="exact"/>
        <w:ind w:left="0" w:right="0" w:firstLine="620"/>
        <w:jc w:val="left"/>
      </w:pPr>
      <w:bookmarkStart w:id="178" w:name="bookmark178"/>
      <w:r>
        <w:rPr>
          <w:color w:val="000000"/>
          <w:spacing w:val="0"/>
          <w:w w:val="100"/>
          <w:position w:val="0"/>
        </w:rPr>
        <w:t>A</w:t>
      </w:r>
      <w:bookmarkEnd w:id="17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施工成本分析的实质是在施工之前对成本进行估算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6"/>
        </w:tabs>
        <w:bidi w:val="0"/>
        <w:spacing w:before="0" w:line="518" w:lineRule="exact"/>
        <w:ind w:left="0" w:right="0" w:firstLine="620"/>
        <w:jc w:val="both"/>
      </w:pPr>
      <w:bookmarkStart w:id="179" w:name="bookmark179"/>
      <w:r>
        <w:rPr>
          <w:color w:val="000000"/>
          <w:spacing w:val="0"/>
          <w:w w:val="100"/>
          <w:position w:val="0"/>
        </w:rPr>
        <w:t>B</w:t>
      </w:r>
      <w:bookmarkEnd w:id="17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施工成本分析是指科学地预测成本水平及其发展趋势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6"/>
        </w:tabs>
        <w:bidi w:val="0"/>
        <w:spacing w:before="0" w:line="518" w:lineRule="exact"/>
        <w:ind w:left="0" w:right="0" w:firstLine="620"/>
        <w:jc w:val="left"/>
      </w:pPr>
      <w:bookmarkStart w:id="180" w:name="bookmark180"/>
      <w:r>
        <w:rPr>
          <w:color w:val="000000"/>
          <w:spacing w:val="0"/>
          <w:w w:val="100"/>
          <w:position w:val="0"/>
        </w:rPr>
        <w:t>C</w:t>
      </w:r>
      <w:bookmarkEnd w:id="18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施工成本分析是指预测成本控制的薄弱环节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6"/>
        </w:tabs>
        <w:bidi w:val="0"/>
        <w:spacing w:before="0" w:line="518" w:lineRule="exact"/>
        <w:ind w:left="0" w:right="0" w:firstLine="620"/>
        <w:jc w:val="left"/>
      </w:pPr>
      <w:bookmarkStart w:id="181" w:name="bookmark181"/>
      <w:r>
        <w:rPr>
          <w:color w:val="000000"/>
          <w:spacing w:val="0"/>
          <w:w w:val="100"/>
          <w:position w:val="0"/>
        </w:rPr>
        <w:t>D</w:t>
      </w:r>
      <w:bookmarkEnd w:id="18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施工成本分析应贯穿于施工成本管理的全过程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8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95"/>
        </w:tabs>
        <w:bidi w:val="0"/>
        <w:spacing w:before="0" w:after="0" w:line="518" w:lineRule="exact"/>
        <w:ind w:left="0" w:right="0" w:firstLine="640"/>
        <w:jc w:val="both"/>
      </w:pPr>
      <w:bookmarkStart w:id="182" w:name="bookmark182"/>
      <w:r>
        <w:rPr>
          <w:color w:val="000000"/>
          <w:spacing w:val="0"/>
          <w:w w:val="100"/>
          <w:position w:val="0"/>
        </w:rPr>
        <w:t>5</w:t>
      </w:r>
      <w:bookmarkEnd w:id="182"/>
      <w:r>
        <w:rPr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如果一个进度计划系统由总进度计划、项目子系统进度计划、 项目子系统的单项工程进度计划组成。该进度计划系统是由（）的</w:t>
      </w:r>
      <w:r>
        <w:rPr>
          <w:color w:val="000000"/>
          <w:spacing w:val="0"/>
          <w:w w:val="100"/>
          <w:position w:val="0"/>
        </w:rPr>
        <w:t>计划组成的计划系统。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6"/>
        </w:tabs>
        <w:bidi w:val="0"/>
        <w:spacing w:before="0" w:line="518" w:lineRule="exact"/>
        <w:ind w:left="0" w:right="0" w:firstLine="620"/>
        <w:jc w:val="both"/>
      </w:pPr>
      <w:bookmarkStart w:id="183" w:name="bookmark183"/>
      <w:r>
        <w:rPr>
          <w:color w:val="000000"/>
          <w:spacing w:val="0"/>
          <w:w w:val="100"/>
          <w:position w:val="0"/>
        </w:rPr>
        <w:t>A</w:t>
      </w:r>
      <w:bookmarkEnd w:id="18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不同功能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6"/>
        </w:tabs>
        <w:bidi w:val="0"/>
        <w:spacing w:before="0" w:line="518" w:lineRule="exact"/>
        <w:ind w:left="0" w:right="0" w:firstLine="620"/>
        <w:jc w:val="both"/>
      </w:pPr>
      <w:bookmarkStart w:id="184" w:name="bookmark184"/>
      <w:r>
        <w:rPr>
          <w:color w:val="000000"/>
          <w:spacing w:val="0"/>
          <w:w w:val="100"/>
          <w:position w:val="0"/>
        </w:rPr>
        <w:t>B</w:t>
      </w:r>
      <w:bookmarkEnd w:id="18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不同项目参与方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6"/>
        </w:tabs>
        <w:bidi w:val="0"/>
        <w:spacing w:before="0" w:line="518" w:lineRule="exact"/>
        <w:ind w:left="0" w:right="0" w:firstLine="620"/>
        <w:jc w:val="both"/>
      </w:pPr>
      <w:bookmarkStart w:id="185" w:name="bookmark185"/>
      <w:r>
        <w:rPr>
          <w:color w:val="000000"/>
          <w:spacing w:val="0"/>
          <w:w w:val="100"/>
          <w:position w:val="0"/>
        </w:rPr>
        <w:t>C</w:t>
      </w:r>
      <w:bookmarkEnd w:id="18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不同深度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6"/>
        </w:tabs>
        <w:bidi w:val="0"/>
        <w:spacing w:before="0" w:line="518" w:lineRule="exact"/>
        <w:ind w:left="0" w:right="0" w:firstLine="620"/>
        <w:jc w:val="both"/>
      </w:pPr>
      <w:bookmarkStart w:id="186" w:name="bookmark186"/>
      <w:r>
        <w:rPr>
          <w:color w:val="000000"/>
          <w:spacing w:val="0"/>
          <w:w w:val="100"/>
          <w:position w:val="0"/>
        </w:rPr>
        <w:t>D</w:t>
      </w:r>
      <w:bookmarkEnd w:id="18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不同周期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8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2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【解析】：有不同深度的计划构成的进度计划系统包括：总进度 计划、项目子系统进度计划、项目子系统的单项工程进度计划。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95"/>
        </w:tabs>
        <w:bidi w:val="0"/>
        <w:spacing w:before="0" w:line="525" w:lineRule="exact"/>
        <w:ind w:left="0" w:right="0" w:firstLine="640"/>
        <w:jc w:val="left"/>
      </w:pPr>
      <w:bookmarkStart w:id="187" w:name="bookmark187"/>
      <w:r>
        <w:rPr>
          <w:color w:val="000000"/>
          <w:spacing w:val="0"/>
          <w:w w:val="100"/>
          <w:position w:val="0"/>
        </w:rPr>
        <w:t>6</w:t>
      </w:r>
      <w:bookmarkEnd w:id="187"/>
      <w:r>
        <w:rPr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项目信息管理的目的旨在通过有效的项目信息传输的组织和 控制，为项目建设的（）服务。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6"/>
        </w:tabs>
        <w:bidi w:val="0"/>
        <w:spacing w:before="0" w:line="518" w:lineRule="exact"/>
        <w:ind w:left="0" w:right="0" w:firstLine="620"/>
        <w:jc w:val="both"/>
      </w:pPr>
      <w:bookmarkStart w:id="188" w:name="bookmark188"/>
      <w:r>
        <w:rPr>
          <w:color w:val="000000"/>
          <w:spacing w:val="0"/>
          <w:w w:val="100"/>
          <w:position w:val="0"/>
        </w:rPr>
        <w:t>A</w:t>
      </w:r>
      <w:bookmarkEnd w:id="18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质量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6"/>
        </w:tabs>
        <w:bidi w:val="0"/>
        <w:spacing w:before="0" w:line="518" w:lineRule="exact"/>
        <w:ind w:left="0" w:right="0" w:firstLine="620"/>
        <w:jc w:val="both"/>
        <w:sectPr>
          <w:pgSz w:w="11900" w:h="16840"/>
          <w:pgMar w:top="945" w:right="708" w:bottom="945" w:left="759" w:header="0" w:footer="3" w:gutter="0"/>
          <w:cols w:space="720"/>
          <w:noEndnote/>
          <w:rtlGutter w:val="0"/>
          <w:docGrid w:linePitch="360"/>
        </w:sectPr>
      </w:pPr>
      <w:bookmarkStart w:id="189" w:name="bookmark189"/>
      <w:r>
        <w:rPr>
          <w:color w:val="000000"/>
          <w:spacing w:val="0"/>
          <w:w w:val="100"/>
          <w:position w:val="0"/>
        </w:rPr>
        <w:t>B</w:t>
      </w:r>
      <w:bookmarkEnd w:id="18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增值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0"/>
        </w:tabs>
        <w:bidi w:val="0"/>
        <w:spacing w:before="0" w:after="240" w:line="499" w:lineRule="exact"/>
        <w:ind w:left="0" w:right="0" w:firstLine="640"/>
        <w:jc w:val="left"/>
      </w:pPr>
      <w:bookmarkStart w:id="190" w:name="bookmark190"/>
      <w:r>
        <w:rPr>
          <w:color w:val="000000"/>
          <w:spacing w:val="0"/>
          <w:w w:val="100"/>
          <w:position w:val="0"/>
        </w:rPr>
        <w:t>C</w:t>
      </w:r>
      <w:bookmarkEnd w:id="19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安全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0"/>
        </w:tabs>
        <w:bidi w:val="0"/>
        <w:spacing w:before="0" w:after="280" w:line="499" w:lineRule="exact"/>
        <w:ind w:left="0" w:right="0" w:firstLine="640"/>
        <w:jc w:val="left"/>
      </w:pPr>
      <w:bookmarkStart w:id="191" w:name="bookmark191"/>
      <w:r>
        <w:rPr>
          <w:color w:val="000000"/>
          <w:spacing w:val="0"/>
          <w:w w:val="100"/>
          <w:position w:val="0"/>
        </w:rPr>
        <w:t>D</w:t>
      </w:r>
      <w:bookmarkEnd w:id="19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进度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40" w:line="499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40" w:line="499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【解析】：项目的信息管理的目的。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40" w:line="495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【解析】项目的信息管理的目的旨在通过有效的项目信息传输的 组织和控制为项目建设的增值服务。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40" w:line="499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因此，正确选项是</w:t>
      </w:r>
      <w:r>
        <w:rPr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40" w:line="487" w:lineRule="exact"/>
        <w:ind w:left="0" w:right="0" w:firstLine="640"/>
        <w:jc w:val="left"/>
      </w:pPr>
      <w:bookmarkStart w:id="192" w:name="bookmark192"/>
      <w:r>
        <w:rPr>
          <w:color w:val="000000"/>
          <w:spacing w:val="0"/>
          <w:w w:val="100"/>
          <w:position w:val="0"/>
        </w:rPr>
        <w:t>6</w:t>
      </w:r>
      <w:bookmarkEnd w:id="192"/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、编制施工组织总设计时，在施工总进度计划确定之后，才可 以进行的工作是（）。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0"/>
        </w:tabs>
        <w:bidi w:val="0"/>
        <w:spacing w:before="0" w:after="240" w:line="499" w:lineRule="exact"/>
        <w:ind w:left="0" w:right="0" w:firstLine="640"/>
        <w:jc w:val="left"/>
      </w:pPr>
      <w:bookmarkStart w:id="193" w:name="bookmark193"/>
      <w:r>
        <w:rPr>
          <w:color w:val="000000"/>
          <w:spacing w:val="0"/>
          <w:w w:val="100"/>
          <w:position w:val="0"/>
        </w:rPr>
        <w:t>A</w:t>
      </w:r>
      <w:bookmarkEnd w:id="19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拟定施工方案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0"/>
        </w:tabs>
        <w:bidi w:val="0"/>
        <w:spacing w:before="0" w:after="240" w:line="499" w:lineRule="exact"/>
        <w:ind w:left="0" w:right="0" w:firstLine="640"/>
        <w:jc w:val="left"/>
      </w:pPr>
      <w:bookmarkStart w:id="194" w:name="bookmark194"/>
      <w:r>
        <w:rPr>
          <w:color w:val="000000"/>
          <w:spacing w:val="0"/>
          <w:w w:val="100"/>
          <w:position w:val="0"/>
        </w:rPr>
        <w:t>B</w:t>
      </w:r>
      <w:bookmarkEnd w:id="19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确定施工的总体部署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0"/>
        </w:tabs>
        <w:bidi w:val="0"/>
        <w:spacing w:before="0" w:after="240" w:line="499" w:lineRule="exact"/>
        <w:ind w:left="0" w:right="0" w:firstLine="640"/>
        <w:jc w:val="left"/>
      </w:pPr>
      <w:bookmarkStart w:id="195" w:name="bookmark195"/>
      <w:r>
        <w:rPr>
          <w:color w:val="000000"/>
          <w:spacing w:val="0"/>
          <w:w w:val="100"/>
          <w:position w:val="0"/>
        </w:rPr>
        <w:t>C</w:t>
      </w:r>
      <w:bookmarkEnd w:id="19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编制资源需求量计划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0"/>
        </w:tabs>
        <w:bidi w:val="0"/>
        <w:spacing w:before="0" w:after="280" w:line="499" w:lineRule="exact"/>
        <w:ind w:left="0" w:right="0" w:firstLine="640"/>
        <w:jc w:val="left"/>
      </w:pPr>
      <w:bookmarkStart w:id="196" w:name="bookmark196"/>
      <w:r>
        <w:rPr>
          <w:color w:val="000000"/>
          <w:spacing w:val="0"/>
          <w:w w:val="100"/>
          <w:position w:val="0"/>
        </w:rPr>
        <w:t>D</w:t>
      </w:r>
      <w:bookmarkEnd w:id="19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计算主要工种工程的工程量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40" w:line="499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80" w:line="502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【解析】：”施工组织总设计的编制通常采用的程序如下：</w:t>
      </w:r>
      <w:r>
        <w:rPr>
          <w:color w:val="000000"/>
          <w:spacing w:val="0"/>
          <w:w w:val="100"/>
          <w:position w:val="0"/>
        </w:rPr>
        <w:t>1.</w:t>
      </w:r>
      <w:r>
        <w:rPr>
          <w:color w:val="000000"/>
          <w:spacing w:val="0"/>
          <w:w w:val="100"/>
          <w:position w:val="0"/>
        </w:rPr>
        <w:t>收 集和熟悉编制施工组织总设计所需要的有关资料和图纸，进行项目特 点和施工条件的调查研究；</w:t>
      </w:r>
      <w:r>
        <w:rPr>
          <w:color w:val="000000"/>
          <w:spacing w:val="0"/>
          <w:w w:val="100"/>
          <w:position w:val="0"/>
        </w:rPr>
        <w:t>2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40" w:line="495" w:lineRule="exact"/>
        <w:ind w:left="0" w:right="0" w:firstLine="640"/>
        <w:jc w:val="left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・</w:t>
      </w:r>
      <w:r>
        <w:rPr>
          <w:color w:val="000000"/>
          <w:spacing w:val="0"/>
          <w:w w:val="100"/>
          <w:position w:val="0"/>
        </w:rPr>
        <w:t>计算主要工种工程的工程量；</w:t>
      </w:r>
      <w:r>
        <w:rPr>
          <w:color w:val="000000"/>
          <w:spacing w:val="0"/>
          <w:w w:val="100"/>
          <w:position w:val="0"/>
        </w:rPr>
        <w:t>3.</w:t>
      </w:r>
      <w:r>
        <w:rPr>
          <w:color w:val="000000"/>
          <w:spacing w:val="0"/>
          <w:w w:val="100"/>
          <w:position w:val="0"/>
        </w:rPr>
        <w:t>确定施工的总体部署；</w:t>
      </w:r>
      <w:r>
        <w:rPr>
          <w:color w:val="000000"/>
          <w:spacing w:val="0"/>
          <w:w w:val="100"/>
          <w:position w:val="0"/>
        </w:rPr>
        <w:t>4.</w:t>
      </w:r>
      <w:r>
        <w:rPr>
          <w:color w:val="000000"/>
          <w:spacing w:val="0"/>
          <w:w w:val="100"/>
          <w:position w:val="0"/>
        </w:rPr>
        <w:t>拟 定施工方案；</w:t>
      </w:r>
      <w:r>
        <w:rPr>
          <w:color w:val="000000"/>
          <w:spacing w:val="0"/>
          <w:w w:val="100"/>
          <w:position w:val="0"/>
        </w:rPr>
        <w:t>5.</w:t>
      </w:r>
      <w:r>
        <w:rPr>
          <w:color w:val="000000"/>
          <w:spacing w:val="0"/>
          <w:w w:val="100"/>
          <w:position w:val="0"/>
        </w:rPr>
        <w:t>编制施工总进度计划；</w:t>
      </w:r>
      <w:r>
        <w:rPr>
          <w:color w:val="000000"/>
          <w:spacing w:val="0"/>
          <w:w w:val="100"/>
          <w:position w:val="0"/>
        </w:rPr>
        <w:t>6.</w:t>
      </w:r>
      <w:r>
        <w:rPr>
          <w:color w:val="000000"/>
          <w:spacing w:val="0"/>
          <w:w w:val="100"/>
          <w:position w:val="0"/>
        </w:rPr>
        <w:t>编制资源需求量计划；</w:t>
      </w:r>
      <w:r>
        <w:rPr>
          <w:color w:val="000000"/>
          <w:spacing w:val="0"/>
          <w:w w:val="100"/>
          <w:position w:val="0"/>
        </w:rPr>
        <w:t>7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40" w:line="510" w:lineRule="exact"/>
        <w:ind w:left="0" w:right="0" w:firstLine="640"/>
        <w:jc w:val="left"/>
        <w:sectPr>
          <w:pgSz w:w="11900" w:h="16840"/>
          <w:pgMar w:top="924" w:right="708" w:bottom="924" w:left="759" w:header="0" w:footer="3" w:gutter="0"/>
          <w:cols w:space="720"/>
          <w:noEndnote/>
          <w:rtlGutter w:val="0"/>
          <w:docGrid w:linePitch="360"/>
        </w:sectPr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・</w:t>
      </w:r>
      <w:r>
        <w:rPr>
          <w:color w:val="000000"/>
          <w:spacing w:val="0"/>
          <w:w w:val="100"/>
          <w:position w:val="0"/>
        </w:rPr>
        <w:t>编制施工准备工作计划；</w:t>
      </w:r>
      <w:r>
        <w:rPr>
          <w:color w:val="000000"/>
          <w:spacing w:val="0"/>
          <w:w w:val="100"/>
          <w:position w:val="0"/>
        </w:rPr>
        <w:t>8.</w:t>
      </w:r>
      <w:r>
        <w:rPr>
          <w:color w:val="000000"/>
          <w:spacing w:val="0"/>
          <w:w w:val="100"/>
          <w:position w:val="0"/>
        </w:rPr>
        <w:t>施工总平面图设计；</w:t>
      </w:r>
      <w:r>
        <w:rPr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.计算主要 技术经济指标。”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7"/>
        </w:tabs>
        <w:bidi w:val="0"/>
        <w:spacing w:before="0" w:line="499" w:lineRule="exact"/>
        <w:ind w:left="0" w:right="0" w:firstLine="640"/>
        <w:jc w:val="both"/>
      </w:pPr>
      <w:bookmarkStart w:id="197" w:name="bookmark197"/>
      <w:r>
        <w:rPr>
          <w:color w:val="000000"/>
          <w:spacing w:val="0"/>
          <w:w w:val="100"/>
          <w:position w:val="0"/>
        </w:rPr>
        <w:t>5</w:t>
      </w:r>
      <w:bookmarkEnd w:id="19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 xml:space="preserve">某分项工程的混凝土成本数据如下表所示。应用因素分析法分 析各因素对成本的影响程度，可得到的正确结论是（）。 </w:t>
      </w:r>
      <w:r>
        <w:rPr>
          <w:color w:val="000000"/>
          <w:spacing w:val="0"/>
          <w:w w:val="100"/>
          <w:position w:val="0"/>
        </w:rPr>
        <w:t>fc8b25c5b8631a83e3ae2b9c87adab9. jpg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7"/>
        </w:tabs>
        <w:bidi w:val="0"/>
        <w:spacing w:before="0" w:line="510" w:lineRule="exact"/>
        <w:ind w:left="0" w:right="0" w:firstLine="640"/>
        <w:jc w:val="left"/>
      </w:pPr>
      <w:bookmarkStart w:id="198" w:name="bookmark198"/>
      <w:r>
        <w:rPr>
          <w:color w:val="000000"/>
          <w:spacing w:val="0"/>
          <w:w w:val="100"/>
          <w:position w:val="0"/>
        </w:rPr>
        <w:t>A</w:t>
      </w:r>
      <w:bookmarkEnd w:id="19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由于产量增加</w:t>
      </w:r>
      <w:r>
        <w:rPr>
          <w:color w:val="000000"/>
          <w:spacing w:val="0"/>
          <w:w w:val="100"/>
          <w:position w:val="0"/>
        </w:rPr>
        <w:t>50</w:t>
      </w:r>
      <w:r>
        <w:rPr>
          <w:color w:val="000000"/>
          <w:spacing w:val="0"/>
          <w:w w:val="100"/>
          <w:position w:val="0"/>
        </w:rPr>
        <w:t>立方米，成本增加</w:t>
      </w:r>
      <w:r>
        <w:rPr>
          <w:color w:val="000000"/>
          <w:spacing w:val="0"/>
          <w:w w:val="100"/>
          <w:position w:val="0"/>
        </w:rPr>
        <w:t>21300</w:t>
      </w:r>
      <w:r>
        <w:rPr>
          <w:color w:val="000000"/>
          <w:spacing w:val="0"/>
          <w:w w:val="100"/>
          <w:position w:val="0"/>
        </w:rPr>
        <w:t>元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7"/>
        </w:tabs>
        <w:bidi w:val="0"/>
        <w:spacing w:before="0" w:line="510" w:lineRule="exact"/>
        <w:ind w:left="0" w:right="0" w:firstLine="640"/>
        <w:jc w:val="left"/>
      </w:pPr>
      <w:bookmarkStart w:id="199" w:name="bookmark199"/>
      <w:r>
        <w:rPr>
          <w:color w:val="000000"/>
          <w:spacing w:val="0"/>
          <w:w w:val="100"/>
          <w:position w:val="0"/>
        </w:rPr>
        <w:t>B</w:t>
      </w:r>
      <w:bookmarkEnd w:id="19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由于单价提高</w:t>
      </w:r>
      <w:r>
        <w:rPr>
          <w:color w:val="000000"/>
          <w:spacing w:val="0"/>
          <w:w w:val="100"/>
          <w:position w:val="0"/>
        </w:rPr>
        <w:t>40</w:t>
      </w:r>
      <w:r>
        <w:rPr>
          <w:color w:val="000000"/>
          <w:spacing w:val="0"/>
          <w:w w:val="100"/>
          <w:position w:val="0"/>
        </w:rPr>
        <w:t>元，成本增加</w:t>
      </w:r>
      <w:r>
        <w:rPr>
          <w:color w:val="000000"/>
          <w:spacing w:val="0"/>
          <w:w w:val="100"/>
          <w:position w:val="0"/>
        </w:rPr>
        <w:t>35020</w:t>
      </w:r>
      <w:r>
        <w:rPr>
          <w:color w:val="000000"/>
          <w:spacing w:val="0"/>
          <w:w w:val="100"/>
          <w:position w:val="0"/>
        </w:rPr>
        <w:t>元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7"/>
        </w:tabs>
        <w:bidi w:val="0"/>
        <w:spacing w:before="0" w:line="510" w:lineRule="exact"/>
        <w:ind w:left="0" w:right="0" w:firstLine="640"/>
        <w:jc w:val="left"/>
      </w:pPr>
      <w:bookmarkStart w:id="200" w:name="bookmark200"/>
      <w:r>
        <w:rPr>
          <w:color w:val="000000"/>
          <w:spacing w:val="0"/>
          <w:w w:val="100"/>
          <w:position w:val="0"/>
        </w:rPr>
        <w:t>C</w:t>
      </w:r>
      <w:bookmarkEnd w:id="20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实际成本与目标成本的差额为</w:t>
      </w:r>
      <w:r>
        <w:rPr>
          <w:color w:val="000000"/>
          <w:spacing w:val="0"/>
          <w:w w:val="100"/>
          <w:position w:val="0"/>
        </w:rPr>
        <w:t>56320</w:t>
      </w:r>
      <w:r>
        <w:rPr>
          <w:color w:val="000000"/>
          <w:spacing w:val="0"/>
          <w:w w:val="100"/>
          <w:position w:val="0"/>
        </w:rPr>
        <w:t>元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7"/>
        </w:tabs>
        <w:bidi w:val="0"/>
        <w:spacing w:before="0" w:line="510" w:lineRule="exact"/>
        <w:ind w:left="0" w:right="0" w:firstLine="640"/>
        <w:jc w:val="left"/>
      </w:pPr>
      <w:bookmarkStart w:id="201" w:name="bookmark201"/>
      <w:r>
        <w:rPr>
          <w:color w:val="000000"/>
          <w:spacing w:val="0"/>
          <w:w w:val="100"/>
          <w:position w:val="0"/>
        </w:rPr>
        <w:t>D</w:t>
      </w:r>
      <w:bookmarkEnd w:id="20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由于损耗下降</w:t>
      </w:r>
      <w:r>
        <w:rPr>
          <w:color w:val="000000"/>
          <w:spacing w:val="0"/>
          <w:w w:val="100"/>
          <w:position w:val="0"/>
        </w:rPr>
        <w:t>2%,</w:t>
      </w:r>
      <w:r>
        <w:rPr>
          <w:color w:val="000000"/>
          <w:spacing w:val="0"/>
          <w:w w:val="100"/>
          <w:position w:val="0"/>
        </w:rPr>
        <w:t>成本减少</w:t>
      </w:r>
      <w:r>
        <w:rPr>
          <w:color w:val="000000"/>
          <w:spacing w:val="0"/>
          <w:w w:val="100"/>
          <w:position w:val="0"/>
        </w:rPr>
        <w:t>9600</w:t>
      </w:r>
      <w:r>
        <w:rPr>
          <w:color w:val="000000"/>
          <w:spacing w:val="0"/>
          <w:w w:val="100"/>
          <w:position w:val="0"/>
        </w:rPr>
        <w:t>元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0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510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【解析】：计算过程如下：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759fb45a59b5ff353c963e2f4ba1b8a. jpg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7"/>
        </w:tabs>
        <w:bidi w:val="0"/>
        <w:spacing w:before="0" w:line="510" w:lineRule="exact"/>
        <w:ind w:left="0" w:right="0" w:firstLine="640"/>
        <w:jc w:val="both"/>
      </w:pPr>
      <w:bookmarkStart w:id="202" w:name="bookmark202"/>
      <w:r>
        <w:rPr>
          <w:color w:val="000000"/>
          <w:spacing w:val="0"/>
          <w:w w:val="100"/>
          <w:position w:val="0"/>
        </w:rPr>
        <w:t>6</w:t>
      </w:r>
      <w:bookmarkEnd w:id="20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对职业伤害事故，按照其后果的严重程度分类，特大伤亡事故 是指一次死亡（）人及其以上的事故。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177"/>
        </w:tabs>
        <w:bidi w:val="0"/>
        <w:spacing w:before="0" w:line="510" w:lineRule="exact"/>
        <w:ind w:left="0" w:right="0" w:firstLine="640"/>
        <w:jc w:val="both"/>
      </w:pPr>
      <w:r>
        <w:fldChar w:fldCharType="begin"/>
      </w:r>
      <w:r>
        <w:instrText xml:space="preserve"> TOC \o "1-5" \h \z </w:instrText>
      </w:r>
      <w:r>
        <w:fldChar w:fldCharType="separate"/>
      </w:r>
      <w:bookmarkStart w:id="203" w:name="bookmark203"/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0"/>
          <w:szCs w:val="30"/>
        </w:rPr>
        <w:t>A</w:t>
      </w:r>
      <w:bookmarkEnd w:id="203"/>
      <w:r>
        <w:rPr>
          <w:i/>
          <w:iCs/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3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177"/>
        </w:tabs>
        <w:bidi w:val="0"/>
        <w:spacing w:before="0" w:line="510" w:lineRule="exact"/>
        <w:ind w:left="0" w:right="0" w:firstLine="640"/>
        <w:jc w:val="both"/>
      </w:pPr>
      <w:bookmarkStart w:id="204" w:name="bookmark204"/>
      <w:r>
        <w:rPr>
          <w:color w:val="000000"/>
          <w:spacing w:val="0"/>
          <w:w w:val="100"/>
          <w:position w:val="0"/>
        </w:rPr>
        <w:t>B</w:t>
      </w:r>
      <w:bookmarkEnd w:id="20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5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177"/>
        </w:tabs>
        <w:bidi w:val="0"/>
        <w:spacing w:before="0" w:line="510" w:lineRule="exact"/>
        <w:ind w:left="0" w:right="0" w:firstLine="640"/>
        <w:jc w:val="both"/>
      </w:pPr>
      <w:bookmarkStart w:id="205" w:name="bookmark205"/>
      <w:r>
        <w:rPr>
          <w:color w:val="000000"/>
          <w:spacing w:val="0"/>
          <w:w w:val="100"/>
          <w:position w:val="0"/>
        </w:rPr>
        <w:t>C</w:t>
      </w:r>
      <w:bookmarkEnd w:id="20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10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177"/>
        </w:tabs>
        <w:bidi w:val="0"/>
        <w:spacing w:before="0" w:line="510" w:lineRule="exact"/>
        <w:ind w:left="0" w:right="0" w:firstLine="640"/>
        <w:jc w:val="both"/>
      </w:pPr>
      <w:bookmarkStart w:id="206" w:name="bookmark206"/>
      <w:r>
        <w:rPr>
          <w:color w:val="000000"/>
          <w:spacing w:val="0"/>
          <w:w w:val="100"/>
          <w:position w:val="0"/>
        </w:rPr>
        <w:t>D</w:t>
      </w:r>
      <w:bookmarkEnd w:id="20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15</w:t>
      </w:r>
      <w:r>
        <w:fldChar w:fldCharType="end"/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0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0" w:lineRule="exact"/>
        <w:ind w:left="0" w:right="0" w:firstLine="800"/>
        <w:jc w:val="both"/>
        <w:sectPr>
          <w:pgSz w:w="11900" w:h="16840"/>
          <w:pgMar w:top="1016" w:right="828" w:bottom="1016" w:left="811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【解析】：答案是</w:t>
      </w:r>
      <w:r>
        <w:rPr>
          <w:color w:val="000000"/>
          <w:spacing w:val="0"/>
          <w:w w:val="100"/>
          <w:position w:val="0"/>
        </w:rPr>
        <w:t>A,</w:t>
      </w:r>
      <w:r>
        <w:rPr>
          <w:color w:val="000000"/>
          <w:spacing w:val="0"/>
          <w:w w:val="100"/>
          <w:position w:val="0"/>
        </w:rPr>
        <w:t>死亡事故，其中，重大伤亡事故指一次事故 中死亡</w:t>
      </w:r>
      <w:r>
        <w:rPr>
          <w:color w:val="000000"/>
          <w:spacing w:val="0"/>
          <w:w w:val="100"/>
          <w:position w:val="0"/>
        </w:rPr>
        <w:t>1?2</w:t>
      </w:r>
      <w:r>
        <w:rPr>
          <w:color w:val="000000"/>
          <w:spacing w:val="0"/>
          <w:w w:val="100"/>
          <w:position w:val="0"/>
        </w:rPr>
        <w:t>人的事故；特大伤亡事故指一次事故死亡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人以上（含</w:t>
      </w:r>
      <w:r>
        <w:rPr>
          <w:color w:val="000000"/>
          <w:spacing w:val="0"/>
          <w:w w:val="100"/>
          <w:position w:val="0"/>
        </w:rPr>
        <w:t xml:space="preserve">3 </w:t>
      </w:r>
      <w:r>
        <w:rPr>
          <w:color w:val="000000"/>
          <w:spacing w:val="0"/>
          <w:w w:val="100"/>
          <w:position w:val="0"/>
        </w:rPr>
        <w:t>人）的事故。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70"/>
        </w:tabs>
        <w:bidi w:val="0"/>
        <w:spacing w:before="0" w:line="517" w:lineRule="exact"/>
        <w:ind w:left="140" w:right="0" w:firstLine="500"/>
        <w:jc w:val="left"/>
      </w:pPr>
      <w:bookmarkStart w:id="207" w:name="bookmark207"/>
      <w:r>
        <w:rPr>
          <w:color w:val="000000"/>
          <w:spacing w:val="0"/>
          <w:w w:val="100"/>
          <w:position w:val="0"/>
        </w:rPr>
        <w:t>6</w:t>
      </w:r>
      <w:bookmarkEnd w:id="207"/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当发生了补偿事件后，承包商有权根据事件的影响要求补偿 （）。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6"/>
        </w:tabs>
        <w:bidi w:val="0"/>
        <w:spacing w:before="0" w:line="517" w:lineRule="exact"/>
        <w:ind w:left="0" w:right="0" w:firstLine="640"/>
        <w:jc w:val="left"/>
      </w:pPr>
      <w:bookmarkStart w:id="208" w:name="bookmark208"/>
      <w:r>
        <w:rPr>
          <w:color w:val="000000"/>
          <w:spacing w:val="0"/>
          <w:w w:val="100"/>
          <w:position w:val="0"/>
        </w:rPr>
        <w:t>A</w:t>
      </w:r>
      <w:bookmarkEnd w:id="20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费用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6"/>
        </w:tabs>
        <w:bidi w:val="0"/>
        <w:spacing w:before="0" w:line="517" w:lineRule="exact"/>
        <w:ind w:left="0" w:right="0" w:firstLine="640"/>
        <w:jc w:val="left"/>
      </w:pPr>
      <w:bookmarkStart w:id="209" w:name="bookmark209"/>
      <w:r>
        <w:rPr>
          <w:color w:val="000000"/>
          <w:spacing w:val="0"/>
          <w:w w:val="100"/>
          <w:position w:val="0"/>
        </w:rPr>
        <w:t>B</w:t>
      </w:r>
      <w:bookmarkEnd w:id="20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工期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6"/>
        </w:tabs>
        <w:bidi w:val="0"/>
        <w:spacing w:before="0" w:line="517" w:lineRule="exact"/>
        <w:ind w:left="0" w:right="0" w:firstLine="640"/>
        <w:jc w:val="left"/>
      </w:pPr>
      <w:bookmarkStart w:id="210" w:name="bookmark210"/>
      <w:r>
        <w:rPr>
          <w:color w:val="000000"/>
          <w:spacing w:val="0"/>
          <w:w w:val="100"/>
          <w:position w:val="0"/>
        </w:rPr>
        <w:t>C</w:t>
      </w:r>
      <w:bookmarkEnd w:id="21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费用和工期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6"/>
        </w:tabs>
        <w:bidi w:val="0"/>
        <w:spacing w:before="0" w:line="517" w:lineRule="exact"/>
        <w:ind w:left="0" w:right="0" w:firstLine="640"/>
        <w:jc w:val="left"/>
      </w:pPr>
      <w:bookmarkStart w:id="211" w:name="bookmark211"/>
      <w:r>
        <w:rPr>
          <w:color w:val="000000"/>
          <w:spacing w:val="0"/>
          <w:w w:val="100"/>
          <w:position w:val="0"/>
        </w:rPr>
        <w:t>D</w:t>
      </w:r>
      <w:bookmarkEnd w:id="21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额外费用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7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70"/>
        </w:tabs>
        <w:bidi w:val="0"/>
        <w:spacing w:before="0" w:line="517" w:lineRule="exact"/>
        <w:ind w:left="140" w:right="0" w:firstLine="500"/>
        <w:jc w:val="left"/>
      </w:pPr>
      <w:bookmarkStart w:id="212" w:name="bookmark212"/>
      <w:r>
        <w:rPr>
          <w:color w:val="000000"/>
          <w:spacing w:val="0"/>
          <w:w w:val="100"/>
          <w:position w:val="0"/>
        </w:rPr>
        <w:t>6</w:t>
      </w:r>
      <w:bookmarkEnd w:id="212"/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建设工程施工进度控制中，业主方的任务是控制整个项目 （）的进度。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6"/>
        </w:tabs>
        <w:bidi w:val="0"/>
        <w:spacing w:before="0" w:line="517" w:lineRule="exact"/>
        <w:ind w:left="0" w:right="0" w:firstLine="640"/>
        <w:jc w:val="left"/>
      </w:pPr>
      <w:bookmarkStart w:id="213" w:name="bookmark213"/>
      <w:r>
        <w:rPr>
          <w:color w:val="000000"/>
          <w:spacing w:val="0"/>
          <w:w w:val="100"/>
          <w:position w:val="0"/>
        </w:rPr>
        <w:t>A</w:t>
      </w:r>
      <w:bookmarkEnd w:id="21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实施阶段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6"/>
        </w:tabs>
        <w:bidi w:val="0"/>
        <w:spacing w:before="0" w:line="517" w:lineRule="exact"/>
        <w:ind w:left="0" w:right="0" w:firstLine="640"/>
        <w:jc w:val="left"/>
      </w:pPr>
      <w:bookmarkStart w:id="214" w:name="bookmark214"/>
      <w:r>
        <w:rPr>
          <w:color w:val="000000"/>
          <w:spacing w:val="0"/>
          <w:w w:val="100"/>
          <w:position w:val="0"/>
        </w:rPr>
        <w:t>B</w:t>
      </w:r>
      <w:bookmarkEnd w:id="21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决策阶段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6"/>
        </w:tabs>
        <w:bidi w:val="0"/>
        <w:spacing w:before="0" w:line="517" w:lineRule="exact"/>
        <w:ind w:left="0" w:right="0" w:firstLine="640"/>
        <w:jc w:val="left"/>
      </w:pPr>
      <w:bookmarkStart w:id="215" w:name="bookmark215"/>
      <w:r>
        <w:rPr>
          <w:color w:val="000000"/>
          <w:spacing w:val="0"/>
          <w:w w:val="100"/>
          <w:position w:val="0"/>
        </w:rPr>
        <w:t>C</w:t>
      </w:r>
      <w:bookmarkEnd w:id="21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项目全寿命周期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6"/>
        </w:tabs>
        <w:bidi w:val="0"/>
        <w:spacing w:before="0" w:line="517" w:lineRule="exact"/>
        <w:ind w:left="0" w:right="0" w:firstLine="640"/>
        <w:jc w:val="left"/>
      </w:pPr>
      <w:bookmarkStart w:id="216" w:name="bookmark216"/>
      <w:r>
        <w:rPr>
          <w:color w:val="000000"/>
          <w:spacing w:val="0"/>
          <w:w w:val="100"/>
          <w:position w:val="0"/>
        </w:rPr>
        <w:t>D</w:t>
      </w:r>
      <w:bookmarkEnd w:id="21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使用阶段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7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499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【解析】：业主方进度控制的任务是控制整个项目实施阶段的进 度，包括控制设计准备阶段的工作进度、设计工作进度、施工进度、 物资采购工作进度，以及项目动用前施工准备阶段的工作进度。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83"/>
        </w:tabs>
        <w:bidi w:val="0"/>
        <w:spacing w:before="0" w:line="517" w:lineRule="exact"/>
        <w:ind w:left="0" w:right="0" w:firstLine="640"/>
        <w:jc w:val="left"/>
      </w:pPr>
      <w:bookmarkStart w:id="217" w:name="bookmark217"/>
      <w:r>
        <w:rPr>
          <w:color w:val="000000"/>
          <w:spacing w:val="0"/>
          <w:w w:val="100"/>
          <w:position w:val="0"/>
        </w:rPr>
        <w:t>6</w:t>
      </w:r>
      <w:bookmarkEnd w:id="217"/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以下不能成为承包人向发包人施工项目索赔理由的是（</w:t>
      </w:r>
      <w:r>
        <w:rPr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o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6"/>
        </w:tabs>
        <w:bidi w:val="0"/>
        <w:spacing w:before="0" w:line="517" w:lineRule="exact"/>
        <w:ind w:left="0" w:right="0" w:firstLine="640"/>
        <w:jc w:val="left"/>
      </w:pPr>
      <w:bookmarkStart w:id="218" w:name="bookmark218"/>
      <w:r>
        <w:rPr>
          <w:color w:val="000000"/>
          <w:spacing w:val="0"/>
          <w:w w:val="100"/>
          <w:position w:val="0"/>
        </w:rPr>
        <w:t>A</w:t>
      </w:r>
      <w:bookmarkEnd w:id="21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监理工程师对合同文件的歧义解释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6"/>
        </w:tabs>
        <w:bidi w:val="0"/>
        <w:spacing w:before="0" w:line="517" w:lineRule="exact"/>
        <w:ind w:left="0" w:right="0" w:firstLine="640"/>
        <w:jc w:val="left"/>
        <w:sectPr>
          <w:pgSz w:w="11900" w:h="16840"/>
          <w:pgMar w:top="944" w:right="694" w:bottom="944" w:left="752" w:header="0" w:footer="3" w:gutter="0"/>
          <w:cols w:space="720"/>
          <w:noEndnote/>
          <w:rtlGutter w:val="0"/>
          <w:docGrid w:linePitch="360"/>
        </w:sectPr>
      </w:pPr>
      <w:bookmarkStart w:id="219" w:name="bookmark219"/>
      <w:r>
        <w:rPr>
          <w:color w:val="000000"/>
          <w:spacing w:val="0"/>
          <w:w w:val="100"/>
          <w:position w:val="0"/>
        </w:rPr>
        <w:t>B</w:t>
      </w:r>
      <w:bookmarkEnd w:id="21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物价上涨，法律法规变化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5"/>
        </w:tabs>
        <w:bidi w:val="0"/>
        <w:spacing w:before="0" w:line="510" w:lineRule="exact"/>
        <w:ind w:left="0" w:right="0" w:firstLine="620"/>
        <w:jc w:val="both"/>
      </w:pPr>
      <w:bookmarkStart w:id="220" w:name="bookmark220"/>
      <w:r>
        <w:rPr>
          <w:color w:val="000000"/>
          <w:spacing w:val="0"/>
          <w:w w:val="100"/>
          <w:position w:val="0"/>
        </w:rPr>
        <w:t>C</w:t>
      </w:r>
      <w:bookmarkEnd w:id="22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由于不可抗力导致施工条件的改变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5"/>
        </w:tabs>
        <w:bidi w:val="0"/>
        <w:spacing w:before="0" w:line="510" w:lineRule="exact"/>
        <w:ind w:left="0" w:right="0" w:firstLine="620"/>
        <w:jc w:val="both"/>
      </w:pPr>
      <w:bookmarkStart w:id="221" w:name="bookmark221"/>
      <w:r>
        <w:rPr>
          <w:color w:val="000000"/>
          <w:spacing w:val="0"/>
          <w:w w:val="100"/>
          <w:position w:val="0"/>
        </w:rPr>
        <w:t>D</w:t>
      </w:r>
      <w:bookmarkEnd w:id="22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承包商擅自做出工程变更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0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35"/>
        </w:tabs>
        <w:bidi w:val="0"/>
        <w:spacing w:before="0" w:line="510" w:lineRule="exact"/>
        <w:ind w:left="0" w:right="0" w:firstLine="640"/>
        <w:jc w:val="both"/>
      </w:pPr>
      <w:bookmarkStart w:id="222" w:name="bookmark222"/>
      <w:r>
        <w:rPr>
          <w:color w:val="000000"/>
          <w:spacing w:val="0"/>
          <w:w w:val="100"/>
          <w:position w:val="0"/>
        </w:rPr>
        <w:t>6</w:t>
      </w:r>
      <w:bookmarkEnd w:id="222"/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根据建设工程项目总进度目标论证的工作步骤，在完成“项 目结构分析”工作之后应立即进行的工作是（）。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5"/>
        </w:tabs>
        <w:bidi w:val="0"/>
        <w:spacing w:before="0" w:line="510" w:lineRule="exact"/>
        <w:ind w:left="0" w:right="0" w:firstLine="640"/>
        <w:jc w:val="both"/>
      </w:pPr>
      <w:bookmarkStart w:id="223" w:name="bookmark223"/>
      <w:r>
        <w:rPr>
          <w:color w:val="000000"/>
          <w:spacing w:val="0"/>
          <w:w w:val="100"/>
          <w:position w:val="0"/>
        </w:rPr>
        <w:t>A</w:t>
      </w:r>
      <w:bookmarkEnd w:id="22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调查研究和收集资料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5"/>
        </w:tabs>
        <w:bidi w:val="0"/>
        <w:spacing w:before="0" w:line="510" w:lineRule="exact"/>
        <w:ind w:left="0" w:right="0" w:firstLine="640"/>
        <w:jc w:val="both"/>
      </w:pPr>
      <w:bookmarkStart w:id="224" w:name="bookmark224"/>
      <w:r>
        <w:rPr>
          <w:color w:val="000000"/>
          <w:spacing w:val="0"/>
          <w:w w:val="100"/>
          <w:position w:val="0"/>
        </w:rPr>
        <w:t>B</w:t>
      </w:r>
      <w:bookmarkEnd w:id="22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进度计划系统的结构分析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5"/>
        </w:tabs>
        <w:bidi w:val="0"/>
        <w:spacing w:before="0" w:line="510" w:lineRule="exact"/>
        <w:ind w:left="0" w:right="0" w:firstLine="640"/>
        <w:jc w:val="both"/>
      </w:pPr>
      <w:bookmarkStart w:id="225" w:name="bookmark225"/>
      <w:r>
        <w:rPr>
          <w:color w:val="000000"/>
          <w:spacing w:val="0"/>
          <w:w w:val="100"/>
          <w:position w:val="0"/>
        </w:rPr>
        <w:t>C</w:t>
      </w:r>
      <w:bookmarkEnd w:id="22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项目的工作编码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5"/>
        </w:tabs>
        <w:bidi w:val="0"/>
        <w:spacing w:before="0" w:line="510" w:lineRule="exact"/>
        <w:ind w:left="0" w:right="0" w:firstLine="640"/>
        <w:jc w:val="both"/>
      </w:pPr>
      <w:bookmarkStart w:id="226" w:name="bookmark226"/>
      <w:r>
        <w:rPr>
          <w:color w:val="000000"/>
          <w:spacing w:val="0"/>
          <w:w w:val="100"/>
          <w:position w:val="0"/>
        </w:rPr>
        <w:t>D</w:t>
      </w:r>
      <w:bookmarkEnd w:id="22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编制各层进度计划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0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0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【解析】：建设工程项目总进度日标论证的工作步骤如下。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73"/>
        </w:tabs>
        <w:bidi w:val="0"/>
        <w:spacing w:before="0" w:line="510" w:lineRule="exact"/>
        <w:ind w:left="0" w:right="0" w:firstLine="640"/>
        <w:jc w:val="both"/>
      </w:pPr>
      <w:bookmarkStart w:id="227" w:name="bookmark227"/>
      <w:r>
        <w:rPr>
          <w:color w:val="000000"/>
          <w:spacing w:val="0"/>
          <w:w w:val="100"/>
          <w:position w:val="0"/>
        </w:rPr>
        <w:t>6</w:t>
      </w:r>
      <w:bookmarkEnd w:id="227"/>
      <w:r>
        <w:rPr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工程项目质量管理中，有效的决策应建立在数据和信息分析 的基础上，这是质量管理原则中（）的要求。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5"/>
        </w:tabs>
        <w:bidi w:val="0"/>
        <w:spacing w:before="0" w:line="510" w:lineRule="exact"/>
        <w:ind w:left="0" w:right="0" w:firstLine="640"/>
        <w:jc w:val="both"/>
      </w:pPr>
      <w:bookmarkStart w:id="228" w:name="bookmark228"/>
      <w:r>
        <w:rPr>
          <w:color w:val="000000"/>
          <w:spacing w:val="0"/>
          <w:w w:val="100"/>
          <w:position w:val="0"/>
        </w:rPr>
        <w:t>A</w:t>
      </w:r>
      <w:bookmarkEnd w:id="22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持续改进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5"/>
        </w:tabs>
        <w:bidi w:val="0"/>
        <w:spacing w:before="0" w:line="510" w:lineRule="exact"/>
        <w:ind w:left="0" w:right="0" w:firstLine="640"/>
        <w:jc w:val="both"/>
      </w:pPr>
      <w:bookmarkStart w:id="229" w:name="bookmark229"/>
      <w:r>
        <w:rPr>
          <w:color w:val="000000"/>
          <w:spacing w:val="0"/>
          <w:w w:val="100"/>
          <w:position w:val="0"/>
        </w:rPr>
        <w:t>B</w:t>
      </w:r>
      <w:bookmarkEnd w:id="22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过程方法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5"/>
        </w:tabs>
        <w:bidi w:val="0"/>
        <w:spacing w:before="0" w:line="510" w:lineRule="exact"/>
        <w:ind w:left="0" w:right="0" w:firstLine="640"/>
        <w:jc w:val="both"/>
      </w:pPr>
      <w:bookmarkStart w:id="230" w:name="bookmark230"/>
      <w:r>
        <w:rPr>
          <w:color w:val="000000"/>
          <w:spacing w:val="0"/>
          <w:w w:val="100"/>
          <w:position w:val="0"/>
        </w:rPr>
        <w:t>C</w:t>
      </w:r>
      <w:bookmarkEnd w:id="23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管理的系统方法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5"/>
        </w:tabs>
        <w:bidi w:val="0"/>
        <w:spacing w:before="0" w:after="320" w:line="510" w:lineRule="exact"/>
        <w:ind w:left="0" w:right="0" w:firstLine="640"/>
        <w:jc w:val="both"/>
      </w:pPr>
      <w:bookmarkStart w:id="231" w:name="bookmark231"/>
      <w:r>
        <w:rPr>
          <w:color w:val="000000"/>
          <w:spacing w:val="0"/>
          <w:w w:val="100"/>
          <w:position w:val="0"/>
        </w:rPr>
        <w:t>D</w:t>
      </w:r>
      <w:bookmarkEnd w:id="23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基于事实的决策方法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800"/>
        <w:jc w:val="left"/>
        <w:sectPr>
          <w:pgSz w:w="11900" w:h="16840"/>
          <w:pgMar w:top="1057" w:right="694" w:bottom="1057" w:left="752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2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</w:rPr>
        <w:t>【解析】：本题涉及的考点是施工企业质量管理的原则。施工企 业的质量管理应遵循基于事实的决策方法，即有效的决策应建立在数 据和信息分析的基础上，数据和信息分析是事实的高度提炼。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80"/>
        </w:tabs>
        <w:bidi w:val="0"/>
        <w:spacing w:before="0" w:line="518" w:lineRule="exact"/>
        <w:ind w:left="0" w:right="0" w:firstLine="660"/>
        <w:jc w:val="left"/>
      </w:pPr>
      <w:bookmarkStart w:id="232" w:name="bookmark232"/>
      <w:r>
        <w:rPr>
          <w:color w:val="000000"/>
          <w:spacing w:val="0"/>
          <w:w w:val="100"/>
          <w:position w:val="0"/>
        </w:rPr>
        <w:t>6</w:t>
      </w:r>
      <w:bookmarkEnd w:id="232"/>
      <w:r>
        <w:rPr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在签订合同的谈判中，为了防范货币贬值或者通货膨胀的风 险，招标人和中标人一般通过（）约定风险分担方式。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6"/>
        </w:tabs>
        <w:bidi w:val="0"/>
        <w:spacing w:before="0" w:line="510" w:lineRule="exact"/>
        <w:ind w:left="0" w:right="0" w:firstLine="660"/>
        <w:jc w:val="left"/>
      </w:pPr>
      <w:bookmarkStart w:id="233" w:name="bookmark233"/>
      <w:r>
        <w:rPr>
          <w:color w:val="000000"/>
          <w:spacing w:val="0"/>
          <w:w w:val="100"/>
          <w:position w:val="0"/>
        </w:rPr>
        <w:t>A</w:t>
      </w:r>
      <w:bookmarkEnd w:id="23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确定价格调整条款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6"/>
        </w:tabs>
        <w:bidi w:val="0"/>
        <w:spacing w:before="0" w:line="510" w:lineRule="exact"/>
        <w:ind w:left="0" w:right="0" w:firstLine="660"/>
        <w:jc w:val="left"/>
      </w:pPr>
      <w:bookmarkStart w:id="234" w:name="bookmark234"/>
      <w:r>
        <w:rPr>
          <w:color w:val="000000"/>
          <w:spacing w:val="0"/>
          <w:w w:val="100"/>
          <w:position w:val="0"/>
        </w:rPr>
        <w:t>B</w:t>
      </w:r>
      <w:bookmarkEnd w:id="23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确定合同价格条款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6"/>
        </w:tabs>
        <w:bidi w:val="0"/>
        <w:spacing w:before="0" w:line="510" w:lineRule="exact"/>
        <w:ind w:left="0" w:right="0" w:firstLine="660"/>
        <w:jc w:val="left"/>
      </w:pPr>
      <w:bookmarkStart w:id="235" w:name="bookmark235"/>
      <w:r>
        <w:rPr>
          <w:color w:val="000000"/>
          <w:spacing w:val="0"/>
          <w:w w:val="100"/>
          <w:position w:val="0"/>
        </w:rPr>
        <w:t>C</w:t>
      </w:r>
      <w:bookmarkEnd w:id="23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调整工程范围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6"/>
        </w:tabs>
        <w:bidi w:val="0"/>
        <w:spacing w:before="0" w:line="510" w:lineRule="exact"/>
        <w:ind w:left="0" w:right="0" w:firstLine="660"/>
        <w:jc w:val="left"/>
      </w:pPr>
      <w:bookmarkStart w:id="236" w:name="bookmark236"/>
      <w:r>
        <w:rPr>
          <w:color w:val="000000"/>
          <w:spacing w:val="0"/>
          <w:w w:val="100"/>
          <w:position w:val="0"/>
        </w:rPr>
        <w:t>D</w:t>
      </w:r>
      <w:bookmarkEnd w:id="23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确定合同款支付方式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0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95"/>
        </w:tabs>
        <w:bidi w:val="0"/>
        <w:spacing w:before="0" w:line="510" w:lineRule="exact"/>
        <w:ind w:left="0" w:right="0" w:firstLine="660"/>
        <w:jc w:val="left"/>
      </w:pPr>
      <w:bookmarkStart w:id="237" w:name="bookmark237"/>
      <w:r>
        <w:rPr>
          <w:color w:val="000000"/>
          <w:spacing w:val="0"/>
          <w:w w:val="100"/>
          <w:position w:val="0"/>
        </w:rPr>
        <w:t>6</w:t>
      </w:r>
      <w:bookmarkEnd w:id="237"/>
      <w:r>
        <w:rPr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建设工程项目质量控制系统运行的动力机制来源于（）。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6"/>
        </w:tabs>
        <w:bidi w:val="0"/>
        <w:spacing w:before="0" w:line="510" w:lineRule="exact"/>
        <w:ind w:left="0" w:right="0" w:firstLine="660"/>
        <w:jc w:val="left"/>
      </w:pPr>
      <w:bookmarkStart w:id="238" w:name="bookmark238"/>
      <w:r>
        <w:rPr>
          <w:color w:val="000000"/>
          <w:spacing w:val="0"/>
          <w:w w:val="100"/>
          <w:position w:val="0"/>
        </w:rPr>
        <w:t>A</w:t>
      </w:r>
      <w:bookmarkEnd w:id="23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约束机制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6"/>
        </w:tabs>
        <w:bidi w:val="0"/>
        <w:spacing w:before="0" w:line="510" w:lineRule="exact"/>
        <w:ind w:left="0" w:right="0" w:firstLine="660"/>
        <w:jc w:val="left"/>
      </w:pPr>
      <w:bookmarkStart w:id="239" w:name="bookmark239"/>
      <w:r>
        <w:rPr>
          <w:color w:val="000000"/>
          <w:spacing w:val="0"/>
          <w:w w:val="100"/>
          <w:position w:val="0"/>
        </w:rPr>
        <w:t>B</w:t>
      </w:r>
      <w:bookmarkEnd w:id="23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反馈机制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6"/>
        </w:tabs>
        <w:bidi w:val="0"/>
        <w:spacing w:before="0" w:line="510" w:lineRule="exact"/>
        <w:ind w:left="0" w:right="0" w:firstLine="660"/>
        <w:jc w:val="left"/>
      </w:pPr>
      <w:bookmarkStart w:id="240" w:name="bookmark240"/>
      <w:r>
        <w:rPr>
          <w:color w:val="000000"/>
          <w:spacing w:val="0"/>
          <w:w w:val="100"/>
          <w:position w:val="0"/>
        </w:rPr>
        <w:t>C</w:t>
      </w:r>
      <w:bookmarkEnd w:id="24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监督机制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6"/>
        </w:tabs>
        <w:bidi w:val="0"/>
        <w:spacing w:before="0" w:line="510" w:lineRule="exact"/>
        <w:ind w:left="0" w:right="0" w:firstLine="660"/>
        <w:jc w:val="left"/>
      </w:pPr>
      <w:bookmarkStart w:id="241" w:name="bookmark241"/>
      <w:r>
        <w:rPr>
          <w:color w:val="000000"/>
          <w:spacing w:val="0"/>
          <w:w w:val="100"/>
          <w:position w:val="0"/>
        </w:rPr>
        <w:t>D</w:t>
      </w:r>
      <w:bookmarkEnd w:id="24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利益机制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0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95"/>
        </w:tabs>
        <w:bidi w:val="0"/>
        <w:spacing w:before="0" w:line="510" w:lineRule="exact"/>
        <w:ind w:left="0" w:right="0" w:firstLine="660"/>
        <w:jc w:val="left"/>
      </w:pPr>
      <w:bookmarkStart w:id="242" w:name="bookmark242"/>
      <w:r>
        <w:rPr>
          <w:color w:val="000000"/>
          <w:spacing w:val="0"/>
          <w:w w:val="100"/>
          <w:position w:val="0"/>
        </w:rPr>
        <w:t>6</w:t>
      </w:r>
      <w:bookmarkEnd w:id="242"/>
      <w:r>
        <w:rPr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根据项目目标动态控制的工作程序，第一步工作是（）。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6"/>
        </w:tabs>
        <w:bidi w:val="0"/>
        <w:spacing w:before="0" w:line="510" w:lineRule="exact"/>
        <w:ind w:left="0" w:right="0" w:firstLine="660"/>
        <w:jc w:val="left"/>
      </w:pPr>
      <w:bookmarkStart w:id="243" w:name="bookmark243"/>
      <w:r>
        <w:rPr>
          <w:color w:val="000000"/>
          <w:spacing w:val="0"/>
          <w:w w:val="100"/>
          <w:position w:val="0"/>
        </w:rPr>
        <w:t>A</w:t>
      </w:r>
      <w:bookmarkEnd w:id="24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进行项目目标分解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6"/>
        </w:tabs>
        <w:bidi w:val="0"/>
        <w:spacing w:before="0" w:line="510" w:lineRule="exact"/>
        <w:ind w:left="0" w:right="0" w:firstLine="660"/>
        <w:jc w:val="left"/>
        <w:sectPr>
          <w:pgSz w:w="11900" w:h="16840"/>
          <w:pgMar w:top="1013" w:right="701" w:bottom="1013" w:left="744" w:header="0" w:footer="3" w:gutter="0"/>
          <w:cols w:space="720"/>
          <w:noEndnote/>
          <w:rtlGutter w:val="0"/>
          <w:docGrid w:linePitch="360"/>
        </w:sectPr>
      </w:pPr>
      <w:bookmarkStart w:id="244" w:name="bookmark244"/>
      <w:r>
        <w:rPr>
          <w:color w:val="000000"/>
          <w:spacing w:val="0"/>
          <w:w w:val="100"/>
          <w:position w:val="0"/>
        </w:rPr>
        <w:t>B</w:t>
      </w:r>
      <w:bookmarkEnd w:id="24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收集项目目标的实际值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3"/>
        </w:tabs>
        <w:bidi w:val="0"/>
        <w:spacing w:before="0" w:line="506" w:lineRule="exact"/>
        <w:ind w:left="0" w:right="0" w:firstLine="640"/>
        <w:jc w:val="left"/>
      </w:pPr>
      <w:bookmarkStart w:id="245" w:name="bookmark245"/>
      <w:r>
        <w:rPr>
          <w:color w:val="000000"/>
          <w:spacing w:val="0"/>
          <w:w w:val="100"/>
          <w:position w:val="0"/>
        </w:rPr>
        <w:t>C</w:t>
      </w:r>
      <w:bookmarkEnd w:id="24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进行目标的计划值与实际值比较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3"/>
        </w:tabs>
        <w:bidi w:val="0"/>
        <w:spacing w:before="0" w:line="506" w:lineRule="exact"/>
        <w:ind w:left="0" w:right="0" w:firstLine="640"/>
        <w:jc w:val="left"/>
      </w:pPr>
      <w:bookmarkStart w:id="246" w:name="bookmark246"/>
      <w:r>
        <w:rPr>
          <w:color w:val="000000"/>
          <w:spacing w:val="0"/>
          <w:w w:val="100"/>
          <w:position w:val="0"/>
        </w:rPr>
        <w:t>D</w:t>
      </w:r>
      <w:bookmarkEnd w:id="24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确定各种资源投入量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6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color w:val="000000"/>
          <w:spacing w:val="0"/>
          <w:w w:val="100"/>
          <w:position w:val="0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7" w:lineRule="exact"/>
        <w:ind w:left="0" w:right="0" w:firstLine="660"/>
        <w:jc w:val="left"/>
      </w:pPr>
      <w:bookmarkStart w:id="247" w:name="bookmark247"/>
      <w:r>
        <w:rPr>
          <w:color w:val="000000"/>
          <w:spacing w:val="0"/>
          <w:w w:val="100"/>
          <w:position w:val="0"/>
        </w:rPr>
        <w:t>7</w:t>
      </w:r>
      <w:bookmarkEnd w:id="247"/>
      <w:r>
        <w:rPr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>、某工地施工过程中发生脚手架坍塌事件，造成</w:t>
      </w:r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人重伤，该 事故发生单位应将此事故上报至（）。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3"/>
        </w:tabs>
        <w:bidi w:val="0"/>
        <w:spacing w:before="0" w:line="506" w:lineRule="exact"/>
        <w:ind w:left="0" w:right="0" w:firstLine="660"/>
        <w:jc w:val="left"/>
      </w:pPr>
      <w:bookmarkStart w:id="248" w:name="bookmark248"/>
      <w:r>
        <w:rPr>
          <w:color w:val="000000"/>
          <w:spacing w:val="0"/>
          <w:w w:val="100"/>
          <w:position w:val="0"/>
        </w:rPr>
        <w:t>A</w:t>
      </w:r>
      <w:bookmarkEnd w:id="24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省级人民政府安全生产监督管理部门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3"/>
        </w:tabs>
        <w:bidi w:val="0"/>
        <w:spacing w:before="0" w:line="506" w:lineRule="exact"/>
        <w:ind w:left="0" w:right="0" w:firstLine="660"/>
        <w:jc w:val="left"/>
      </w:pPr>
      <w:bookmarkStart w:id="249" w:name="bookmark249"/>
      <w:r>
        <w:rPr>
          <w:color w:val="000000"/>
          <w:spacing w:val="0"/>
          <w:w w:val="100"/>
          <w:position w:val="0"/>
        </w:rPr>
        <w:t>B</w:t>
      </w:r>
      <w:bookmarkEnd w:id="24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自治区人民政府安全生产监督管理部门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3"/>
        </w:tabs>
        <w:bidi w:val="0"/>
        <w:spacing w:before="0" w:line="506" w:lineRule="exact"/>
        <w:ind w:left="0" w:right="0" w:firstLine="660"/>
        <w:jc w:val="left"/>
      </w:pPr>
      <w:bookmarkStart w:id="250" w:name="bookmark250"/>
      <w:r>
        <w:rPr>
          <w:color w:val="000000"/>
          <w:spacing w:val="0"/>
          <w:w w:val="100"/>
          <w:position w:val="0"/>
        </w:rPr>
        <w:t>C</w:t>
      </w:r>
      <w:bookmarkEnd w:id="25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直辖市人民政府安全生产监督管理部门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3"/>
        </w:tabs>
        <w:bidi w:val="0"/>
        <w:spacing w:before="0" w:line="506" w:lineRule="exact"/>
        <w:ind w:left="0" w:right="0" w:firstLine="660"/>
        <w:jc w:val="left"/>
      </w:pPr>
      <w:bookmarkStart w:id="251" w:name="bookmark251"/>
      <w:r>
        <w:rPr>
          <w:color w:val="000000"/>
          <w:spacing w:val="0"/>
          <w:w w:val="100"/>
          <w:position w:val="0"/>
        </w:rPr>
        <w:t>D</w:t>
      </w:r>
      <w:bookmarkEnd w:id="25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设区的市级人民政府安全生产监督管理部门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6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color w:val="000000"/>
          <w:spacing w:val="0"/>
          <w:w w:val="100"/>
          <w:position w:val="0"/>
        </w:rPr>
        <w:t>D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/>
        <w:ind w:left="0" w:right="0"/>
        <w:jc w:val="left"/>
      </w:pPr>
      <w:bookmarkStart w:id="252" w:name="bookmark252"/>
      <w:bookmarkStart w:id="253" w:name="bookmark253"/>
      <w:bookmarkStart w:id="254" w:name="bookmark254"/>
      <w:r>
        <w:rPr>
          <w:color w:val="000000"/>
          <w:spacing w:val="0"/>
          <w:w w:val="100"/>
          <w:position w:val="0"/>
        </w:rPr>
        <w:t>二、多项选择题（共</w:t>
      </w:r>
      <w:r>
        <w:rPr>
          <w:color w:val="000000"/>
          <w:spacing w:val="0"/>
          <w:w w:val="100"/>
          <w:position w:val="0"/>
          <w:sz w:val="32"/>
          <w:szCs w:val="32"/>
        </w:rPr>
        <w:t>30</w:t>
      </w:r>
      <w:r>
        <w:rPr>
          <w:color w:val="000000"/>
          <w:spacing w:val="0"/>
          <w:w w:val="100"/>
          <w:position w:val="0"/>
        </w:rPr>
        <w:t>题，每题</w:t>
      </w:r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r>
        <w:rPr>
          <w:color w:val="000000"/>
          <w:spacing w:val="0"/>
          <w:w w:val="100"/>
          <w:position w:val="0"/>
        </w:rPr>
        <w:t>分，每题的备选项中，有 两个或两个以上的符合题意，有一个错选则本题不得分，少选， 所选的每个选项得</w:t>
      </w:r>
      <w:r>
        <w:rPr>
          <w:color w:val="000000"/>
          <w:spacing w:val="0"/>
          <w:w w:val="100"/>
          <w:position w:val="0"/>
          <w:sz w:val="32"/>
          <w:szCs w:val="32"/>
        </w:rPr>
        <w:t>0.5</w:t>
      </w:r>
      <w:r>
        <w:rPr>
          <w:color w:val="000000"/>
          <w:spacing w:val="0"/>
          <w:w w:val="100"/>
          <w:position w:val="0"/>
        </w:rPr>
        <w:t>分）。</w:t>
      </w:r>
      <w:bookmarkEnd w:id="252"/>
      <w:bookmarkEnd w:id="253"/>
      <w:bookmarkEnd w:id="254"/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495" w:lineRule="exact"/>
        <w:ind w:left="0" w:right="0" w:firstLine="660"/>
        <w:jc w:val="left"/>
      </w:pPr>
      <w:bookmarkStart w:id="255" w:name="bookmark255"/>
      <w:r>
        <w:rPr>
          <w:color w:val="000000"/>
          <w:spacing w:val="0"/>
          <w:w w:val="100"/>
          <w:position w:val="0"/>
        </w:rPr>
        <w:t>1</w:t>
      </w:r>
      <w:bookmarkEnd w:id="255"/>
      <w:r>
        <w:rPr>
          <w:color w:val="000000"/>
          <w:spacing w:val="0"/>
          <w:w w:val="100"/>
          <w:position w:val="0"/>
        </w:rPr>
        <w:t>、按施工进度编制施工成本计划时，若所有工作均按照最早开始 时间安排，则对项目目标控制的影响有（）。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3"/>
        </w:tabs>
        <w:bidi w:val="0"/>
        <w:spacing w:before="0" w:line="506" w:lineRule="exact"/>
        <w:ind w:left="0" w:right="0" w:firstLine="660"/>
        <w:jc w:val="left"/>
      </w:pPr>
      <w:bookmarkStart w:id="256" w:name="bookmark256"/>
      <w:r>
        <w:rPr>
          <w:color w:val="000000"/>
          <w:spacing w:val="0"/>
          <w:w w:val="100"/>
          <w:position w:val="0"/>
        </w:rPr>
        <w:t>A</w:t>
      </w:r>
      <w:bookmarkEnd w:id="25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工程按期竣工的保证率较高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3"/>
        </w:tabs>
        <w:bidi w:val="0"/>
        <w:spacing w:before="0" w:line="506" w:lineRule="exact"/>
        <w:ind w:left="0" w:right="0" w:firstLine="660"/>
        <w:jc w:val="left"/>
      </w:pPr>
      <w:bookmarkStart w:id="257" w:name="bookmark257"/>
      <w:r>
        <w:rPr>
          <w:color w:val="000000"/>
          <w:spacing w:val="0"/>
          <w:w w:val="100"/>
          <w:position w:val="0"/>
        </w:rPr>
        <w:t>B</w:t>
      </w:r>
      <w:bookmarkEnd w:id="25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工程质量会更好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3"/>
        </w:tabs>
        <w:bidi w:val="0"/>
        <w:spacing w:before="0" w:line="506" w:lineRule="exact"/>
        <w:ind w:left="0" w:right="0" w:firstLine="660"/>
        <w:jc w:val="left"/>
      </w:pPr>
      <w:bookmarkStart w:id="258" w:name="bookmark258"/>
      <w:r>
        <w:rPr>
          <w:color w:val="000000"/>
          <w:spacing w:val="0"/>
          <w:w w:val="100"/>
          <w:position w:val="0"/>
        </w:rPr>
        <w:t>C</w:t>
      </w:r>
      <w:bookmarkEnd w:id="25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不利于节约资金贷款利息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3"/>
        </w:tabs>
        <w:bidi w:val="0"/>
        <w:spacing w:before="0" w:line="506" w:lineRule="exact"/>
        <w:ind w:left="0" w:right="0" w:firstLine="660"/>
        <w:jc w:val="left"/>
      </w:pPr>
      <w:bookmarkStart w:id="259" w:name="bookmark259"/>
      <w:r>
        <w:rPr>
          <w:color w:val="000000"/>
          <w:spacing w:val="0"/>
          <w:w w:val="100"/>
          <w:position w:val="0"/>
        </w:rPr>
        <w:t>D</w:t>
      </w:r>
      <w:bookmarkEnd w:id="25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有利于降低投资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3"/>
        </w:tabs>
        <w:bidi w:val="0"/>
        <w:spacing w:before="0" w:line="506" w:lineRule="exact"/>
        <w:ind w:left="0" w:right="0" w:firstLine="660"/>
        <w:jc w:val="left"/>
        <w:sectPr>
          <w:pgSz w:w="11900" w:h="16840"/>
          <w:pgMar w:top="941" w:right="868" w:bottom="941" w:left="824" w:header="0" w:footer="3" w:gutter="0"/>
          <w:cols w:space="720"/>
          <w:noEndnote/>
          <w:rtlGutter w:val="0"/>
          <w:docGrid w:linePitch="360"/>
        </w:sectPr>
      </w:pPr>
      <w:bookmarkStart w:id="260" w:name="bookmark260"/>
      <w:r>
        <w:rPr>
          <w:color w:val="000000"/>
          <w:spacing w:val="0"/>
          <w:w w:val="100"/>
          <w:position w:val="0"/>
        </w:rPr>
        <w:t>E</w:t>
      </w:r>
      <w:bookmarkEnd w:id="26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不能保证工程质量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4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AC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2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【解析】：按施工进度编制施工成本计划时，若所有工作均按照 最早开始时间安排，则对项目目标控制的影响有工程按期竣工的保证 率较高和不利于节约资金贷款利息。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41"/>
        </w:tabs>
        <w:bidi w:val="0"/>
        <w:spacing w:before="0" w:line="517" w:lineRule="exact"/>
        <w:ind w:left="0" w:right="0" w:firstLine="620"/>
        <w:jc w:val="left"/>
      </w:pPr>
      <w:bookmarkStart w:id="261" w:name="bookmark261"/>
      <w:r>
        <w:rPr>
          <w:color w:val="000000"/>
          <w:spacing w:val="0"/>
          <w:w w:val="100"/>
          <w:position w:val="0"/>
        </w:rPr>
        <w:t>2</w:t>
      </w:r>
      <w:bookmarkEnd w:id="26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对建设周期一年半以上的工程项目，采用变动总价合同时，应 考虑引起价格变化的因素有（）。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41"/>
        </w:tabs>
        <w:bidi w:val="0"/>
        <w:spacing w:before="0" w:line="514" w:lineRule="exact"/>
        <w:ind w:left="0" w:right="0" w:firstLine="620"/>
        <w:jc w:val="left"/>
      </w:pPr>
      <w:bookmarkStart w:id="262" w:name="bookmark262"/>
      <w:r>
        <w:rPr>
          <w:color w:val="000000"/>
          <w:spacing w:val="0"/>
          <w:w w:val="100"/>
          <w:position w:val="0"/>
        </w:rPr>
        <w:t>A</w:t>
      </w:r>
      <w:bookmarkEnd w:id="26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银行利率的调整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41"/>
        </w:tabs>
        <w:bidi w:val="0"/>
        <w:spacing w:before="0" w:line="514" w:lineRule="exact"/>
        <w:ind w:left="0" w:right="0" w:firstLine="620"/>
        <w:jc w:val="left"/>
      </w:pPr>
      <w:bookmarkStart w:id="263" w:name="bookmark263"/>
      <w:r>
        <w:rPr>
          <w:color w:val="000000"/>
          <w:spacing w:val="0"/>
          <w:w w:val="100"/>
          <w:position w:val="0"/>
        </w:rPr>
        <w:t>B</w:t>
      </w:r>
      <w:bookmarkEnd w:id="26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材料费的上涨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41"/>
        </w:tabs>
        <w:bidi w:val="0"/>
        <w:spacing w:before="0" w:line="514" w:lineRule="exact"/>
        <w:ind w:left="0" w:right="0" w:firstLine="620"/>
        <w:jc w:val="left"/>
      </w:pPr>
      <w:bookmarkStart w:id="264" w:name="bookmark264"/>
      <w:r>
        <w:rPr>
          <w:color w:val="000000"/>
          <w:spacing w:val="0"/>
          <w:w w:val="100"/>
          <w:position w:val="0"/>
        </w:rPr>
        <w:t>C</w:t>
      </w:r>
      <w:bookmarkEnd w:id="26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人工工资的上涨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4" w:lineRule="exact"/>
        <w:ind w:left="0" w:right="0" w:firstLine="620"/>
        <w:jc w:val="left"/>
      </w:pPr>
      <w:bookmarkStart w:id="265" w:name="bookmark265"/>
      <w:r>
        <w:rPr>
          <w:color w:val="000000"/>
          <w:spacing w:val="0"/>
          <w:w w:val="100"/>
          <w:position w:val="0"/>
        </w:rPr>
        <w:t>I</w:t>
      </w:r>
      <w:bookmarkEnd w:id="265"/>
      <w:r>
        <w:rPr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、国家政策改变引起的工程费用上涨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4" w:lineRule="exact"/>
        <w:ind w:left="0" w:right="0" w:firstLine="620"/>
        <w:jc w:val="left"/>
      </w:pPr>
      <w:bookmarkStart w:id="266" w:name="bookmark266"/>
      <w:r>
        <w:rPr>
          <w:color w:val="000000"/>
          <w:spacing w:val="0"/>
          <w:w w:val="100"/>
          <w:position w:val="0"/>
        </w:rPr>
        <w:t>E</w:t>
      </w:r>
      <w:bookmarkEnd w:id="26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设计变更引起的费用变化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4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BCD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0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【解析】：对建设周期一年半以上的工程项目，则应考虑下列因 素引起的价格变化问题：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482"/>
        </w:tabs>
        <w:bidi w:val="0"/>
        <w:spacing w:before="0" w:line="514" w:lineRule="exact"/>
        <w:ind w:left="0" w:right="0" w:firstLine="800"/>
        <w:jc w:val="left"/>
      </w:pPr>
      <w:bookmarkStart w:id="267" w:name="bookmark267"/>
      <w:r>
        <w:rPr>
          <w:color w:val="000000"/>
          <w:spacing w:val="0"/>
          <w:w w:val="100"/>
          <w:position w:val="0"/>
        </w:rPr>
        <w:t>（</w:t>
      </w:r>
      <w:bookmarkEnd w:id="267"/>
      <w:r>
        <w:rPr>
          <w:color w:val="000000"/>
          <w:spacing w:val="0"/>
          <w:w w:val="100"/>
          <w:position w:val="0"/>
        </w:rPr>
        <w:t>1）</w:t>
      </w:r>
      <w:r>
        <w:rPr>
          <w:color w:val="000000"/>
          <w:spacing w:val="0"/>
          <w:w w:val="100"/>
          <w:position w:val="0"/>
        </w:rPr>
        <w:t>劳务工资以及材料费用的上涨；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482"/>
        </w:tabs>
        <w:bidi w:val="0"/>
        <w:spacing w:before="0" w:line="517" w:lineRule="exact"/>
        <w:ind w:left="0" w:right="0" w:firstLine="800"/>
        <w:jc w:val="left"/>
      </w:pPr>
      <w:bookmarkStart w:id="268" w:name="bookmark268"/>
      <w:r>
        <w:rPr>
          <w:color w:val="000000"/>
          <w:spacing w:val="0"/>
          <w:w w:val="100"/>
          <w:position w:val="0"/>
        </w:rPr>
        <w:t>（</w:t>
      </w:r>
      <w:bookmarkEnd w:id="268"/>
      <w:r>
        <w:rPr>
          <w:color w:val="000000"/>
          <w:spacing w:val="0"/>
          <w:w w:val="100"/>
          <w:position w:val="0"/>
        </w:rPr>
        <w:t>2）</w:t>
      </w:r>
      <w:r>
        <w:rPr>
          <w:color w:val="000000"/>
          <w:spacing w:val="0"/>
          <w:w w:val="100"/>
          <w:position w:val="0"/>
        </w:rPr>
        <w:t>其他影响工程造价的因素，如运输费、燃料费、电力等价格 的变化；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482"/>
        </w:tabs>
        <w:bidi w:val="0"/>
        <w:spacing w:before="0" w:line="514" w:lineRule="exact"/>
        <w:ind w:left="0" w:right="0" w:firstLine="800"/>
        <w:jc w:val="left"/>
      </w:pPr>
      <w:bookmarkStart w:id="269" w:name="bookmark269"/>
      <w:r>
        <w:rPr>
          <w:color w:val="000000"/>
          <w:spacing w:val="0"/>
          <w:w w:val="100"/>
          <w:position w:val="0"/>
        </w:rPr>
        <w:t>（</w:t>
      </w:r>
      <w:bookmarkEnd w:id="269"/>
      <w:r>
        <w:rPr>
          <w:color w:val="000000"/>
          <w:spacing w:val="0"/>
          <w:w w:val="100"/>
          <w:position w:val="0"/>
        </w:rPr>
        <w:t>3）</w:t>
      </w:r>
      <w:r>
        <w:rPr>
          <w:color w:val="000000"/>
          <w:spacing w:val="0"/>
          <w:w w:val="100"/>
          <w:position w:val="0"/>
        </w:rPr>
        <w:t>外汇汇率的不稳定；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482"/>
        </w:tabs>
        <w:bidi w:val="0"/>
        <w:spacing w:before="0" w:line="514" w:lineRule="exact"/>
        <w:ind w:left="0" w:right="0" w:firstLine="780"/>
        <w:jc w:val="left"/>
      </w:pPr>
      <w:bookmarkStart w:id="270" w:name="bookmark270"/>
      <w:r>
        <w:rPr>
          <w:color w:val="000000"/>
          <w:spacing w:val="0"/>
          <w:w w:val="100"/>
          <w:position w:val="0"/>
        </w:rPr>
        <w:t>（</w:t>
      </w:r>
      <w:bookmarkEnd w:id="270"/>
      <w:r>
        <w:rPr>
          <w:color w:val="000000"/>
          <w:spacing w:val="0"/>
          <w:w w:val="100"/>
          <w:position w:val="0"/>
        </w:rPr>
        <w:t>4）</w:t>
      </w:r>
      <w:r>
        <w:rPr>
          <w:color w:val="000000"/>
          <w:spacing w:val="0"/>
          <w:w w:val="100"/>
          <w:position w:val="0"/>
        </w:rPr>
        <w:t>国家或者省、市立法的改变引起的工程费用的上涨。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41"/>
        </w:tabs>
        <w:bidi w:val="0"/>
        <w:spacing w:before="0" w:line="514" w:lineRule="exact"/>
        <w:ind w:left="0" w:right="0" w:firstLine="620"/>
        <w:jc w:val="left"/>
      </w:pPr>
      <w:bookmarkStart w:id="271" w:name="bookmark271"/>
      <w:r>
        <w:rPr>
          <w:color w:val="000000"/>
          <w:spacing w:val="0"/>
          <w:w w:val="100"/>
          <w:position w:val="0"/>
        </w:rPr>
        <w:t>3</w:t>
      </w:r>
      <w:bookmarkEnd w:id="27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建设工程施工安全控制的具体目标包括（）。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4" w:lineRule="exact"/>
        <w:ind w:left="0" w:right="0" w:firstLine="620"/>
        <w:jc w:val="left"/>
      </w:pPr>
      <w:bookmarkStart w:id="272" w:name="bookmark272"/>
      <w:r>
        <w:rPr>
          <w:color w:val="000000"/>
          <w:spacing w:val="0"/>
          <w:w w:val="100"/>
          <w:position w:val="0"/>
        </w:rPr>
        <w:t>A</w:t>
      </w:r>
      <w:bookmarkEnd w:id="27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改善生产环境和保护自然环境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0"/>
        </w:tabs>
        <w:bidi w:val="0"/>
        <w:spacing w:before="0" w:line="505" w:lineRule="exact"/>
        <w:ind w:left="0" w:right="0" w:firstLine="640"/>
        <w:jc w:val="left"/>
      </w:pPr>
      <w:bookmarkStart w:id="273" w:name="bookmark273"/>
      <w:r>
        <w:rPr>
          <w:color w:val="000000"/>
          <w:spacing w:val="0"/>
          <w:w w:val="100"/>
          <w:position w:val="0"/>
        </w:rPr>
        <w:t>B</w:t>
      </w:r>
      <w:bookmarkEnd w:id="27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减少或消除人的不安全行为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0"/>
        </w:tabs>
        <w:bidi w:val="0"/>
        <w:spacing w:before="0" w:line="505" w:lineRule="exact"/>
        <w:ind w:left="0" w:right="0" w:firstLine="640"/>
        <w:jc w:val="left"/>
      </w:pPr>
      <w:bookmarkStart w:id="274" w:name="bookmark274"/>
      <w:r>
        <w:rPr>
          <w:color w:val="000000"/>
          <w:spacing w:val="0"/>
          <w:w w:val="100"/>
          <w:position w:val="0"/>
        </w:rPr>
        <w:t>C</w:t>
      </w:r>
      <w:bookmarkEnd w:id="27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提高员工安全生产意识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0"/>
        </w:tabs>
        <w:bidi w:val="0"/>
        <w:spacing w:before="0" w:line="505" w:lineRule="exact"/>
        <w:ind w:left="0" w:right="0" w:firstLine="640"/>
        <w:jc w:val="left"/>
      </w:pPr>
      <w:bookmarkStart w:id="275" w:name="bookmark275"/>
      <w:r>
        <w:rPr>
          <w:color w:val="000000"/>
          <w:spacing w:val="0"/>
          <w:w w:val="100"/>
          <w:position w:val="0"/>
        </w:rPr>
        <w:t>D</w:t>
      </w:r>
      <w:bookmarkEnd w:id="27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减少或消除设备、材料的不安全状态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0"/>
        </w:tabs>
        <w:bidi w:val="0"/>
        <w:spacing w:before="0" w:line="505" w:lineRule="exact"/>
        <w:ind w:left="0" w:right="0" w:firstLine="640"/>
        <w:jc w:val="left"/>
      </w:pPr>
      <w:bookmarkStart w:id="276" w:name="bookmark276"/>
      <w:r>
        <w:rPr>
          <w:color w:val="000000"/>
          <w:spacing w:val="0"/>
          <w:w w:val="100"/>
          <w:position w:val="0"/>
        </w:rPr>
        <w:t>E</w:t>
      </w:r>
      <w:bookmarkEnd w:id="27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安全事故整改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5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</w:t>
      </w:r>
      <w:r>
        <w:rPr>
          <w:color w:val="000000"/>
          <w:spacing w:val="0"/>
          <w:w w:val="100"/>
          <w:position w:val="0"/>
          <w:sz w:val="36"/>
          <w:szCs w:val="36"/>
        </w:rPr>
        <w:t>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ABD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5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【解析】：安全控制的目标是减少和消除生产过程中的事故，保 证人员健康安全和财产免受损失。具体应包括：①减少或消除人的不 安全行为的目标；②减少或消除设备、材料的不安全状态的目标；③ 改善生产环境和保护自然环境的目标。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0"/>
        </w:tabs>
        <w:bidi w:val="0"/>
        <w:spacing w:before="0" w:line="505" w:lineRule="exact"/>
        <w:ind w:left="0" w:right="0" w:firstLine="640"/>
        <w:jc w:val="left"/>
      </w:pPr>
      <w:bookmarkStart w:id="277" w:name="bookmark277"/>
      <w:r>
        <w:rPr>
          <w:color w:val="000000"/>
          <w:spacing w:val="0"/>
          <w:w w:val="100"/>
          <w:position w:val="0"/>
        </w:rPr>
        <w:t>4</w:t>
      </w:r>
      <w:bookmarkEnd w:id="27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设计方项目管理的目标包括（）。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0"/>
        </w:tabs>
        <w:bidi w:val="0"/>
        <w:spacing w:before="0" w:line="505" w:lineRule="exact"/>
        <w:ind w:left="0" w:right="0" w:firstLine="640"/>
        <w:jc w:val="left"/>
      </w:pPr>
      <w:bookmarkStart w:id="278" w:name="bookmark278"/>
      <w:r>
        <w:rPr>
          <w:color w:val="000000"/>
          <w:spacing w:val="0"/>
          <w:w w:val="100"/>
          <w:position w:val="0"/>
        </w:rPr>
        <w:t>A</w:t>
      </w:r>
      <w:bookmarkEnd w:id="27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设计的成本目标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0"/>
        </w:tabs>
        <w:bidi w:val="0"/>
        <w:spacing w:before="0" w:line="505" w:lineRule="exact"/>
        <w:ind w:left="0" w:right="0" w:firstLine="640"/>
        <w:jc w:val="left"/>
      </w:pPr>
      <w:bookmarkStart w:id="279" w:name="bookmark279"/>
      <w:r>
        <w:rPr>
          <w:color w:val="000000"/>
          <w:spacing w:val="0"/>
          <w:w w:val="100"/>
          <w:position w:val="0"/>
        </w:rPr>
        <w:t>B</w:t>
      </w:r>
      <w:bookmarkEnd w:id="27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设计的进度目标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0"/>
        </w:tabs>
        <w:bidi w:val="0"/>
        <w:spacing w:before="0" w:line="505" w:lineRule="exact"/>
        <w:ind w:left="0" w:right="0" w:firstLine="640"/>
        <w:jc w:val="left"/>
      </w:pPr>
      <w:bookmarkStart w:id="280" w:name="bookmark280"/>
      <w:r>
        <w:rPr>
          <w:color w:val="000000"/>
          <w:spacing w:val="0"/>
          <w:w w:val="100"/>
          <w:position w:val="0"/>
        </w:rPr>
        <w:t>C</w:t>
      </w:r>
      <w:bookmarkEnd w:id="28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设计的质量目标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0"/>
        </w:tabs>
        <w:bidi w:val="0"/>
        <w:spacing w:before="0" w:line="505" w:lineRule="exact"/>
        <w:ind w:left="0" w:right="0" w:firstLine="640"/>
        <w:jc w:val="left"/>
      </w:pPr>
      <w:bookmarkStart w:id="281" w:name="bookmark281"/>
      <w:r>
        <w:rPr>
          <w:color w:val="000000"/>
          <w:spacing w:val="0"/>
          <w:w w:val="100"/>
          <w:position w:val="0"/>
        </w:rPr>
        <w:t>D</w:t>
      </w:r>
      <w:bookmarkEnd w:id="28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设计的出图计划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0"/>
        </w:tabs>
        <w:bidi w:val="0"/>
        <w:spacing w:before="0" w:line="505" w:lineRule="exact"/>
        <w:ind w:left="0" w:right="0" w:firstLine="640"/>
        <w:jc w:val="left"/>
      </w:pPr>
      <w:bookmarkStart w:id="282" w:name="bookmark282"/>
      <w:r>
        <w:rPr>
          <w:color w:val="000000"/>
          <w:spacing w:val="0"/>
          <w:w w:val="100"/>
          <w:position w:val="0"/>
        </w:rPr>
        <w:t>E</w:t>
      </w:r>
      <w:bookmarkEnd w:id="28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项目的投资目标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5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</w:t>
      </w:r>
      <w:r>
        <w:rPr>
          <w:color w:val="000000"/>
          <w:spacing w:val="0"/>
          <w:w w:val="100"/>
          <w:position w:val="0"/>
          <w:sz w:val="36"/>
          <w:szCs w:val="36"/>
        </w:rPr>
        <w:t>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ABCE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0"/>
        </w:tabs>
        <w:bidi w:val="0"/>
        <w:spacing w:before="0" w:line="505" w:lineRule="exact"/>
        <w:ind w:left="0" w:right="0" w:firstLine="640"/>
        <w:jc w:val="left"/>
      </w:pPr>
      <w:bookmarkStart w:id="283" w:name="bookmark283"/>
      <w:r>
        <w:rPr>
          <w:color w:val="000000"/>
          <w:spacing w:val="0"/>
          <w:w w:val="100"/>
          <w:position w:val="0"/>
        </w:rPr>
        <w:t>5</w:t>
      </w:r>
      <w:bookmarkEnd w:id="28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建设工程项目施工成本控制的主要依据包括（）。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0"/>
        </w:tabs>
        <w:bidi w:val="0"/>
        <w:spacing w:before="0" w:line="505" w:lineRule="exact"/>
        <w:ind w:left="0" w:right="0" w:firstLine="640"/>
        <w:jc w:val="left"/>
      </w:pPr>
      <w:bookmarkStart w:id="284" w:name="bookmark284"/>
      <w:r>
        <w:rPr>
          <w:color w:val="000000"/>
          <w:spacing w:val="0"/>
          <w:w w:val="100"/>
          <w:position w:val="0"/>
        </w:rPr>
        <w:t>A</w:t>
      </w:r>
      <w:bookmarkEnd w:id="28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工程承包合同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0"/>
        </w:tabs>
        <w:bidi w:val="0"/>
        <w:spacing w:before="0" w:line="505" w:lineRule="exact"/>
        <w:ind w:left="0" w:right="0" w:firstLine="640"/>
        <w:jc w:val="left"/>
      </w:pPr>
      <w:bookmarkStart w:id="285" w:name="bookmark285"/>
      <w:r>
        <w:rPr>
          <w:color w:val="000000"/>
          <w:spacing w:val="0"/>
          <w:w w:val="100"/>
          <w:position w:val="0"/>
        </w:rPr>
        <w:t>B</w:t>
      </w:r>
      <w:bookmarkEnd w:id="28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施工成本计划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0"/>
        </w:tabs>
        <w:bidi w:val="0"/>
        <w:spacing w:before="0" w:line="505" w:lineRule="exact"/>
        <w:ind w:left="0" w:right="0" w:firstLine="640"/>
        <w:jc w:val="left"/>
        <w:sectPr>
          <w:pgSz w:w="11900" w:h="16840"/>
          <w:pgMar w:top="898" w:right="736" w:bottom="1611" w:left="740" w:header="0" w:footer="3" w:gutter="0"/>
          <w:cols w:space="720"/>
          <w:noEndnote/>
          <w:rtlGutter w:val="0"/>
          <w:docGrid w:linePitch="360"/>
        </w:sectPr>
      </w:pPr>
      <w:bookmarkStart w:id="286" w:name="bookmark286"/>
      <w:r>
        <w:rPr>
          <w:color w:val="000000"/>
          <w:spacing w:val="0"/>
          <w:w w:val="100"/>
          <w:position w:val="0"/>
        </w:rPr>
        <w:t>C</w:t>
      </w:r>
      <w:bookmarkEnd w:id="28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工程进度报告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50"/>
        </w:tabs>
        <w:bidi w:val="0"/>
        <w:spacing w:before="0" w:line="514" w:lineRule="exact"/>
        <w:ind w:left="0" w:right="0" w:firstLine="620"/>
        <w:jc w:val="both"/>
      </w:pPr>
      <w:bookmarkStart w:id="287" w:name="bookmark287"/>
      <w:r>
        <w:rPr>
          <w:color w:val="000000"/>
          <w:spacing w:val="0"/>
          <w:w w:val="100"/>
          <w:position w:val="0"/>
        </w:rPr>
        <w:t>D</w:t>
      </w:r>
      <w:bookmarkEnd w:id="28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工程变更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50"/>
        </w:tabs>
        <w:bidi w:val="0"/>
        <w:spacing w:before="0" w:line="514" w:lineRule="exact"/>
        <w:ind w:left="0" w:right="0" w:firstLine="620"/>
        <w:jc w:val="both"/>
      </w:pPr>
      <w:bookmarkStart w:id="288" w:name="bookmark288"/>
      <w:r>
        <w:rPr>
          <w:color w:val="000000"/>
          <w:spacing w:val="0"/>
          <w:w w:val="100"/>
          <w:position w:val="0"/>
        </w:rPr>
        <w:t>E</w:t>
      </w:r>
      <w:bookmarkEnd w:id="28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工程质量水平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4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【参考答案】</w:t>
      </w:r>
      <w:r>
        <w:rPr>
          <w:color w:val="000000"/>
          <w:spacing w:val="0"/>
          <w:w w:val="100"/>
          <w:position w:val="0"/>
          <w:sz w:val="36"/>
          <w:szCs w:val="36"/>
        </w:rPr>
        <w:t>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ABCD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50"/>
        </w:tabs>
        <w:bidi w:val="0"/>
        <w:spacing w:before="0" w:line="510" w:lineRule="exact"/>
        <w:ind w:left="0" w:right="0" w:firstLine="640"/>
        <w:jc w:val="both"/>
      </w:pPr>
      <w:bookmarkStart w:id="289" w:name="bookmark289"/>
      <w:r>
        <w:rPr>
          <w:color w:val="000000"/>
          <w:spacing w:val="0"/>
          <w:w w:val="100"/>
          <w:position w:val="0"/>
        </w:rPr>
        <w:t>6</w:t>
      </w:r>
      <w:bookmarkEnd w:id="28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根据《环境保护法》和《环境影响评价法》的有关规定，建设 工程项目对环境保护的基本要求是（）。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50"/>
        </w:tabs>
        <w:bidi w:val="0"/>
        <w:spacing w:before="0" w:line="514" w:lineRule="exact"/>
        <w:ind w:left="0" w:right="0" w:firstLine="640"/>
        <w:jc w:val="both"/>
      </w:pPr>
      <w:bookmarkStart w:id="290" w:name="bookmark290"/>
      <w:r>
        <w:rPr>
          <w:color w:val="000000"/>
          <w:spacing w:val="0"/>
          <w:w w:val="100"/>
          <w:position w:val="0"/>
        </w:rPr>
        <w:t>A</w:t>
      </w:r>
      <w:bookmarkEnd w:id="29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开发利用自然资源的项目，必须采取措施保护生态环境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50"/>
        </w:tabs>
        <w:bidi w:val="0"/>
        <w:spacing w:before="0" w:line="514" w:lineRule="exact"/>
        <w:ind w:left="0" w:right="0" w:firstLine="640"/>
        <w:jc w:val="both"/>
      </w:pPr>
      <w:bookmarkStart w:id="291" w:name="bookmark291"/>
      <w:r>
        <w:rPr>
          <w:color w:val="000000"/>
          <w:spacing w:val="0"/>
          <w:w w:val="100"/>
          <w:position w:val="0"/>
        </w:rPr>
        <w:t>B</w:t>
      </w:r>
      <w:bookmarkEnd w:id="29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尽量减少建设工程施工中所产生的干扰周围生活环境的噪声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50"/>
        </w:tabs>
        <w:bidi w:val="0"/>
        <w:spacing w:before="0" w:line="517" w:lineRule="exact"/>
        <w:ind w:left="0" w:right="0" w:firstLine="640"/>
        <w:jc w:val="both"/>
      </w:pPr>
      <w:bookmarkStart w:id="292" w:name="bookmark292"/>
      <w:r>
        <w:rPr>
          <w:color w:val="000000"/>
          <w:spacing w:val="0"/>
          <w:w w:val="100"/>
          <w:position w:val="0"/>
        </w:rPr>
        <w:t>C</w:t>
      </w:r>
      <w:bookmarkEnd w:id="29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建设工程项目选址、选线、布局应当符合区域、流域规划和城 市总体规划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50"/>
        </w:tabs>
        <w:bidi w:val="0"/>
        <w:spacing w:before="0" w:line="518" w:lineRule="exact"/>
        <w:ind w:left="0" w:right="0" w:firstLine="640"/>
        <w:jc w:val="both"/>
      </w:pPr>
      <w:bookmarkStart w:id="293" w:name="bookmark293"/>
      <w:r>
        <w:rPr>
          <w:color w:val="000000"/>
          <w:spacing w:val="0"/>
          <w:w w:val="100"/>
          <w:position w:val="0"/>
        </w:rPr>
        <w:t>D</w:t>
      </w:r>
      <w:bookmarkEnd w:id="29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应满足项目所在区域环境质量、相应环境功能区划和生态功能 区划标准或要求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50"/>
        </w:tabs>
        <w:bidi w:val="0"/>
        <w:spacing w:before="0" w:line="506" w:lineRule="exact"/>
        <w:ind w:left="0" w:right="0" w:firstLine="640"/>
        <w:jc w:val="both"/>
      </w:pPr>
      <w:bookmarkStart w:id="294" w:name="bookmark294"/>
      <w:r>
        <w:rPr>
          <w:color w:val="000000"/>
          <w:spacing w:val="0"/>
          <w:w w:val="100"/>
          <w:position w:val="0"/>
        </w:rPr>
        <w:t>E</w:t>
      </w:r>
      <w:bookmarkEnd w:id="29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对环境可能造成重大影响、应当编制环境影响报告书的建设工 程项目，可能严重影响项目所在地居民生活环境质量的建设工程项目, 环保总局必须举行听证会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4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【参考答案】</w:t>
      </w:r>
      <w:r>
        <w:rPr>
          <w:color w:val="000000"/>
          <w:spacing w:val="0"/>
          <w:w w:val="100"/>
          <w:position w:val="0"/>
          <w:sz w:val="36"/>
          <w:szCs w:val="36"/>
        </w:rPr>
        <w:t>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ABCD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50"/>
        </w:tabs>
        <w:bidi w:val="0"/>
        <w:spacing w:before="0" w:line="514" w:lineRule="exact"/>
        <w:ind w:left="0" w:right="0" w:firstLine="620"/>
        <w:jc w:val="both"/>
      </w:pPr>
      <w:bookmarkStart w:id="295" w:name="bookmark295"/>
      <w:r>
        <w:rPr>
          <w:color w:val="000000"/>
          <w:spacing w:val="0"/>
          <w:w w:val="100"/>
          <w:position w:val="0"/>
        </w:rPr>
        <w:t>7</w:t>
      </w:r>
      <w:bookmarkEnd w:id="29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索赔证据的基本要求有（）。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50"/>
        </w:tabs>
        <w:bidi w:val="0"/>
        <w:spacing w:before="0" w:line="514" w:lineRule="exact"/>
        <w:ind w:left="0" w:right="0" w:firstLine="620"/>
        <w:jc w:val="both"/>
      </w:pPr>
      <w:bookmarkStart w:id="296" w:name="bookmark296"/>
      <w:r>
        <w:rPr>
          <w:color w:val="000000"/>
          <w:spacing w:val="0"/>
          <w:w w:val="100"/>
          <w:position w:val="0"/>
        </w:rPr>
        <w:t>A</w:t>
      </w:r>
      <w:bookmarkEnd w:id="29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真实性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50"/>
        </w:tabs>
        <w:bidi w:val="0"/>
        <w:spacing w:before="0" w:line="514" w:lineRule="exact"/>
        <w:ind w:left="0" w:right="0" w:firstLine="620"/>
        <w:jc w:val="both"/>
      </w:pPr>
      <w:bookmarkStart w:id="297" w:name="bookmark297"/>
      <w:r>
        <w:rPr>
          <w:color w:val="000000"/>
          <w:spacing w:val="0"/>
          <w:w w:val="100"/>
          <w:position w:val="0"/>
        </w:rPr>
        <w:t>B</w:t>
      </w:r>
      <w:bookmarkEnd w:id="29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及时性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50"/>
        </w:tabs>
        <w:bidi w:val="0"/>
        <w:spacing w:before="0" w:line="514" w:lineRule="exact"/>
        <w:ind w:left="0" w:right="0" w:firstLine="620"/>
        <w:jc w:val="both"/>
      </w:pPr>
      <w:bookmarkStart w:id="298" w:name="bookmark298"/>
      <w:r>
        <w:rPr>
          <w:color w:val="000000"/>
          <w:spacing w:val="0"/>
          <w:w w:val="100"/>
          <w:position w:val="0"/>
        </w:rPr>
        <w:t>C</w:t>
      </w:r>
      <w:bookmarkEnd w:id="29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交叉性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50"/>
        </w:tabs>
        <w:bidi w:val="0"/>
        <w:spacing w:before="0" w:line="514" w:lineRule="exact"/>
        <w:ind w:left="0" w:right="0" w:firstLine="620"/>
        <w:jc w:val="both"/>
      </w:pPr>
      <w:bookmarkStart w:id="299" w:name="bookmark299"/>
      <w:r>
        <w:rPr>
          <w:color w:val="000000"/>
          <w:spacing w:val="0"/>
          <w:w w:val="100"/>
          <w:position w:val="0"/>
        </w:rPr>
        <w:t>D</w:t>
      </w:r>
      <w:bookmarkEnd w:id="29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全面性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50"/>
        </w:tabs>
        <w:bidi w:val="0"/>
        <w:spacing w:before="0" w:line="514" w:lineRule="exact"/>
        <w:ind w:left="0" w:right="0" w:firstLine="620"/>
        <w:jc w:val="both"/>
      </w:pPr>
      <w:bookmarkStart w:id="300" w:name="bookmark300"/>
      <w:r>
        <w:rPr>
          <w:color w:val="000000"/>
          <w:spacing w:val="0"/>
          <w:w w:val="100"/>
          <w:position w:val="0"/>
        </w:rPr>
        <w:t>E</w:t>
      </w:r>
      <w:bookmarkEnd w:id="30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有效性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0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ABDE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0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【解析】：索赔证据是当事人用来支持其索赔成立或和索赔有关 的证明文件和资料，其基本要求包括：①真实性；②及时性：③全面 性；④关联性；⑤有效性。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4"/>
        </w:tabs>
        <w:bidi w:val="0"/>
        <w:spacing w:before="0" w:line="495" w:lineRule="exact"/>
        <w:ind w:left="0" w:right="0" w:firstLine="660"/>
        <w:jc w:val="left"/>
      </w:pPr>
      <w:bookmarkStart w:id="301" w:name="bookmark301"/>
      <w:r>
        <w:rPr>
          <w:color w:val="000000"/>
          <w:spacing w:val="0"/>
          <w:w w:val="100"/>
          <w:position w:val="0"/>
        </w:rPr>
        <w:t>8</w:t>
      </w:r>
      <w:bookmarkEnd w:id="30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按照《建设项目工程总承包合同示范文本（试行）》</w:t>
      </w:r>
      <w:r>
        <w:rPr>
          <w:color w:val="000000"/>
          <w:spacing w:val="0"/>
          <w:w w:val="100"/>
          <w:position w:val="0"/>
        </w:rPr>
        <w:t>（GF</w:t>
      </w:r>
      <w:r>
        <w:rPr>
          <w:color w:val="000000"/>
          <w:spacing w:val="0"/>
          <w:w w:val="100"/>
          <w:position w:val="0"/>
        </w:rPr>
        <w:t xml:space="preserve">一 </w:t>
      </w:r>
      <w:r>
        <w:rPr>
          <w:color w:val="000000"/>
          <w:spacing w:val="0"/>
          <w:w w:val="100"/>
          <w:position w:val="0"/>
        </w:rPr>
        <w:t>2011—0216）</w:t>
      </w:r>
      <w:r>
        <w:rPr>
          <w:color w:val="000000"/>
          <w:spacing w:val="0"/>
          <w:w w:val="100"/>
          <w:position w:val="0"/>
        </w:rPr>
        <w:t>,</w:t>
      </w:r>
      <w:r>
        <w:rPr>
          <w:color w:val="000000"/>
          <w:spacing w:val="0"/>
          <w:w w:val="100"/>
          <w:position w:val="0"/>
        </w:rPr>
        <w:t>发包人的主要义务和权利包括（）。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4"/>
        </w:tabs>
        <w:bidi w:val="0"/>
        <w:spacing w:before="0" w:line="517" w:lineRule="exact"/>
        <w:ind w:left="0" w:right="0" w:firstLine="660"/>
        <w:jc w:val="left"/>
      </w:pPr>
      <w:bookmarkStart w:id="302" w:name="bookmark302"/>
      <w:r>
        <w:rPr>
          <w:color w:val="000000"/>
          <w:spacing w:val="0"/>
          <w:w w:val="100"/>
          <w:position w:val="0"/>
        </w:rPr>
        <w:t>A</w:t>
      </w:r>
      <w:bookmarkEnd w:id="30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根据合同约定，对因承包人原因给发包人带来的任何损失和损 害，提出赔偿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4"/>
        </w:tabs>
        <w:bidi w:val="0"/>
        <w:spacing w:before="0" w:line="510" w:lineRule="exact"/>
        <w:ind w:left="0" w:right="0" w:firstLine="640"/>
        <w:jc w:val="left"/>
      </w:pPr>
      <w:bookmarkStart w:id="303" w:name="bookmark303"/>
      <w:r>
        <w:rPr>
          <w:color w:val="000000"/>
          <w:spacing w:val="0"/>
          <w:w w:val="100"/>
          <w:position w:val="0"/>
        </w:rPr>
        <w:t>B</w:t>
      </w:r>
      <w:bookmarkEnd w:id="30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履行合同中约定的合同价格调整、付款、竣工结算义务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4"/>
        </w:tabs>
        <w:bidi w:val="0"/>
        <w:spacing w:before="0" w:line="510" w:lineRule="exact"/>
        <w:ind w:left="0" w:right="0" w:firstLine="660"/>
        <w:jc w:val="both"/>
      </w:pPr>
      <w:bookmarkStart w:id="304" w:name="bookmark304"/>
      <w:r>
        <w:rPr>
          <w:color w:val="000000"/>
          <w:spacing w:val="0"/>
          <w:w w:val="100"/>
          <w:position w:val="0"/>
        </w:rPr>
        <w:t>C</w:t>
      </w:r>
      <w:bookmarkEnd w:id="30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按照合同约定的标准、规范、工程的功能、规模、考核目标和 竣工日期，完成设计、采购、施工、竣工试验和（或）指导竣工后试 验等工作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4"/>
        </w:tabs>
        <w:bidi w:val="0"/>
        <w:spacing w:before="0" w:line="525" w:lineRule="exact"/>
        <w:ind w:left="0" w:right="0" w:firstLine="660"/>
        <w:jc w:val="left"/>
      </w:pPr>
      <w:bookmarkStart w:id="305" w:name="bookmark305"/>
      <w:r>
        <w:rPr>
          <w:color w:val="000000"/>
          <w:spacing w:val="0"/>
          <w:w w:val="100"/>
          <w:position w:val="0"/>
        </w:rPr>
        <w:t>D</w:t>
      </w:r>
      <w:bookmarkEnd w:id="30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负责办理项目的审批、核准或备案手续，取得项目用地的使用 权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4"/>
        </w:tabs>
        <w:bidi w:val="0"/>
        <w:spacing w:before="0" w:line="510" w:lineRule="exact"/>
        <w:ind w:left="0" w:right="0" w:firstLine="660"/>
        <w:jc w:val="left"/>
      </w:pPr>
      <w:bookmarkStart w:id="306" w:name="bookmark306"/>
      <w:r>
        <w:rPr>
          <w:color w:val="000000"/>
          <w:spacing w:val="0"/>
          <w:w w:val="100"/>
          <w:position w:val="0"/>
        </w:rPr>
        <w:t>E</w:t>
      </w:r>
      <w:bookmarkEnd w:id="30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按合同约定，自费修复因承包人原因引起的设计、文件、设备、 材料、部件、施工中存在的缺陷，或在竣工试验和竣工后试验中发现 的缺陷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0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ABD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0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【解析】：</w:t>
      </w:r>
      <w:r>
        <w:rPr>
          <w:color w:val="000000"/>
          <w:spacing w:val="0"/>
          <w:w w:val="100"/>
          <w:position w:val="0"/>
        </w:rPr>
        <w:t>CE</w:t>
      </w:r>
      <w:r>
        <w:rPr>
          <w:color w:val="000000"/>
          <w:spacing w:val="0"/>
          <w:w w:val="100"/>
          <w:position w:val="0"/>
        </w:rPr>
        <w:t>两项属于承包人的义务和权利。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4"/>
        </w:tabs>
        <w:bidi w:val="0"/>
        <w:spacing w:before="0" w:after="360" w:line="503" w:lineRule="exact"/>
        <w:ind w:left="0" w:right="0" w:firstLine="660"/>
        <w:jc w:val="left"/>
      </w:pPr>
      <w:bookmarkStart w:id="307" w:name="bookmark307"/>
      <w:r>
        <w:rPr>
          <w:color w:val="000000"/>
          <w:spacing w:val="0"/>
          <w:w w:val="100"/>
          <w:position w:val="0"/>
        </w:rPr>
        <w:t>9</w:t>
      </w:r>
      <w:bookmarkEnd w:id="30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分散在不同地点的建设项目参与方的建设项目信息处理的远程 数据通信方式有（）。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  <w:sectPr>
          <w:pgSz w:w="11900" w:h="16840"/>
          <w:pgMar w:top="879" w:right="703" w:bottom="1601" w:left="750" w:header="0" w:footer="3" w:gutter="0"/>
          <w:cols w:space="720"/>
          <w:noEndnote/>
          <w:rtlGutter w:val="0"/>
          <w:docGrid w:linePitch="360"/>
        </w:sectPr>
      </w:pPr>
      <w:bookmarkStart w:id="308" w:name="bookmark308"/>
      <w:r>
        <w:rPr>
          <w:color w:val="000000"/>
          <w:spacing w:val="0"/>
          <w:w w:val="100"/>
          <w:position w:val="0"/>
        </w:rPr>
        <w:t>A</w:t>
      </w:r>
      <w:bookmarkEnd w:id="30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基于互联网的项目专用网站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3"/>
        </w:tabs>
        <w:bidi w:val="0"/>
        <w:spacing w:before="0" w:line="503" w:lineRule="exact"/>
        <w:ind w:left="0" w:right="0" w:firstLine="640"/>
        <w:jc w:val="left"/>
      </w:pPr>
      <w:bookmarkStart w:id="309" w:name="bookmark309"/>
      <w:r>
        <w:rPr>
          <w:color w:val="000000"/>
          <w:spacing w:val="0"/>
          <w:w w:val="100"/>
          <w:position w:val="0"/>
        </w:rPr>
        <w:t>B</w:t>
      </w:r>
      <w:bookmarkEnd w:id="30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电子邮件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3"/>
        </w:tabs>
        <w:bidi w:val="0"/>
        <w:spacing w:before="0" w:line="503" w:lineRule="exact"/>
        <w:ind w:left="0" w:right="0" w:firstLine="640"/>
        <w:jc w:val="left"/>
      </w:pPr>
      <w:bookmarkStart w:id="310" w:name="bookmark310"/>
      <w:r>
        <w:rPr>
          <w:color w:val="000000"/>
          <w:spacing w:val="0"/>
          <w:w w:val="100"/>
          <w:position w:val="0"/>
        </w:rPr>
        <w:t>C</w:t>
      </w:r>
      <w:bookmarkEnd w:id="31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基于互联网的项目信息门户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3"/>
        </w:tabs>
        <w:bidi w:val="0"/>
        <w:spacing w:before="0" w:line="503" w:lineRule="exact"/>
        <w:ind w:left="0" w:right="0" w:firstLine="640"/>
        <w:jc w:val="left"/>
      </w:pPr>
      <w:bookmarkStart w:id="311" w:name="bookmark311"/>
      <w:r>
        <w:rPr>
          <w:color w:val="000000"/>
          <w:spacing w:val="0"/>
          <w:w w:val="100"/>
          <w:position w:val="0"/>
        </w:rPr>
        <w:t>D</w:t>
      </w:r>
      <w:bookmarkEnd w:id="31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数据库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3"/>
        </w:tabs>
        <w:bidi w:val="0"/>
        <w:spacing w:before="0" w:line="503" w:lineRule="exact"/>
        <w:ind w:left="0" w:right="0" w:firstLine="640"/>
        <w:jc w:val="left"/>
      </w:pPr>
      <w:bookmarkStart w:id="312" w:name="bookmark312"/>
      <w:r>
        <w:rPr>
          <w:color w:val="000000"/>
          <w:spacing w:val="0"/>
          <w:w w:val="100"/>
          <w:position w:val="0"/>
        </w:rPr>
        <w:t>E</w:t>
      </w:r>
      <w:bookmarkEnd w:id="31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基于互联网的移动通信网络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3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</w:t>
      </w:r>
      <w:r>
        <w:rPr>
          <w:color w:val="000000"/>
          <w:spacing w:val="0"/>
          <w:w w:val="100"/>
          <w:position w:val="0"/>
          <w:sz w:val="36"/>
          <w:szCs w:val="36"/>
        </w:rPr>
        <w:t>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ABC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53"/>
        </w:tabs>
        <w:bidi w:val="0"/>
        <w:spacing w:before="0" w:line="503" w:lineRule="exact"/>
        <w:ind w:left="0" w:right="0" w:firstLine="640"/>
        <w:jc w:val="left"/>
      </w:pPr>
      <w:bookmarkStart w:id="313" w:name="bookmark313"/>
      <w:r>
        <w:rPr>
          <w:color w:val="000000"/>
          <w:spacing w:val="0"/>
          <w:w w:val="100"/>
          <w:position w:val="0"/>
        </w:rPr>
        <w:t>1</w:t>
      </w:r>
      <w:bookmarkEnd w:id="313"/>
      <w:r>
        <w:rPr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支付担保的形式有（）。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3"/>
        </w:tabs>
        <w:bidi w:val="0"/>
        <w:spacing w:before="0" w:line="503" w:lineRule="exact"/>
        <w:ind w:left="0" w:right="0" w:firstLine="640"/>
        <w:jc w:val="both"/>
      </w:pPr>
      <w:bookmarkStart w:id="314" w:name="bookmark314"/>
      <w:r>
        <w:rPr>
          <w:color w:val="000000"/>
          <w:spacing w:val="0"/>
          <w:w w:val="100"/>
          <w:position w:val="0"/>
        </w:rPr>
        <w:t>A</w:t>
      </w:r>
      <w:bookmarkEnd w:id="31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抵押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3"/>
        </w:tabs>
        <w:bidi w:val="0"/>
        <w:spacing w:before="0" w:line="503" w:lineRule="exact"/>
        <w:ind w:left="0" w:right="0" w:firstLine="640"/>
        <w:jc w:val="both"/>
      </w:pPr>
      <w:bookmarkStart w:id="315" w:name="bookmark315"/>
      <w:r>
        <w:rPr>
          <w:color w:val="000000"/>
          <w:spacing w:val="0"/>
          <w:w w:val="100"/>
          <w:position w:val="0"/>
        </w:rPr>
        <w:t>B</w:t>
      </w:r>
      <w:bookmarkEnd w:id="31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银行保函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3"/>
        </w:tabs>
        <w:bidi w:val="0"/>
        <w:spacing w:before="0" w:line="503" w:lineRule="exact"/>
        <w:ind w:left="0" w:right="0" w:firstLine="640"/>
        <w:jc w:val="both"/>
      </w:pPr>
      <w:bookmarkStart w:id="316" w:name="bookmark316"/>
      <w:r>
        <w:rPr>
          <w:color w:val="000000"/>
          <w:spacing w:val="0"/>
          <w:w w:val="100"/>
          <w:position w:val="0"/>
        </w:rPr>
        <w:t>C</w:t>
      </w:r>
      <w:bookmarkEnd w:id="31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履约保证金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3"/>
        </w:tabs>
        <w:bidi w:val="0"/>
        <w:spacing w:before="0" w:line="503" w:lineRule="exact"/>
        <w:ind w:left="0" w:right="0" w:firstLine="640"/>
        <w:jc w:val="both"/>
      </w:pPr>
      <w:bookmarkStart w:id="317" w:name="bookmark317"/>
      <w:r>
        <w:rPr>
          <w:color w:val="000000"/>
          <w:spacing w:val="0"/>
          <w:w w:val="100"/>
          <w:position w:val="0"/>
        </w:rPr>
        <w:t>D</w:t>
      </w:r>
      <w:bookmarkEnd w:id="31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留置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3"/>
        </w:tabs>
        <w:bidi w:val="0"/>
        <w:spacing w:before="0" w:line="503" w:lineRule="exact"/>
        <w:ind w:left="0" w:right="0" w:firstLine="640"/>
        <w:jc w:val="both"/>
      </w:pPr>
      <w:bookmarkStart w:id="318" w:name="bookmark318"/>
      <w:r>
        <w:rPr>
          <w:color w:val="000000"/>
          <w:spacing w:val="0"/>
          <w:w w:val="100"/>
          <w:position w:val="0"/>
        </w:rPr>
        <w:t>E</w:t>
      </w:r>
      <w:bookmarkEnd w:id="31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担保公司担保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3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</w:t>
      </w:r>
      <w:r>
        <w:rPr>
          <w:color w:val="000000"/>
          <w:spacing w:val="0"/>
          <w:w w:val="100"/>
          <w:position w:val="0"/>
          <w:sz w:val="36"/>
          <w:szCs w:val="36"/>
        </w:rPr>
        <w:t>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BCE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3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【解析】：本题涉及的考点是支付担保的形式。支付担保的形式 有：银行保函；履约保证金；担保公司担保。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53"/>
        </w:tabs>
        <w:bidi w:val="0"/>
        <w:spacing w:before="0" w:line="503" w:lineRule="exact"/>
        <w:ind w:left="0" w:right="0" w:firstLine="640"/>
        <w:jc w:val="left"/>
      </w:pPr>
      <w:bookmarkStart w:id="319" w:name="bookmark319"/>
      <w:r>
        <w:rPr>
          <w:color w:val="000000"/>
          <w:spacing w:val="0"/>
          <w:w w:val="100"/>
          <w:position w:val="0"/>
        </w:rPr>
        <w:t>1</w:t>
      </w:r>
      <w:bookmarkEnd w:id="319"/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下列内容属于施工成本核算的有（）。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3"/>
        </w:tabs>
        <w:bidi w:val="0"/>
        <w:spacing w:before="0" w:line="503" w:lineRule="exact"/>
        <w:ind w:left="0" w:right="0" w:firstLine="640"/>
        <w:jc w:val="both"/>
      </w:pPr>
      <w:bookmarkStart w:id="320" w:name="bookmark320"/>
      <w:r>
        <w:rPr>
          <w:color w:val="000000"/>
          <w:spacing w:val="0"/>
          <w:w w:val="100"/>
          <w:position w:val="0"/>
        </w:rPr>
        <w:t>A</w:t>
      </w:r>
      <w:bookmarkEnd w:id="32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结构件费核算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3"/>
        </w:tabs>
        <w:bidi w:val="0"/>
        <w:spacing w:before="0" w:line="503" w:lineRule="exact"/>
        <w:ind w:left="0" w:right="0" w:firstLine="640"/>
        <w:jc w:val="both"/>
      </w:pPr>
      <w:bookmarkStart w:id="321" w:name="bookmark321"/>
      <w:r>
        <w:rPr>
          <w:color w:val="000000"/>
          <w:spacing w:val="0"/>
          <w:w w:val="100"/>
          <w:position w:val="0"/>
        </w:rPr>
        <w:t>B</w:t>
      </w:r>
      <w:bookmarkEnd w:id="32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管理费核算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3"/>
        </w:tabs>
        <w:bidi w:val="0"/>
        <w:spacing w:before="0" w:line="503" w:lineRule="exact"/>
        <w:ind w:left="0" w:right="0" w:firstLine="640"/>
        <w:jc w:val="both"/>
      </w:pPr>
      <w:bookmarkStart w:id="322" w:name="bookmark322"/>
      <w:r>
        <w:rPr>
          <w:color w:val="000000"/>
          <w:spacing w:val="0"/>
          <w:w w:val="100"/>
          <w:position w:val="0"/>
        </w:rPr>
        <w:t>C</w:t>
      </w:r>
      <w:bookmarkEnd w:id="32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临时设施费核算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3"/>
        </w:tabs>
        <w:bidi w:val="0"/>
        <w:spacing w:before="0" w:line="503" w:lineRule="exact"/>
        <w:ind w:left="0" w:right="0" w:firstLine="640"/>
        <w:jc w:val="both"/>
        <w:sectPr>
          <w:pgSz w:w="11900" w:h="16840"/>
          <w:pgMar w:top="958" w:right="704" w:bottom="958" w:left="749" w:header="0" w:footer="3" w:gutter="0"/>
          <w:cols w:space="720"/>
          <w:noEndnote/>
          <w:rtlGutter w:val="0"/>
          <w:docGrid w:linePitch="360"/>
        </w:sectPr>
      </w:pPr>
      <w:bookmarkStart w:id="323" w:name="bookmark323"/>
      <w:r>
        <w:rPr>
          <w:color w:val="000000"/>
          <w:spacing w:val="0"/>
          <w:w w:val="100"/>
          <w:position w:val="0"/>
        </w:rPr>
        <w:t>D</w:t>
      </w:r>
      <w:bookmarkEnd w:id="32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措施费核算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640"/>
        <w:jc w:val="left"/>
      </w:pPr>
      <w:bookmarkStart w:id="324" w:name="bookmark324"/>
      <w:r>
        <w:rPr>
          <w:color w:val="000000"/>
          <w:spacing w:val="0"/>
          <w:w w:val="100"/>
          <w:position w:val="0"/>
        </w:rPr>
        <w:t>E</w:t>
      </w:r>
      <w:bookmarkEnd w:id="32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间接费核算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</w:t>
      </w:r>
      <w:r>
        <w:rPr>
          <w:color w:val="000000"/>
          <w:spacing w:val="0"/>
          <w:w w:val="100"/>
          <w:position w:val="0"/>
          <w:sz w:val="36"/>
          <w:szCs w:val="36"/>
        </w:rPr>
        <w:t>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ADE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7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【解析】：施工成本核算的基本内容包括：①人工费核算；②材 料费核算；③周转材料费核算；④结构件费核算；⑤机械使用费核算; ⑥措施费核算；⑦分包工程成本核算；⑧间接费核算；⑨项目月度施 工成本报告编制。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95"/>
        </w:tabs>
        <w:bidi w:val="0"/>
        <w:spacing w:before="0" w:line="503" w:lineRule="exact"/>
        <w:ind w:left="0" w:right="0" w:firstLine="660"/>
        <w:jc w:val="left"/>
      </w:pPr>
      <w:bookmarkStart w:id="325" w:name="bookmark325"/>
      <w:r>
        <w:rPr>
          <w:color w:val="000000"/>
          <w:spacing w:val="0"/>
          <w:w w:val="100"/>
          <w:position w:val="0"/>
        </w:rPr>
        <w:t>1</w:t>
      </w:r>
      <w:bookmarkEnd w:id="325"/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根据《建设项目工程总承包合同示范文本（试行）》</w:t>
      </w:r>
      <w:r>
        <w:rPr>
          <w:color w:val="000000"/>
          <w:spacing w:val="0"/>
          <w:w w:val="100"/>
          <w:position w:val="0"/>
        </w:rPr>
        <w:t>（GF- 2001-0216）</w:t>
      </w:r>
      <w:r>
        <w:rPr>
          <w:color w:val="000000"/>
          <w:spacing w:val="0"/>
          <w:w w:val="100"/>
          <w:position w:val="0"/>
        </w:rPr>
        <w:t>，承包人主要权利和义务有（）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0"/>
        </w:tabs>
        <w:bidi w:val="0"/>
        <w:spacing w:before="0" w:line="507" w:lineRule="exact"/>
        <w:ind w:left="0" w:right="0" w:firstLine="640"/>
        <w:jc w:val="left"/>
      </w:pPr>
      <w:bookmarkStart w:id="326" w:name="bookmark326"/>
      <w:r>
        <w:rPr>
          <w:color w:val="000000"/>
          <w:spacing w:val="0"/>
          <w:w w:val="100"/>
          <w:position w:val="0"/>
        </w:rPr>
        <w:t>A</w:t>
      </w:r>
      <w:bookmarkEnd w:id="32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根据合同约定，自费修复竣工后试验中发现的缺陷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0"/>
        </w:tabs>
        <w:bidi w:val="0"/>
        <w:spacing w:before="0" w:line="507" w:lineRule="exact"/>
        <w:ind w:left="0" w:right="0" w:firstLine="640"/>
        <w:jc w:val="left"/>
      </w:pPr>
      <w:bookmarkStart w:id="327" w:name="bookmark327"/>
      <w:r>
        <w:rPr>
          <w:color w:val="000000"/>
          <w:spacing w:val="0"/>
          <w:w w:val="100"/>
          <w:position w:val="0"/>
        </w:rPr>
        <w:t>B</w:t>
      </w:r>
      <w:bookmarkEnd w:id="32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按照合同约定和发包人的要求，提出相关报表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0"/>
        </w:tabs>
        <w:bidi w:val="0"/>
        <w:spacing w:before="0" w:line="507" w:lineRule="exact"/>
        <w:ind w:left="0" w:right="0" w:firstLine="640"/>
        <w:jc w:val="left"/>
      </w:pPr>
      <w:bookmarkStart w:id="328" w:name="bookmark328"/>
      <w:r>
        <w:rPr>
          <w:color w:val="000000"/>
          <w:spacing w:val="0"/>
          <w:w w:val="100"/>
          <w:position w:val="0"/>
        </w:rPr>
        <w:t>C</w:t>
      </w:r>
      <w:bookmarkEnd w:id="32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根据合同约定，以书面形式向发包人发出暂停通知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7" w:lineRule="exact"/>
        <w:ind w:left="0" w:right="0" w:firstLine="640"/>
        <w:jc w:val="left"/>
      </w:pPr>
      <w:bookmarkStart w:id="329" w:name="bookmark329"/>
      <w:r>
        <w:rPr>
          <w:color w:val="000000"/>
          <w:spacing w:val="0"/>
          <w:w w:val="100"/>
          <w:position w:val="0"/>
        </w:rPr>
        <w:t>I</w:t>
      </w:r>
      <w:bookmarkEnd w:id="329"/>
      <w:r>
        <w:rPr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、根据合同约定，对因发包人原因带来的损失要求赔偿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7" w:lineRule="exact"/>
        <w:ind w:left="0" w:right="0" w:firstLine="640"/>
        <w:jc w:val="left"/>
      </w:pPr>
      <w:bookmarkStart w:id="330" w:name="bookmark330"/>
      <w:r>
        <w:rPr>
          <w:color w:val="000000"/>
          <w:spacing w:val="0"/>
          <w:w w:val="100"/>
          <w:position w:val="0"/>
        </w:rPr>
        <w:t>E</w:t>
      </w:r>
      <w:bookmarkEnd w:id="33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负责办理项目审批，核准或备案手续，取得项目用地的使用权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7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</w:t>
      </w:r>
      <w:r>
        <w:rPr>
          <w:color w:val="000000"/>
          <w:spacing w:val="0"/>
          <w:w w:val="100"/>
          <w:position w:val="0"/>
          <w:sz w:val="36"/>
          <w:szCs w:val="36"/>
        </w:rPr>
        <w:t>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ABCD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8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</w:rPr>
        <w:t>本题考查的是项目总承包合同的内容。选项</w:t>
      </w:r>
      <w:r>
        <w:rPr>
          <w:color w:val="000000"/>
          <w:spacing w:val="0"/>
          <w:w w:val="100"/>
          <w:position w:val="0"/>
        </w:rPr>
        <w:t>E</w:t>
      </w:r>
      <w:r>
        <w:rPr>
          <w:color w:val="000000"/>
          <w:spacing w:val="0"/>
          <w:w w:val="100"/>
          <w:position w:val="0"/>
        </w:rPr>
        <w:t>属于把发包人的权 利和义务。参见教材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73"/>
        </w:tabs>
        <w:bidi w:val="0"/>
        <w:spacing w:before="0" w:line="507" w:lineRule="exact"/>
        <w:ind w:left="0" w:right="0" w:firstLine="660"/>
        <w:jc w:val="left"/>
      </w:pPr>
      <w:bookmarkStart w:id="331" w:name="bookmark331"/>
      <w:r>
        <w:rPr>
          <w:color w:val="000000"/>
          <w:spacing w:val="0"/>
          <w:w w:val="100"/>
          <w:position w:val="0"/>
        </w:rPr>
        <w:t>1</w:t>
      </w:r>
      <w:bookmarkEnd w:id="331"/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索赔意向通知，应包括的内容有（）。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0"/>
        </w:tabs>
        <w:bidi w:val="0"/>
        <w:spacing w:before="0" w:line="507" w:lineRule="exact"/>
        <w:ind w:left="0" w:right="0" w:firstLine="640"/>
        <w:jc w:val="left"/>
      </w:pPr>
      <w:bookmarkStart w:id="332" w:name="bookmark332"/>
      <w:r>
        <w:rPr>
          <w:color w:val="000000"/>
          <w:spacing w:val="0"/>
          <w:w w:val="100"/>
          <w:position w:val="0"/>
        </w:rPr>
        <w:t>A</w:t>
      </w:r>
      <w:bookmarkEnd w:id="33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索赔事件发生的时间、地点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0"/>
        </w:tabs>
        <w:bidi w:val="0"/>
        <w:spacing w:before="0" w:line="507" w:lineRule="exact"/>
        <w:ind w:left="0" w:right="0" w:firstLine="640"/>
        <w:jc w:val="left"/>
      </w:pPr>
      <w:bookmarkStart w:id="333" w:name="bookmark333"/>
      <w:r>
        <w:rPr>
          <w:color w:val="000000"/>
          <w:spacing w:val="0"/>
          <w:w w:val="100"/>
          <w:position w:val="0"/>
        </w:rPr>
        <w:t>B</w:t>
      </w:r>
      <w:bookmarkEnd w:id="33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索赔事件的发展动态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0"/>
        </w:tabs>
        <w:bidi w:val="0"/>
        <w:spacing w:before="0" w:line="507" w:lineRule="exact"/>
        <w:ind w:left="0" w:right="0" w:firstLine="640"/>
        <w:jc w:val="left"/>
      </w:pPr>
      <w:bookmarkStart w:id="334" w:name="bookmark334"/>
      <w:r>
        <w:rPr>
          <w:color w:val="000000"/>
          <w:spacing w:val="0"/>
          <w:w w:val="100"/>
          <w:position w:val="0"/>
        </w:rPr>
        <w:t>C</w:t>
      </w:r>
      <w:bookmarkEnd w:id="33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要求费用或工期补偿的数量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0"/>
        </w:tabs>
        <w:bidi w:val="0"/>
        <w:spacing w:before="0" w:line="507" w:lineRule="exact"/>
        <w:ind w:left="0" w:right="0" w:firstLine="640"/>
        <w:jc w:val="left"/>
      </w:pPr>
      <w:bookmarkStart w:id="335" w:name="bookmark335"/>
      <w:r>
        <w:rPr>
          <w:color w:val="000000"/>
          <w:spacing w:val="0"/>
          <w:w w:val="100"/>
          <w:position w:val="0"/>
        </w:rPr>
        <w:t>D</w:t>
      </w:r>
      <w:bookmarkEnd w:id="33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承包人为该索赔事件付出的努力和附加开支计算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6"/>
        </w:tabs>
        <w:bidi w:val="0"/>
        <w:spacing w:before="0" w:after="0" w:line="502" w:lineRule="exact"/>
        <w:ind w:left="0" w:right="0" w:firstLine="640"/>
        <w:jc w:val="left"/>
      </w:pPr>
      <w:bookmarkStart w:id="336" w:name="bookmark336"/>
      <w:r>
        <w:rPr>
          <w:color w:val="000000"/>
          <w:spacing w:val="0"/>
          <w:w w:val="100"/>
          <w:position w:val="0"/>
        </w:rPr>
        <w:t>7</w:t>
      </w:r>
      <w:bookmarkEnd w:id="33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对于招标文件中提供的工程量进行复核，下列说法错误的是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2" w:lineRule="exact"/>
        <w:ind w:left="0" w:right="0" w:firstLine="160"/>
        <w:jc w:val="left"/>
      </w:pPr>
      <w:r>
        <w:rPr>
          <w:color w:val="000000"/>
          <w:spacing w:val="0"/>
          <w:w w:val="100"/>
          <w:position w:val="0"/>
        </w:rPr>
        <w:t>（）。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6"/>
        </w:tabs>
        <w:bidi w:val="0"/>
        <w:spacing w:before="0" w:line="488" w:lineRule="exact"/>
        <w:ind w:left="0" w:right="0" w:firstLine="640"/>
        <w:jc w:val="left"/>
      </w:pPr>
      <w:bookmarkStart w:id="337" w:name="bookmark337"/>
      <w:r>
        <w:rPr>
          <w:color w:val="000000"/>
          <w:spacing w:val="0"/>
          <w:w w:val="100"/>
          <w:position w:val="0"/>
        </w:rPr>
        <w:t>A</w:t>
      </w:r>
      <w:bookmarkEnd w:id="33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招标文件中提供的工程量需要进行复核，这直接关系到投标保 价和中标的机会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6"/>
        </w:tabs>
        <w:bidi w:val="0"/>
        <w:spacing w:before="0" w:line="533" w:lineRule="exact"/>
        <w:ind w:left="0" w:right="0" w:firstLine="640"/>
        <w:jc w:val="left"/>
      </w:pPr>
      <w:bookmarkStart w:id="338" w:name="bookmark338"/>
      <w:r>
        <w:rPr>
          <w:color w:val="000000"/>
          <w:spacing w:val="0"/>
          <w:w w:val="100"/>
          <w:position w:val="0"/>
        </w:rPr>
        <w:t>B</w:t>
      </w:r>
      <w:bookmarkEnd w:id="33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对于单价合同，当发现相差太大时，投标人应向招标人要求澄 清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6"/>
        </w:tabs>
        <w:bidi w:val="0"/>
        <w:spacing w:before="0" w:line="502" w:lineRule="exact"/>
        <w:ind w:left="0" w:right="0" w:firstLine="640"/>
        <w:jc w:val="left"/>
      </w:pPr>
      <w:bookmarkStart w:id="339" w:name="bookmark339"/>
      <w:r>
        <w:rPr>
          <w:color w:val="000000"/>
          <w:spacing w:val="0"/>
          <w:w w:val="100"/>
          <w:position w:val="0"/>
        </w:rPr>
        <w:t>C</w:t>
      </w:r>
      <w:bookmarkEnd w:id="33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对于总价合同，当争议在招标人不予更正时，投标者可以在投 标时附上声明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2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I）</w:t>
      </w:r>
      <w:r>
        <w:rPr>
          <w:color w:val="000000"/>
          <w:spacing w:val="0"/>
          <w:w w:val="100"/>
          <w:position w:val="0"/>
        </w:rPr>
        <w:t>、如果不对工程量进行复核，其结果总是对投标人不利的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2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2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【解析】：有的招标文件中提供了工程量清单，尽管如此，投标 者还需要进行复核，因为这直接影响到投标报价以及中标的机会；对 于单价合同，当发现相差较大时，投标人应向招标人要求澄清；对于 总价合同，如果业主在投标前对争议工程量不予更正，而且是对投标 者不利的情况，投标者在投标时要附上声明：工程量表中某项工程量 有错误，施工结算应按实际完成量计算。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6"/>
        </w:tabs>
        <w:bidi w:val="0"/>
        <w:spacing w:before="0" w:line="502" w:lineRule="exact"/>
        <w:ind w:left="0" w:right="0" w:firstLine="640"/>
        <w:jc w:val="left"/>
      </w:pPr>
      <w:bookmarkStart w:id="340" w:name="bookmark340"/>
      <w:r>
        <w:rPr>
          <w:color w:val="000000"/>
          <w:spacing w:val="0"/>
          <w:w w:val="100"/>
          <w:position w:val="0"/>
        </w:rPr>
        <w:t>8</w:t>
      </w:r>
      <w:bookmarkEnd w:id="34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当工程质量缺陷经过返修、加固处理后仍不能满足规定的质量 标准要求，或不具备补救可能性，则采取的适合的处理方式是（）。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6"/>
        </w:tabs>
        <w:bidi w:val="0"/>
        <w:spacing w:before="0" w:line="502" w:lineRule="exact"/>
        <w:ind w:left="0" w:right="0" w:firstLine="640"/>
        <w:jc w:val="left"/>
      </w:pPr>
      <w:bookmarkStart w:id="341" w:name="bookmark341"/>
      <w:r>
        <w:rPr>
          <w:color w:val="000000"/>
          <w:spacing w:val="0"/>
          <w:w w:val="100"/>
          <w:position w:val="0"/>
        </w:rPr>
        <w:t>A</w:t>
      </w:r>
      <w:bookmarkEnd w:id="34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限制使用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6"/>
        </w:tabs>
        <w:bidi w:val="0"/>
        <w:spacing w:before="0" w:line="502" w:lineRule="exact"/>
        <w:ind w:left="0" w:right="0" w:firstLine="640"/>
        <w:jc w:val="left"/>
      </w:pPr>
      <w:bookmarkStart w:id="342" w:name="bookmark342"/>
      <w:r>
        <w:rPr>
          <w:color w:val="000000"/>
          <w:spacing w:val="0"/>
          <w:w w:val="100"/>
          <w:position w:val="0"/>
        </w:rPr>
        <w:t>B</w:t>
      </w:r>
      <w:bookmarkEnd w:id="34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返工处理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6"/>
        </w:tabs>
        <w:bidi w:val="0"/>
        <w:spacing w:before="0" w:line="502" w:lineRule="exact"/>
        <w:ind w:left="0" w:right="0" w:firstLine="640"/>
        <w:jc w:val="left"/>
      </w:pPr>
      <w:bookmarkStart w:id="343" w:name="bookmark343"/>
      <w:r>
        <w:rPr>
          <w:color w:val="000000"/>
          <w:spacing w:val="0"/>
          <w:w w:val="100"/>
          <w:position w:val="0"/>
        </w:rPr>
        <w:t>C</w:t>
      </w:r>
      <w:bookmarkEnd w:id="34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不作处理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6"/>
        </w:tabs>
        <w:bidi w:val="0"/>
        <w:spacing w:before="0" w:line="502" w:lineRule="exact"/>
        <w:ind w:left="0" w:right="0" w:firstLine="640"/>
        <w:jc w:val="left"/>
        <w:sectPr>
          <w:pgSz w:w="11900" w:h="16840"/>
          <w:pgMar w:top="944" w:right="694" w:bottom="1670" w:left="744" w:header="0" w:footer="3" w:gutter="0"/>
          <w:cols w:space="720"/>
          <w:noEndnote/>
          <w:rtlGutter w:val="0"/>
          <w:docGrid w:linePitch="360"/>
        </w:sectPr>
      </w:pPr>
      <w:bookmarkStart w:id="344" w:name="bookmark344"/>
      <w:r>
        <w:rPr>
          <w:color w:val="000000"/>
          <w:spacing w:val="0"/>
          <w:w w:val="100"/>
          <w:position w:val="0"/>
        </w:rPr>
        <w:t>D</w:t>
      </w:r>
      <w:bookmarkEnd w:id="34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报废处理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3" w:lineRule="exact"/>
        <w:ind w:left="0" w:right="0" w:firstLine="640"/>
        <w:jc w:val="left"/>
      </w:pPr>
      <w:bookmarkStart w:id="345" w:name="bookmark345"/>
      <w:r>
        <w:rPr>
          <w:color w:val="000000"/>
          <w:spacing w:val="0"/>
          <w:w w:val="100"/>
          <w:position w:val="0"/>
        </w:rPr>
        <w:t>E</w:t>
      </w:r>
      <w:bookmarkEnd w:id="34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索赔依据和理由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3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ABE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3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【解析】：索赔意向通知的内容。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2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【解析】索赔意向通知要简明扼要地说明索赔事由发生的时间、 地点、简单事实情况描述和发展动态、索赔依据和理由、索赔事件的 不利影响等。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3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因此，正确选项是</w:t>
      </w:r>
      <w:r>
        <w:rPr>
          <w:color w:val="000000"/>
          <w:spacing w:val="0"/>
          <w:w w:val="100"/>
          <w:position w:val="0"/>
        </w:rPr>
        <w:t>ABE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53"/>
        </w:tabs>
        <w:bidi w:val="0"/>
        <w:spacing w:before="0" w:line="503" w:lineRule="exact"/>
        <w:ind w:left="0" w:right="0" w:firstLine="640"/>
        <w:jc w:val="left"/>
      </w:pPr>
      <w:bookmarkStart w:id="346" w:name="bookmark346"/>
      <w:r>
        <w:rPr>
          <w:color w:val="000000"/>
          <w:spacing w:val="0"/>
          <w:w w:val="100"/>
          <w:position w:val="0"/>
        </w:rPr>
        <w:t>1</w:t>
      </w:r>
      <w:bookmarkEnd w:id="346"/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常见的影响工程进度的风险有（）。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1"/>
        </w:tabs>
        <w:bidi w:val="0"/>
        <w:spacing w:before="0" w:line="503" w:lineRule="exact"/>
        <w:ind w:left="0" w:right="0" w:firstLine="640"/>
        <w:jc w:val="left"/>
      </w:pPr>
      <w:bookmarkStart w:id="347" w:name="bookmark347"/>
      <w:r>
        <w:rPr>
          <w:color w:val="000000"/>
          <w:spacing w:val="0"/>
          <w:w w:val="100"/>
          <w:position w:val="0"/>
        </w:rPr>
        <w:t>A</w:t>
      </w:r>
      <w:bookmarkEnd w:id="34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管理风险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1"/>
        </w:tabs>
        <w:bidi w:val="0"/>
        <w:spacing w:before="0" w:line="503" w:lineRule="exact"/>
        <w:ind w:left="0" w:right="0" w:firstLine="640"/>
        <w:jc w:val="left"/>
      </w:pPr>
      <w:bookmarkStart w:id="348" w:name="bookmark348"/>
      <w:r>
        <w:rPr>
          <w:color w:val="000000"/>
          <w:spacing w:val="0"/>
          <w:w w:val="100"/>
          <w:position w:val="0"/>
        </w:rPr>
        <w:t>B</w:t>
      </w:r>
      <w:bookmarkEnd w:id="34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合同风险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1"/>
        </w:tabs>
        <w:bidi w:val="0"/>
        <w:spacing w:before="0" w:line="503" w:lineRule="exact"/>
        <w:ind w:left="0" w:right="0" w:firstLine="640"/>
        <w:jc w:val="left"/>
      </w:pPr>
      <w:bookmarkStart w:id="349" w:name="bookmark349"/>
      <w:r>
        <w:rPr>
          <w:color w:val="000000"/>
          <w:spacing w:val="0"/>
          <w:w w:val="100"/>
          <w:position w:val="0"/>
        </w:rPr>
        <w:t>C</w:t>
      </w:r>
      <w:bookmarkEnd w:id="34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组织风险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1"/>
        </w:tabs>
        <w:bidi w:val="0"/>
        <w:spacing w:before="0" w:line="503" w:lineRule="exact"/>
        <w:ind w:left="0" w:right="0" w:firstLine="640"/>
        <w:jc w:val="left"/>
      </w:pPr>
      <w:bookmarkStart w:id="350" w:name="bookmark350"/>
      <w:r>
        <w:rPr>
          <w:color w:val="000000"/>
          <w:spacing w:val="0"/>
          <w:w w:val="100"/>
          <w:position w:val="0"/>
        </w:rPr>
        <w:t>D</w:t>
      </w:r>
      <w:bookmarkEnd w:id="35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技术风险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1"/>
        </w:tabs>
        <w:bidi w:val="0"/>
        <w:spacing w:before="0" w:line="503" w:lineRule="exact"/>
        <w:ind w:left="0" w:right="0" w:firstLine="640"/>
        <w:jc w:val="left"/>
      </w:pPr>
      <w:bookmarkStart w:id="351" w:name="bookmark351"/>
      <w:r>
        <w:rPr>
          <w:color w:val="000000"/>
          <w:spacing w:val="0"/>
          <w:w w:val="100"/>
          <w:position w:val="0"/>
        </w:rPr>
        <w:t>E</w:t>
      </w:r>
      <w:bookmarkEnd w:id="35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信用风险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3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ABCD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6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【解析】：常见的影响工程进度的风险包括：①组织风险；②管 理风险；③合同风险；④资源（人力、物力和财力）风险；⑤技术风 险等。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303"/>
        </w:tabs>
        <w:bidi w:val="0"/>
        <w:spacing w:before="0" w:line="503" w:lineRule="exact"/>
        <w:ind w:left="0" w:right="0" w:firstLine="660"/>
        <w:jc w:val="left"/>
      </w:pPr>
      <w:bookmarkStart w:id="352" w:name="bookmark352"/>
      <w:r>
        <w:rPr>
          <w:color w:val="000000"/>
          <w:spacing w:val="0"/>
          <w:w w:val="100"/>
          <w:position w:val="0"/>
        </w:rPr>
        <w:t>1</w:t>
      </w:r>
      <w:bookmarkEnd w:id="352"/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依据《建设工程施工合同（示范文本）》</w:t>
      </w:r>
      <w:r>
        <w:rPr>
          <w:color w:val="000000"/>
          <w:spacing w:val="0"/>
          <w:w w:val="100"/>
          <w:position w:val="0"/>
        </w:rPr>
        <w:t xml:space="preserve">（GF-2013 </w:t>
      </w:r>
      <w:r>
        <w:rPr>
          <w:color w:val="000000"/>
          <w:spacing w:val="0"/>
          <w:w w:val="100"/>
          <w:position w:val="0"/>
        </w:rPr>
        <w:t>— 0201）,</w:t>
      </w:r>
      <w:r>
        <w:rPr>
          <w:color w:val="000000"/>
          <w:spacing w:val="0"/>
          <w:w w:val="100"/>
          <w:position w:val="0"/>
        </w:rPr>
        <w:t>下列对项目经理的表述正确的有：（）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1"/>
        </w:tabs>
        <w:bidi w:val="0"/>
        <w:spacing w:before="0" w:line="503" w:lineRule="exact"/>
        <w:ind w:left="0" w:right="0" w:firstLine="640"/>
        <w:jc w:val="left"/>
      </w:pPr>
      <w:bookmarkStart w:id="353" w:name="bookmark353"/>
      <w:r>
        <w:rPr>
          <w:color w:val="000000"/>
          <w:spacing w:val="0"/>
          <w:w w:val="100"/>
          <w:position w:val="0"/>
        </w:rPr>
        <w:t>A</w:t>
      </w:r>
      <w:bookmarkEnd w:id="35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发包人有权书面通知承包人更换其认为不称职的项目经理。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1"/>
        </w:tabs>
        <w:bidi w:val="0"/>
        <w:spacing w:before="0" w:line="503" w:lineRule="exact"/>
        <w:ind w:left="0" w:right="0" w:firstLine="640"/>
        <w:jc w:val="left"/>
      </w:pPr>
      <w:bookmarkStart w:id="354" w:name="bookmark354"/>
      <w:r>
        <w:rPr>
          <w:color w:val="000000"/>
          <w:spacing w:val="0"/>
          <w:w w:val="100"/>
          <w:position w:val="0"/>
        </w:rPr>
        <w:t>B</w:t>
      </w:r>
      <w:bookmarkEnd w:id="35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项目经理最多只能承担两个项目的项目经理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bookmarkStart w:id="355" w:name="bookmark355"/>
      <w:r>
        <w:rPr>
          <w:color w:val="000000"/>
          <w:spacing w:val="0"/>
          <w:w w:val="100"/>
          <w:position w:val="0"/>
        </w:rPr>
        <w:t>C</w:t>
      </w:r>
      <w:bookmarkEnd w:id="35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 xml:space="preserve">项目经理每月在施工现场的时间不得少于专用合同条款约定的 </w:t>
      </w:r>
      <w:r>
        <w:rPr>
          <w:color w:val="000000"/>
          <w:spacing w:val="0"/>
          <w:w w:val="100"/>
          <w:position w:val="0"/>
        </w:rPr>
        <w:t>天数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6"/>
        </w:tabs>
        <w:bidi w:val="0"/>
        <w:spacing w:before="0" w:line="510" w:lineRule="exact"/>
        <w:ind w:left="0" w:right="0" w:firstLine="660"/>
        <w:jc w:val="left"/>
      </w:pPr>
      <w:bookmarkStart w:id="356" w:name="bookmark356"/>
      <w:r>
        <w:rPr>
          <w:color w:val="000000"/>
          <w:spacing w:val="0"/>
          <w:w w:val="100"/>
          <w:position w:val="0"/>
        </w:rPr>
        <w:t>D</w:t>
      </w:r>
      <w:bookmarkEnd w:id="35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承包人需要更换项目经理的，应提前</w:t>
      </w:r>
      <w:r>
        <w:rPr>
          <w:color w:val="000000"/>
          <w:spacing w:val="0"/>
          <w:w w:val="100"/>
          <w:position w:val="0"/>
        </w:rPr>
        <w:t>28</w:t>
      </w:r>
      <w:r>
        <w:rPr>
          <w:color w:val="000000"/>
          <w:spacing w:val="0"/>
          <w:w w:val="100"/>
          <w:position w:val="0"/>
        </w:rPr>
        <w:t>天书面通知发包人和 监理人，并征得发包人的书面同意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6"/>
        </w:tabs>
        <w:bidi w:val="0"/>
        <w:spacing w:before="0" w:line="517" w:lineRule="exact"/>
        <w:ind w:left="0" w:right="0" w:firstLine="660"/>
        <w:jc w:val="left"/>
      </w:pPr>
      <w:bookmarkStart w:id="357" w:name="bookmark357"/>
      <w:r>
        <w:rPr>
          <w:color w:val="000000"/>
          <w:spacing w:val="0"/>
          <w:w w:val="100"/>
          <w:position w:val="0"/>
        </w:rPr>
        <w:t>E</w:t>
      </w:r>
      <w:bookmarkEnd w:id="35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项目经理确需离开施工现场时，应事先通知监理人，并取得发 包人的同意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0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ACE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45"/>
        </w:tabs>
        <w:bidi w:val="0"/>
        <w:spacing w:before="0" w:line="510" w:lineRule="exact"/>
        <w:ind w:left="0" w:right="0" w:firstLine="640"/>
        <w:jc w:val="left"/>
      </w:pPr>
      <w:bookmarkStart w:id="358" w:name="bookmark358"/>
      <w:r>
        <w:rPr>
          <w:color w:val="000000"/>
          <w:spacing w:val="0"/>
          <w:w w:val="100"/>
          <w:position w:val="0"/>
        </w:rPr>
        <w:t>1</w:t>
      </w:r>
      <w:bookmarkEnd w:id="358"/>
      <w:r>
        <w:rPr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总进度纲要的主要内容包括()。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6"/>
        </w:tabs>
        <w:bidi w:val="0"/>
        <w:spacing w:before="0" w:line="510" w:lineRule="exact"/>
        <w:ind w:left="0" w:right="0" w:firstLine="640"/>
        <w:jc w:val="left"/>
      </w:pPr>
      <w:bookmarkStart w:id="359" w:name="bookmark359"/>
      <w:r>
        <w:rPr>
          <w:color w:val="000000"/>
          <w:spacing w:val="0"/>
          <w:w w:val="100"/>
          <w:position w:val="0"/>
        </w:rPr>
        <w:t>A</w:t>
      </w:r>
      <w:bookmarkEnd w:id="35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项目实施的总体部署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6"/>
        </w:tabs>
        <w:bidi w:val="0"/>
        <w:spacing w:before="0" w:line="510" w:lineRule="exact"/>
        <w:ind w:left="0" w:right="0" w:firstLine="640"/>
        <w:jc w:val="left"/>
      </w:pPr>
      <w:bookmarkStart w:id="360" w:name="bookmark360"/>
      <w:r>
        <w:rPr>
          <w:color w:val="000000"/>
          <w:spacing w:val="0"/>
          <w:w w:val="100"/>
          <w:position w:val="0"/>
        </w:rPr>
        <w:t>B</w:t>
      </w:r>
      <w:bookmarkEnd w:id="36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可行性报告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6"/>
        </w:tabs>
        <w:bidi w:val="0"/>
        <w:spacing w:before="0" w:line="510" w:lineRule="exact"/>
        <w:ind w:left="0" w:right="0" w:firstLine="640"/>
        <w:jc w:val="left"/>
      </w:pPr>
      <w:bookmarkStart w:id="361" w:name="bookmark361"/>
      <w:r>
        <w:rPr>
          <w:color w:val="000000"/>
          <w:spacing w:val="0"/>
          <w:w w:val="100"/>
          <w:position w:val="0"/>
        </w:rPr>
        <w:t>C</w:t>
      </w:r>
      <w:bookmarkEnd w:id="36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各子系统进度规划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6"/>
        </w:tabs>
        <w:bidi w:val="0"/>
        <w:spacing w:before="0" w:line="510" w:lineRule="exact"/>
        <w:ind w:left="0" w:right="0" w:firstLine="640"/>
        <w:jc w:val="left"/>
      </w:pPr>
      <w:bookmarkStart w:id="362" w:name="bookmark362"/>
      <w:r>
        <w:rPr>
          <w:color w:val="000000"/>
          <w:spacing w:val="0"/>
          <w:w w:val="100"/>
          <w:position w:val="0"/>
        </w:rPr>
        <w:t>D</w:t>
      </w:r>
      <w:bookmarkEnd w:id="36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确定里程碑事件的计划进度目标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6"/>
        </w:tabs>
        <w:bidi w:val="0"/>
        <w:spacing w:before="0" w:line="510" w:lineRule="exact"/>
        <w:ind w:left="0" w:right="0" w:firstLine="640"/>
        <w:jc w:val="left"/>
      </w:pPr>
      <w:bookmarkStart w:id="363" w:name="bookmark363"/>
      <w:r>
        <w:rPr>
          <w:color w:val="000000"/>
          <w:spacing w:val="0"/>
          <w:w w:val="100"/>
          <w:position w:val="0"/>
        </w:rPr>
        <w:t>E</w:t>
      </w:r>
      <w:bookmarkEnd w:id="36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总进度目标实现的条件和应采取的措施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0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ACDE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0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【解析】：总进度纲要的主要内容包括项目实施的总体部署、总 进度规划、各子系统进度规划、确定里程碑事件的计划进度目标、总 进度目标实现的条件和应采取的措施。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98"/>
        </w:tabs>
        <w:bidi w:val="0"/>
        <w:spacing w:before="0" w:line="510" w:lineRule="exact"/>
        <w:ind w:left="160" w:right="0" w:firstLine="500"/>
        <w:jc w:val="left"/>
      </w:pPr>
      <w:bookmarkStart w:id="364" w:name="bookmark364"/>
      <w:r>
        <w:rPr>
          <w:color w:val="000000"/>
          <w:spacing w:val="0"/>
          <w:w w:val="100"/>
          <w:position w:val="0"/>
        </w:rPr>
        <w:t>1</w:t>
      </w:r>
      <w:bookmarkEnd w:id="364"/>
      <w:r>
        <w:rPr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下列项目目标动态控制的纠偏措施中，属于技术措施的有 ()。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6"/>
        </w:tabs>
        <w:bidi w:val="0"/>
        <w:spacing w:before="0" w:line="510" w:lineRule="exact"/>
        <w:ind w:left="0" w:right="0" w:firstLine="640"/>
        <w:jc w:val="left"/>
      </w:pPr>
      <w:bookmarkStart w:id="365" w:name="bookmark365"/>
      <w:r>
        <w:rPr>
          <w:color w:val="000000"/>
          <w:spacing w:val="0"/>
          <w:w w:val="100"/>
          <w:position w:val="0"/>
        </w:rPr>
        <w:t>A</w:t>
      </w:r>
      <w:bookmarkEnd w:id="36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调整工作流程组织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6"/>
        </w:tabs>
        <w:bidi w:val="0"/>
        <w:spacing w:before="0" w:line="510" w:lineRule="exact"/>
        <w:ind w:left="0" w:right="0" w:firstLine="640"/>
        <w:jc w:val="left"/>
        <w:sectPr>
          <w:pgSz w:w="11900" w:h="16840"/>
          <w:pgMar w:top="883" w:right="707" w:bottom="1597" w:left="753" w:header="0" w:footer="3" w:gutter="0"/>
          <w:cols w:space="720"/>
          <w:noEndnote/>
          <w:rtlGutter w:val="0"/>
          <w:docGrid w:linePitch="360"/>
        </w:sectPr>
      </w:pPr>
      <w:bookmarkStart w:id="366" w:name="bookmark366"/>
      <w:r>
        <w:rPr>
          <w:color w:val="000000"/>
          <w:spacing w:val="0"/>
          <w:w w:val="100"/>
          <w:position w:val="0"/>
        </w:rPr>
        <w:t>B</w:t>
      </w:r>
      <w:bookmarkEnd w:id="36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调整进度管理的方法和手段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0"/>
        </w:tabs>
        <w:bidi w:val="0"/>
        <w:spacing w:before="0" w:line="501" w:lineRule="exact"/>
        <w:ind w:left="0" w:right="0" w:firstLine="640"/>
        <w:jc w:val="left"/>
      </w:pPr>
      <w:bookmarkStart w:id="367" w:name="bookmark367"/>
      <w:r>
        <w:rPr>
          <w:color w:val="000000"/>
          <w:spacing w:val="0"/>
          <w:w w:val="100"/>
          <w:position w:val="0"/>
        </w:rPr>
        <w:t>C</w:t>
      </w:r>
      <w:bookmarkEnd w:id="36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改变施工机具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0"/>
        </w:tabs>
        <w:bidi w:val="0"/>
        <w:spacing w:before="0" w:line="501" w:lineRule="exact"/>
        <w:ind w:left="0" w:right="0" w:firstLine="640"/>
        <w:jc w:val="left"/>
      </w:pPr>
      <w:bookmarkStart w:id="368" w:name="bookmark368"/>
      <w:r>
        <w:rPr>
          <w:color w:val="000000"/>
          <w:spacing w:val="0"/>
          <w:w w:val="100"/>
          <w:position w:val="0"/>
        </w:rPr>
        <w:t>D</w:t>
      </w:r>
      <w:bookmarkEnd w:id="36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改进施工方法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0"/>
        </w:tabs>
        <w:bidi w:val="0"/>
        <w:spacing w:before="0" w:line="501" w:lineRule="exact"/>
        <w:ind w:left="0" w:right="0" w:firstLine="640"/>
        <w:jc w:val="left"/>
      </w:pPr>
      <w:bookmarkStart w:id="369" w:name="bookmark369"/>
      <w:r>
        <w:rPr>
          <w:color w:val="000000"/>
          <w:spacing w:val="0"/>
          <w:w w:val="100"/>
          <w:position w:val="0"/>
        </w:rPr>
        <w:t>E</w:t>
      </w:r>
      <w:bookmarkEnd w:id="36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调整项目管理职能分工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1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CD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499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【解析】：技术措施，分析由于技术（包括设计和施工的技术） 的原因而影响项目目标实现的问题，并采取相应的措施，若调整设计、 改进施工方法和改变施工机具等。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73"/>
        </w:tabs>
        <w:bidi w:val="0"/>
        <w:spacing w:before="0" w:line="510" w:lineRule="exact"/>
        <w:ind w:left="0" w:right="0" w:firstLine="640"/>
        <w:jc w:val="left"/>
      </w:pPr>
      <w:bookmarkStart w:id="370" w:name="bookmark370"/>
      <w:r>
        <w:rPr>
          <w:color w:val="000000"/>
          <w:spacing w:val="0"/>
          <w:w w:val="100"/>
          <w:position w:val="0"/>
        </w:rPr>
        <w:t>1</w:t>
      </w:r>
      <w:bookmarkEnd w:id="370"/>
      <w:r>
        <w:rPr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会议是组织和协调的重要手段，故会议的组织设计应该明确 的内容有（）。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0"/>
        </w:tabs>
        <w:bidi w:val="0"/>
        <w:spacing w:before="0" w:line="501" w:lineRule="exact"/>
        <w:ind w:left="0" w:right="0" w:firstLine="640"/>
        <w:jc w:val="left"/>
      </w:pPr>
      <w:bookmarkStart w:id="371" w:name="bookmark371"/>
      <w:r>
        <w:rPr>
          <w:color w:val="000000"/>
          <w:spacing w:val="0"/>
          <w:w w:val="100"/>
          <w:position w:val="0"/>
        </w:rPr>
        <w:t>A</w:t>
      </w:r>
      <w:bookmarkEnd w:id="37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会议的特点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0"/>
        </w:tabs>
        <w:bidi w:val="0"/>
        <w:spacing w:before="0" w:line="501" w:lineRule="exact"/>
        <w:ind w:left="0" w:right="0" w:firstLine="640"/>
        <w:jc w:val="left"/>
      </w:pPr>
      <w:bookmarkStart w:id="372" w:name="bookmark372"/>
      <w:r>
        <w:rPr>
          <w:color w:val="000000"/>
          <w:spacing w:val="0"/>
          <w:w w:val="100"/>
          <w:position w:val="0"/>
        </w:rPr>
        <w:t>B</w:t>
      </w:r>
      <w:bookmarkEnd w:id="37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会议的召开时间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0"/>
        </w:tabs>
        <w:bidi w:val="0"/>
        <w:spacing w:before="0" w:line="501" w:lineRule="exact"/>
        <w:ind w:left="0" w:right="0" w:firstLine="640"/>
        <w:jc w:val="left"/>
      </w:pPr>
      <w:bookmarkStart w:id="373" w:name="bookmark373"/>
      <w:r>
        <w:rPr>
          <w:color w:val="000000"/>
          <w:spacing w:val="0"/>
          <w:w w:val="100"/>
          <w:position w:val="0"/>
        </w:rPr>
        <w:t>C</w:t>
      </w:r>
      <w:bookmarkEnd w:id="37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会议的费用和要求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0"/>
        </w:tabs>
        <w:bidi w:val="0"/>
        <w:spacing w:before="0" w:line="501" w:lineRule="exact"/>
        <w:ind w:left="0" w:right="0" w:firstLine="640"/>
        <w:jc w:val="left"/>
      </w:pPr>
      <w:bookmarkStart w:id="374" w:name="bookmark374"/>
      <w:r>
        <w:rPr>
          <w:color w:val="000000"/>
          <w:spacing w:val="0"/>
          <w:w w:val="100"/>
          <w:position w:val="0"/>
        </w:rPr>
        <w:t>D</w:t>
      </w:r>
      <w:bookmarkEnd w:id="37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会议的类型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0"/>
        </w:tabs>
        <w:bidi w:val="0"/>
        <w:spacing w:before="0" w:line="501" w:lineRule="exact"/>
        <w:ind w:left="0" w:right="0" w:firstLine="640"/>
        <w:jc w:val="left"/>
      </w:pPr>
      <w:bookmarkStart w:id="375" w:name="bookmark375"/>
      <w:r>
        <w:rPr>
          <w:color w:val="000000"/>
          <w:spacing w:val="0"/>
          <w:w w:val="100"/>
          <w:position w:val="0"/>
        </w:rPr>
        <w:t>E</w:t>
      </w:r>
      <w:bookmarkEnd w:id="37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会议的主持人和参加人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1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BDE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2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【解析】：进度控制工作包含了大量的组织和协调工作，而会议 是组织和协调的重要手段，应进行有关进度控制会议的组织设计，以 明确：①会议的类型；②各类会议的主持人及参加单位和人员；③各 类会议的召开时间；④各类会议文件的整理、分发和确认等。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80"/>
        </w:tabs>
        <w:bidi w:val="0"/>
        <w:spacing w:before="0" w:line="491" w:lineRule="exact"/>
        <w:ind w:left="0" w:right="0" w:firstLine="640"/>
        <w:jc w:val="both"/>
      </w:pPr>
      <w:bookmarkStart w:id="376" w:name="bookmark376"/>
      <w:r>
        <w:rPr>
          <w:color w:val="000000"/>
          <w:spacing w:val="0"/>
          <w:w w:val="100"/>
          <w:position w:val="0"/>
        </w:rPr>
        <w:t>1</w:t>
      </w:r>
      <w:bookmarkEnd w:id="376"/>
      <w:r>
        <w:rPr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在某工程网络计划中，工作</w:t>
      </w:r>
      <w:r>
        <w:rPr>
          <w:color w:val="000000"/>
          <w:spacing w:val="0"/>
          <w:w w:val="100"/>
          <w:position w:val="0"/>
        </w:rPr>
        <w:t>M</w:t>
      </w:r>
      <w:r>
        <w:rPr>
          <w:color w:val="000000"/>
          <w:spacing w:val="0"/>
          <w:w w:val="100"/>
          <w:position w:val="0"/>
        </w:rPr>
        <w:t>的总时差为</w:t>
      </w:r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天。在该计划执 行一段时间后检查实际进展情况时发现工作</w:t>
      </w:r>
      <w:r>
        <w:rPr>
          <w:color w:val="000000"/>
          <w:spacing w:val="0"/>
          <w:w w:val="100"/>
          <w:position w:val="0"/>
        </w:rPr>
        <w:t>M</w:t>
      </w:r>
      <w:r>
        <w:rPr>
          <w:color w:val="000000"/>
          <w:spacing w:val="0"/>
          <w:w w:val="100"/>
          <w:position w:val="0"/>
        </w:rPr>
        <w:t>的总时差变为</w:t>
      </w:r>
      <w:r>
        <w:rPr>
          <w:color w:val="000000"/>
          <w:spacing w:val="0"/>
          <w:w w:val="100"/>
          <w:position w:val="0"/>
        </w:rPr>
        <w:t>-3</w:t>
      </w:r>
      <w:r>
        <w:rPr>
          <w:color w:val="000000"/>
          <w:spacing w:val="0"/>
          <w:w w:val="100"/>
          <w:position w:val="0"/>
        </w:rPr>
        <w:t>天，说 明工作</w:t>
      </w:r>
      <w:r>
        <w:rPr>
          <w:color w:val="000000"/>
          <w:spacing w:val="0"/>
          <w:w w:val="100"/>
          <w:position w:val="0"/>
        </w:rPr>
        <w:t>M</w:t>
      </w:r>
      <w:r>
        <w:rPr>
          <w:color w:val="000000"/>
          <w:spacing w:val="0"/>
          <w:w w:val="100"/>
          <w:position w:val="0"/>
        </w:rPr>
        <w:t>的实际进度（）。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38"/>
        </w:tabs>
        <w:bidi w:val="0"/>
        <w:spacing w:before="0" w:line="502" w:lineRule="exact"/>
        <w:ind w:left="0" w:right="0" w:firstLine="620"/>
        <w:jc w:val="both"/>
      </w:pPr>
      <w:bookmarkStart w:id="377" w:name="bookmark377"/>
      <w:r>
        <w:rPr>
          <w:color w:val="000000"/>
          <w:spacing w:val="0"/>
          <w:w w:val="100"/>
          <w:position w:val="0"/>
        </w:rPr>
        <w:t>A</w:t>
      </w:r>
      <w:bookmarkEnd w:id="37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拖后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天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38"/>
        </w:tabs>
        <w:bidi w:val="0"/>
        <w:spacing w:before="0" w:line="502" w:lineRule="exact"/>
        <w:ind w:left="0" w:right="0" w:firstLine="620"/>
        <w:jc w:val="both"/>
      </w:pPr>
      <w:bookmarkStart w:id="378" w:name="bookmark378"/>
      <w:r>
        <w:rPr>
          <w:color w:val="000000"/>
          <w:spacing w:val="0"/>
          <w:w w:val="100"/>
          <w:position w:val="0"/>
        </w:rPr>
        <w:t>B</w:t>
      </w:r>
      <w:bookmarkEnd w:id="37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影响工期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天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38"/>
        </w:tabs>
        <w:bidi w:val="0"/>
        <w:spacing w:before="0" w:line="502" w:lineRule="exact"/>
        <w:ind w:left="0" w:right="0" w:firstLine="620"/>
        <w:jc w:val="both"/>
      </w:pPr>
      <w:bookmarkStart w:id="379" w:name="bookmark379"/>
      <w:r>
        <w:rPr>
          <w:color w:val="000000"/>
          <w:spacing w:val="0"/>
          <w:w w:val="100"/>
          <w:position w:val="0"/>
        </w:rPr>
        <w:t>C</w:t>
      </w:r>
      <w:bookmarkEnd w:id="37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拖后</w:t>
      </w:r>
      <w:r>
        <w:rPr>
          <w:color w:val="000000"/>
          <w:spacing w:val="0"/>
          <w:w w:val="100"/>
          <w:position w:val="0"/>
        </w:rPr>
        <w:t>5</w:t>
      </w:r>
      <w:r>
        <w:rPr>
          <w:i/>
          <w:iCs/>
          <w:color w:val="000000"/>
          <w:spacing w:val="0"/>
          <w:w w:val="100"/>
          <w:position w:val="0"/>
        </w:rPr>
        <w:t>天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38"/>
        </w:tabs>
        <w:bidi w:val="0"/>
        <w:spacing w:before="0" w:line="502" w:lineRule="exact"/>
        <w:ind w:left="0" w:right="0" w:firstLine="620"/>
        <w:jc w:val="both"/>
      </w:pPr>
      <w:bookmarkStart w:id="380" w:name="bookmark380"/>
      <w:r>
        <w:rPr>
          <w:color w:val="000000"/>
          <w:spacing w:val="0"/>
          <w:w w:val="100"/>
          <w:position w:val="0"/>
        </w:rPr>
        <w:t>D</w:t>
      </w:r>
      <w:bookmarkEnd w:id="38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影响工期</w:t>
      </w:r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天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38"/>
        </w:tabs>
        <w:bidi w:val="0"/>
        <w:spacing w:before="0" w:after="280" w:line="502" w:lineRule="exact"/>
        <w:ind w:left="0" w:right="0" w:firstLine="620"/>
        <w:jc w:val="both"/>
      </w:pPr>
      <w:bookmarkStart w:id="381" w:name="bookmark381"/>
      <w:r>
        <w:rPr>
          <w:color w:val="000000"/>
          <w:spacing w:val="0"/>
          <w:w w:val="100"/>
          <w:position w:val="0"/>
        </w:rPr>
        <w:t>E</w:t>
      </w:r>
      <w:bookmarkEnd w:id="38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拖后</w:t>
      </w:r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天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2" w:lineRule="exact"/>
        <w:ind w:left="0" w:right="0" w:firstLine="780"/>
        <w:jc w:val="both"/>
      </w:pPr>
      <w:r>
        <w:rPr>
          <w:color w:val="000000"/>
          <w:spacing w:val="0"/>
          <w:w w:val="100"/>
          <w:position w:val="0"/>
        </w:rPr>
        <w:t>【参考答案】</w:t>
      </w:r>
      <w:r>
        <w:rPr>
          <w:color w:val="000000"/>
          <w:spacing w:val="0"/>
          <w:w w:val="100"/>
          <w:position w:val="0"/>
          <w:sz w:val="36"/>
          <w:szCs w:val="36"/>
        </w:rPr>
        <w:t>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BC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2" w:lineRule="exact"/>
        <w:ind w:left="0" w:right="0" w:firstLine="780"/>
        <w:jc w:val="both"/>
      </w:pPr>
      <w:r>
        <w:rPr>
          <w:color w:val="000000"/>
          <w:spacing w:val="0"/>
          <w:w w:val="100"/>
          <w:position w:val="0"/>
        </w:rPr>
        <w:t>【解析】：工作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M</w:t>
      </w:r>
      <w:r>
        <w:rPr>
          <w:color w:val="000000"/>
          <w:spacing w:val="0"/>
          <w:w w:val="100"/>
          <w:position w:val="0"/>
        </w:rPr>
        <w:t xml:space="preserve">的总时差变为一 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天，说明工作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M</w:t>
      </w:r>
      <w:r>
        <w:rPr>
          <w:color w:val="000000"/>
          <w:spacing w:val="0"/>
          <w:w w:val="100"/>
          <w:position w:val="0"/>
        </w:rPr>
        <w:t>不仅将原有 的</w:t>
      </w:r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天总时差全部用完，而且在原计划总工期内还差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天，因此工作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 xml:space="preserve">M </w:t>
      </w:r>
      <w:r>
        <w:rPr>
          <w:color w:val="000000"/>
          <w:spacing w:val="0"/>
          <w:w w:val="100"/>
          <w:position w:val="0"/>
        </w:rPr>
        <w:t>的实际进度拖后</w:t>
      </w:r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天，影响总工期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天。所以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2" w:lineRule="exact"/>
        <w:ind w:left="0" w:right="0" w:firstLine="620"/>
        <w:jc w:val="both"/>
      </w:pPr>
      <w:bookmarkStart w:id="382" w:name="bookmark382"/>
      <w:r>
        <w:rPr>
          <w:color w:val="000000"/>
          <w:spacing w:val="0"/>
          <w:w w:val="100"/>
          <w:position w:val="0"/>
        </w:rPr>
        <w:t>B</w:t>
      </w:r>
      <w:bookmarkEnd w:id="38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>正确。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2" w:lineRule="exact"/>
        <w:ind w:left="0" w:right="0" w:firstLine="620"/>
        <w:jc w:val="both"/>
      </w:pPr>
      <w:bookmarkStart w:id="383" w:name="bookmark383"/>
      <w:r>
        <w:rPr>
          <w:color w:val="000000"/>
          <w:spacing w:val="0"/>
          <w:w w:val="100"/>
          <w:position w:val="0"/>
        </w:rPr>
        <w:t>2</w:t>
      </w:r>
      <w:bookmarkEnd w:id="383"/>
      <w:r>
        <w:rPr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>、项目信息门户实旌的条件包括（）°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38"/>
        </w:tabs>
        <w:bidi w:val="0"/>
        <w:spacing w:before="0" w:line="502" w:lineRule="exact"/>
        <w:ind w:left="0" w:right="0" w:firstLine="620"/>
        <w:jc w:val="both"/>
      </w:pPr>
      <w:bookmarkStart w:id="384" w:name="bookmark384"/>
      <w:r>
        <w:rPr>
          <w:color w:val="000000"/>
          <w:spacing w:val="0"/>
          <w:w w:val="100"/>
          <w:position w:val="0"/>
        </w:rPr>
        <w:t>A</w:t>
      </w:r>
      <w:bookmarkEnd w:id="38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硬件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38"/>
        </w:tabs>
        <w:bidi w:val="0"/>
        <w:spacing w:before="0" w:line="502" w:lineRule="exact"/>
        <w:ind w:left="0" w:right="0" w:firstLine="620"/>
        <w:jc w:val="both"/>
      </w:pPr>
      <w:bookmarkStart w:id="385" w:name="bookmark385"/>
      <w:r>
        <w:rPr>
          <w:color w:val="000000"/>
          <w:spacing w:val="0"/>
          <w:w w:val="100"/>
          <w:position w:val="0"/>
        </w:rPr>
        <w:t>B</w:t>
      </w:r>
      <w:bookmarkEnd w:id="38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软件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38"/>
        </w:tabs>
        <w:bidi w:val="0"/>
        <w:spacing w:before="0" w:line="502" w:lineRule="exact"/>
        <w:ind w:left="0" w:right="0" w:firstLine="620"/>
        <w:jc w:val="both"/>
      </w:pPr>
      <w:bookmarkStart w:id="386" w:name="bookmark386"/>
      <w:r>
        <w:rPr>
          <w:color w:val="000000"/>
          <w:spacing w:val="0"/>
          <w:w w:val="100"/>
          <w:position w:val="0"/>
        </w:rPr>
        <w:t>C</w:t>
      </w:r>
      <w:bookmarkEnd w:id="38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组织件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38"/>
        </w:tabs>
        <w:bidi w:val="0"/>
        <w:spacing w:before="0" w:line="502" w:lineRule="exact"/>
        <w:ind w:left="0" w:right="0" w:firstLine="620"/>
        <w:jc w:val="both"/>
      </w:pPr>
      <w:bookmarkStart w:id="387" w:name="bookmark387"/>
      <w:r>
        <w:rPr>
          <w:color w:val="000000"/>
          <w:spacing w:val="0"/>
          <w:w w:val="100"/>
          <w:position w:val="0"/>
        </w:rPr>
        <w:t>D</w:t>
      </w:r>
      <w:bookmarkEnd w:id="38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技术件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38"/>
        </w:tabs>
        <w:bidi w:val="0"/>
        <w:spacing w:before="0" w:line="502" w:lineRule="exact"/>
        <w:ind w:left="0" w:right="0" w:firstLine="620"/>
        <w:jc w:val="both"/>
      </w:pPr>
      <w:bookmarkStart w:id="388" w:name="bookmark388"/>
      <w:r>
        <w:rPr>
          <w:color w:val="000000"/>
          <w:spacing w:val="0"/>
          <w:w w:val="100"/>
          <w:position w:val="0"/>
        </w:rPr>
        <w:t>E</w:t>
      </w:r>
      <w:bookmarkEnd w:id="38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教育件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80" w:line="502" w:lineRule="exact"/>
        <w:ind w:left="0" w:right="0" w:firstLine="780"/>
        <w:jc w:val="both"/>
      </w:pPr>
      <w:r>
        <w:rPr>
          <w:color w:val="000000"/>
          <w:spacing w:val="0"/>
          <w:w w:val="100"/>
          <w:position w:val="0"/>
        </w:rPr>
        <w:t>【参考答案】</w:t>
      </w:r>
      <w:r>
        <w:rPr>
          <w:color w:val="000000"/>
          <w:spacing w:val="0"/>
          <w:w w:val="100"/>
          <w:position w:val="0"/>
          <w:sz w:val="36"/>
          <w:szCs w:val="36"/>
        </w:rPr>
        <w:t>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ABCE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495" w:lineRule="exact"/>
        <w:ind w:left="0" w:right="0" w:firstLine="780"/>
        <w:jc w:val="both"/>
      </w:pPr>
      <w:r>
        <w:rPr>
          <w:color w:val="000000"/>
          <w:spacing w:val="0"/>
          <w:w w:val="100"/>
          <w:position w:val="0"/>
        </w:rPr>
        <w:t>【解析】：本题考核的是项目信息门户实施的条件。项目信息门 户实施的条件包括：组织件；教育件；软件；硬件。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20"/>
        <w:jc w:val="both"/>
        <w:sectPr>
          <w:pgSz w:w="11900" w:h="16840"/>
          <w:pgMar w:top="880" w:right="717" w:bottom="1578" w:left="743" w:header="0" w:footer="3" w:gutter="0"/>
          <w:cols w:space="720"/>
          <w:noEndnote/>
          <w:rtlGutter w:val="0"/>
          <w:docGrid w:linePitch="360"/>
        </w:sectPr>
      </w:pPr>
      <w:bookmarkStart w:id="389" w:name="bookmark389"/>
      <w:r>
        <w:rPr>
          <w:color w:val="000000"/>
          <w:spacing w:val="0"/>
          <w:w w:val="100"/>
          <w:position w:val="0"/>
        </w:rPr>
        <w:t>2</w:t>
      </w:r>
      <w:bookmarkEnd w:id="389"/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、在国际上，工程建设物资采购的常用模式有（）。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7"/>
        </w:tabs>
        <w:bidi w:val="0"/>
        <w:spacing w:before="0" w:after="200" w:line="525" w:lineRule="exact"/>
        <w:ind w:left="0" w:right="0" w:firstLine="640"/>
        <w:jc w:val="both"/>
      </w:pPr>
      <w:bookmarkStart w:id="390" w:name="bookmark390"/>
      <w:r>
        <w:rPr>
          <w:color w:val="000000"/>
          <w:spacing w:val="0"/>
          <w:w w:val="100"/>
          <w:position w:val="0"/>
        </w:rPr>
        <w:t>A</w:t>
      </w:r>
      <w:bookmarkEnd w:id="39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业主方自行采购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7"/>
        </w:tabs>
        <w:bidi w:val="0"/>
        <w:spacing w:before="0" w:after="200" w:line="525" w:lineRule="exact"/>
        <w:ind w:left="0" w:right="0" w:firstLine="640"/>
        <w:jc w:val="both"/>
      </w:pPr>
      <w:bookmarkStart w:id="391" w:name="bookmark391"/>
      <w:r>
        <w:rPr>
          <w:color w:val="000000"/>
          <w:spacing w:val="0"/>
          <w:w w:val="100"/>
          <w:position w:val="0"/>
        </w:rPr>
        <w:t>B</w:t>
      </w:r>
      <w:bookmarkEnd w:id="39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行政制定采购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7"/>
        </w:tabs>
        <w:bidi w:val="0"/>
        <w:spacing w:before="0" w:after="200" w:line="525" w:lineRule="exact"/>
        <w:ind w:left="0" w:right="0" w:firstLine="640"/>
        <w:jc w:val="both"/>
      </w:pPr>
      <w:bookmarkStart w:id="392" w:name="bookmark392"/>
      <w:r>
        <w:rPr>
          <w:color w:val="000000"/>
          <w:spacing w:val="0"/>
          <w:w w:val="100"/>
          <w:position w:val="0"/>
        </w:rPr>
        <w:t>C</w:t>
      </w:r>
      <w:bookmarkEnd w:id="39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承包商采购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7"/>
        </w:tabs>
        <w:bidi w:val="0"/>
        <w:spacing w:before="0" w:after="200" w:line="525" w:lineRule="exact"/>
        <w:ind w:left="0" w:right="0" w:firstLine="640"/>
        <w:jc w:val="both"/>
      </w:pPr>
      <w:bookmarkStart w:id="393" w:name="bookmark393"/>
      <w:r>
        <w:rPr>
          <w:color w:val="000000"/>
          <w:spacing w:val="0"/>
          <w:w w:val="100"/>
          <w:position w:val="0"/>
        </w:rPr>
        <w:t>D</w:t>
      </w:r>
      <w:bookmarkEnd w:id="39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与承包商约定制定供应商采购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7"/>
        </w:tabs>
        <w:bidi w:val="0"/>
        <w:spacing w:before="0" w:after="200" w:line="525" w:lineRule="exact"/>
        <w:ind w:left="0" w:right="0" w:firstLine="640"/>
        <w:jc w:val="both"/>
      </w:pPr>
      <w:bookmarkStart w:id="394" w:name="bookmark394"/>
      <w:r>
        <w:rPr>
          <w:color w:val="000000"/>
          <w:spacing w:val="0"/>
          <w:w w:val="100"/>
          <w:position w:val="0"/>
        </w:rPr>
        <w:t>E</w:t>
      </w:r>
      <w:bookmarkEnd w:id="39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行业协会统一采购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00" w:line="525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</w:t>
      </w:r>
      <w:r>
        <w:rPr>
          <w:color w:val="000000"/>
          <w:spacing w:val="0"/>
          <w:w w:val="100"/>
          <w:position w:val="0"/>
          <w:sz w:val="36"/>
          <w:szCs w:val="36"/>
        </w:rPr>
        <w:t>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ACD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00" w:line="525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【解析】：在国际上业主方工程建设物资采购有多种模式，如：</w:t>
      </w:r>
    </w:p>
    <w:p>
      <w:pPr>
        <w:pStyle w:val="a1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498"/>
        </w:tabs>
        <w:bidi w:val="0"/>
        <w:spacing w:before="0" w:after="200" w:line="525" w:lineRule="exact"/>
        <w:ind w:left="0" w:right="0" w:firstLine="820"/>
        <w:jc w:val="left"/>
      </w:pPr>
      <w:bookmarkStart w:id="395" w:name="bookmark395"/>
      <w:bookmarkEnd w:id="395"/>
      <w:r>
        <w:rPr>
          <w:color w:val="000000"/>
          <w:spacing w:val="0"/>
          <w:w w:val="100"/>
          <w:position w:val="0"/>
        </w:rPr>
        <w:t>业主方自行采购；</w:t>
      </w:r>
    </w:p>
    <w:p>
      <w:pPr>
        <w:pStyle w:val="a1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498"/>
        </w:tabs>
        <w:bidi w:val="0"/>
        <w:spacing w:before="0" w:after="200" w:line="525" w:lineRule="exact"/>
        <w:ind w:left="0" w:right="0" w:firstLine="820"/>
        <w:jc w:val="left"/>
      </w:pPr>
      <w:bookmarkStart w:id="396" w:name="bookmark396"/>
      <w:bookmarkEnd w:id="396"/>
      <w:r>
        <w:rPr>
          <w:color w:val="000000"/>
          <w:spacing w:val="0"/>
          <w:w w:val="100"/>
          <w:position w:val="0"/>
        </w:rPr>
        <w:t>与承包商约定某些物资为指定供货商；</w:t>
      </w:r>
    </w:p>
    <w:p>
      <w:pPr>
        <w:pStyle w:val="a1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498"/>
        </w:tabs>
        <w:bidi w:val="0"/>
        <w:spacing w:before="0" w:after="200" w:line="525" w:lineRule="exact"/>
        <w:ind w:left="0" w:right="0" w:firstLine="820"/>
        <w:jc w:val="left"/>
      </w:pPr>
      <w:bookmarkStart w:id="397" w:name="bookmark397"/>
      <w:bookmarkEnd w:id="397"/>
      <w:r>
        <w:rPr>
          <w:color w:val="000000"/>
          <w:spacing w:val="0"/>
          <w:w w:val="100"/>
          <w:position w:val="0"/>
        </w:rPr>
        <w:t>承包商采购等。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73"/>
        </w:tabs>
        <w:bidi w:val="0"/>
        <w:spacing w:before="0" w:after="200" w:line="525" w:lineRule="exact"/>
        <w:ind w:left="0" w:right="0" w:firstLine="660"/>
        <w:jc w:val="left"/>
      </w:pPr>
      <w:bookmarkStart w:id="398" w:name="bookmark398"/>
      <w:r>
        <w:rPr>
          <w:color w:val="000000"/>
          <w:spacing w:val="0"/>
          <w:w w:val="100"/>
          <w:position w:val="0"/>
        </w:rPr>
        <w:t>2</w:t>
      </w:r>
      <w:bookmarkEnd w:id="398"/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项目管理作为一门学科在不断的发展，它包括()等几代 的发展。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7"/>
        </w:tabs>
        <w:bidi w:val="0"/>
        <w:spacing w:before="0" w:after="200" w:line="525" w:lineRule="exact"/>
        <w:ind w:left="0" w:right="0" w:firstLine="640"/>
        <w:jc w:val="both"/>
      </w:pPr>
      <w:bookmarkStart w:id="399" w:name="bookmark399"/>
      <w:r>
        <w:rPr>
          <w:color w:val="000000"/>
          <w:spacing w:val="0"/>
          <w:w w:val="100"/>
          <w:position w:val="0"/>
        </w:rPr>
        <w:t>A</w:t>
      </w:r>
      <w:bookmarkEnd w:id="39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传统的项目管理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7"/>
        </w:tabs>
        <w:bidi w:val="0"/>
        <w:spacing w:before="0" w:after="200" w:line="525" w:lineRule="exact"/>
        <w:ind w:left="0" w:right="0" w:firstLine="640"/>
        <w:jc w:val="both"/>
      </w:pPr>
      <w:bookmarkStart w:id="400" w:name="bookmark400"/>
      <w:r>
        <w:rPr>
          <w:color w:val="000000"/>
          <w:spacing w:val="0"/>
          <w:w w:val="100"/>
          <w:position w:val="0"/>
        </w:rPr>
        <w:t>B</w:t>
      </w:r>
      <w:bookmarkEnd w:id="40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现代的项目管理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7"/>
        </w:tabs>
        <w:bidi w:val="0"/>
        <w:spacing w:before="0" w:after="200" w:line="525" w:lineRule="exact"/>
        <w:ind w:left="0" w:right="0" w:firstLine="640"/>
        <w:jc w:val="both"/>
      </w:pPr>
      <w:bookmarkStart w:id="401" w:name="bookmark401"/>
      <w:r>
        <w:rPr>
          <w:color w:val="000000"/>
          <w:spacing w:val="0"/>
          <w:w w:val="100"/>
          <w:position w:val="0"/>
        </w:rPr>
        <w:t>C</w:t>
      </w:r>
      <w:bookmarkEnd w:id="40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全过程的项目管理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7"/>
        </w:tabs>
        <w:bidi w:val="0"/>
        <w:spacing w:before="0" w:after="200" w:line="525" w:lineRule="exact"/>
        <w:ind w:left="0" w:right="0" w:firstLine="640"/>
        <w:jc w:val="both"/>
      </w:pPr>
      <w:bookmarkStart w:id="402" w:name="bookmark402"/>
      <w:r>
        <w:rPr>
          <w:color w:val="000000"/>
          <w:spacing w:val="0"/>
          <w:w w:val="100"/>
          <w:position w:val="0"/>
        </w:rPr>
        <w:t>D</w:t>
      </w:r>
      <w:bookmarkEnd w:id="40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组合管理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7"/>
        </w:tabs>
        <w:bidi w:val="0"/>
        <w:spacing w:before="0" w:after="200" w:line="525" w:lineRule="exact"/>
        <w:ind w:left="0" w:right="0" w:firstLine="640"/>
        <w:jc w:val="both"/>
      </w:pPr>
      <w:bookmarkStart w:id="403" w:name="bookmark403"/>
      <w:r>
        <w:rPr>
          <w:color w:val="000000"/>
          <w:spacing w:val="0"/>
          <w:w w:val="100"/>
          <w:position w:val="0"/>
        </w:rPr>
        <w:t>E</w:t>
      </w:r>
      <w:bookmarkEnd w:id="40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变更管理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00" w:line="525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</w:t>
      </w:r>
      <w:r>
        <w:rPr>
          <w:color w:val="000000"/>
          <w:spacing w:val="0"/>
          <w:w w:val="100"/>
          <w:position w:val="0"/>
          <w:sz w:val="36"/>
          <w:szCs w:val="36"/>
        </w:rPr>
        <w:t>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ADE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75"/>
        </w:tabs>
        <w:bidi w:val="0"/>
        <w:spacing w:before="0" w:after="200" w:line="525" w:lineRule="exact"/>
        <w:ind w:left="0" w:right="0" w:firstLine="640"/>
        <w:jc w:val="both"/>
        <w:sectPr>
          <w:pgSz w:w="11900" w:h="16840"/>
          <w:pgMar w:top="942" w:right="882" w:bottom="942" w:left="826" w:header="0" w:footer="3" w:gutter="0"/>
          <w:cols w:space="720"/>
          <w:noEndnote/>
          <w:rtlGutter w:val="0"/>
          <w:docGrid w:linePitch="360"/>
        </w:sectPr>
      </w:pPr>
      <w:bookmarkStart w:id="404" w:name="bookmark404"/>
      <w:r>
        <w:rPr>
          <w:color w:val="000000"/>
          <w:spacing w:val="0"/>
          <w:w w:val="100"/>
          <w:position w:val="0"/>
        </w:rPr>
        <w:t>2</w:t>
      </w:r>
      <w:bookmarkEnd w:id="404"/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设计方作为项目建设的一个参与方，其项目管理的目标包括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4"/>
        </w:tabs>
        <w:bidi w:val="0"/>
        <w:spacing w:before="0" w:after="360" w:line="240" w:lineRule="auto"/>
        <w:ind w:left="0" w:right="0" w:firstLine="660"/>
        <w:jc w:val="both"/>
      </w:pPr>
      <w:bookmarkStart w:id="405" w:name="bookmark405"/>
      <w:r>
        <w:rPr>
          <w:color w:val="000000"/>
          <w:spacing w:val="0"/>
          <w:w w:val="100"/>
          <w:position w:val="0"/>
        </w:rPr>
        <w:t>A</w:t>
      </w:r>
      <w:bookmarkEnd w:id="40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投资目标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4"/>
        </w:tabs>
        <w:bidi w:val="0"/>
        <w:spacing w:before="0" w:after="360" w:line="240" w:lineRule="auto"/>
        <w:ind w:left="0" w:right="0" w:firstLine="660"/>
        <w:jc w:val="both"/>
      </w:pPr>
      <w:bookmarkStart w:id="406" w:name="bookmark406"/>
      <w:r>
        <w:rPr>
          <w:color w:val="000000"/>
          <w:spacing w:val="0"/>
          <w:w w:val="100"/>
          <w:position w:val="0"/>
        </w:rPr>
        <w:t>B</w:t>
      </w:r>
      <w:bookmarkEnd w:id="40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设计的成本目标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4"/>
        </w:tabs>
        <w:bidi w:val="0"/>
        <w:spacing w:before="0" w:after="360" w:line="240" w:lineRule="auto"/>
        <w:ind w:left="0" w:right="0" w:firstLine="660"/>
        <w:jc w:val="both"/>
      </w:pPr>
      <w:bookmarkStart w:id="407" w:name="bookmark407"/>
      <w:r>
        <w:rPr>
          <w:color w:val="000000"/>
          <w:spacing w:val="0"/>
          <w:w w:val="100"/>
          <w:position w:val="0"/>
        </w:rPr>
        <w:t>C</w:t>
      </w:r>
      <w:bookmarkEnd w:id="40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设计的进度目标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4"/>
        </w:tabs>
        <w:bidi w:val="0"/>
        <w:spacing w:before="0" w:after="360" w:line="240" w:lineRule="auto"/>
        <w:ind w:left="0" w:right="0" w:firstLine="660"/>
        <w:jc w:val="both"/>
      </w:pPr>
      <w:bookmarkStart w:id="408" w:name="bookmark408"/>
      <w:r>
        <w:rPr>
          <w:color w:val="000000"/>
          <w:spacing w:val="0"/>
          <w:w w:val="100"/>
          <w:position w:val="0"/>
        </w:rPr>
        <w:t>D</w:t>
      </w:r>
      <w:bookmarkEnd w:id="40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设计的质量目标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4"/>
        </w:tabs>
        <w:bidi w:val="0"/>
        <w:spacing w:before="0" w:after="360" w:line="240" w:lineRule="auto"/>
        <w:ind w:left="0" w:right="0" w:firstLine="660"/>
        <w:jc w:val="both"/>
      </w:pPr>
      <w:bookmarkStart w:id="409" w:name="bookmark409"/>
      <w:r>
        <w:rPr>
          <w:color w:val="000000"/>
          <w:spacing w:val="0"/>
          <w:w w:val="100"/>
          <w:position w:val="0"/>
        </w:rPr>
        <w:t>E</w:t>
      </w:r>
      <w:bookmarkEnd w:id="40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利润目标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</w:t>
      </w:r>
      <w:r>
        <w:rPr>
          <w:color w:val="000000"/>
          <w:spacing w:val="0"/>
          <w:w w:val="100"/>
          <w:position w:val="0"/>
          <w:sz w:val="36"/>
          <w:szCs w:val="36"/>
        </w:rPr>
        <w:t>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ABCD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95"/>
        </w:tabs>
        <w:bidi w:val="0"/>
        <w:spacing w:before="0" w:after="360" w:line="240" w:lineRule="auto"/>
        <w:ind w:left="0" w:right="0" w:firstLine="660"/>
        <w:jc w:val="left"/>
      </w:pPr>
      <w:bookmarkStart w:id="410" w:name="bookmark410"/>
      <w:r>
        <w:rPr>
          <w:color w:val="000000"/>
          <w:spacing w:val="0"/>
          <w:w w:val="100"/>
          <w:position w:val="0"/>
        </w:rPr>
        <w:t>2</w:t>
      </w:r>
      <w:bookmarkEnd w:id="410"/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下列情形中，承包人可以提起索赔事件的有()。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4"/>
        </w:tabs>
        <w:bidi w:val="0"/>
        <w:spacing w:before="0" w:after="360" w:line="240" w:lineRule="auto"/>
        <w:ind w:left="0" w:right="0" w:firstLine="660"/>
        <w:jc w:val="left"/>
      </w:pPr>
      <w:bookmarkStart w:id="411" w:name="bookmark411"/>
      <w:r>
        <w:rPr>
          <w:color w:val="000000"/>
          <w:spacing w:val="0"/>
          <w:w w:val="100"/>
          <w:position w:val="0"/>
        </w:rPr>
        <w:t>A</w:t>
      </w:r>
      <w:bookmarkEnd w:id="41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承包人的设备故障造成的时间、费用损失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4"/>
        </w:tabs>
        <w:bidi w:val="0"/>
        <w:spacing w:before="0" w:after="360" w:line="240" w:lineRule="auto"/>
        <w:ind w:left="0" w:right="0" w:firstLine="660"/>
        <w:jc w:val="left"/>
      </w:pPr>
      <w:bookmarkStart w:id="412" w:name="bookmark412"/>
      <w:r>
        <w:rPr>
          <w:color w:val="000000"/>
          <w:spacing w:val="0"/>
          <w:w w:val="100"/>
          <w:position w:val="0"/>
        </w:rPr>
        <w:t>B</w:t>
      </w:r>
      <w:bookmarkEnd w:id="41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发包人延误支付期限造成承包人的损失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4"/>
        </w:tabs>
        <w:bidi w:val="0"/>
        <w:spacing w:before="0" w:after="360" w:line="240" w:lineRule="auto"/>
        <w:ind w:left="0" w:right="0" w:firstLine="660"/>
        <w:jc w:val="left"/>
      </w:pPr>
      <w:bookmarkStart w:id="413" w:name="bookmark413"/>
      <w:r>
        <w:rPr>
          <w:color w:val="000000"/>
          <w:spacing w:val="0"/>
          <w:w w:val="100"/>
          <w:position w:val="0"/>
        </w:rPr>
        <w:t>C</w:t>
      </w:r>
      <w:bookmarkEnd w:id="41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监理工程师提出的工程变更造成承包人的时间、费用损失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4"/>
        </w:tabs>
        <w:bidi w:val="0"/>
        <w:spacing w:before="0" w:after="360" w:line="240" w:lineRule="auto"/>
        <w:ind w:left="0" w:right="0" w:firstLine="660"/>
        <w:jc w:val="left"/>
      </w:pPr>
      <w:bookmarkStart w:id="414" w:name="bookmark414"/>
      <w:r>
        <w:rPr>
          <w:color w:val="000000"/>
          <w:spacing w:val="0"/>
          <w:w w:val="100"/>
          <w:position w:val="0"/>
        </w:rPr>
        <w:t>D</w:t>
      </w:r>
      <w:bookmarkEnd w:id="41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不可抗力导致施工条件的改变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4"/>
        </w:tabs>
        <w:bidi w:val="0"/>
        <w:spacing w:before="0" w:after="360" w:line="240" w:lineRule="auto"/>
        <w:ind w:left="0" w:right="0" w:firstLine="660"/>
        <w:jc w:val="both"/>
      </w:pPr>
      <w:bookmarkStart w:id="415" w:name="bookmark415"/>
      <w:r>
        <w:rPr>
          <w:color w:val="000000"/>
          <w:spacing w:val="0"/>
          <w:w w:val="100"/>
          <w:position w:val="0"/>
        </w:rPr>
        <w:t>E</w:t>
      </w:r>
      <w:bookmarkEnd w:id="41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物价上涨，法规变化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</w:t>
      </w:r>
      <w:r>
        <w:rPr>
          <w:color w:val="000000"/>
          <w:spacing w:val="0"/>
          <w:w w:val="100"/>
          <w:position w:val="0"/>
          <w:sz w:val="36"/>
          <w:szCs w:val="36"/>
        </w:rPr>
        <w:t>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BCDE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【解析】：</w:t>
      </w:r>
      <w:r>
        <w:rPr>
          <w:color w:val="000000"/>
          <w:spacing w:val="0"/>
          <w:w w:val="100"/>
          <w:position w:val="0"/>
        </w:rPr>
        <w:t>1Z206061</w:t>
      </w:r>
      <w:r>
        <w:rPr>
          <w:color w:val="000000"/>
          <w:spacing w:val="0"/>
          <w:w w:val="100"/>
          <w:position w:val="0"/>
        </w:rPr>
        <w:t>索赔的依据 四、索赔成立的条件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95"/>
        </w:tabs>
        <w:bidi w:val="0"/>
        <w:spacing w:before="0" w:after="140" w:line="240" w:lineRule="auto"/>
        <w:ind w:left="0" w:right="0" w:firstLine="660"/>
        <w:jc w:val="left"/>
      </w:pPr>
      <w:bookmarkStart w:id="416" w:name="bookmark416"/>
      <w:r>
        <w:rPr>
          <w:color w:val="000000"/>
          <w:spacing w:val="0"/>
          <w:w w:val="100"/>
          <w:position w:val="0"/>
        </w:rPr>
        <w:t>2</w:t>
      </w:r>
      <w:bookmarkEnd w:id="416"/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建筑工程施工质量验收中，检验批质量验收的内容包括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180"/>
        <w:jc w:val="left"/>
      </w:pPr>
      <w:r>
        <w:rPr>
          <w:color w:val="000000"/>
          <w:spacing w:val="0"/>
          <w:w w:val="100"/>
          <w:position w:val="0"/>
        </w:rPr>
        <w:t>()。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4"/>
        </w:tabs>
        <w:bidi w:val="0"/>
        <w:spacing w:before="0" w:after="360" w:line="240" w:lineRule="auto"/>
        <w:ind w:left="0" w:right="0" w:firstLine="660"/>
        <w:jc w:val="both"/>
      </w:pPr>
      <w:bookmarkStart w:id="417" w:name="bookmark417"/>
      <w:r>
        <w:rPr>
          <w:color w:val="000000"/>
          <w:spacing w:val="0"/>
          <w:w w:val="100"/>
          <w:position w:val="0"/>
        </w:rPr>
        <w:t>A</w:t>
      </w:r>
      <w:bookmarkEnd w:id="41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质量资料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4"/>
        </w:tabs>
        <w:bidi w:val="0"/>
        <w:spacing w:before="0" w:after="360" w:line="240" w:lineRule="auto"/>
        <w:ind w:left="0" w:right="0" w:firstLine="660"/>
        <w:jc w:val="both"/>
      </w:pPr>
      <w:bookmarkStart w:id="418" w:name="bookmark418"/>
      <w:r>
        <w:rPr>
          <w:color w:val="000000"/>
          <w:spacing w:val="0"/>
          <w:w w:val="100"/>
          <w:position w:val="0"/>
        </w:rPr>
        <w:t>B</w:t>
      </w:r>
      <w:bookmarkEnd w:id="41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允许偏差项目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4"/>
        </w:tabs>
        <w:bidi w:val="0"/>
        <w:spacing w:before="0" w:after="360" w:line="240" w:lineRule="auto"/>
        <w:ind w:left="0" w:right="0" w:firstLine="660"/>
        <w:jc w:val="both"/>
        <w:sectPr>
          <w:pgSz w:w="11900" w:h="16840"/>
          <w:pgMar w:top="1058" w:right="882" w:bottom="1058" w:left="826" w:header="0" w:footer="3" w:gutter="0"/>
          <w:cols w:space="720"/>
          <w:noEndnote/>
          <w:rtlGutter w:val="0"/>
          <w:docGrid w:linePitch="360"/>
        </w:sectPr>
      </w:pPr>
      <w:bookmarkStart w:id="419" w:name="bookmark419"/>
      <w:r>
        <w:rPr>
          <w:color w:val="000000"/>
          <w:spacing w:val="0"/>
          <w:w w:val="100"/>
          <w:position w:val="0"/>
        </w:rPr>
        <w:t>C</w:t>
      </w:r>
      <w:bookmarkEnd w:id="41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主控项目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4"/>
        </w:tabs>
        <w:bidi w:val="0"/>
        <w:spacing w:before="0" w:line="502" w:lineRule="exact"/>
        <w:ind w:left="0" w:right="0" w:firstLine="640"/>
        <w:jc w:val="both"/>
      </w:pPr>
      <w:bookmarkStart w:id="420" w:name="bookmark420"/>
      <w:r>
        <w:rPr>
          <w:color w:val="000000"/>
          <w:spacing w:val="0"/>
          <w:w w:val="100"/>
          <w:position w:val="0"/>
        </w:rPr>
        <w:t>D</w:t>
      </w:r>
      <w:bookmarkEnd w:id="42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观感质量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4"/>
        </w:tabs>
        <w:bidi w:val="0"/>
        <w:spacing w:before="0" w:line="502" w:lineRule="exact"/>
        <w:ind w:left="0" w:right="0" w:firstLine="640"/>
        <w:jc w:val="both"/>
      </w:pPr>
      <w:bookmarkStart w:id="421" w:name="bookmark421"/>
      <w:r>
        <w:rPr>
          <w:color w:val="000000"/>
          <w:spacing w:val="0"/>
          <w:w w:val="100"/>
          <w:position w:val="0"/>
        </w:rPr>
        <w:t>E</w:t>
      </w:r>
      <w:bookmarkEnd w:id="42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一般项目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2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CE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2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【解析】：《建筑工程施工质量验收统一标准》</w:t>
      </w:r>
      <w:r>
        <w:rPr>
          <w:color w:val="000000"/>
          <w:spacing w:val="0"/>
          <w:w w:val="100"/>
          <w:position w:val="0"/>
        </w:rPr>
        <w:t xml:space="preserve">(GB 50300— </w:t>
      </w:r>
      <w:r>
        <w:rPr>
          <w:color w:val="000000"/>
          <w:spacing w:val="0"/>
          <w:w w:val="100"/>
          <w:position w:val="0"/>
        </w:rPr>
        <w:t>2013)</w:t>
      </w:r>
      <w:r>
        <w:rPr>
          <w:color w:val="000000"/>
          <w:spacing w:val="0"/>
          <w:w w:val="100"/>
          <w:position w:val="0"/>
        </w:rPr>
        <w:t>规定，检验批质量验收合格应符合下列规定：①主控项目和一 般项目的质量经抽样检验合格；②具有完整的施工操作依据、质量检 查记录。主控项目是指建筑工程中对检验批的基本质量起决定性作用 的检验项目。因此，主控项目的验收必须从严要求，不允许有不符合 要求的检验结果，主控项目的检查具有否决权。除主控项目以外的检 验项目称为一般项目。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2" w:lineRule="exact"/>
        <w:ind w:left="0" w:right="0" w:firstLine="660"/>
        <w:jc w:val="both"/>
      </w:pPr>
      <w:bookmarkStart w:id="422" w:name="bookmark422"/>
      <w:r>
        <w:rPr>
          <w:color w:val="000000"/>
          <w:spacing w:val="0"/>
          <w:w w:val="100"/>
          <w:position w:val="0"/>
        </w:rPr>
        <w:t>2</w:t>
      </w:r>
      <w:bookmarkEnd w:id="422"/>
      <w:r>
        <w:rPr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、关于分部分项工程成本分析的说法，错误的有()。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4"/>
        </w:tabs>
        <w:bidi w:val="0"/>
        <w:spacing w:before="0" w:line="518" w:lineRule="exact"/>
        <w:ind w:left="0" w:right="0" w:firstLine="660"/>
        <w:jc w:val="both"/>
      </w:pPr>
      <w:bookmarkStart w:id="423" w:name="bookmark423"/>
      <w:r>
        <w:rPr>
          <w:color w:val="000000"/>
          <w:spacing w:val="0"/>
          <w:w w:val="100"/>
          <w:position w:val="0"/>
        </w:rPr>
        <w:t>A</w:t>
      </w:r>
      <w:bookmarkEnd w:id="42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分部分项工程成本分析的对象为已完成分部分项工程和部分将 要完成的分部分项工程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4"/>
        </w:tabs>
        <w:bidi w:val="0"/>
        <w:spacing w:before="0" w:line="502" w:lineRule="exact"/>
        <w:ind w:left="0" w:right="0" w:firstLine="660"/>
        <w:jc w:val="both"/>
      </w:pPr>
      <w:bookmarkStart w:id="424" w:name="bookmark424"/>
      <w:r>
        <w:rPr>
          <w:color w:val="000000"/>
          <w:spacing w:val="0"/>
          <w:w w:val="100"/>
          <w:position w:val="0"/>
        </w:rPr>
        <w:t>B</w:t>
      </w:r>
      <w:bookmarkEnd w:id="42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分析时可将实际成本、计划成本和目标成本进行三算对比分析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4"/>
        </w:tabs>
        <w:bidi w:val="0"/>
        <w:spacing w:before="0" w:line="517" w:lineRule="exact"/>
        <w:ind w:left="0" w:right="0" w:firstLine="660"/>
        <w:jc w:val="both"/>
      </w:pPr>
      <w:bookmarkStart w:id="425" w:name="bookmark425"/>
      <w:r>
        <w:rPr>
          <w:color w:val="000000"/>
          <w:spacing w:val="0"/>
          <w:w w:val="100"/>
          <w:position w:val="0"/>
        </w:rPr>
        <w:t>C</w:t>
      </w:r>
      <w:bookmarkEnd w:id="42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实际成本来自施工任务单的实际工程量、实耗人工结合限额领 料单的实耗材料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4"/>
        </w:tabs>
        <w:bidi w:val="0"/>
        <w:spacing w:before="0" w:line="502" w:lineRule="exact"/>
        <w:ind w:left="0" w:right="0" w:firstLine="660"/>
        <w:jc w:val="both"/>
      </w:pPr>
      <w:bookmarkStart w:id="426" w:name="bookmark426"/>
      <w:r>
        <w:rPr>
          <w:color w:val="000000"/>
          <w:spacing w:val="0"/>
          <w:w w:val="100"/>
          <w:position w:val="0"/>
        </w:rPr>
        <w:t>D</w:t>
      </w:r>
      <w:bookmarkEnd w:id="42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对于主要的分部分项工程必须进行相关成本分析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4"/>
        </w:tabs>
        <w:bidi w:val="0"/>
        <w:spacing w:before="0" w:line="518" w:lineRule="exact"/>
        <w:ind w:left="0" w:right="0" w:firstLine="660"/>
        <w:jc w:val="both"/>
      </w:pPr>
      <w:bookmarkStart w:id="427" w:name="bookmark427"/>
      <w:r>
        <w:rPr>
          <w:color w:val="000000"/>
          <w:spacing w:val="0"/>
          <w:w w:val="100"/>
          <w:position w:val="0"/>
        </w:rPr>
        <w:t>E</w:t>
      </w:r>
      <w:bookmarkEnd w:id="42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分部分项工程成本分析是施工项目定期的、经常性的中间成本 分析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2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ABE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2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【解析】：综合成本分析方法。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480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【解析】分部分项工程成本分析是施工项目成本分析的基础。分 部分项工程成本分析的对象为已完成分部分项工程，分析的方法是：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2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进行预算成本、目标成本和实际成本的三算对比，分别计算实际 偏差和目标偏差，分析偏差产生的原因，为今后的分部分项工程成本 寻求节约途径。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2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分部分项工程成本分析的资料来源包括：预算成本来自投标报价 成本，目标成本来自施工预算，实际成本来自施工任务单的实际工程 量、实耗人工和限额领料单的实耗材料。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3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由于施工项目包括很多分部分项工程，无法也没有必要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3" w:lineRule="exact"/>
        <w:ind w:left="0" w:right="0" w:firstLine="640"/>
        <w:jc w:val="left"/>
      </w:pPr>
      <w:bookmarkStart w:id="428" w:name="bookmark428"/>
      <w:r>
        <w:rPr>
          <w:color w:val="000000"/>
          <w:spacing w:val="0"/>
          <w:w w:val="100"/>
          <w:position w:val="0"/>
        </w:rPr>
        <w:t>2</w:t>
      </w:r>
      <w:bookmarkEnd w:id="428"/>
      <w:r>
        <w:rPr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、全面质量管理</w:t>
      </w:r>
      <w:r>
        <w:rPr>
          <w:color w:val="000000"/>
          <w:spacing w:val="0"/>
          <w:w w:val="100"/>
          <w:position w:val="0"/>
        </w:rPr>
        <w:t>（TQC）</w:t>
      </w:r>
      <w:r>
        <w:rPr>
          <w:color w:val="000000"/>
          <w:spacing w:val="0"/>
          <w:w w:val="100"/>
          <w:position w:val="0"/>
        </w:rPr>
        <w:t>的主要特点包括（</w:t>
      </w:r>
      <w:r>
        <w:rPr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8"/>
        </w:tabs>
        <w:bidi w:val="0"/>
        <w:spacing w:before="0" w:line="503" w:lineRule="exact"/>
        <w:ind w:left="0" w:right="0" w:firstLine="640"/>
        <w:jc w:val="left"/>
      </w:pPr>
      <w:bookmarkStart w:id="429" w:name="bookmark429"/>
      <w:r>
        <w:rPr>
          <w:color w:val="000000"/>
          <w:spacing w:val="0"/>
          <w:w w:val="100"/>
          <w:position w:val="0"/>
        </w:rPr>
        <w:t>A</w:t>
      </w:r>
      <w:bookmarkEnd w:id="42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以顾客满意为宗旨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8"/>
        </w:tabs>
        <w:bidi w:val="0"/>
        <w:spacing w:before="0" w:line="503" w:lineRule="exact"/>
        <w:ind w:left="0" w:right="0" w:firstLine="640"/>
        <w:jc w:val="left"/>
      </w:pPr>
      <w:bookmarkStart w:id="430" w:name="bookmark430"/>
      <w:r>
        <w:rPr>
          <w:color w:val="000000"/>
          <w:spacing w:val="0"/>
          <w:w w:val="100"/>
          <w:position w:val="0"/>
        </w:rPr>
        <w:t>B</w:t>
      </w:r>
      <w:bookmarkEnd w:id="43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领导参与质量方针和目标的制定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8"/>
        </w:tabs>
        <w:bidi w:val="0"/>
        <w:spacing w:before="0" w:line="503" w:lineRule="exact"/>
        <w:ind w:left="0" w:right="0" w:firstLine="640"/>
        <w:jc w:val="left"/>
      </w:pPr>
      <w:bookmarkStart w:id="431" w:name="bookmark431"/>
      <w:r>
        <w:rPr>
          <w:color w:val="000000"/>
          <w:spacing w:val="0"/>
          <w:w w:val="100"/>
          <w:position w:val="0"/>
        </w:rPr>
        <w:t>C</w:t>
      </w:r>
      <w:bookmarkEnd w:id="43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根据质量管理计划进行行动方案的部署和交底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3" w:lineRule="exact"/>
        <w:ind w:left="0" w:right="0" w:firstLine="640"/>
        <w:jc w:val="left"/>
      </w:pPr>
      <w:bookmarkStart w:id="432" w:name="bookmark432"/>
      <w:r>
        <w:rPr>
          <w:color w:val="000000"/>
          <w:spacing w:val="0"/>
          <w:w w:val="100"/>
          <w:position w:val="0"/>
        </w:rPr>
        <w:t>I</w:t>
      </w:r>
      <w:bookmarkEnd w:id="432"/>
      <w:r>
        <w:rPr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、提倡预防为主、科学管理、用数据说话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3" w:lineRule="exact"/>
        <w:ind w:left="0" w:right="0" w:firstLine="640"/>
        <w:jc w:val="left"/>
      </w:pPr>
      <w:bookmarkStart w:id="433" w:name="bookmark433"/>
      <w:r>
        <w:rPr>
          <w:color w:val="000000"/>
          <w:spacing w:val="0"/>
          <w:w w:val="100"/>
          <w:position w:val="0"/>
        </w:rPr>
        <w:t>E</w:t>
      </w:r>
      <w:bookmarkEnd w:id="43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规范各程序执行人员的行为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3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color w:val="000000"/>
          <w:spacing w:val="0"/>
          <w:w w:val="100"/>
          <w:position w:val="0"/>
        </w:rPr>
        <w:t>ABD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504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【解析】</w:t>
      </w:r>
      <w:r>
        <w:rPr>
          <w:color w:val="000000"/>
          <w:spacing w:val="0"/>
          <w:w w:val="100"/>
          <w:position w:val="0"/>
        </w:rPr>
        <w:t>：</w:t>
      </w:r>
      <w:r>
        <w:rPr>
          <w:color w:val="000000"/>
          <w:spacing w:val="0"/>
          <w:w w:val="100"/>
          <w:position w:val="0"/>
        </w:rPr>
        <w:t>全面质量管理</w:t>
      </w:r>
      <w:r>
        <w:rPr>
          <w:color w:val="000000"/>
          <w:spacing w:val="0"/>
          <w:w w:val="100"/>
          <w:position w:val="0"/>
        </w:rPr>
        <w:t>（TotAI QuAI ity Control ）</w:t>
      </w:r>
      <w:r>
        <w:rPr>
          <w:color w:val="000000"/>
          <w:spacing w:val="0"/>
          <w:w w:val="100"/>
          <w:position w:val="0"/>
        </w:rPr>
        <w:t>的基本原理 是强调在企业或组织的最高管理者质量方针的指引下，实行全面、全 过程和全员参与的质量管理。其主要特点是：①以顾客满意为宗旨； ②领导参与质量方针和目标的制定；③提倡预防为主、科学管理、用 数据说话等。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640"/>
        <w:jc w:val="left"/>
      </w:pPr>
      <w:bookmarkStart w:id="434" w:name="bookmark434"/>
      <w:r>
        <w:rPr>
          <w:color w:val="000000"/>
          <w:spacing w:val="0"/>
          <w:w w:val="100"/>
          <w:position w:val="0"/>
        </w:rPr>
        <w:t>2</w:t>
      </w:r>
      <w:bookmarkEnd w:id="434"/>
      <w:r>
        <w:rPr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、施工合同执行者进行合同跟踪的依据有（）。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8"/>
        </w:tabs>
        <w:bidi w:val="0"/>
        <w:spacing w:before="0" w:after="360" w:line="240" w:lineRule="auto"/>
        <w:ind w:left="0" w:right="0" w:firstLine="640"/>
        <w:jc w:val="left"/>
      </w:pPr>
      <w:bookmarkStart w:id="435" w:name="bookmark435"/>
      <w:r>
        <w:rPr>
          <w:color w:val="000000"/>
          <w:spacing w:val="0"/>
          <w:w w:val="100"/>
          <w:position w:val="0"/>
        </w:rPr>
        <w:t>A</w:t>
      </w:r>
      <w:bookmarkEnd w:id="43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合同订立前签署的意向书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8"/>
        </w:tabs>
        <w:bidi w:val="0"/>
        <w:spacing w:before="0" w:line="240" w:lineRule="auto"/>
        <w:ind w:left="0" w:right="0" w:firstLine="640"/>
        <w:jc w:val="left"/>
      </w:pPr>
      <w:bookmarkStart w:id="436" w:name="bookmark436"/>
      <w:r>
        <w:rPr>
          <w:color w:val="000000"/>
          <w:spacing w:val="0"/>
          <w:w w:val="100"/>
          <w:position w:val="0"/>
        </w:rPr>
        <w:t>B</w:t>
      </w:r>
      <w:bookmarkEnd w:id="43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合同实施中出现的偏差情况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8"/>
        </w:tabs>
        <w:bidi w:val="0"/>
        <w:spacing w:before="0" w:line="505" w:lineRule="exact"/>
        <w:ind w:left="0" w:right="0" w:firstLine="640"/>
        <w:jc w:val="left"/>
      </w:pPr>
      <w:bookmarkStart w:id="437" w:name="bookmark437"/>
      <w:r>
        <w:rPr>
          <w:color w:val="000000"/>
          <w:spacing w:val="0"/>
          <w:w w:val="100"/>
          <w:position w:val="0"/>
        </w:rPr>
        <w:t>C</w:t>
      </w:r>
      <w:bookmarkEnd w:id="43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合同以及依据合同而编制的各种计划文件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8"/>
        </w:tabs>
        <w:bidi w:val="0"/>
        <w:spacing w:before="0" w:line="505" w:lineRule="exact"/>
        <w:ind w:left="0" w:right="0" w:firstLine="640"/>
        <w:jc w:val="left"/>
      </w:pPr>
      <w:bookmarkStart w:id="438" w:name="bookmark438"/>
      <w:r>
        <w:rPr>
          <w:color w:val="000000"/>
          <w:spacing w:val="0"/>
          <w:w w:val="100"/>
          <w:position w:val="0"/>
        </w:rPr>
        <w:t>D</w:t>
      </w:r>
      <w:bookmarkEnd w:id="43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管理人员对现场巡视、质量检查的情况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8"/>
        </w:tabs>
        <w:bidi w:val="0"/>
        <w:spacing w:before="0" w:line="505" w:lineRule="exact"/>
        <w:ind w:left="0" w:right="0" w:firstLine="640"/>
        <w:jc w:val="left"/>
      </w:pPr>
      <w:bookmarkStart w:id="439" w:name="bookmark439"/>
      <w:r>
        <w:rPr>
          <w:color w:val="000000"/>
          <w:spacing w:val="0"/>
          <w:w w:val="100"/>
          <w:position w:val="0"/>
        </w:rPr>
        <w:t>E</w:t>
      </w:r>
      <w:bookmarkEnd w:id="43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原始记录、报表、验收报告等各种实际工程文件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5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CDE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5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【解析】：合同分析中发包人的责任。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5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【解析】合同跟踪的重要依据是合同以及依据合同而编制的各种 计划文件；其次还要依据各种实际工程文件如原始记录、报表、验收 报告等；另外，还要依据管理人员对现场情况的直观了解，如现场巡 视、交谈、会议、质量检查等。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5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因此，正确选项是</w:t>
      </w:r>
      <w:r>
        <w:rPr>
          <w:color w:val="000000"/>
          <w:spacing w:val="0"/>
          <w:w w:val="100"/>
          <w:position w:val="0"/>
        </w:rPr>
        <w:t>CDE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75"/>
        </w:tabs>
        <w:bidi w:val="0"/>
        <w:spacing w:before="0" w:line="505" w:lineRule="exact"/>
        <w:ind w:left="0" w:right="0" w:firstLine="640"/>
        <w:jc w:val="left"/>
      </w:pPr>
      <w:bookmarkStart w:id="440" w:name="bookmark440"/>
      <w:r>
        <w:rPr>
          <w:color w:val="000000"/>
          <w:spacing w:val="0"/>
          <w:w w:val="100"/>
          <w:position w:val="0"/>
        </w:rPr>
        <w:t>2</w:t>
      </w:r>
      <w:bookmarkEnd w:id="440"/>
      <w:r>
        <w:rPr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施工工艺方案的质量控制主要包括（）。一一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8"/>
        </w:tabs>
        <w:bidi w:val="0"/>
        <w:spacing w:before="0" w:line="505" w:lineRule="exact"/>
        <w:ind w:left="0" w:right="0" w:firstLine="640"/>
        <w:jc w:val="left"/>
      </w:pPr>
      <w:bookmarkStart w:id="441" w:name="bookmark441"/>
      <w:r>
        <w:rPr>
          <w:color w:val="000000"/>
          <w:spacing w:val="0"/>
          <w:w w:val="100"/>
          <w:position w:val="0"/>
        </w:rPr>
        <w:t>A</w:t>
      </w:r>
      <w:bookmarkEnd w:id="44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合理划分施工区段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8"/>
        </w:tabs>
        <w:bidi w:val="0"/>
        <w:spacing w:before="0" w:line="505" w:lineRule="exact"/>
        <w:ind w:left="0" w:right="0" w:firstLine="640"/>
        <w:jc w:val="left"/>
      </w:pPr>
      <w:bookmarkStart w:id="442" w:name="bookmark442"/>
      <w:r>
        <w:rPr>
          <w:color w:val="000000"/>
          <w:spacing w:val="0"/>
          <w:w w:val="100"/>
          <w:position w:val="0"/>
        </w:rPr>
        <w:t>B</w:t>
      </w:r>
      <w:bookmarkEnd w:id="44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制定材料进场验收程序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8"/>
        </w:tabs>
        <w:bidi w:val="0"/>
        <w:spacing w:before="0" w:line="505" w:lineRule="exact"/>
        <w:ind w:left="0" w:right="0" w:firstLine="640"/>
        <w:jc w:val="left"/>
      </w:pPr>
      <w:bookmarkStart w:id="443" w:name="bookmark443"/>
      <w:r>
        <w:rPr>
          <w:color w:val="000000"/>
          <w:spacing w:val="0"/>
          <w:w w:val="100"/>
          <w:position w:val="0"/>
        </w:rPr>
        <w:t>C</w:t>
      </w:r>
      <w:bookmarkEnd w:id="44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编制新材料专项技术方案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8"/>
        </w:tabs>
        <w:bidi w:val="0"/>
        <w:spacing w:before="0" w:line="505" w:lineRule="exact"/>
        <w:ind w:left="0" w:right="0" w:firstLine="640"/>
        <w:jc w:val="left"/>
      </w:pPr>
      <w:bookmarkStart w:id="444" w:name="bookmark444"/>
      <w:r>
        <w:rPr>
          <w:color w:val="000000"/>
          <w:spacing w:val="0"/>
          <w:w w:val="100"/>
          <w:position w:val="0"/>
        </w:rPr>
        <w:t>D</w:t>
      </w:r>
      <w:bookmarkEnd w:id="44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明确工序质量验收标准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8"/>
        </w:tabs>
        <w:bidi w:val="0"/>
        <w:spacing w:before="0" w:line="505" w:lineRule="exact"/>
        <w:ind w:left="0" w:right="0" w:firstLine="640"/>
        <w:jc w:val="left"/>
      </w:pPr>
      <w:bookmarkStart w:id="445" w:name="bookmark445"/>
      <w:r>
        <w:rPr>
          <w:color w:val="000000"/>
          <w:spacing w:val="0"/>
          <w:w w:val="100"/>
          <w:position w:val="0"/>
        </w:rPr>
        <w:t>E</w:t>
      </w:r>
      <w:bookmarkEnd w:id="44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合理选用施工机械设备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5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ACDE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75"/>
        </w:tabs>
        <w:bidi w:val="0"/>
        <w:spacing w:before="0" w:line="505" w:lineRule="exact"/>
        <w:ind w:left="0" w:right="0" w:firstLine="640"/>
        <w:jc w:val="left"/>
      </w:pPr>
      <w:bookmarkStart w:id="446" w:name="bookmark446"/>
      <w:r>
        <w:rPr>
          <w:color w:val="000000"/>
          <w:spacing w:val="0"/>
          <w:w w:val="100"/>
          <w:position w:val="0"/>
        </w:rPr>
        <w:t>3</w:t>
      </w:r>
      <w:bookmarkEnd w:id="446"/>
      <w:r>
        <w:rPr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应急处理中的注意事项主要包括（）。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8"/>
        </w:tabs>
        <w:bidi w:val="0"/>
        <w:spacing w:before="0" w:line="505" w:lineRule="exact"/>
        <w:ind w:left="0" w:right="0" w:firstLine="640"/>
        <w:jc w:val="left"/>
      </w:pPr>
      <w:bookmarkStart w:id="447" w:name="bookmark447"/>
      <w:r>
        <w:rPr>
          <w:color w:val="000000"/>
          <w:spacing w:val="0"/>
          <w:w w:val="100"/>
          <w:position w:val="0"/>
        </w:rPr>
        <w:t>A</w:t>
      </w:r>
      <w:bookmarkEnd w:id="44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现场应急处置能力确认和人员安全防护等事项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8"/>
        </w:tabs>
        <w:bidi w:val="0"/>
        <w:spacing w:before="0" w:line="505" w:lineRule="exact"/>
        <w:ind w:left="0" w:right="0" w:firstLine="640"/>
        <w:jc w:val="left"/>
        <w:sectPr>
          <w:pgSz w:w="11900" w:h="16840"/>
          <w:pgMar w:top="834" w:right="873" w:bottom="1354" w:left="827" w:header="0" w:footer="3" w:gutter="0"/>
          <w:cols w:space="720"/>
          <w:noEndnote/>
          <w:rtlGutter w:val="0"/>
          <w:docGrid w:linePitch="360"/>
        </w:sectPr>
      </w:pPr>
      <w:bookmarkStart w:id="448" w:name="bookmark448"/>
      <w:r>
        <w:rPr>
          <w:color w:val="000000"/>
          <w:spacing w:val="0"/>
          <w:w w:val="100"/>
          <w:position w:val="0"/>
        </w:rPr>
        <w:t>B</w:t>
      </w:r>
      <w:bookmarkEnd w:id="44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采取救援对策或措施方面的注意事项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3"/>
        </w:tabs>
        <w:bidi w:val="0"/>
        <w:spacing w:before="0" w:line="508" w:lineRule="exact"/>
        <w:ind w:left="0" w:right="0" w:firstLine="640"/>
        <w:jc w:val="left"/>
      </w:pPr>
      <w:bookmarkStart w:id="449" w:name="bookmark449"/>
      <w:r>
        <w:rPr>
          <w:color w:val="000000"/>
          <w:spacing w:val="0"/>
          <w:w w:val="100"/>
          <w:position w:val="0"/>
        </w:rPr>
        <w:t>C</w:t>
      </w:r>
      <w:bookmarkEnd w:id="44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现场自救和互救注意事项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3"/>
        </w:tabs>
        <w:bidi w:val="0"/>
        <w:spacing w:before="0" w:line="508" w:lineRule="exact"/>
        <w:ind w:left="0" w:right="0" w:firstLine="640"/>
        <w:jc w:val="left"/>
      </w:pPr>
      <w:bookmarkStart w:id="450" w:name="bookmark450"/>
      <w:r>
        <w:rPr>
          <w:color w:val="000000"/>
          <w:spacing w:val="0"/>
          <w:w w:val="100"/>
          <w:position w:val="0"/>
        </w:rPr>
        <w:t>D</w:t>
      </w:r>
      <w:bookmarkEnd w:id="45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场外接应人员的注意事项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3"/>
        </w:tabs>
        <w:bidi w:val="0"/>
        <w:spacing w:before="0" w:line="508" w:lineRule="exact"/>
        <w:ind w:left="0" w:right="0" w:firstLine="640"/>
        <w:jc w:val="left"/>
      </w:pPr>
      <w:bookmarkStart w:id="451" w:name="bookmark451"/>
      <w:r>
        <w:rPr>
          <w:color w:val="000000"/>
          <w:spacing w:val="0"/>
          <w:w w:val="100"/>
          <w:position w:val="0"/>
        </w:rPr>
        <w:t>E</w:t>
      </w:r>
      <w:bookmarkEnd w:id="45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应急救援结束后的注意事项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8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ABCE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8" w:lineRule="exact"/>
        <w:ind w:left="0" w:right="0" w:firstLine="800"/>
        <w:jc w:val="both"/>
        <w:sectPr>
          <w:pgSz w:w="11900" w:h="16840"/>
          <w:pgMar w:top="1349" w:right="871" w:bottom="1349" w:left="830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【解析】：应急处理中的注意事项主要包括：①佩戴个人防护器 具方面的注意事项；②使用抢险救援器材方面的注意事项；③采取救 援对策或措施方面的注意事项；④现场自救和互救注意事项；⑤现场 应急处置能力确认和人员安全防护等事项：⑥应急救援结束后的注意 事项；⑦其他需要特别警示的事项。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5" w:lineRule="exact"/>
        <w:ind w:left="0" w:right="0" w:firstLine="78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2" w:lineRule="exact"/>
        <w:ind w:left="0" w:right="0" w:firstLine="780"/>
        <w:jc w:val="both"/>
      </w:pPr>
      <w:r>
        <w:rPr>
          <w:color w:val="000000"/>
          <w:spacing w:val="0"/>
          <w:w w:val="100"/>
          <w:position w:val="0"/>
        </w:rPr>
        <w:t>【解析】：本题涉及的考点是施工质量缺陷的返工处理。当工程 质量缺陷经过返修、加固处理后仍不能满足规定的质量标准要求，或 不具备补救可能性，则必须采取重新制作、重新施工的返工处理措施。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3"/>
        </w:tabs>
        <w:bidi w:val="0"/>
        <w:spacing w:before="0" w:line="505" w:lineRule="exact"/>
        <w:ind w:left="0" w:right="0" w:firstLine="620"/>
        <w:jc w:val="left"/>
      </w:pPr>
      <w:bookmarkStart w:id="452" w:name="bookmark452"/>
      <w:r>
        <w:rPr>
          <w:color w:val="000000"/>
          <w:spacing w:val="0"/>
          <w:w w:val="100"/>
          <w:position w:val="0"/>
        </w:rPr>
        <w:t>9</w:t>
      </w:r>
      <w:bookmarkEnd w:id="45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“陪标</w:t>
      </w:r>
      <w:r>
        <w:rPr>
          <w:color w:val="000000"/>
          <w:spacing w:val="0"/>
          <w:w w:val="100"/>
          <w:position w:val="0"/>
        </w:rPr>
        <w:t>"</w:t>
      </w:r>
      <w:r>
        <w:rPr>
          <w:color w:val="000000"/>
          <w:spacing w:val="0"/>
          <w:w w:val="100"/>
          <w:position w:val="0"/>
        </w:rPr>
        <w:t>不会造成（）。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3"/>
        </w:tabs>
        <w:bidi w:val="0"/>
        <w:spacing w:before="0" w:line="505" w:lineRule="exact"/>
        <w:ind w:left="0" w:right="0" w:firstLine="620"/>
        <w:jc w:val="left"/>
      </w:pPr>
      <w:bookmarkStart w:id="453" w:name="bookmark453"/>
      <w:r>
        <w:rPr>
          <w:color w:val="000000"/>
          <w:spacing w:val="0"/>
          <w:w w:val="100"/>
          <w:position w:val="0"/>
        </w:rPr>
        <w:t>A</w:t>
      </w:r>
      <w:bookmarkEnd w:id="45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中标单位高价中标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3"/>
        </w:tabs>
        <w:bidi w:val="0"/>
        <w:spacing w:before="0" w:line="505" w:lineRule="exact"/>
        <w:ind w:left="0" w:right="0" w:firstLine="620"/>
        <w:jc w:val="left"/>
      </w:pPr>
      <w:bookmarkStart w:id="454" w:name="bookmark454"/>
      <w:r>
        <w:rPr>
          <w:color w:val="000000"/>
          <w:spacing w:val="0"/>
          <w:w w:val="100"/>
          <w:position w:val="0"/>
        </w:rPr>
        <w:t>B</w:t>
      </w:r>
      <w:bookmarkEnd w:id="45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建设单位付出过高的建设资金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3"/>
        </w:tabs>
        <w:bidi w:val="0"/>
        <w:spacing w:before="0" w:line="505" w:lineRule="exact"/>
        <w:ind w:left="0" w:right="0" w:firstLine="620"/>
        <w:jc w:val="left"/>
      </w:pPr>
      <w:bookmarkStart w:id="455" w:name="bookmark455"/>
      <w:r>
        <w:rPr>
          <w:color w:val="000000"/>
          <w:spacing w:val="0"/>
          <w:w w:val="100"/>
          <w:position w:val="0"/>
        </w:rPr>
        <w:t>C</w:t>
      </w:r>
      <w:bookmarkEnd w:id="45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给工程质量埋下了隐患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3"/>
        </w:tabs>
        <w:bidi w:val="0"/>
        <w:spacing w:before="0" w:after="260" w:line="505" w:lineRule="exact"/>
        <w:ind w:left="0" w:right="0" w:firstLine="620"/>
        <w:jc w:val="left"/>
      </w:pPr>
      <w:bookmarkStart w:id="456" w:name="bookmark456"/>
      <w:r>
        <w:rPr>
          <w:color w:val="000000"/>
          <w:spacing w:val="0"/>
          <w:w w:val="100"/>
          <w:position w:val="0"/>
        </w:rPr>
        <w:t>D</w:t>
      </w:r>
      <w:bookmarkEnd w:id="45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对其他施工单位缺乏公正性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5" w:lineRule="exact"/>
        <w:ind w:left="0" w:right="0" w:firstLine="78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5" w:lineRule="exact"/>
        <w:ind w:left="0" w:right="0" w:firstLine="780"/>
        <w:jc w:val="both"/>
      </w:pPr>
      <w:r>
        <w:rPr>
          <w:color w:val="000000"/>
          <w:spacing w:val="0"/>
          <w:w w:val="100"/>
          <w:position w:val="0"/>
        </w:rPr>
        <w:t>【解析】："陪标</w:t>
      </w:r>
      <w:r>
        <w:rPr>
          <w:color w:val="000000"/>
          <w:spacing w:val="0"/>
          <w:w w:val="100"/>
          <w:position w:val="0"/>
        </w:rPr>
        <w:t>"</w:t>
      </w:r>
      <w:r>
        <w:rPr>
          <w:color w:val="000000"/>
          <w:spacing w:val="0"/>
          <w:w w:val="100"/>
          <w:position w:val="0"/>
        </w:rPr>
        <w:t>会造成以下问题：①由于投标单位之间的竞 争大大减少或者没有竞争，造成中标单位高价中标，致使建设单位付 出过高的建设资金；②资质不高的施工单位进入施工现场，给工程质 量埋下了隐患。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33"/>
        </w:tabs>
        <w:bidi w:val="0"/>
        <w:spacing w:before="0" w:line="505" w:lineRule="exact"/>
        <w:ind w:left="0" w:right="0" w:firstLine="620"/>
        <w:jc w:val="left"/>
      </w:pPr>
      <w:bookmarkStart w:id="457" w:name="bookmark457"/>
      <w:r>
        <w:rPr>
          <w:color w:val="000000"/>
          <w:spacing w:val="0"/>
          <w:w w:val="100"/>
          <w:position w:val="0"/>
        </w:rPr>
        <w:t>1</w:t>
      </w:r>
      <w:bookmarkEnd w:id="457"/>
      <w:r>
        <w:rPr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企业获准认证的有效期是（）。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3"/>
        </w:tabs>
        <w:bidi w:val="0"/>
        <w:spacing w:before="0" w:line="505" w:lineRule="exact"/>
        <w:ind w:left="0" w:right="0" w:firstLine="620"/>
        <w:jc w:val="left"/>
      </w:pPr>
      <w:bookmarkStart w:id="458" w:name="bookmark458"/>
      <w:r>
        <w:rPr>
          <w:color w:val="000000"/>
          <w:spacing w:val="0"/>
          <w:w w:val="100"/>
          <w:position w:val="0"/>
        </w:rPr>
        <w:t>A</w:t>
      </w:r>
      <w:bookmarkEnd w:id="45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二年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3"/>
        </w:tabs>
        <w:bidi w:val="0"/>
        <w:spacing w:before="0" w:line="505" w:lineRule="exact"/>
        <w:ind w:left="0" w:right="0" w:firstLine="620"/>
        <w:jc w:val="left"/>
      </w:pPr>
      <w:bookmarkStart w:id="459" w:name="bookmark459"/>
      <w:r>
        <w:rPr>
          <w:color w:val="000000"/>
          <w:spacing w:val="0"/>
          <w:w w:val="100"/>
          <w:position w:val="0"/>
        </w:rPr>
        <w:t>B</w:t>
      </w:r>
      <w:bookmarkEnd w:id="45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一年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3"/>
        </w:tabs>
        <w:bidi w:val="0"/>
        <w:spacing w:before="0" w:line="505" w:lineRule="exact"/>
        <w:ind w:left="0" w:right="0" w:firstLine="620"/>
        <w:jc w:val="left"/>
      </w:pPr>
      <w:bookmarkStart w:id="460" w:name="bookmark460"/>
      <w:r>
        <w:rPr>
          <w:color w:val="000000"/>
          <w:spacing w:val="0"/>
          <w:w w:val="100"/>
          <w:position w:val="0"/>
        </w:rPr>
        <w:t>C</w:t>
      </w:r>
      <w:bookmarkEnd w:id="46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三年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3"/>
        </w:tabs>
        <w:bidi w:val="0"/>
        <w:spacing w:before="0" w:after="380" w:line="505" w:lineRule="exact"/>
        <w:ind w:left="0" w:right="0" w:firstLine="620"/>
        <w:jc w:val="left"/>
      </w:pPr>
      <w:bookmarkStart w:id="461" w:name="bookmark461"/>
      <w:r>
        <w:rPr>
          <w:color w:val="000000"/>
          <w:spacing w:val="0"/>
          <w:w w:val="100"/>
          <w:position w:val="0"/>
        </w:rPr>
        <w:t>D</w:t>
      </w:r>
      <w:bookmarkEnd w:id="46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五年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780"/>
        <w:jc w:val="left"/>
        <w:sectPr>
          <w:pgSz w:w="11900" w:h="16840"/>
          <w:pgMar w:top="1007" w:right="700" w:bottom="1007" w:left="759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Georgia" w:eastAsia="Georgia" w:hAnsi="Georgia" w:cs="Georgia"/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bookmarkStart w:id="462" w:name="bookmark462"/>
      <w:r>
        <w:rPr>
          <w:color w:val="000000"/>
          <w:spacing w:val="0"/>
          <w:w w:val="100"/>
          <w:position w:val="0"/>
        </w:rPr>
        <w:t>1</w:t>
      </w:r>
      <w:bookmarkEnd w:id="462"/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 xml:space="preserve">、施工质量计划的审批包括施工企业内部的审批和（）的审 </w:t>
      </w:r>
      <w:r>
        <w:rPr>
          <w:color w:val="000000"/>
          <w:spacing w:val="0"/>
          <w:w w:val="100"/>
          <w:position w:val="0"/>
        </w:rPr>
        <w:t>查。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0"/>
        </w:tabs>
        <w:bidi w:val="0"/>
        <w:spacing w:before="0" w:line="502" w:lineRule="exact"/>
        <w:ind w:left="0" w:right="0" w:firstLine="640"/>
        <w:jc w:val="left"/>
      </w:pPr>
      <w:bookmarkStart w:id="463" w:name="bookmark463"/>
      <w:r>
        <w:rPr>
          <w:color w:val="000000"/>
          <w:spacing w:val="0"/>
          <w:w w:val="100"/>
          <w:position w:val="0"/>
        </w:rPr>
        <w:t>A</w:t>
      </w:r>
      <w:bookmarkEnd w:id="46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业主方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0"/>
        </w:tabs>
        <w:bidi w:val="0"/>
        <w:spacing w:before="0" w:line="502" w:lineRule="exact"/>
        <w:ind w:left="0" w:right="0" w:firstLine="640"/>
        <w:jc w:val="left"/>
      </w:pPr>
      <w:bookmarkStart w:id="464" w:name="bookmark464"/>
      <w:r>
        <w:rPr>
          <w:color w:val="000000"/>
          <w:spacing w:val="0"/>
          <w:w w:val="100"/>
          <w:position w:val="0"/>
        </w:rPr>
        <w:t>B</w:t>
      </w:r>
      <w:bookmarkEnd w:id="46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项目监理机构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0"/>
        </w:tabs>
        <w:bidi w:val="0"/>
        <w:spacing w:before="0" w:line="502" w:lineRule="exact"/>
        <w:ind w:left="0" w:right="0" w:firstLine="640"/>
        <w:jc w:val="left"/>
      </w:pPr>
      <w:bookmarkStart w:id="465" w:name="bookmark465"/>
      <w:r>
        <w:rPr>
          <w:color w:val="000000"/>
          <w:spacing w:val="0"/>
          <w:w w:val="100"/>
          <w:position w:val="0"/>
        </w:rPr>
        <w:t>C</w:t>
      </w:r>
      <w:bookmarkEnd w:id="46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建设行政主管部门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0"/>
        </w:tabs>
        <w:bidi w:val="0"/>
        <w:spacing w:before="0" w:line="502" w:lineRule="exact"/>
        <w:ind w:left="0" w:right="0" w:firstLine="640"/>
        <w:jc w:val="left"/>
      </w:pPr>
      <w:bookmarkStart w:id="466" w:name="bookmark466"/>
      <w:r>
        <w:rPr>
          <w:color w:val="000000"/>
          <w:spacing w:val="0"/>
          <w:w w:val="100"/>
          <w:position w:val="0"/>
        </w:rPr>
        <w:t>D</w:t>
      </w:r>
      <w:bookmarkEnd w:id="46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项目经理部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2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2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【解析】：本题考核的是施工质量计划的审批程序。施工单位的 项目施工质量计划或施工组织设计文件编成后，应按照工程施工管理 程序进行审批，包括施工企业内部的审批和项目监理机构的审查。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0" w:lineRule="exact"/>
        <w:ind w:left="0" w:right="0" w:firstLine="640"/>
        <w:jc w:val="left"/>
      </w:pPr>
      <w:bookmarkStart w:id="467" w:name="bookmark467"/>
      <w:r>
        <w:rPr>
          <w:color w:val="000000"/>
          <w:spacing w:val="0"/>
          <w:w w:val="100"/>
          <w:position w:val="0"/>
        </w:rPr>
        <w:t>1</w:t>
      </w:r>
      <w:bookmarkEnd w:id="467"/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、建筑施工企业项目经理是受企业（）委托，对工程项目施 工过程全面负责的项目管理者。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0"/>
        </w:tabs>
        <w:bidi w:val="0"/>
        <w:spacing w:before="0" w:line="502" w:lineRule="exact"/>
        <w:ind w:left="0" w:right="0" w:firstLine="640"/>
        <w:jc w:val="left"/>
      </w:pPr>
      <w:bookmarkStart w:id="468" w:name="bookmark468"/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0"/>
          <w:szCs w:val="30"/>
        </w:rPr>
        <w:t>A</w:t>
      </w:r>
      <w:bookmarkEnd w:id="468"/>
      <w:r>
        <w:rPr>
          <w:i/>
          <w:iCs/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董事会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0"/>
        </w:tabs>
        <w:bidi w:val="0"/>
        <w:spacing w:before="0" w:line="502" w:lineRule="exact"/>
        <w:ind w:left="0" w:right="0" w:firstLine="640"/>
        <w:jc w:val="left"/>
      </w:pPr>
      <w:bookmarkStart w:id="469" w:name="bookmark469"/>
      <w:r>
        <w:rPr>
          <w:color w:val="000000"/>
          <w:spacing w:val="0"/>
          <w:w w:val="100"/>
          <w:position w:val="0"/>
        </w:rPr>
        <w:t>B</w:t>
      </w:r>
      <w:bookmarkEnd w:id="46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股东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0"/>
        </w:tabs>
        <w:bidi w:val="0"/>
        <w:spacing w:before="0" w:line="502" w:lineRule="exact"/>
        <w:ind w:left="0" w:right="0" w:firstLine="640"/>
        <w:jc w:val="left"/>
      </w:pPr>
      <w:bookmarkStart w:id="470" w:name="bookmark470"/>
      <w:r>
        <w:rPr>
          <w:color w:val="000000"/>
          <w:spacing w:val="0"/>
          <w:w w:val="100"/>
          <w:position w:val="0"/>
        </w:rPr>
        <w:t>C</w:t>
      </w:r>
      <w:bookmarkEnd w:id="47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股东代表大会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0"/>
        </w:tabs>
        <w:bidi w:val="0"/>
        <w:spacing w:before="0" w:line="502" w:lineRule="exact"/>
        <w:ind w:left="0" w:right="0" w:firstLine="640"/>
        <w:jc w:val="left"/>
      </w:pPr>
      <w:bookmarkStart w:id="471" w:name="bookmark471"/>
      <w:r>
        <w:rPr>
          <w:color w:val="000000"/>
          <w:spacing w:val="0"/>
          <w:w w:val="100"/>
          <w:position w:val="0"/>
        </w:rPr>
        <w:t>D</w:t>
      </w:r>
      <w:bookmarkEnd w:id="47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法定代表人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2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491" w:lineRule="exact"/>
        <w:ind w:left="0" w:right="0" w:firstLine="800"/>
        <w:jc w:val="both"/>
        <w:sectPr>
          <w:pgSz w:w="11900" w:h="16840"/>
          <w:pgMar w:top="1122" w:right="706" w:bottom="1122" w:left="754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【解析】：建筑施工企业项目经理，是指受企业法定代表人委托 对工程项目施工过程全面负责的项目管理者，是建筑施工企业法定代 表人在工程项目上的代表人。所以</w:t>
      </w:r>
      <w:r>
        <w:rPr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正确。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45"/>
        </w:tabs>
        <w:bidi w:val="0"/>
        <w:spacing w:before="0" w:after="0" w:line="502" w:lineRule="exact"/>
        <w:ind w:left="0" w:right="0" w:firstLine="640"/>
        <w:jc w:val="left"/>
      </w:pPr>
      <w:bookmarkStart w:id="472" w:name="bookmark472"/>
      <w:r>
        <w:rPr>
          <w:color w:val="000000"/>
          <w:spacing w:val="0"/>
          <w:w w:val="100"/>
          <w:position w:val="0"/>
        </w:rPr>
        <w:t>1</w:t>
      </w:r>
      <w:bookmarkEnd w:id="472"/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下列职业健康安全管理体系要素中，不属于核心要素的是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2" w:lineRule="exact"/>
        <w:ind w:left="0" w:right="0" w:firstLine="160"/>
        <w:jc w:val="left"/>
      </w:pPr>
      <w:r>
        <w:rPr>
          <w:color w:val="000000"/>
          <w:spacing w:val="0"/>
          <w:w w:val="100"/>
          <w:position w:val="0"/>
        </w:rPr>
        <w:t>（）。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5"/>
        </w:tabs>
        <w:bidi w:val="0"/>
        <w:spacing w:before="0" w:line="502" w:lineRule="exact"/>
        <w:ind w:left="0" w:right="0" w:firstLine="640"/>
        <w:jc w:val="left"/>
      </w:pPr>
      <w:bookmarkStart w:id="473" w:name="bookmark473"/>
      <w:r>
        <w:rPr>
          <w:color w:val="000000"/>
          <w:spacing w:val="0"/>
          <w:w w:val="100"/>
          <w:position w:val="0"/>
        </w:rPr>
        <w:t>A</w:t>
      </w:r>
      <w:bookmarkEnd w:id="47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职业健康安全方针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5"/>
        </w:tabs>
        <w:bidi w:val="0"/>
        <w:spacing w:before="0" w:line="502" w:lineRule="exact"/>
        <w:ind w:left="0" w:right="0" w:firstLine="640"/>
        <w:jc w:val="left"/>
      </w:pPr>
      <w:bookmarkStart w:id="474" w:name="bookmark474"/>
      <w:r>
        <w:rPr>
          <w:color w:val="000000"/>
          <w:spacing w:val="0"/>
          <w:w w:val="100"/>
          <w:position w:val="0"/>
        </w:rPr>
        <w:t>B</w:t>
      </w:r>
      <w:bookmarkEnd w:id="47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对危险源辨识、风险评价和风险控制的确定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5"/>
        </w:tabs>
        <w:bidi w:val="0"/>
        <w:spacing w:before="0" w:line="502" w:lineRule="exact"/>
        <w:ind w:left="0" w:right="0" w:firstLine="640"/>
        <w:jc w:val="left"/>
      </w:pPr>
      <w:bookmarkStart w:id="475" w:name="bookmark475"/>
      <w:r>
        <w:rPr>
          <w:color w:val="000000"/>
          <w:spacing w:val="0"/>
          <w:w w:val="100"/>
          <w:position w:val="0"/>
        </w:rPr>
        <w:t>C</w:t>
      </w:r>
      <w:bookmarkEnd w:id="47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作用和职责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5"/>
        </w:tabs>
        <w:bidi w:val="0"/>
        <w:spacing w:before="0" w:line="502" w:lineRule="exact"/>
        <w:ind w:left="0" w:right="0" w:firstLine="640"/>
        <w:jc w:val="left"/>
      </w:pPr>
      <w:bookmarkStart w:id="476" w:name="bookmark476"/>
      <w:r>
        <w:rPr>
          <w:color w:val="000000"/>
          <w:spacing w:val="0"/>
          <w:w w:val="100"/>
          <w:position w:val="0"/>
        </w:rPr>
        <w:t>D</w:t>
      </w:r>
      <w:bookmarkEnd w:id="47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文件和资料控制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2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1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【解析】：职业健康安全管理体系中核心要素包括：①职业健康 安全方针；②对危险源辨识、风险评价和控制措施的确定；③法律法 规和其他要求；④目标和方案：⑤资源、作用、职责、责任和权限： ⑥合规性评价；⑦运行控制；⑧绩效测量和监视；</w:t>
      </w:r>
      <w:r>
        <w:rPr>
          <w:color w:val="000000"/>
          <w:spacing w:val="0"/>
          <w:w w:val="100"/>
          <w:position w:val="0"/>
        </w:rPr>
        <w:t>G）</w:t>
      </w:r>
      <w:r>
        <w:rPr>
          <w:color w:val="000000"/>
          <w:spacing w:val="0"/>
          <w:w w:val="100"/>
          <w:position w:val="0"/>
        </w:rPr>
        <w:t>内部审核；⑩管 理评审。</w:t>
      </w:r>
      <w:r>
        <w:rPr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项属于辅助性要素。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80"/>
        </w:tabs>
        <w:bidi w:val="0"/>
        <w:spacing w:before="0" w:line="510" w:lineRule="exact"/>
        <w:ind w:left="0" w:right="0" w:firstLine="660"/>
        <w:jc w:val="left"/>
      </w:pPr>
      <w:bookmarkStart w:id="477" w:name="bookmark477"/>
      <w:r>
        <w:rPr>
          <w:color w:val="000000"/>
          <w:spacing w:val="0"/>
          <w:w w:val="100"/>
          <w:position w:val="0"/>
        </w:rPr>
        <w:t>1</w:t>
      </w:r>
      <w:bookmarkEnd w:id="477"/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对各种投入要素质量和环境条件质量的控制，属于施工过程 质量控制中的（）工作。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5"/>
        </w:tabs>
        <w:bidi w:val="0"/>
        <w:spacing w:before="0" w:line="502" w:lineRule="exact"/>
        <w:ind w:left="0" w:right="0" w:firstLine="660"/>
        <w:jc w:val="left"/>
      </w:pPr>
      <w:bookmarkStart w:id="478" w:name="bookmark478"/>
      <w:r>
        <w:rPr>
          <w:color w:val="000000"/>
          <w:spacing w:val="0"/>
          <w:w w:val="100"/>
          <w:position w:val="0"/>
        </w:rPr>
        <w:t>A</w:t>
      </w:r>
      <w:bookmarkEnd w:id="47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技术交底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5"/>
        </w:tabs>
        <w:bidi w:val="0"/>
        <w:spacing w:before="0" w:line="502" w:lineRule="exact"/>
        <w:ind w:left="0" w:right="0" w:firstLine="660"/>
        <w:jc w:val="left"/>
      </w:pPr>
      <w:bookmarkStart w:id="479" w:name="bookmark479"/>
      <w:r>
        <w:rPr>
          <w:color w:val="000000"/>
          <w:spacing w:val="0"/>
          <w:w w:val="100"/>
          <w:position w:val="0"/>
        </w:rPr>
        <w:t>B</w:t>
      </w:r>
      <w:bookmarkEnd w:id="47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计量控制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5"/>
        </w:tabs>
        <w:bidi w:val="0"/>
        <w:spacing w:before="0" w:line="502" w:lineRule="exact"/>
        <w:ind w:left="0" w:right="0" w:firstLine="640"/>
        <w:jc w:val="left"/>
      </w:pPr>
      <w:bookmarkStart w:id="480" w:name="bookmark480"/>
      <w:r>
        <w:rPr>
          <w:color w:val="000000"/>
          <w:spacing w:val="0"/>
          <w:w w:val="100"/>
          <w:position w:val="0"/>
        </w:rPr>
        <w:t>C</w:t>
      </w:r>
      <w:bookmarkEnd w:id="48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工序施工质量控制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5"/>
        </w:tabs>
        <w:bidi w:val="0"/>
        <w:spacing w:before="0" w:line="502" w:lineRule="exact"/>
        <w:ind w:left="0" w:right="0" w:firstLine="640"/>
        <w:jc w:val="left"/>
      </w:pPr>
      <w:bookmarkStart w:id="481" w:name="bookmark481"/>
      <w:r>
        <w:rPr>
          <w:color w:val="000000"/>
          <w:spacing w:val="0"/>
          <w:w w:val="100"/>
          <w:position w:val="0"/>
        </w:rPr>
        <w:t>D</w:t>
      </w:r>
      <w:bookmarkEnd w:id="48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测量控制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2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2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【解析】：本题考核的是工序施工质量控制的概念。工序是人、 材料、机械设备、施工方法和环境因素对工程质量综合起作用的过程, 所以对施工过程的质量控制，必须以工序作业质量控制为基础和核心。 因此，工序的质量控制是施工阶段质量控制的重点。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45"/>
        </w:tabs>
        <w:bidi w:val="0"/>
        <w:spacing w:before="0" w:line="504" w:lineRule="exact"/>
        <w:ind w:left="0" w:right="0" w:firstLine="640"/>
        <w:jc w:val="left"/>
      </w:pPr>
      <w:bookmarkStart w:id="482" w:name="bookmark482"/>
      <w:r>
        <w:rPr>
          <w:color w:val="000000"/>
          <w:spacing w:val="0"/>
          <w:w w:val="100"/>
          <w:position w:val="0"/>
        </w:rPr>
        <w:t>1</w:t>
      </w:r>
      <w:bookmarkEnd w:id="482"/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下列关于标前会议的说法正确的是（）。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0"/>
        </w:tabs>
        <w:bidi w:val="0"/>
        <w:spacing w:before="0" w:line="518" w:lineRule="exact"/>
        <w:ind w:left="0" w:right="0" w:firstLine="660"/>
        <w:jc w:val="left"/>
      </w:pPr>
      <w:bookmarkStart w:id="483" w:name="bookmark483"/>
      <w:r>
        <w:rPr>
          <w:color w:val="000000"/>
          <w:spacing w:val="0"/>
          <w:w w:val="100"/>
          <w:position w:val="0"/>
        </w:rPr>
        <w:t>A</w:t>
      </w:r>
      <w:bookmarkEnd w:id="48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为了保证公平，对个别投标人的问题的解答，可以以口头形式 回复并注意保密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0"/>
        </w:tabs>
        <w:bidi w:val="0"/>
        <w:spacing w:before="0" w:line="504" w:lineRule="exact"/>
        <w:ind w:left="0" w:right="0" w:firstLine="660"/>
        <w:jc w:val="left"/>
      </w:pPr>
      <w:bookmarkStart w:id="484" w:name="bookmark484"/>
      <w:r>
        <w:rPr>
          <w:color w:val="000000"/>
          <w:spacing w:val="0"/>
          <w:w w:val="100"/>
          <w:position w:val="0"/>
        </w:rPr>
        <w:t>B</w:t>
      </w:r>
      <w:bookmarkEnd w:id="48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标前会议的会议纪要和答复函件都是招标文件的有效组成部分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0"/>
        </w:tabs>
        <w:bidi w:val="0"/>
        <w:spacing w:before="0" w:line="504" w:lineRule="exact"/>
        <w:ind w:left="0" w:right="0" w:firstLine="640"/>
        <w:jc w:val="left"/>
      </w:pPr>
      <w:bookmarkStart w:id="485" w:name="bookmark485"/>
      <w:r>
        <w:rPr>
          <w:color w:val="000000"/>
          <w:spacing w:val="0"/>
          <w:w w:val="100"/>
          <w:position w:val="0"/>
        </w:rPr>
        <w:t>C</w:t>
      </w:r>
      <w:bookmarkEnd w:id="48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当补充文件与招标文件不一致时，以招标文件为准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0"/>
        </w:tabs>
        <w:bidi w:val="0"/>
        <w:spacing w:before="0" w:line="504" w:lineRule="exact"/>
        <w:ind w:left="0" w:right="0" w:firstLine="640"/>
        <w:jc w:val="left"/>
      </w:pPr>
      <w:bookmarkStart w:id="486" w:name="bookmark486"/>
      <w:r>
        <w:rPr>
          <w:color w:val="000000"/>
          <w:spacing w:val="0"/>
          <w:w w:val="100"/>
          <w:position w:val="0"/>
        </w:rPr>
        <w:t>D</w:t>
      </w:r>
      <w:bookmarkEnd w:id="48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标前会议不能修改投标截止时间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4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4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【解析】：</w:t>
      </w:r>
      <w:r>
        <w:rPr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项，对投标人书面提出的问题和会议上即席提出的问 题给以解答，会议结束后，招标人应将会议纪要以书面通知的形式发 给每一个投标人：</w:t>
      </w:r>
      <w:r>
        <w:rPr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>项，当补充文件与招标文件不一致时，以补充文件 为准；</w:t>
      </w:r>
      <w:r>
        <w:rPr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项，为了使投标单位在编写投标文件时有充分的时间考虑招标 人对招标文件的补充或修改内容，招标人可以根据实际情况在标前会 议上确定延长投标截止时间。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53"/>
        </w:tabs>
        <w:bidi w:val="0"/>
        <w:spacing w:before="0" w:line="504" w:lineRule="exact"/>
        <w:ind w:left="0" w:right="0" w:firstLine="640"/>
        <w:jc w:val="left"/>
      </w:pPr>
      <w:bookmarkStart w:id="487" w:name="bookmark487"/>
      <w:r>
        <w:rPr>
          <w:color w:val="000000"/>
          <w:spacing w:val="0"/>
          <w:w w:val="100"/>
          <w:position w:val="0"/>
        </w:rPr>
        <w:t>1</w:t>
      </w:r>
      <w:bookmarkEnd w:id="487"/>
      <w:r>
        <w:rPr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工程担保中大量采用的第三方担保属于（）。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0"/>
        </w:tabs>
        <w:bidi w:val="0"/>
        <w:spacing w:before="0" w:line="504" w:lineRule="exact"/>
        <w:ind w:left="0" w:right="0" w:firstLine="640"/>
        <w:jc w:val="left"/>
      </w:pPr>
      <w:bookmarkStart w:id="488" w:name="bookmark488"/>
      <w:r>
        <w:rPr>
          <w:color w:val="000000"/>
          <w:spacing w:val="0"/>
          <w:w w:val="100"/>
          <w:position w:val="0"/>
        </w:rPr>
        <w:t>A</w:t>
      </w:r>
      <w:bookmarkEnd w:id="48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投标担保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0"/>
        </w:tabs>
        <w:bidi w:val="0"/>
        <w:spacing w:before="0" w:line="504" w:lineRule="exact"/>
        <w:ind w:left="0" w:right="0" w:firstLine="640"/>
        <w:jc w:val="left"/>
      </w:pPr>
      <w:bookmarkStart w:id="489" w:name="bookmark489"/>
      <w:r>
        <w:rPr>
          <w:color w:val="000000"/>
          <w:spacing w:val="0"/>
          <w:w w:val="100"/>
          <w:position w:val="0"/>
        </w:rPr>
        <w:t>B</w:t>
      </w:r>
      <w:bookmarkEnd w:id="48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预付款担保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0"/>
        </w:tabs>
        <w:bidi w:val="0"/>
        <w:spacing w:before="0" w:line="504" w:lineRule="exact"/>
        <w:ind w:left="0" w:right="0" w:firstLine="640"/>
        <w:jc w:val="left"/>
      </w:pPr>
      <w:bookmarkStart w:id="490" w:name="bookmark490"/>
      <w:r>
        <w:rPr>
          <w:color w:val="000000"/>
          <w:spacing w:val="0"/>
          <w:w w:val="100"/>
          <w:position w:val="0"/>
        </w:rPr>
        <w:t>C</w:t>
      </w:r>
      <w:bookmarkEnd w:id="49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履约担保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0"/>
        </w:tabs>
        <w:bidi w:val="0"/>
        <w:spacing w:before="0" w:line="504" w:lineRule="exact"/>
        <w:ind w:left="0" w:right="0" w:firstLine="640"/>
        <w:jc w:val="left"/>
      </w:pPr>
      <w:bookmarkStart w:id="491" w:name="bookmark491"/>
      <w:r>
        <w:rPr>
          <w:color w:val="000000"/>
          <w:spacing w:val="0"/>
          <w:w w:val="100"/>
          <w:position w:val="0"/>
        </w:rPr>
        <w:t>D</w:t>
      </w:r>
      <w:bookmarkEnd w:id="49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保证担保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4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53"/>
        </w:tabs>
        <w:bidi w:val="0"/>
        <w:spacing w:before="0" w:line="504" w:lineRule="exact"/>
        <w:ind w:left="0" w:right="0" w:firstLine="640"/>
        <w:jc w:val="left"/>
        <w:sectPr>
          <w:pgSz w:w="11900" w:h="16840"/>
          <w:pgMar w:top="791" w:right="694" w:bottom="1164" w:left="744" w:header="0" w:footer="3" w:gutter="0"/>
          <w:cols w:space="720"/>
          <w:noEndnote/>
          <w:rtlGutter w:val="0"/>
          <w:docGrid w:linePitch="360"/>
        </w:sectPr>
      </w:pPr>
      <w:bookmarkStart w:id="492" w:name="bookmark492"/>
      <w:r>
        <w:rPr>
          <w:color w:val="000000"/>
          <w:spacing w:val="0"/>
          <w:w w:val="100"/>
          <w:position w:val="0"/>
        </w:rPr>
        <w:t>1</w:t>
      </w:r>
      <w:bookmarkEnd w:id="492"/>
      <w:r>
        <w:rPr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下列关于赢得值法的阐述，不正确的是（）。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8"/>
        </w:tabs>
        <w:bidi w:val="0"/>
        <w:spacing w:before="0" w:line="495" w:lineRule="exact"/>
        <w:ind w:left="0" w:right="0" w:firstLine="660"/>
        <w:jc w:val="both"/>
      </w:pPr>
      <w:bookmarkStart w:id="493" w:name="bookmark493"/>
      <w:r>
        <w:rPr>
          <w:color w:val="000000"/>
          <w:spacing w:val="0"/>
          <w:w w:val="100"/>
          <w:position w:val="0"/>
        </w:rPr>
        <w:t>A</w:t>
      </w:r>
      <w:bookmarkEnd w:id="49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高得值法的基本参数包括</w:t>
      </w:r>
      <w:r>
        <w:rPr>
          <w:color w:val="000000"/>
          <w:spacing w:val="0"/>
          <w:w w:val="100"/>
          <w:position w:val="0"/>
        </w:rPr>
        <w:t>BCWS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BCWP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ACWP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CV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SV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CVI</w:t>
      </w:r>
      <w:r>
        <w:rPr>
          <w:color w:val="000000"/>
          <w:spacing w:val="0"/>
          <w:w w:val="100"/>
          <w:position w:val="0"/>
        </w:rPr>
        <w:t xml:space="preserve">、 </w:t>
      </w:r>
      <w:r>
        <w:rPr>
          <w:color w:val="000000"/>
          <w:spacing w:val="0"/>
          <w:w w:val="100"/>
          <w:position w:val="0"/>
        </w:rPr>
        <w:t>SVI</w:t>
      </w:r>
      <w:r>
        <w:rPr>
          <w:color w:val="000000"/>
          <w:spacing w:val="0"/>
          <w:w w:val="100"/>
          <w:position w:val="0"/>
        </w:rPr>
        <w:t>等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8"/>
        </w:tabs>
        <w:bidi w:val="0"/>
        <w:spacing w:before="0" w:line="504" w:lineRule="exact"/>
        <w:ind w:left="0" w:right="0" w:firstLine="660"/>
        <w:jc w:val="both"/>
      </w:pPr>
      <w:bookmarkStart w:id="494" w:name="bookmark494"/>
      <w:r>
        <w:rPr>
          <w:color w:val="000000"/>
          <w:spacing w:val="0"/>
          <w:w w:val="100"/>
          <w:position w:val="0"/>
        </w:rPr>
        <w:t>B</w:t>
      </w:r>
      <w:bookmarkEnd w:id="49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CV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SV</w:t>
      </w:r>
      <w:r>
        <w:rPr>
          <w:color w:val="000000"/>
          <w:spacing w:val="0"/>
          <w:w w:val="100"/>
          <w:position w:val="0"/>
        </w:rPr>
        <w:t>反映的是绝对偏差，结果很直观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8"/>
        </w:tabs>
        <w:bidi w:val="0"/>
        <w:spacing w:before="0" w:line="525" w:lineRule="exact"/>
        <w:ind w:left="0" w:right="0" w:firstLine="660"/>
        <w:jc w:val="both"/>
      </w:pPr>
      <w:bookmarkStart w:id="495" w:name="bookmark495"/>
      <w:r>
        <w:rPr>
          <w:color w:val="000000"/>
          <w:spacing w:val="0"/>
          <w:w w:val="100"/>
          <w:position w:val="0"/>
        </w:rPr>
        <w:t>C</w:t>
      </w:r>
      <w:bookmarkEnd w:id="49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CPI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SPI</w:t>
      </w:r>
      <w:r>
        <w:rPr>
          <w:color w:val="000000"/>
          <w:spacing w:val="0"/>
          <w:w w:val="100"/>
          <w:position w:val="0"/>
        </w:rPr>
        <w:t>反映的是相对偏差，在同一项目和不同项目比较中均 可采用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8"/>
        </w:tabs>
        <w:bidi w:val="0"/>
        <w:spacing w:before="0" w:line="504" w:lineRule="exact"/>
        <w:ind w:left="0" w:right="0" w:firstLine="660"/>
        <w:jc w:val="both"/>
      </w:pPr>
      <w:bookmarkStart w:id="496" w:name="bookmark496"/>
      <w:r>
        <w:rPr>
          <w:color w:val="000000"/>
          <w:spacing w:val="0"/>
          <w:w w:val="100"/>
          <w:position w:val="0"/>
        </w:rPr>
        <w:t>D</w:t>
      </w:r>
      <w:bookmarkEnd w:id="49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赢得值法可以实现费用和进度综合控制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4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color w:val="000000"/>
          <w:spacing w:val="0"/>
          <w:w w:val="100"/>
          <w:position w:val="0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499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【解析】：赢得值法是进行工程项目的费用、进度综合分析控制 的主要方法之一，其基本参数有三个：①已完工作预算费用</w:t>
      </w:r>
      <w:r>
        <w:rPr>
          <w:color w:val="000000"/>
          <w:spacing w:val="0"/>
          <w:w w:val="100"/>
          <w:position w:val="0"/>
        </w:rPr>
        <w:t>(BCWP)</w:t>
      </w:r>
      <w:r>
        <w:rPr>
          <w:color w:val="000000"/>
          <w:spacing w:val="0"/>
          <w:w w:val="100"/>
          <w:position w:val="0"/>
        </w:rPr>
        <w:t xml:space="preserve">: </w:t>
      </w:r>
      <w:r>
        <w:rPr>
          <w:color w:val="000000"/>
          <w:spacing w:val="0"/>
          <w:w w:val="100"/>
          <w:position w:val="0"/>
        </w:rPr>
        <w:t>②计划工作预算费用</w:t>
      </w:r>
      <w:r>
        <w:rPr>
          <w:color w:val="000000"/>
          <w:spacing w:val="0"/>
          <w:w w:val="100"/>
          <w:position w:val="0"/>
        </w:rPr>
        <w:t>(BCWS)</w:t>
      </w:r>
      <w:r>
        <w:rPr>
          <w:color w:val="000000"/>
          <w:spacing w:val="0"/>
          <w:w w:val="100"/>
          <w:position w:val="0"/>
        </w:rPr>
        <w:t>;</w:t>
      </w:r>
      <w:r>
        <w:rPr>
          <w:color w:val="000000"/>
          <w:spacing w:val="0"/>
          <w:w w:val="100"/>
          <w:position w:val="0"/>
        </w:rPr>
        <w:t>③已完工作实际费用</w:t>
      </w:r>
      <w:r>
        <w:rPr>
          <w:color w:val="000000"/>
          <w:spacing w:val="0"/>
          <w:w w:val="100"/>
          <w:position w:val="0"/>
        </w:rPr>
        <w:t>(ACWP) o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45"/>
        </w:tabs>
        <w:bidi w:val="0"/>
        <w:spacing w:before="0" w:line="504" w:lineRule="exact"/>
        <w:ind w:left="0" w:right="0" w:firstLine="640"/>
        <w:jc w:val="both"/>
      </w:pPr>
      <w:bookmarkStart w:id="497" w:name="bookmark497"/>
      <w:r>
        <w:rPr>
          <w:color w:val="000000"/>
          <w:spacing w:val="0"/>
          <w:w w:val="100"/>
          <w:position w:val="0"/>
        </w:rPr>
        <w:t>1</w:t>
      </w:r>
      <w:bookmarkEnd w:id="497"/>
      <w:r>
        <w:rPr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下列选项中，不属于组织论工具的是()。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8"/>
        </w:tabs>
        <w:bidi w:val="0"/>
        <w:spacing w:before="0" w:line="504" w:lineRule="exact"/>
        <w:ind w:left="0" w:right="0" w:firstLine="640"/>
        <w:jc w:val="both"/>
      </w:pPr>
      <w:bookmarkStart w:id="498" w:name="bookmark498"/>
      <w:r>
        <w:rPr>
          <w:color w:val="000000"/>
          <w:spacing w:val="0"/>
          <w:w w:val="100"/>
          <w:position w:val="0"/>
        </w:rPr>
        <w:t>A</w:t>
      </w:r>
      <w:bookmarkEnd w:id="49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项目结构图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8"/>
        </w:tabs>
        <w:bidi w:val="0"/>
        <w:spacing w:before="0" w:line="504" w:lineRule="exact"/>
        <w:ind w:left="0" w:right="0" w:firstLine="640"/>
        <w:jc w:val="both"/>
      </w:pPr>
      <w:bookmarkStart w:id="499" w:name="bookmark499"/>
      <w:r>
        <w:rPr>
          <w:color w:val="000000"/>
          <w:spacing w:val="0"/>
          <w:w w:val="100"/>
          <w:position w:val="0"/>
        </w:rPr>
        <w:t>B</w:t>
      </w:r>
      <w:bookmarkEnd w:id="49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组织分工图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8"/>
        </w:tabs>
        <w:bidi w:val="0"/>
        <w:spacing w:before="0" w:line="504" w:lineRule="exact"/>
        <w:ind w:left="0" w:right="0" w:firstLine="640"/>
        <w:jc w:val="both"/>
      </w:pPr>
      <w:bookmarkStart w:id="500" w:name="bookmark500"/>
      <w:r>
        <w:rPr>
          <w:color w:val="000000"/>
          <w:spacing w:val="0"/>
          <w:w w:val="100"/>
          <w:position w:val="0"/>
        </w:rPr>
        <w:t>C</w:t>
      </w:r>
      <w:bookmarkEnd w:id="50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组织结构图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8"/>
        </w:tabs>
        <w:bidi w:val="0"/>
        <w:spacing w:before="0" w:line="504" w:lineRule="exact"/>
        <w:ind w:left="0" w:right="0" w:firstLine="640"/>
        <w:jc w:val="both"/>
      </w:pPr>
      <w:bookmarkStart w:id="501" w:name="bookmark501"/>
      <w:r>
        <w:rPr>
          <w:color w:val="000000"/>
          <w:spacing w:val="0"/>
          <w:w w:val="100"/>
          <w:position w:val="0"/>
        </w:rPr>
        <w:t>D</w:t>
      </w:r>
      <w:bookmarkEnd w:id="50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合同结构图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4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4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【解析】：组织结构在项目管理中的应用。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0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【解析】组织论的三个重要的组织工具，项目结构图、组织结构 图和合同结构图。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因此，正确选项是</w:t>
      </w:r>
      <w:r>
        <w:rPr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45"/>
        </w:tabs>
        <w:bidi w:val="0"/>
        <w:spacing w:before="0" w:line="504" w:lineRule="exact"/>
        <w:ind w:left="0" w:right="0" w:firstLine="640"/>
        <w:jc w:val="both"/>
      </w:pPr>
      <w:bookmarkStart w:id="502" w:name="bookmark502"/>
      <w:r>
        <w:rPr>
          <w:color w:val="000000"/>
          <w:spacing w:val="0"/>
          <w:w w:val="100"/>
          <w:position w:val="0"/>
        </w:rPr>
        <w:t>1</w:t>
      </w:r>
      <w:bookmarkEnd w:id="502"/>
      <w:r>
        <w:rPr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项目质量、进度、投资控制编码的基础是()及其编码。</w:t>
      </w:r>
    </w:p>
    <w:sectPr>
      <w:pgSz w:w="11900" w:h="16840"/>
      <w:pgMar w:top="883" w:right="694" w:bottom="883" w:left="744" w:header="0" w:footer="3" w:gutter="0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8521765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customStyle="1" w:styleId="a">
    <w:name w:val="正文文本_"/>
    <w:basedOn w:val="DefaultParagraphFont"/>
    <w:link w:val="a1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a0">
    <w:name w:val="目录_"/>
    <w:basedOn w:val="DefaultParagraphFont"/>
    <w:link w:val="a2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2">
    <w:name w:val="正文文本 (2)_"/>
    <w:basedOn w:val="DefaultParagraphFont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1">
    <w:name w:val="正文文本"/>
    <w:basedOn w:val="Normal"/>
    <w:link w:val="a"/>
    <w:pPr>
      <w:widowControl w:val="0"/>
      <w:shd w:val="clear" w:color="auto" w:fill="auto"/>
      <w:spacing w:after="220" w:line="334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a2">
    <w:name w:val="目录"/>
    <w:basedOn w:val="Normal"/>
    <w:link w:val="a0"/>
    <w:pPr>
      <w:widowControl w:val="0"/>
      <w:shd w:val="clear" w:color="auto" w:fill="auto"/>
      <w:spacing w:after="220" w:line="504" w:lineRule="exact"/>
      <w:ind w:firstLine="65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20">
    <w:name w:val="正文文本 (2)"/>
    <w:basedOn w:val="Normal"/>
    <w:link w:val="2"/>
    <w:pPr>
      <w:widowControl w:val="0"/>
      <w:shd w:val="clear" w:color="auto" w:fill="auto"/>
      <w:spacing w:after="220"/>
      <w:ind w:firstLine="160"/>
    </w:pPr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280" w:line="536" w:lineRule="exact"/>
      <w:ind w:firstLine="660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