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2024年俄罗斯固体表面和其他铸造聚合物行业应用与市场潜力评估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2024年俄罗斯固体表面和其他铸造聚合物行业应用与市场潜力评估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固体表面和其他铸造聚合物</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固体表面和其他铸造聚合物</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固体表面和其他铸造聚合物</w:t>
      </w:r>
      <w:r>
        <w:rPr>
          <w:rFonts w:hint="eastAsia"/>
        </w:rPr>
        <w:t>市场销售收入达到了</w:t>
      </w:r>
      <w:r>
        <w:t>1786</w:t>
      </w:r>
      <w:r>
        <w:rPr>
          <w:rFonts w:hint="eastAsia"/>
        </w:rPr>
        <w:t>亿元，预计</w:t>
      </w:r>
      <w:r>
        <w:t>2030</w:t>
      </w:r>
      <w:r>
        <w:rPr>
          <w:rFonts w:hint="eastAsia"/>
        </w:rPr>
        <w:t>年可以达到</w:t>
      </w:r>
      <w:r>
        <w:t>2808</w:t>
      </w:r>
      <w:r>
        <w:rPr>
          <w:rFonts w:hint="eastAsia"/>
        </w:rPr>
        <w:t>亿元，未来几年年复合增长率</w:t>
      </w:r>
      <w:r>
        <w:t>(CAGR)</w:t>
      </w:r>
      <w:r>
        <w:rPr>
          <w:rFonts w:hint="eastAsia"/>
        </w:rPr>
        <w:t>为</w:t>
      </w:r>
      <w:r>
        <w:t>6.6%</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目前，由于原材料丰富，技术相对简单，行业高度分散。数以百计的生产商位于世界各地。全球前五大生产商仅占全球生产份额的8%。在这些生产商中，Cosentino、DuPont、Caesarstone、Cambria和Compac 是主要的全球领导者。</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固体表面和其他铸造聚合物</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固体表面和其他铸造聚合物</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固体表面和其他铸造聚合物</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Cosentino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DuPont</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Caesarstone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Cambria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Compac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VICOSTONE</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Santa Margherita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Hanwha L&amp;C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LG Hausys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Lotte Advanced Materials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Wilsonart Engineered Surfaces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Formica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Cimstone</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Kuraray</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Diresco</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Aristech Surfaces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Agglonord</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Stone Italiana</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Technistone</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EOS Surfaces</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California Crafted Marble</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Central Marble Products</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US Marble</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Lehigh Surfaces</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Aurora Stone</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AGCO</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传奇岗石</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广东必图新材料科技</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中讯</w:t>
      </w:r>
    </w:p>
    <w:p w14:paraId="06419BF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MEGANITE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固体表面和其他铸造聚合物</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固体表面和其他铸造聚合物</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固体表面和其他铸造聚合物</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固体表面和其他铸造聚合物</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固体表面和其他铸造聚合物</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固体表面和其他铸造聚合物</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固体表面和其他铸造聚合物</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固体表面和其他铸造聚合物</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固体表面和其他铸造聚合物</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固体表面和其他铸造聚合物</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固体表面和其他铸造聚合物</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固体表面和其他铸造聚合物</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固体表面和其他铸造聚合物</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固体表面和其他铸造聚合物</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固体表面和其他铸造聚合物</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固体表面和其他铸造聚合物</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固体表面和其他铸造聚合物</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固体表面和其他铸造聚合物</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固体表面和其他铸造聚合物</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固体表面和其他铸造聚合物</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固体表面和其他铸造聚合物</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固体表面和其他铸造聚合物</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固体表面和其他铸造聚合物</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固体表面和其他铸造聚合物</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Cosentino</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Cosentino</w:t>
        </w:r>
        <w:r w:rsidR="00EE2704" w:rsidRPr="001042C1">
          <w:rPr>
            <w:rStyle w:val="af6"/>
            <w:noProof/>
          </w:rPr>
          <w:t>基本信息、</w:t>
        </w:r>
        <w:r w:rsidR="00EE2704" w:rsidRPr="001042C1">
          <w:rPr>
            <w:rStyle w:val="af6"/>
            <w:noProof/>
          </w:rPr>
          <w:t>固体表面和其他铸造聚合物</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Cosentino 固体表面和其他铸造聚合物</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Cosentino</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Cosentino</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DuPont</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DuPont</w:t>
        </w:r>
        <w:r w:rsidR="00EE2704" w:rsidRPr="001042C1">
          <w:rPr>
            <w:rStyle w:val="af6"/>
            <w:noProof/>
          </w:rPr>
          <w:t>基本信息、</w:t>
        </w:r>
        <w:r w:rsidR="00EE2704" w:rsidRPr="001042C1">
          <w:rPr>
            <w:rStyle w:val="af6"/>
            <w:noProof/>
          </w:rPr>
          <w:t>固体表面和其他铸造聚合物</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DuPont 固体表面和其他铸造聚合物</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DuPont</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DuPont</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Caesarstone</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Caesarstone</w:t>
        </w:r>
        <w:r w:rsidR="00EE2704" w:rsidRPr="001042C1">
          <w:rPr>
            <w:rStyle w:val="af6"/>
            <w:noProof/>
          </w:rPr>
          <w:t>基本信息、</w:t>
        </w:r>
        <w:r w:rsidR="00EE2704" w:rsidRPr="001042C1">
          <w:rPr>
            <w:rStyle w:val="af6"/>
            <w:noProof/>
          </w:rPr>
          <w:t>固体表面和其他铸造聚合物</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Caesarstone 固体表面和其他铸造聚合物</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Caesarstone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Caesarstone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Cambria</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Compac</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VICOSTONE</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Santa Margherita</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Hanwha L&amp;C</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LG Hausys</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Lotte Advanced Materials</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Wilsonart Engineered Surfaces</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Formica</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Cimstone</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Kuraray</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Diresco</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Aristech Surfaces</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Agglonord</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Stone Italiana</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Technistone</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EOS Surfaces</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California Crafted Marble</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Central Marble Products</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D7D25E7" w14:textId="3DCCEA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2" w:history="1">
        <w:r w:rsidR="00EE2704" w:rsidRPr="001042C1">
          <w:rPr>
            <w:rStyle w:val="af6"/>
            <w:noProof/>
          </w:rPr>
          <w:t>4.23 US Marble</w:t>
        </w:r>
        <w:r w:rsidR="00EE2704">
          <w:rPr>
            <w:noProof/>
            <w:webHidden/>
          </w:rPr>
          <w:tab/>
          <w:t/>
        </w:r>
        <w:r w:rsidR="00EE2704">
          <w:rPr>
            <w:noProof/>
            <w:webHidden/>
          </w:rPr>
          <w:fldChar w:fldCharType="begin"/>
          <w:t/>
        </w:r>
        <w:r w:rsidR="00EE2704">
          <w:rPr>
            <w:noProof/>
            <w:webHidden/>
          </w:rPr>
          <w:instrText xml:space="preserve"> PAGEREF _Toc167126632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2523F5F2" w14:textId="6EAF51E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3" w:history="1">
        <w:r w:rsidR="00EE2704" w:rsidRPr="001042C1">
          <w:rPr>
            <w:rStyle w:val="af6"/>
            <w:noProof/>
          </w:rPr>
          <w:t>4.24 Lehigh Surfaces</w:t>
        </w:r>
        <w:r w:rsidR="00EE2704">
          <w:rPr>
            <w:noProof/>
            <w:webHidden/>
          </w:rPr>
          <w:tab/>
          <w:t/>
        </w:r>
        <w:r w:rsidR="00EE2704">
          <w:rPr>
            <w:noProof/>
            <w:webHidden/>
          </w:rPr>
          <w:fldChar w:fldCharType="begin"/>
          <w:t/>
        </w:r>
        <w:r w:rsidR="00EE2704">
          <w:rPr>
            <w:noProof/>
            <w:webHidden/>
          </w:rPr>
          <w:instrText xml:space="preserve"> PAGEREF _Toc167126633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6F9F1562" w14:textId="7CAE1B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4" w:history="1">
        <w:r w:rsidR="00EE2704" w:rsidRPr="001042C1">
          <w:rPr>
            <w:rStyle w:val="af6"/>
            <w:noProof/>
          </w:rPr>
          <w:t>4.25 Aurora Stone</w:t>
        </w:r>
        <w:r w:rsidR="00EE2704">
          <w:rPr>
            <w:noProof/>
            <w:webHidden/>
          </w:rPr>
          <w:tab/>
          <w:t/>
        </w:r>
        <w:r w:rsidR="00EE2704">
          <w:rPr>
            <w:noProof/>
            <w:webHidden/>
          </w:rPr>
          <w:fldChar w:fldCharType="begin"/>
          <w:t/>
        </w:r>
        <w:r w:rsidR="00EE2704">
          <w:rPr>
            <w:noProof/>
            <w:webHidden/>
          </w:rPr>
          <w:instrText xml:space="preserve"> PAGEREF _Toc167126634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50453F3" w14:textId="39D4D838"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5" w:history="1">
        <w:r w:rsidR="00EE2704" w:rsidRPr="001042C1">
          <w:rPr>
            <w:rStyle w:val="af6"/>
            <w:noProof/>
          </w:rPr>
          <w:t>4.26 AGCO</w:t>
        </w:r>
        <w:r w:rsidR="00EE2704">
          <w:rPr>
            <w:noProof/>
            <w:webHidden/>
          </w:rPr>
          <w:tab/>
          <w:t/>
        </w:r>
        <w:r w:rsidR="00EE2704">
          <w:rPr>
            <w:noProof/>
            <w:webHidden/>
          </w:rPr>
          <w:fldChar w:fldCharType="begin"/>
          <w:t/>
        </w:r>
        <w:r w:rsidR="00EE2704">
          <w:rPr>
            <w:noProof/>
            <w:webHidden/>
          </w:rPr>
          <w:instrText xml:space="preserve"> PAGEREF _Toc167126635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2157B26" w14:textId="437DF25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6" w:history="1">
        <w:r w:rsidR="00EE2704" w:rsidRPr="001042C1">
          <w:rPr>
            <w:rStyle w:val="af6"/>
            <w:noProof/>
          </w:rPr>
          <w:t>4.27 传奇岗石</w:t>
        </w:r>
        <w:r w:rsidR="00EE2704">
          <w:rPr>
            <w:noProof/>
            <w:webHidden/>
          </w:rPr>
          <w:tab/>
          <w:t/>
        </w:r>
        <w:r w:rsidR="00EE2704">
          <w:rPr>
            <w:noProof/>
            <w:webHidden/>
          </w:rPr>
          <w:fldChar w:fldCharType="begin"/>
          <w:t/>
        </w:r>
        <w:r w:rsidR="00EE2704">
          <w:rPr>
            <w:noProof/>
            <w:webHidden/>
          </w:rPr>
          <w:instrText xml:space="preserve"> PAGEREF _Toc167126636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1D2253E6" w14:textId="2B852E2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7" w:history="1">
        <w:r w:rsidR="00EE2704" w:rsidRPr="001042C1">
          <w:rPr>
            <w:rStyle w:val="af6"/>
            <w:noProof/>
          </w:rPr>
          <w:t>4.28 广东必图新材料科技</w:t>
        </w:r>
        <w:r w:rsidR="00EE2704">
          <w:rPr>
            <w:noProof/>
            <w:webHidden/>
          </w:rPr>
          <w:tab/>
          <w:t/>
        </w:r>
        <w:r w:rsidR="00EE2704">
          <w:rPr>
            <w:noProof/>
            <w:webHidden/>
          </w:rPr>
          <w:fldChar w:fldCharType="begin"/>
          <w:t/>
        </w:r>
        <w:r w:rsidR="00EE2704">
          <w:rPr>
            <w:noProof/>
            <w:webHidden/>
          </w:rPr>
          <w:instrText xml:space="preserve"> PAGEREF _Toc167126637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8F95208" w14:textId="78D697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8" w:history="1">
        <w:r w:rsidR="00EE2704" w:rsidRPr="001042C1">
          <w:rPr>
            <w:rStyle w:val="af6"/>
            <w:noProof/>
          </w:rPr>
          <w:t>4.29 中讯</w:t>
        </w:r>
        <w:r w:rsidR="00EE2704">
          <w:rPr>
            <w:noProof/>
            <w:webHidden/>
          </w:rPr>
          <w:tab/>
          <w:t/>
        </w:r>
        <w:r w:rsidR="00EE2704">
          <w:rPr>
            <w:noProof/>
            <w:webHidden/>
          </w:rPr>
          <w:fldChar w:fldCharType="begin"/>
          <w:t/>
        </w:r>
        <w:r w:rsidR="00EE2704">
          <w:rPr>
            <w:noProof/>
            <w:webHidden/>
          </w:rPr>
          <w:instrText xml:space="preserve"> PAGEREF _Toc167126638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1FCCCE95" w14:textId="69584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9" w:history="1">
        <w:r w:rsidR="00EE2704" w:rsidRPr="001042C1">
          <w:rPr>
            <w:rStyle w:val="af6"/>
            <w:noProof/>
          </w:rPr>
          <w:t>4.30 MEGANITE</w:t>
        </w:r>
        <w:r w:rsidR="00EE2704">
          <w:rPr>
            <w:noProof/>
            <w:webHidden/>
          </w:rPr>
          <w:tab/>
          <w:t/>
        </w:r>
        <w:r w:rsidR="00EE2704">
          <w:rPr>
            <w:noProof/>
            <w:webHidden/>
          </w:rPr>
          <w:fldChar w:fldCharType="begin"/>
          <w:t/>
        </w:r>
        <w:r w:rsidR="00EE2704">
          <w:rPr>
            <w:noProof/>
            <w:webHidden/>
          </w:rPr>
          <w:instrText xml:space="preserve"> PAGEREF _Toc167126639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固体表面和其他铸造聚合物</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固体表面和其他铸造聚合物</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固体表面和其他铸造聚合物</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固体表面和其他铸造聚合物</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固体表面和其他铸造聚合物</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固体表面和其他铸造聚合物</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固体表面和其他铸造聚合物</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固体表面和其他铸造聚合物</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固体表面和其他铸造聚合物</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固体表面和其他铸造聚合物</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固体表面和其他铸造聚合物</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固体表面和其他铸造聚合物</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固体表面和其他铸造聚合物</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固体表面和其他铸造聚合物</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固体表面和其他铸造聚合物</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固体表面和其他铸造聚合物</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千平方米</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固体表面和其他铸造聚合物</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固体表面和其他铸造聚合物</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固体表面和其他铸造聚合物</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固体表面和其他铸造聚合物</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美元/平方米</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Cosentino 固体表面和其他铸造聚合物</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Cosentino 固体表面和其他铸造聚合物</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Cosentino</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Cosentino</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DuPont 固体表面和其他铸造聚合物</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DuPont 固体表面和其他铸造聚合物</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DuPont</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DuPont</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Caesarstone 固体表面和其他铸造聚合物</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Caesarstone 固体表面和其他铸造聚合物</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Caesarstone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Caesarstone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固体表面和其他铸造聚合物</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固体表面和其他铸造聚合物</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固体表面和其他铸造聚合物</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固体表面和其他铸造聚合物</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固体表面和其他铸造聚合物</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固体表面和其他铸造聚合物</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固体表面和其他铸造聚合物</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固体表面和其他铸造聚合物</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固体表面和其他铸造聚合物</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固体表面和其他铸造聚合物</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固体表面和其他铸造聚合物</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千平方米</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固体表面和其他铸造聚合物</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固体表面和其他铸造聚合物</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千平方米</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固体表面和其他铸造聚合物</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固体表面和其他铸造聚合物</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固体表面和其他铸造聚合物</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固体表面和其他铸造聚合物</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固体表面和其他铸造聚合物</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固体表面和其他铸造聚合物</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固体表面和其他铸造聚合物</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固体表面和其他铸造聚合物</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固体表面和其他铸造聚合物</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目前，由于原材料丰富，技术相对简单，行业高度分散。数以百计的生产商位于世界各地。全球前五大生产商仅占全球生产份额的8%。在这些生产商中，Cosentino、DuPont、Caesarstone、Cambria和Compac 是主要的全球领导者。</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固体表面和其他铸造聚合物</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固体表面和其他铸造聚合物</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固体表面和其他铸造聚合物</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固体表面和其他铸造聚合物</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固体表面和其他铸造聚合物</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千平方米</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固体表面和其他铸造聚合物</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固体表面和其他铸造聚合物</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固体表面和其他铸造聚合物</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固体表面和其他铸造聚合物</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千平方米</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固体表面和其他铸造聚合物</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固体表面和其他铸造聚合物</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固体表面和其他铸造聚合物</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固体表面和其他铸造聚合物</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固体表面和其他铸造聚合物</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固体表面和其他铸造聚合物</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固体表面和其他铸造聚合物</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Cosentino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DuPont</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Caesarstone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Cambria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Compac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VICOSTONE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Santa Margherita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Hanwha L&amp;C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LG Hausys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Lotte Advanced Materials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Wilsonart Engineered Surfaces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Formica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Cimstone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Kuraray</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Diresco</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Aristech Surfaces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Agglonord</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Stone Italiana</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Technistone</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EOS Surfaces</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California Crafted Marble</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Central Marble Products</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US Marble</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Lehigh Surfaces</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Aurora Stone</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AGCO</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传奇岗石</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广东必图新材料科技</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15DD40" w14:textId="77777777" w:rsidR="00137863" w:rsidRPr="009D02FC" w:rsidRDefault="00137863" w:rsidP="00017B34">
            <w:r w:rsidRPr="009D02FC">
              <w:t>中讯</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4CED9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88EC01" w14:textId="77777777" w:rsidR="00137863" w:rsidRPr="009D02FC" w:rsidRDefault="00137863" w:rsidP="00017B34">
            <w:r w:rsidRPr="009D02FC">
              <w:t>MEGANITE</w:t>
            </w:r>
          </w:p>
        </w:tc>
        <w:tc>
          <w:tcPr>
            <w:tcW w:w="1226" w:type="pct"/>
            <w:noWrap/>
          </w:tcPr>
          <w:p w14:paraId="0DD2BA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544B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固体表面和其他铸造聚合物</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固体表面和其他铸造聚合物</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Cosentino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DuPont</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Caesarstone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Cambria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Compac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VICOSTONE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Santa Margherita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Hanwha L&amp;C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LG Hausys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Lotte Advanced Materials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Wilsonart Engineered Surfaces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Formica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Cimstone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Kuraray</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Diresco</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Aristech Surfaces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Agglonord</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Stone Italiana</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Technistone</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EOS Surfaces</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California Crafted Marble</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Central Marble Products</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US Marble</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Lehigh Surfaces</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Aurora Stone</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AGCO</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传奇岗石</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广东必图新材料科技</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C0A59E5" w14:textId="77777777" w:rsidR="00137863" w:rsidRPr="009D02FC" w:rsidRDefault="00137863" w:rsidP="00017B34">
            <w:r w:rsidRPr="009D02FC">
              <w:t>中讯</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9EE7D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F124091" w14:textId="77777777" w:rsidR="00137863" w:rsidRPr="009D02FC" w:rsidRDefault="00137863" w:rsidP="00017B34">
            <w:r w:rsidRPr="009D02FC">
              <w:t>MEGANITE</w:t>
            </w:r>
          </w:p>
        </w:tc>
        <w:tc>
          <w:tcPr>
            <w:tcW w:w="1226" w:type="pct"/>
            <w:noWrap/>
          </w:tcPr>
          <w:p w14:paraId="2A43DB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4DB17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固体表面和其他铸造聚合物</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固体表面和其他铸造聚合物</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固体表面和其他铸造聚合物</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千平方米</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Cosentino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DuPont</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Caesarstone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Cambria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Compac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VICOSTONE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Santa Margherita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Hanwha L&amp;C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LG Hausys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Lotte Advanced Materials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Wilsonart Engineered Surfaces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Formica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Cimstone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Kuraray</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Diresco</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Aristech Surfaces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Agglonord</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Stone Italiana</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Technistone</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EOS Surfaces</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California Crafted Marble</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Central Marble Products</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US Marble</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Lehigh Surfaces</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Aurora Stone</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AGCO</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传奇岗石</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广东必图新材料科技</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6F4645A" w14:textId="77777777" w:rsidR="00137863" w:rsidRPr="009D02FC" w:rsidRDefault="00137863" w:rsidP="00017B34">
            <w:pPr>
              <w:pStyle w:val="-1"/>
            </w:pPr>
            <w:r w:rsidRPr="009D02FC">
              <w:t>中讯</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FEB6B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E101666" w14:textId="77777777" w:rsidR="00137863" w:rsidRPr="009D02FC" w:rsidRDefault="00137863" w:rsidP="00017B34">
            <w:pPr>
              <w:pStyle w:val="-1"/>
            </w:pPr>
            <w:r w:rsidRPr="009D02FC">
              <w:t>MEGANITE</w:t>
            </w:r>
          </w:p>
        </w:tc>
        <w:tc>
          <w:tcPr>
            <w:tcW w:w="606" w:type="pct"/>
          </w:tcPr>
          <w:p w14:paraId="0A382E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3AB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2A68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916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E18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5A0AB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固体表面和其他铸造聚合物</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固体表面和其他铸造聚合物</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Cosentino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DuPont</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Caesarstone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Cambria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Compac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VICOSTONE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Santa Margherita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Hanwha L&amp;C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LG Hausys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Lotte Advanced Materials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Wilsonart Engineered Surfaces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Formica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Cimstone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Kuraray</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Diresco</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Aristech Surfaces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Agglonord</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Stone Italiana</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Technistone</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EOS Surfaces</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California Crafted Marble</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Central Marble Products</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US Marble</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Lehigh Surfaces</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Aurora Stone</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AGCO</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传奇岗石</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广东必图新材料科技</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74D814" w14:textId="77777777" w:rsidR="00137863" w:rsidRPr="009D02FC" w:rsidRDefault="00137863" w:rsidP="00017B34">
            <w:pPr>
              <w:pStyle w:val="-1"/>
            </w:pPr>
            <w:r w:rsidRPr="009D02FC">
              <w:t>中讯</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0CC36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0243B6A" w14:textId="77777777" w:rsidR="00137863" w:rsidRPr="009D02FC" w:rsidRDefault="00137863" w:rsidP="00017B34">
            <w:pPr>
              <w:pStyle w:val="-1"/>
            </w:pPr>
            <w:r w:rsidRPr="009D02FC">
              <w:t>MEGANITE</w:t>
            </w:r>
          </w:p>
        </w:tc>
        <w:tc>
          <w:tcPr>
            <w:tcW w:w="602" w:type="pct"/>
          </w:tcPr>
          <w:p w14:paraId="5907FD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A015A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26ACD3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65021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B1101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6608B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固体表面和其他铸造聚合物</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固体表面和其他铸造聚合物</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固体表面和其他铸造聚合物</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固体表面和其他铸造聚合物</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Cosentino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DuPont</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Caesarstone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Cambria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Compac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VICOSTONE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Santa Margherita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Hanwha L&amp;C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LG Hausys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Lotte Advanced Materials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Wilsonart Engineered Surfaces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Formica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Cimstone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Kuraray</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Diresco</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Aristech Surfaces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Agglonord</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Stone Italiana</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Technistone</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EOS Surfaces</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California Crafted Marble</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Central Marble Products</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US Marble</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Lehigh Surfaces</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Aurora Stone</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AGCO</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传奇岗石</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广东必图新材料科技</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F76804B" w14:textId="77777777" w:rsidR="00137863" w:rsidRPr="009D02FC" w:rsidRDefault="00137863" w:rsidP="00017B34">
            <w:pPr>
              <w:pStyle w:val="-1"/>
            </w:pPr>
            <w:r w:rsidRPr="009D02FC">
              <w:t>中讯</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4EEC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2F84E0E" w14:textId="77777777" w:rsidR="00137863" w:rsidRPr="009D02FC" w:rsidRDefault="00137863" w:rsidP="00017B34">
            <w:pPr>
              <w:pStyle w:val="-1"/>
            </w:pPr>
            <w:r w:rsidRPr="009D02FC">
              <w:t>MEGANITE</w:t>
            </w:r>
          </w:p>
        </w:tc>
        <w:tc>
          <w:tcPr>
            <w:tcW w:w="606" w:type="pct"/>
          </w:tcPr>
          <w:p w14:paraId="0AD7160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75B59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C40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BB32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9CF2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19B55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固体表面和其他铸造聚合物</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固体表面和其他铸造聚合物</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Cosentino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DuPont</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Caesarstone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Cambria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Compac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VICOSTONE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Santa Margherita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Hanwha L&amp;C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LG Hausys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Lotte Advanced Materials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Wilsonart Engineered Surfaces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Formica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Cimstone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Kuraray</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Diresco</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Aristech Surfaces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Agglonord</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Stone Italiana</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Technistone</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EOS Surfaces</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California Crafted Marble</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Central Marble Products</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US Marble</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Lehigh Surfaces</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Aurora Stone</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AGCO</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传奇岗石</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广东必图新材料科技</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369A02" w14:textId="77777777" w:rsidR="00137863" w:rsidRPr="009D02FC" w:rsidRDefault="00137863" w:rsidP="00017B34">
            <w:pPr>
              <w:pStyle w:val="-1"/>
            </w:pPr>
            <w:r w:rsidRPr="009D02FC">
              <w:t>中讯</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B925C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C66B67B" w14:textId="77777777" w:rsidR="00137863" w:rsidRPr="009D02FC" w:rsidRDefault="00137863" w:rsidP="00017B34">
            <w:pPr>
              <w:pStyle w:val="-1"/>
            </w:pPr>
            <w:r w:rsidRPr="009D02FC">
              <w:t>MEGANITE</w:t>
            </w:r>
          </w:p>
        </w:tc>
        <w:tc>
          <w:tcPr>
            <w:tcW w:w="606" w:type="pct"/>
          </w:tcPr>
          <w:p w14:paraId="0B7390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862B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3F24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6008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3778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00959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固体表面和其他铸造聚合物</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固体表面和其他铸造聚合物</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固体表面和其他铸造聚合物</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美元/平方米</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Cosentino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DuPont</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Caesarstone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Cambria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Compac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VICOSTONE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Santa Margherita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Hanwha L&amp;C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LG Hausys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Lotte Advanced Materials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Wilsonart Engineered Surfaces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Formica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Cimstone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Kuraray</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Diresco</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Aristech Surfaces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Agglonord</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Stone Italiana</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Technistone</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EOS Surfaces</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California Crafted Marble</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Central Marble Products</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US Marble</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Lehigh Surfaces</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Aurora Stone</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AGCO</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传奇岗石</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广东必图新材料科技</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793725" w14:textId="77777777" w:rsidR="00137863" w:rsidRPr="009D02FC" w:rsidRDefault="00137863" w:rsidP="00017B34">
            <w:pPr>
              <w:pStyle w:val="-1"/>
            </w:pPr>
            <w:r w:rsidRPr="009D02FC">
              <w:t>中讯</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78A8B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641BC89" w14:textId="77777777" w:rsidR="00137863" w:rsidRPr="009D02FC" w:rsidRDefault="00137863" w:rsidP="00017B34">
            <w:pPr>
              <w:pStyle w:val="-1"/>
            </w:pPr>
            <w:r w:rsidRPr="009D02FC">
              <w:t>MEGANITE</w:t>
            </w:r>
          </w:p>
        </w:tc>
        <w:tc>
          <w:tcPr>
            <w:tcW w:w="606" w:type="pct"/>
          </w:tcPr>
          <w:p w14:paraId="12EAA40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A31B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27216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D065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DA1F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03CA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固体表面和其他铸造聚合物</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固体表面和其他铸造聚合物</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固体表面和其他铸造聚合物</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Cosentino</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Cosentino</w:t>
      </w:r>
      <w:r>
        <w:rPr>
          <w:rFonts w:hint="eastAsia"/>
        </w:rPr>
        <w:t>基本信息、</w:t>
      </w:r>
      <w:bookmarkStart w:id="169" w:name="_Hlk28095203"/>
      <w:r>
        <w:rPr>
          <w:rFonts w:hint="eastAsia"/>
        </w:rPr>
        <w:t>固体表面和其他铸造聚合物</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Cosentino</w:t>
      </w:r>
      <w:r w:rsidRPr="006C3BE6">
        <w:t xml:space="preserve"> </w:t>
      </w:r>
      <w:r w:rsidRPr="006C3BE6">
        <w:rPr>
          <w:rFonts w:hint="eastAsia"/>
        </w:rPr>
        <w:t>固体表面和其他铸造聚合物</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Cosentino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Cosentino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Cosentino 固体表面和其他铸造聚合物</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Cosentino 固体表面和其他铸造聚合物</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Cosentino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Cosentino</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Cosentino</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Cosentino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Cosentino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Cosentino</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Cosentino</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Cosentino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DuPont</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DuPont</w:t>
      </w:r>
      <w:r>
        <w:rPr>
          <w:rFonts w:hint="eastAsia"/>
        </w:rPr>
        <w:t>基本信息、</w:t>
      </w:r>
      <w:r>
        <w:rPr>
          <w:rFonts w:hint="eastAsia"/>
        </w:rPr>
        <w:t>固体表面和其他铸造聚合物</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DuPont</w:t>
      </w:r>
      <w:r w:rsidRPr="006C3BE6">
        <w:t xml:space="preserve"> </w:t>
      </w:r>
      <w:r w:rsidRPr="006C3BE6">
        <w:rPr>
          <w:rFonts w:hint="eastAsia"/>
        </w:rPr>
        <w:t>固体表面和其他铸造聚合物</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DuPont</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DuPont 固体表面和其他铸造聚合物</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DuPont 固体表面和其他铸造聚合物</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DuPont</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DuPont</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DuPont</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DuPont</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DuPont</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DuPont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Caesarstone</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Caesarstone</w:t>
      </w:r>
      <w:r>
        <w:rPr>
          <w:rFonts w:hint="eastAsia"/>
        </w:rPr>
        <w:t>基本信息、</w:t>
      </w:r>
      <w:r>
        <w:rPr>
          <w:rFonts w:hint="eastAsia"/>
        </w:rPr>
        <w:t>固体表面和其他铸造聚合物</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Caesarstone</w:t>
      </w:r>
      <w:r w:rsidRPr="006C3BE6">
        <w:t xml:space="preserve"> </w:t>
      </w:r>
      <w:r w:rsidRPr="006C3BE6">
        <w:rPr>
          <w:rFonts w:hint="eastAsia"/>
        </w:rPr>
        <w:t>固体表面和其他铸造聚合物</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Caesarstone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Caesarstone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Caesarstone 固体表面和其他铸造聚合物</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Caesarstone 固体表面和其他铸造聚合物</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Caesarstone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Caesarstone</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Caesarstone</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Caesarstone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Caesarstone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Caesarstone</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Caesarstone</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Caesarstone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Cambria</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Compac</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VICOSTONE</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Santa Margherita</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Hanwha L&amp;C</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LG Hausys</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Lotte Advanced Materials</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Wilsonart Engineered Surfaces</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Formica</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Cimstone</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Kuraray</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Diresco</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Aristech Surfaces</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Agglonord</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Stone Italiana</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Technistone</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EOS Surfaces</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California Crafted Marble</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Central Marble Products</w:t>
      </w:r>
      <w:bookmarkEnd w:id="267"/>
      <w:bookmarkEnd w:id="268"/>
    </w:p>
    <w:p w14:paraId="3261C737" w14:textId="77777777" w:rsidR="00137863" w:rsidRPr="00BE12CA" w:rsidRDefault="00137863" w:rsidP="00137863"/>
    <w:p w14:paraId="1276FE42" w14:textId="77777777" w:rsidR="00137863" w:rsidRDefault="00137863" w:rsidP="00137863">
      <w:pPr>
        <w:pStyle w:val="2"/>
      </w:pPr>
      <w:bookmarkStart w:id="269" w:name="_Toc121584040"/>
      <w:bookmarkStart w:id="270" w:name="_Toc167126632"/>
      <w:r>
        <w:rPr>
          <w:rFonts w:hint="eastAsia"/>
        </w:rPr>
        <w:t>US Marble</w:t>
      </w:r>
      <w:bookmarkEnd w:id="269"/>
      <w:bookmarkEnd w:id="270"/>
    </w:p>
    <w:p w14:paraId="7A04F640" w14:textId="77777777" w:rsidR="00137863" w:rsidRPr="00BE12CA" w:rsidRDefault="00137863" w:rsidP="00137863"/>
    <w:p w14:paraId="20FB9D5D" w14:textId="77777777" w:rsidR="00137863" w:rsidRDefault="00137863" w:rsidP="00137863">
      <w:pPr>
        <w:pStyle w:val="2"/>
      </w:pPr>
      <w:bookmarkStart w:id="271" w:name="_Toc121584046"/>
      <w:bookmarkStart w:id="272" w:name="_Toc167126633"/>
      <w:r>
        <w:rPr>
          <w:rFonts w:hint="eastAsia"/>
        </w:rPr>
        <w:t>Lehigh Surfaces</w:t>
      </w:r>
      <w:bookmarkEnd w:id="271"/>
      <w:bookmarkEnd w:id="272"/>
    </w:p>
    <w:p w14:paraId="6FD0B5C6" w14:textId="77777777" w:rsidR="00137863" w:rsidRPr="00BE12CA" w:rsidRDefault="00137863" w:rsidP="00137863"/>
    <w:p w14:paraId="54B57EA1" w14:textId="77777777" w:rsidR="00137863" w:rsidRDefault="00137863" w:rsidP="00137863">
      <w:pPr>
        <w:pStyle w:val="2"/>
      </w:pPr>
      <w:bookmarkStart w:id="273" w:name="_Toc121584052"/>
      <w:bookmarkStart w:id="274" w:name="_Toc167126634"/>
      <w:r>
        <w:rPr>
          <w:rFonts w:hint="eastAsia"/>
        </w:rPr>
        <w:t>Aurora Stone</w:t>
      </w:r>
      <w:bookmarkEnd w:id="273"/>
      <w:bookmarkEnd w:id="274"/>
    </w:p>
    <w:p w14:paraId="51C7D11C" w14:textId="77777777" w:rsidR="00137863" w:rsidRPr="00BE12CA" w:rsidRDefault="00137863" w:rsidP="00137863"/>
    <w:p w14:paraId="0455BBF2" w14:textId="77777777" w:rsidR="00137863" w:rsidRDefault="00137863" w:rsidP="00137863">
      <w:pPr>
        <w:pStyle w:val="2"/>
      </w:pPr>
      <w:bookmarkStart w:id="275" w:name="_Toc121584058"/>
      <w:bookmarkStart w:id="276" w:name="_Toc167126635"/>
      <w:r>
        <w:rPr>
          <w:rFonts w:hint="eastAsia"/>
        </w:rPr>
        <w:t>AGCO</w:t>
      </w:r>
      <w:bookmarkEnd w:id="275"/>
      <w:bookmarkEnd w:id="276"/>
    </w:p>
    <w:p w14:paraId="6817DE4C" w14:textId="77777777" w:rsidR="00137863" w:rsidRPr="00BE12CA" w:rsidRDefault="00137863" w:rsidP="00137863"/>
    <w:p w14:paraId="59334F7B" w14:textId="77777777" w:rsidR="00137863" w:rsidRDefault="00137863" w:rsidP="00137863">
      <w:pPr>
        <w:pStyle w:val="2"/>
      </w:pPr>
      <w:bookmarkStart w:id="277" w:name="_Toc121584064"/>
      <w:bookmarkStart w:id="278" w:name="_Toc167126636"/>
      <w:r>
        <w:rPr>
          <w:rFonts w:hint="eastAsia"/>
        </w:rPr>
        <w:t>传奇岗石</w:t>
      </w:r>
      <w:bookmarkEnd w:id="277"/>
      <w:bookmarkEnd w:id="278"/>
    </w:p>
    <w:p w14:paraId="207D11A1" w14:textId="77777777" w:rsidR="00137863" w:rsidRPr="00BE12CA" w:rsidRDefault="00137863" w:rsidP="00137863"/>
    <w:p w14:paraId="161ADF10" w14:textId="77777777" w:rsidR="00137863" w:rsidRDefault="00137863" w:rsidP="00137863">
      <w:pPr>
        <w:pStyle w:val="2"/>
      </w:pPr>
      <w:bookmarkStart w:id="279" w:name="_Toc121584070"/>
      <w:bookmarkStart w:id="280" w:name="_Toc167126637"/>
      <w:r>
        <w:rPr>
          <w:rFonts w:hint="eastAsia"/>
        </w:rPr>
        <w:t>广东必图新材料科技</w:t>
      </w:r>
      <w:bookmarkEnd w:id="279"/>
      <w:bookmarkEnd w:id="280"/>
    </w:p>
    <w:p w14:paraId="1FEC1C97" w14:textId="77777777" w:rsidR="00137863" w:rsidRPr="00BE12CA" w:rsidRDefault="00137863" w:rsidP="00137863"/>
    <w:p w14:paraId="695CC839" w14:textId="77777777" w:rsidR="00137863" w:rsidRDefault="00137863" w:rsidP="00137863">
      <w:pPr>
        <w:pStyle w:val="2"/>
      </w:pPr>
      <w:bookmarkStart w:id="281" w:name="_Toc121584076"/>
      <w:bookmarkStart w:id="282" w:name="_Toc167126638"/>
      <w:r>
        <w:rPr>
          <w:rFonts w:hint="eastAsia"/>
        </w:rPr>
        <w:t>中讯</w:t>
      </w:r>
      <w:bookmarkEnd w:id="281"/>
      <w:bookmarkEnd w:id="282"/>
    </w:p>
    <w:p w14:paraId="277A1A7C" w14:textId="77777777" w:rsidR="00137863" w:rsidRPr="00BE12CA" w:rsidRDefault="00137863" w:rsidP="00137863"/>
    <w:p w14:paraId="142640E7" w14:textId="77777777" w:rsidR="00137863" w:rsidRDefault="00137863" w:rsidP="00137863">
      <w:pPr>
        <w:pStyle w:val="2"/>
      </w:pPr>
      <w:bookmarkStart w:id="283" w:name="_Toc121584082"/>
      <w:bookmarkStart w:id="284" w:name="_Toc167126639"/>
      <w:r>
        <w:rPr>
          <w:rFonts w:hint="eastAsia"/>
        </w:rPr>
        <w:t>MEGANITE</w:t>
      </w:r>
      <w:bookmarkEnd w:id="283"/>
      <w:bookmarkEnd w:id="284"/>
    </w:p>
    <w:p w14:paraId="1A94A1B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固体表面和其他铸造聚合物</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固体表面和其他铸造聚合物</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固体表面和其他铸造聚合物</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固体表面和其他铸造聚合物</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固体表面和其他铸造聚合物</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固体表面和其他铸造聚合物</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固体表面和其他铸造聚合物</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固体表面和其他铸造聚合物</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固体表面和其他铸造聚合物</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固体表面和其他铸造聚合物</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固体表面和其他铸造聚合物</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固体表面和其他铸造聚合物</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固体表面和其他铸造聚合物</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固体表面和其他铸造聚合物</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固体表面和其他铸造聚合物</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固体表面和其他铸造聚合物</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固体表面和其他铸造聚合物</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固体表面和其他铸造聚合物</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固体表面和其他铸造聚合物</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固体表面和其他铸造聚合物</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固体表面和其他铸造聚合物</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固体表面和其他铸造聚合物</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固体表面和其他铸造聚合物</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固体表面和其他铸造聚合物</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固体表面和其他铸造聚合物</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固体表面和其他铸造聚合物</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