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796" w:x="6629"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《新有效公共管理者》读书笔记</w:t>
      </w:r>
    </w:p>
    <w:p>
      <w:pPr>
        <w:framePr w:w="7039" w:x="6096" w:y="269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行政管理：许敏（学号：</w:t>
      </w:r>
      <w:r>
        <w:rPr>
          <w:rFonts w:ascii="DHIWUG+Nimbus Roman No9 L Regular"/>
          <w:color w:val="000000"/>
          <w:spacing w:val="0"/>
          <w:sz w:val="36"/>
        </w:rPr>
        <w:t>1044013204</w:t>
      </w:r>
      <w:r>
        <w:rPr>
          <w:rFonts w:ascii="SimSun" w:hAnsi="SimSun" w:cs="SimSun"/>
          <w:color w:val="000000"/>
          <w:spacing w:val="0"/>
          <w:sz w:val="36"/>
        </w:rPr>
        <w:t>）</w:t>
      </w:r>
    </w:p>
    <w:p>
      <w:pPr>
        <w:framePr w:w="2700" w:x="3158" w:y="341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一、内容概述</w:t>
      </w:r>
    </w:p>
    <w:p>
      <w:pPr>
        <w:framePr w:w="12834" w:x="4076" w:y="4113"/>
        <w:widowControl w:val="0"/>
        <w:autoSpaceDE w:val="0"/>
        <w:autoSpaceDN w:val="0"/>
        <w:spacing w:before="0" w:after="0" w:line="360" w:lineRule="exact"/>
        <w:ind w:left="724" w:right="0" w:firstLine="0"/>
        <w:jc w:val="left"/>
        <w:rPr>
          <w:rFonts w:ascii="Times New Roman"/>
          <w:color w:val="000000"/>
          <w:spacing w:val="0"/>
          <w:sz w:val="36"/>
        </w:rPr>
      </w:pPr>
      <w:r>
        <w:rPr>
          <w:rFonts w:ascii="SimSun" w:hAnsi="SimSun" w:cs="SimSun"/>
          <w:color w:val="000000"/>
          <w:spacing w:val="0"/>
          <w:sz w:val="36"/>
        </w:rPr>
        <w:t>第一章、</w:t>
      </w:r>
      <w:r>
        <w:rPr>
          <w:rFonts w:ascii="Times New Roman"/>
          <w:color w:val="000000"/>
          <w:spacing w:val="152"/>
          <w:sz w:val="36"/>
        </w:rPr>
        <w:t xml:space="preserve"> </w:t>
      </w:r>
      <w:r>
        <w:rPr>
          <w:rFonts w:ascii="SimSun" w:hAnsi="SimSun" w:cs="SimSun"/>
          <w:color w:val="000000"/>
          <w:spacing w:val="0"/>
          <w:sz w:val="36"/>
        </w:rPr>
        <w:t>对当代管理中的危机作了分析，并讨论了危机出项的原</w:t>
      </w:r>
    </w:p>
    <w:p>
      <w:pPr>
        <w:framePr w:w="12834" w:x="4076" w:y="411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因，为危机出现已经做了哪些努力，以及还应该采取什么措施，重点在</w:t>
      </w:r>
    </w:p>
    <w:p>
      <w:pPr>
        <w:framePr w:w="12834" w:x="4076" w:y="411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于介绍和激励政府的活动。</w:t>
      </w:r>
    </w:p>
    <w:p>
      <w:pPr>
        <w:framePr w:w="3420" w:x="3158"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危机产生的原因：</w:t>
      </w:r>
    </w:p>
    <w:p>
      <w:pPr>
        <w:framePr w:w="14490" w:x="2434" w:y="692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人们的新共识：政府不能出台我们希望实施的公共政策。</w:t>
      </w:r>
    </w:p>
    <w:p>
      <w:pPr>
        <w:framePr w:w="14490" w:x="2434" w:y="6921"/>
        <w:widowControl w:val="0"/>
        <w:autoSpaceDE w:val="0"/>
        <w:autoSpaceDN w:val="0"/>
        <w:spacing w:before="343" w:after="0" w:line="360" w:lineRule="exact"/>
        <w:ind w:left="720" w:right="0" w:firstLine="0"/>
        <w:jc w:val="left"/>
        <w:rPr>
          <w:rFonts w:ascii="Times New Roman"/>
          <w:color w:val="000000"/>
          <w:spacing w:val="0"/>
          <w:sz w:val="36"/>
        </w:rPr>
      </w:pPr>
      <w:r>
        <w:rPr>
          <w:rFonts w:ascii="SimSun" w:hAnsi="SimSun" w:cs="SimSun"/>
          <w:color w:val="000000"/>
          <w:spacing w:val="0"/>
          <w:sz w:val="36"/>
        </w:rPr>
        <w:t>私营部门既懂得节约，效率又颇高，而政府则被人们认为既铺张浪费又容易</w:t>
      </w:r>
    </w:p>
    <w:p>
      <w:pPr>
        <w:framePr w:w="14490" w:x="2434" w:y="6921"/>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孳生腐败的地方。</w:t>
      </w:r>
    </w:p>
    <w:p>
      <w:pPr>
        <w:framePr w:w="14490" w:x="2434" w:y="9028"/>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自由市场的这个新形象的出现，与政府的无能形成了鲜明的对比。</w:t>
      </w:r>
    </w:p>
    <w:p>
      <w:pPr>
        <w:framePr w:w="14490" w:x="2434" w:y="9028"/>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人们不再相信协调、规制和计划私有经济能有所作为，甚至对这样做的可能</w:t>
      </w:r>
    </w:p>
    <w:p>
      <w:pPr>
        <w:framePr w:w="14490" w:x="2434" w:y="902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性也产生了怀疑。</w:t>
      </w:r>
    </w:p>
    <w:p>
      <w:pPr>
        <w:framePr w:w="4554" w:x="3154" w:y="1113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公共服务思潮已经没落。</w:t>
      </w:r>
    </w:p>
    <w:p>
      <w:pPr>
        <w:framePr w:w="8694" w:x="3421" w:y="118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上述这些变化趋势已经导致了公共管理的危机。</w:t>
      </w:r>
    </w:p>
    <w:p>
      <w:pPr>
        <w:framePr w:w="8694" w:x="3421" w:y="1183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回应危机：</w:t>
      </w:r>
    </w:p>
    <w:p>
      <w:pPr>
        <w:framePr w:w="14700" w:x="2434" w:y="13240"/>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最初是保守派的政治运动，既然政府不能提供所需要的产品，那么就减</w:t>
      </w:r>
    </w:p>
    <w:p>
      <w:pPr>
        <w:framePr w:w="14700" w:x="243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少公共部门降低政府收入以扩大私营经济，而且，如果政府只能带来问题，而不</w:t>
      </w:r>
    </w:p>
    <w:p>
      <w:pPr>
        <w:framePr w:w="14700" w:x="243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能解决问题，就缩减政府规模，尤其缩减它对内的福利计划。</w:t>
      </w:r>
    </w:p>
    <w:p>
      <w:pPr>
        <w:framePr w:w="14700" w:x="2434" w:y="13240"/>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第二次回应浪潮</w:t>
      </w:r>
      <w:r>
        <w:rPr>
          <w:rFonts w:ascii="DHIWUG+Nimbus Roman No9 L Regular"/>
          <w:color w:val="000000"/>
          <w:spacing w:val="1"/>
          <w:sz w:val="36"/>
        </w:rPr>
        <w:t>:</w:t>
      </w:r>
      <w:r>
        <w:rPr>
          <w:rFonts w:ascii="SimSun" w:hAnsi="SimSun" w:cs="SimSun"/>
          <w:color w:val="000000"/>
          <w:spacing w:val="0"/>
          <w:sz w:val="36"/>
        </w:rPr>
        <w:t>这一次努力的目的是复苏政府服务。</w:t>
      </w:r>
    </w:p>
    <w:p>
      <w:pPr>
        <w:framePr w:w="14700" w:x="2434" w:y="13240"/>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沃尔克委员会、温特尔委员会为公共管理提出了一系列建议</w:t>
      </w:r>
      <w:r>
        <w:rPr>
          <w:rFonts w:ascii="DHIWUG+Nimbus Roman No9 L Regular"/>
          <w:color w:val="000000"/>
          <w:spacing w:val="0"/>
          <w:sz w:val="36"/>
        </w:rPr>
        <w:t>.</w:t>
      </w:r>
    </w:p>
    <w:p>
      <w:pPr>
        <w:framePr w:w="14700" w:x="2434" w:y="13240"/>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政府再造：核心理念就是反思政府公共政策的颁布、政府管理绩效等方面的</w:t>
      </w:r>
    </w:p>
    <w:p>
      <w:pPr>
        <w:framePr w:w="14700" w:x="243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活动，这个运动是一次为了“挽救”公共部门、复兴社会福利理想的努力，它在</w:t>
      </w:r>
    </w:p>
    <w:p>
      <w:pPr>
        <w:framePr w:w="14700" w:x="2434" w:y="13240"/>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承认政府失效记录的前提下，创造性的提出了一系列能够改进其绩效的方法。</w:t>
      </w:r>
      <w:r>
        <w:rPr>
          <w:rFonts w:ascii="Times New Roman"/>
          <w:color w:val="000000"/>
          <w:spacing w:val="92"/>
          <w:sz w:val="36"/>
        </w:rPr>
        <w:t xml:space="preserve"> </w:t>
      </w:r>
      <w:r>
        <w:rPr>
          <w:rFonts w:ascii="SimSun" w:hAnsi="SimSun" w:cs="SimSun"/>
          <w:color w:val="000000"/>
          <w:spacing w:val="0"/>
          <w:sz w:val="36"/>
        </w:rPr>
        <w:t>、</w:t>
      </w:r>
    </w:p>
    <w:p>
      <w:pPr>
        <w:framePr w:w="14700" w:x="2434" w:y="13240"/>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国家绩效评估</w:t>
      </w:r>
    </w:p>
    <w:p>
      <w:pPr>
        <w:framePr w:w="3060" w:x="3158" w:y="1955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该如何面对危机</w:t>
      </w:r>
    </w:p>
    <w:p>
      <w:pPr>
        <w:framePr w:w="810" w:x="3694" w:y="20252"/>
        <w:widowControl w:val="0"/>
        <w:autoSpaceDE w:val="0"/>
        <w:autoSpaceDN w:val="0"/>
        <w:spacing w:before="0" w:after="0" w:line="324" w:lineRule="exact"/>
        <w:ind w:left="0" w:right="0" w:firstLine="0"/>
        <w:jc w:val="left"/>
        <w:rPr>
          <w:rFonts w:ascii="Times New Roman"/>
          <w:color w:val="000000"/>
          <w:spacing w:val="0"/>
          <w:sz w:val="36"/>
        </w:rPr>
      </w:pPr>
      <w:r>
        <w:rPr>
          <w:rFonts w:ascii="DHIWUG+Nimbus Roman No9 L Regular"/>
          <w:color w:val="000000"/>
          <w:spacing w:val="0"/>
          <w:sz w:val="36"/>
        </w:rPr>
        <w:t>1.</w:t>
      </w:r>
    </w:p>
    <w:p>
      <w:pPr>
        <w:framePr w:w="810" w:x="3694" w:y="20252"/>
        <w:widowControl w:val="0"/>
        <w:autoSpaceDE w:val="0"/>
        <w:autoSpaceDN w:val="0"/>
        <w:spacing w:before="378" w:after="0" w:line="324" w:lineRule="exact"/>
        <w:ind w:left="0" w:right="0" w:firstLine="0"/>
        <w:jc w:val="left"/>
        <w:rPr>
          <w:rFonts w:ascii="Times New Roman"/>
          <w:color w:val="000000"/>
          <w:spacing w:val="0"/>
          <w:sz w:val="36"/>
        </w:rPr>
      </w:pPr>
      <w:r>
        <w:rPr>
          <w:rFonts w:ascii="DHIWUG+Nimbus Roman No9 L Regular"/>
          <w:color w:val="000000"/>
          <w:spacing w:val="0"/>
          <w:sz w:val="36"/>
        </w:rPr>
        <w:t>2.</w:t>
      </w:r>
    </w:p>
    <w:p>
      <w:pPr>
        <w:framePr w:w="810" w:x="3694" w:y="20252"/>
        <w:widowControl w:val="0"/>
        <w:autoSpaceDE w:val="0"/>
        <w:autoSpaceDN w:val="0"/>
        <w:spacing w:before="378" w:after="0" w:line="324" w:lineRule="exact"/>
        <w:ind w:left="0" w:right="0" w:firstLine="0"/>
        <w:jc w:val="left"/>
        <w:rPr>
          <w:rFonts w:ascii="Times New Roman"/>
          <w:color w:val="000000"/>
          <w:spacing w:val="0"/>
          <w:sz w:val="36"/>
        </w:rPr>
      </w:pPr>
      <w:r>
        <w:rPr>
          <w:rFonts w:ascii="DHIWUG+Nimbus Roman No9 L Regular"/>
          <w:color w:val="000000"/>
          <w:spacing w:val="0"/>
          <w:sz w:val="36"/>
        </w:rPr>
        <w:t>3.</w:t>
      </w:r>
    </w:p>
    <w:p>
      <w:pPr>
        <w:framePr w:w="4140" w:x="4591" w:y="202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使管理者对绩效负责。</w:t>
      </w:r>
    </w:p>
    <w:p>
      <w:pPr>
        <w:framePr w:w="12006" w:x="4591" w:y="209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让部门首长对公共采购制度和人员录用制度负责。</w:t>
      </w:r>
    </w:p>
    <w:p>
      <w:pPr>
        <w:framePr w:w="12006" w:x="4591" w:y="2096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加强监督和执行的力度，并赋予监督者足够的权力，以便将腐败的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995" w:x="2974"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官员辞退或者送进监狱。</w:t>
      </w:r>
    </w:p>
    <w:p>
      <w:pPr>
        <w:framePr w:w="13995" w:x="2974" w:y="2006"/>
        <w:widowControl w:val="0"/>
        <w:autoSpaceDE w:val="0"/>
        <w:autoSpaceDN w:val="0"/>
        <w:spacing w:before="343" w:after="0" w:line="360" w:lineRule="exact"/>
        <w:ind w:left="1620" w:right="0" w:firstLine="0"/>
        <w:jc w:val="left"/>
        <w:rPr>
          <w:rFonts w:ascii="Times New Roman"/>
          <w:color w:val="000000"/>
          <w:spacing w:val="0"/>
          <w:sz w:val="36"/>
        </w:rPr>
      </w:pPr>
      <w:r>
        <w:rPr>
          <w:rFonts w:ascii="SimSun" w:hAnsi="SimSun" w:cs="SimSun"/>
          <w:color w:val="000000"/>
          <w:spacing w:val="0"/>
          <w:sz w:val="36"/>
        </w:rPr>
        <w:t>解决公共管理危机的最后一个办法是：让现任的和未来的管理者接</w:t>
      </w:r>
    </w:p>
    <w:p>
      <w:pPr>
        <w:framePr w:w="13995" w:x="2974" w:y="2006"/>
        <w:widowControl w:val="0"/>
        <w:autoSpaceDE w:val="0"/>
        <w:autoSpaceDN w:val="0"/>
        <w:spacing w:before="342" w:after="0" w:line="360" w:lineRule="exact"/>
        <w:ind w:left="1440" w:right="0" w:firstLine="0"/>
        <w:jc w:val="left"/>
        <w:rPr>
          <w:rFonts w:ascii="Times New Roman"/>
          <w:color w:val="000000"/>
          <w:spacing w:val="0"/>
          <w:sz w:val="36"/>
        </w:rPr>
      </w:pPr>
      <w:r>
        <w:rPr>
          <w:rFonts w:ascii="SimSun" w:hAnsi="SimSun" w:cs="SimSun"/>
          <w:color w:val="000000"/>
          <w:spacing w:val="0"/>
          <w:sz w:val="36"/>
        </w:rPr>
        <w:t>好的培训，帮助管理者更具战略性、创新性、灵活性和有效性。</w:t>
      </w:r>
    </w:p>
    <w:p>
      <w:pPr>
        <w:framePr w:w="13995" w:x="2974" w:y="2006"/>
        <w:widowControl w:val="0"/>
        <w:autoSpaceDE w:val="0"/>
        <w:autoSpaceDN w:val="0"/>
        <w:spacing w:before="342" w:after="0" w:line="360" w:lineRule="exact"/>
        <w:ind w:left="183" w:right="0" w:firstLine="0"/>
        <w:jc w:val="left"/>
        <w:rPr>
          <w:rFonts w:ascii="Times New Roman"/>
          <w:color w:val="000000"/>
          <w:spacing w:val="0"/>
          <w:sz w:val="36"/>
        </w:rPr>
      </w:pPr>
      <w:r>
        <w:rPr>
          <w:rFonts w:ascii="SimSun" w:hAnsi="SimSun" w:cs="SimSun"/>
          <w:color w:val="000000"/>
          <w:spacing w:val="0"/>
          <w:sz w:val="36"/>
        </w:rPr>
        <w:t>第一章、</w:t>
      </w:r>
      <w:r>
        <w:rPr>
          <w:rFonts w:ascii="Times New Roman"/>
          <w:color w:val="000000"/>
          <w:spacing w:val="864"/>
          <w:sz w:val="36"/>
        </w:rPr>
        <w:t xml:space="preserve"> </w:t>
      </w:r>
      <w:r>
        <w:rPr>
          <w:rFonts w:ascii="SimSun" w:hAnsi="SimSun" w:cs="SimSun"/>
          <w:color w:val="000000"/>
          <w:spacing w:val="-5"/>
          <w:sz w:val="36"/>
        </w:rPr>
        <w:t>为公共管理下了一个切实的定义，简要叙述了公共管理着所面</w:t>
      </w:r>
    </w:p>
    <w:p>
      <w:pPr>
        <w:framePr w:w="1260" w:x="2434" w:y="341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受更</w:t>
      </w:r>
    </w:p>
    <w:p>
      <w:pPr>
        <w:framePr w:w="14904" w:x="2434" w:y="481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临的问题。从描绘公共管理者的负面形象入手，列举了公共部门的各种失败之处，</w:t>
      </w:r>
    </w:p>
    <w:p>
      <w:pPr>
        <w:framePr w:w="14904" w:x="2434" w:y="4815"/>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同时介绍了如何获得成功的战略。</w:t>
      </w:r>
    </w:p>
    <w:p>
      <w:pPr>
        <w:framePr w:w="3060" w:x="3158"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行动拖沓的官僚</w:t>
      </w:r>
    </w:p>
    <w:p>
      <w:pPr>
        <w:framePr w:w="14490" w:x="2434" w:y="692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人们假定政府运作天生就具有减损国民生产总值的性质，因此是国民经济发</w:t>
      </w:r>
    </w:p>
    <w:p>
      <w:pPr>
        <w:framePr w:w="14490" w:x="2434" w:y="6921"/>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展的桎梏。</w:t>
      </w:r>
    </w:p>
    <w:p>
      <w:pPr>
        <w:framePr w:w="4968" w:x="3154" w:y="83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造成这种负面形象的原因：</w:t>
      </w:r>
    </w:p>
    <w:p>
      <w:pPr>
        <w:framePr w:w="13558" w:x="2434" w:y="9018"/>
        <w:widowControl w:val="0"/>
        <w:autoSpaceDE w:val="0"/>
        <w:autoSpaceDN w:val="0"/>
        <w:spacing w:before="0" w:after="0" w:line="360" w:lineRule="exact"/>
        <w:ind w:left="0" w:right="0" w:firstLine="0"/>
        <w:jc w:val="left"/>
        <w:rPr>
          <w:rFonts w:ascii="Times New Roman"/>
          <w:color w:val="000000"/>
          <w:spacing w:val="0"/>
          <w:sz w:val="36"/>
        </w:rPr>
      </w:pPr>
      <w:r>
        <w:rPr>
          <w:rFonts w:ascii="DHIWUG+Nimbus Roman No9 L Regular"/>
          <w:color w:val="000000"/>
          <w:spacing w:val="0"/>
          <w:sz w:val="36"/>
        </w:rPr>
        <w:t>1.</w:t>
      </w:r>
      <w:r>
        <w:rPr>
          <w:rFonts w:ascii="Times New Roman"/>
          <w:color w:val="000000"/>
          <w:spacing w:val="180"/>
          <w:sz w:val="36"/>
        </w:rPr>
        <w:t xml:space="preserve"> </w:t>
      </w:r>
      <w:r>
        <w:rPr>
          <w:rFonts w:ascii="SimSun" w:hAnsi="SimSun" w:cs="SimSun"/>
          <w:color w:val="000000"/>
          <w:spacing w:val="0"/>
          <w:sz w:val="36"/>
        </w:rPr>
        <w:t>打击官僚是传媒及有野心的政客所热衷的一项活动。</w:t>
      </w:r>
      <w:r>
        <w:rPr>
          <w:rFonts w:ascii="DHIWUG+Nimbus Roman No9 L Regular"/>
          <w:color w:val="000000"/>
          <w:spacing w:val="0"/>
          <w:sz w:val="36"/>
        </w:rPr>
        <w:t>2.</w:t>
      </w:r>
    </w:p>
    <w:p>
      <w:pPr>
        <w:framePr w:w="13558" w:x="2434" w:y="9018"/>
        <w:widowControl w:val="0"/>
        <w:autoSpaceDE w:val="0"/>
        <w:autoSpaceDN w:val="0"/>
        <w:spacing w:before="342" w:after="0" w:line="360" w:lineRule="exact"/>
        <w:ind w:left="0" w:right="0" w:firstLine="0"/>
        <w:jc w:val="left"/>
        <w:rPr>
          <w:rFonts w:ascii="Times New Roman"/>
          <w:color w:val="000000"/>
          <w:spacing w:val="0"/>
          <w:sz w:val="36"/>
        </w:rPr>
      </w:pPr>
      <w:r>
        <w:rPr>
          <w:rFonts w:ascii="DHIWUG+Nimbus Roman No9 L Regular"/>
          <w:color w:val="000000"/>
          <w:spacing w:val="0"/>
          <w:sz w:val="36"/>
        </w:rPr>
        <w:t>2.</w:t>
      </w:r>
      <w:r>
        <w:rPr>
          <w:rFonts w:ascii="Times New Roman"/>
          <w:color w:val="000000"/>
          <w:spacing w:val="180"/>
          <w:sz w:val="36"/>
        </w:rPr>
        <w:t xml:space="preserve"> </w:t>
      </w:r>
      <w:r>
        <w:rPr>
          <w:rFonts w:ascii="SimSun" w:hAnsi="SimSun" w:cs="SimSun"/>
          <w:color w:val="000000"/>
          <w:spacing w:val="0"/>
          <w:sz w:val="36"/>
        </w:rPr>
        <w:t>避免做出选择即推诿责任，并将决定隐蔽于含糊不清的语言中的行为。</w:t>
      </w:r>
    </w:p>
    <w:p>
      <w:pPr>
        <w:framePr w:w="13558" w:x="2434" w:y="9018"/>
        <w:widowControl w:val="0"/>
        <w:autoSpaceDE w:val="0"/>
        <w:autoSpaceDN w:val="0"/>
        <w:spacing w:before="342" w:after="0" w:line="360" w:lineRule="exact"/>
        <w:ind w:left="0" w:right="0" w:firstLine="0"/>
        <w:jc w:val="left"/>
        <w:rPr>
          <w:rFonts w:ascii="Times New Roman"/>
          <w:color w:val="000000"/>
          <w:spacing w:val="0"/>
          <w:sz w:val="36"/>
        </w:rPr>
      </w:pPr>
      <w:r>
        <w:rPr>
          <w:rFonts w:ascii="DHIWUG+Nimbus Roman No9 L Regular"/>
          <w:color w:val="000000"/>
          <w:spacing w:val="0"/>
          <w:sz w:val="36"/>
        </w:rPr>
        <w:t>3.</w:t>
      </w:r>
      <w:r>
        <w:rPr>
          <w:rFonts w:ascii="SimSun" w:hAnsi="SimSun" w:cs="SimSun"/>
          <w:color w:val="000000"/>
          <w:spacing w:val="0"/>
          <w:sz w:val="36"/>
        </w:rPr>
        <w:t>有比较现实的基础。公共行政系统过于正式化，并完全依赖于书面交流。</w:t>
      </w:r>
    </w:p>
    <w:p>
      <w:pPr>
        <w:framePr w:w="13558" w:x="2434" w:y="9018"/>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为政治家治理</w:t>
      </w:r>
    </w:p>
    <w:p>
      <w:pPr>
        <w:framePr w:w="14490" w:x="2434" w:y="11836"/>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公共部门所面临的一个重大问题是对目标的设定缺乏控制。</w:t>
      </w:r>
    </w:p>
    <w:p>
      <w:pPr>
        <w:framePr w:w="14490" w:x="2434" w:y="11836"/>
        <w:widowControl w:val="0"/>
        <w:autoSpaceDE w:val="0"/>
        <w:autoSpaceDN w:val="0"/>
        <w:spacing w:before="342" w:after="0" w:line="360" w:lineRule="exact"/>
        <w:ind w:left="1440" w:right="0" w:firstLine="0"/>
        <w:jc w:val="left"/>
        <w:rPr>
          <w:rFonts w:ascii="Times New Roman"/>
          <w:color w:val="000000"/>
          <w:spacing w:val="0"/>
          <w:sz w:val="36"/>
        </w:rPr>
      </w:pPr>
      <w:r>
        <w:rPr>
          <w:rFonts w:ascii="SimSun" w:hAnsi="SimSun" w:cs="SimSun"/>
          <w:color w:val="000000"/>
          <w:spacing w:val="0"/>
          <w:sz w:val="36"/>
        </w:rPr>
        <w:t>最有效的公共管理者是那些学会迅速调整规划以反映变化的人，他们要</w:t>
      </w:r>
    </w:p>
    <w:p>
      <w:pPr>
        <w:framePr w:w="14490" w:x="2434" w:y="1183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学会遇见政策方向的改变并建立能够迅速随之改变的灵活组织。</w:t>
      </w:r>
    </w:p>
    <w:p>
      <w:pPr>
        <w:framePr w:w="14490" w:x="2434" w:y="11836"/>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失败的原因</w:t>
      </w:r>
    </w:p>
    <w:p>
      <w:pPr>
        <w:framePr w:w="6624" w:x="3874" w:y="146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造成对公共管理者负面看法的原因：</w:t>
      </w:r>
    </w:p>
    <w:p>
      <w:pPr>
        <w:framePr w:w="810" w:x="3421" w:y="15337"/>
        <w:widowControl w:val="0"/>
        <w:autoSpaceDE w:val="0"/>
        <w:autoSpaceDN w:val="0"/>
        <w:spacing w:before="0" w:after="0" w:line="324" w:lineRule="exact"/>
        <w:ind w:left="0" w:right="0" w:firstLine="0"/>
        <w:jc w:val="left"/>
        <w:rPr>
          <w:rFonts w:ascii="Times New Roman"/>
          <w:color w:val="000000"/>
          <w:spacing w:val="0"/>
          <w:sz w:val="36"/>
        </w:rPr>
      </w:pPr>
      <w:r>
        <w:rPr>
          <w:rFonts w:ascii="DHIWUG+Nimbus Roman No9 L Regular"/>
          <w:color w:val="000000"/>
          <w:spacing w:val="0"/>
          <w:sz w:val="36"/>
        </w:rPr>
        <w:t>1.</w:t>
      </w:r>
    </w:p>
    <w:p>
      <w:pPr>
        <w:framePr w:w="12420" w:x="4411" w:y="153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公共管理者的自我评价形象。公共管理者通常很难对有关政府生产力</w:t>
      </w:r>
    </w:p>
    <w:p>
      <w:pPr>
        <w:framePr w:w="14490" w:x="2701" w:y="1604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的攻击作用作出回应，更经常的是接受了这种描述他们的负面形象。这种接受是</w:t>
      </w:r>
    </w:p>
    <w:p>
      <w:pPr>
        <w:framePr w:w="14490" w:x="2701" w:y="1604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失败原因的最首要因素。</w:t>
      </w:r>
    </w:p>
    <w:p>
      <w:pPr>
        <w:framePr w:w="810" w:x="3421" w:y="17443"/>
        <w:widowControl w:val="0"/>
        <w:autoSpaceDE w:val="0"/>
        <w:autoSpaceDN w:val="0"/>
        <w:spacing w:before="0" w:after="0" w:line="324" w:lineRule="exact"/>
        <w:ind w:left="0" w:right="0" w:firstLine="0"/>
        <w:jc w:val="left"/>
        <w:rPr>
          <w:rFonts w:ascii="Times New Roman"/>
          <w:color w:val="000000"/>
          <w:spacing w:val="0"/>
          <w:sz w:val="36"/>
        </w:rPr>
      </w:pPr>
      <w:r>
        <w:rPr>
          <w:rFonts w:ascii="DHIWUG+Nimbus Roman No9 L Regular"/>
          <w:color w:val="000000"/>
          <w:spacing w:val="0"/>
          <w:sz w:val="36"/>
        </w:rPr>
        <w:t>2.</w:t>
      </w:r>
    </w:p>
    <w:p>
      <w:pPr>
        <w:framePr w:w="14328" w:x="2701" w:y="17452"/>
        <w:widowControl w:val="0"/>
        <w:autoSpaceDE w:val="0"/>
        <w:autoSpaceDN w:val="0"/>
        <w:spacing w:before="0" w:after="0" w:line="360" w:lineRule="exact"/>
        <w:ind w:left="1710" w:right="0" w:firstLine="0"/>
        <w:jc w:val="left"/>
        <w:rPr>
          <w:rFonts w:ascii="Times New Roman"/>
          <w:color w:val="000000"/>
          <w:spacing w:val="0"/>
          <w:sz w:val="36"/>
        </w:rPr>
      </w:pPr>
      <w:r>
        <w:rPr>
          <w:rFonts w:ascii="SimSun" w:hAnsi="SimSun" w:cs="SimSun"/>
          <w:color w:val="000000"/>
          <w:spacing w:val="-2"/>
          <w:sz w:val="36"/>
        </w:rPr>
        <w:t>当公共管理者意识到实施制度有困难时，他们开始把约束作为一个给</w:t>
      </w:r>
    </w:p>
    <w:p>
      <w:pPr>
        <w:framePr w:w="14328" w:x="2701" w:y="17452"/>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定条件而不是变量来接受。即容忍制度的约束妨碍他们的绩效。</w:t>
      </w:r>
    </w:p>
    <w:p>
      <w:pPr>
        <w:framePr w:w="810" w:x="3421" w:y="18848"/>
        <w:widowControl w:val="0"/>
        <w:autoSpaceDE w:val="0"/>
        <w:autoSpaceDN w:val="0"/>
        <w:spacing w:before="0" w:after="0" w:line="324" w:lineRule="exact"/>
        <w:ind w:left="0" w:right="0" w:firstLine="0"/>
        <w:jc w:val="left"/>
        <w:rPr>
          <w:rFonts w:ascii="Times New Roman"/>
          <w:color w:val="000000"/>
          <w:spacing w:val="0"/>
          <w:sz w:val="36"/>
        </w:rPr>
      </w:pPr>
      <w:r>
        <w:rPr>
          <w:rFonts w:ascii="DHIWUG+Nimbus Roman No9 L Regular"/>
          <w:color w:val="000000"/>
          <w:spacing w:val="0"/>
          <w:sz w:val="36"/>
        </w:rPr>
        <w:t>3.</w:t>
      </w:r>
    </w:p>
    <w:p>
      <w:pPr>
        <w:framePr w:w="810" w:x="3421" w:y="18848"/>
        <w:widowControl w:val="0"/>
        <w:autoSpaceDE w:val="0"/>
        <w:autoSpaceDN w:val="0"/>
        <w:spacing w:before="378" w:after="0" w:line="324" w:lineRule="exact"/>
        <w:ind w:left="0" w:right="0" w:firstLine="0"/>
        <w:jc w:val="left"/>
        <w:rPr>
          <w:rFonts w:ascii="Times New Roman"/>
          <w:color w:val="000000"/>
          <w:spacing w:val="0"/>
          <w:sz w:val="36"/>
        </w:rPr>
      </w:pPr>
      <w:r>
        <w:rPr>
          <w:rFonts w:ascii="DHIWUG+Nimbus Roman No9 L Regular"/>
          <w:color w:val="000000"/>
          <w:spacing w:val="0"/>
          <w:sz w:val="36"/>
        </w:rPr>
        <w:t>4.</w:t>
      </w:r>
    </w:p>
    <w:p>
      <w:pPr>
        <w:framePr w:w="4968" w:x="4411" w:y="188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容忍小心谨慎变成了惰性。</w:t>
      </w:r>
    </w:p>
    <w:p>
      <w:pPr>
        <w:framePr w:w="7866" w:x="4411" w:y="1955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忘记了组织是由人组成的以及人都有期望。</w:t>
      </w:r>
    </w:p>
    <w:p>
      <w:pPr>
        <w:framePr w:w="3060" w:x="3424" w:y="202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有效公共管理者</w:t>
      </w:r>
    </w:p>
    <w:p>
      <w:pPr>
        <w:framePr w:w="10764" w:x="3154" w:y="209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有效公共管理者的关键是主动积极地克服各种约束和障碍。</w:t>
      </w:r>
    </w:p>
    <w:p>
      <w:pPr>
        <w:framePr w:w="10764" w:x="3154" w:y="2096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有效的公共管理者必须是具有企业家精神的公共管理。</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522" w:x="3154"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他们愿意承担大政策问题并完全重新思考政策方案。</w:t>
      </w:r>
    </w:p>
    <w:p>
      <w:pPr>
        <w:framePr w:w="9522" w:x="3154" w:y="200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对有效公共管理的需求</w:t>
      </w:r>
    </w:p>
    <w:p>
      <w:pPr>
        <w:framePr w:w="14490" w:x="2434" w:y="341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分析和不愿接受糟糕结果的心理是迈向有效公共管理者的第一步。</w:t>
      </w:r>
    </w:p>
    <w:p>
      <w:pPr>
        <w:framePr w:w="14490" w:x="2434" w:y="3411"/>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迈向有效公共管理者的第二步是日渐精确地了解公共机构运作的限制因素以</w:t>
      </w:r>
    </w:p>
    <w:p>
      <w:pPr>
        <w:framePr w:w="14490" w:x="2434" w:y="3411"/>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及这些限制存在的原因。</w:t>
      </w:r>
    </w:p>
    <w:p>
      <w:pPr>
        <w:framePr w:w="14490" w:x="2434" w:y="5517"/>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迈向有效公共管理者的最后一步是开始于管理者的思想并以其具体的行动而</w:t>
      </w:r>
    </w:p>
    <w:p>
      <w:pPr>
        <w:framePr w:w="14490" w:x="2434" w:y="5517"/>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结束。</w:t>
      </w:r>
    </w:p>
    <w:p>
      <w:pPr>
        <w:framePr w:w="1980" w:x="3158"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第二章、</w:t>
      </w:r>
    </w:p>
    <w:p>
      <w:pPr>
        <w:framePr w:w="11178" w:x="5552"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如何获得和留住优秀人才，对人员的录用和辞退何以如此复杂</w:t>
      </w:r>
    </w:p>
    <w:p>
      <w:pPr>
        <w:framePr w:w="9936" w:x="2434" w:y="76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6"/>
          <w:sz w:val="36"/>
        </w:rPr>
        <w:t>做了讨论，并提出一些获得和留住优秀人才的战略。、</w:t>
      </w:r>
    </w:p>
    <w:p>
      <w:pPr>
        <w:framePr w:w="9936" w:x="2434" w:y="7624"/>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怎样找到好的人员？</w:t>
      </w:r>
    </w:p>
    <w:p>
      <w:pPr>
        <w:framePr w:w="4239" w:x="3154" w:y="9018"/>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1</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评估职员配备要求</w:t>
      </w:r>
    </w:p>
    <w:p>
      <w:pPr>
        <w:framePr w:w="4239" w:x="3154" w:y="9018"/>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2</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开发员工招募网络</w:t>
      </w:r>
    </w:p>
    <w:p>
      <w:pPr>
        <w:framePr w:w="4239" w:x="3154" w:y="9018"/>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3</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发布消息</w:t>
      </w:r>
    </w:p>
    <w:p>
      <w:pPr>
        <w:framePr w:w="4653" w:x="3154" w:y="11124"/>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4</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鼓励优秀人才来应聘</w:t>
      </w:r>
    </w:p>
    <w:p>
      <w:pPr>
        <w:framePr w:w="4653" w:x="3154" w:y="11124"/>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5</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评判应聘者</w:t>
      </w:r>
    </w:p>
    <w:p>
      <w:pPr>
        <w:framePr w:w="6214" w:x="3154" w:y="1253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怎样雇用到你已经发现的好人员？</w:t>
      </w:r>
    </w:p>
    <w:p>
      <w:pPr>
        <w:framePr w:w="6214" w:x="3154" w:y="12538"/>
        <w:widowControl w:val="0"/>
        <w:autoSpaceDE w:val="0"/>
        <w:autoSpaceDN w:val="0"/>
        <w:spacing w:before="343" w:after="0" w:line="360" w:lineRule="exact"/>
        <w:ind w:left="0" w:right="0" w:firstLine="0"/>
        <w:jc w:val="left"/>
        <w:rPr>
          <w:rFonts w:ascii="Times New Roman"/>
          <w:color w:val="000000"/>
          <w:spacing w:val="0"/>
          <w:sz w:val="36"/>
        </w:rPr>
      </w:pPr>
      <w:r>
        <w:rPr>
          <w:rFonts w:ascii="UQVCEO+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学习游戏规则</w:t>
      </w:r>
    </w:p>
    <w:p>
      <w:pPr>
        <w:framePr w:w="5067" w:x="3154" w:y="13933"/>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2.</w:t>
      </w:r>
      <w:r>
        <w:rPr>
          <w:rFonts w:ascii="Times New Roman"/>
          <w:color w:val="000000"/>
          <w:spacing w:val="446"/>
          <w:sz w:val="36"/>
        </w:rPr>
        <w:t xml:space="preserve"> </w:t>
      </w:r>
      <w:r>
        <w:rPr>
          <w:rFonts w:ascii="SimSun" w:hAnsi="SimSun" w:cs="SimSun"/>
          <w:color w:val="000000"/>
          <w:spacing w:val="0"/>
          <w:sz w:val="36"/>
        </w:rPr>
        <w:t>使用零时任命或承包商</w:t>
      </w:r>
    </w:p>
    <w:p>
      <w:pPr>
        <w:framePr w:w="5067" w:x="3154" w:y="13933"/>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3.</w:t>
      </w:r>
      <w:r>
        <w:rPr>
          <w:rFonts w:ascii="Times New Roman"/>
          <w:color w:val="000000"/>
          <w:spacing w:val="446"/>
          <w:sz w:val="36"/>
        </w:rPr>
        <w:t xml:space="preserve"> </w:t>
      </w:r>
      <w:r>
        <w:rPr>
          <w:rFonts w:ascii="SimSun" w:hAnsi="SimSun" w:cs="SimSun"/>
          <w:color w:val="000000"/>
          <w:spacing w:val="0"/>
          <w:sz w:val="36"/>
        </w:rPr>
        <w:t>借用人员</w:t>
      </w:r>
    </w:p>
    <w:p>
      <w:pPr>
        <w:framePr w:w="7042" w:x="3154" w:y="15337"/>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4.</w:t>
      </w:r>
      <w:r>
        <w:rPr>
          <w:rFonts w:ascii="Times New Roman"/>
          <w:color w:val="000000"/>
          <w:spacing w:val="446"/>
          <w:sz w:val="36"/>
        </w:rPr>
        <w:t xml:space="preserve"> </w:t>
      </w:r>
      <w:r>
        <w:rPr>
          <w:rFonts w:ascii="SimSun" w:hAnsi="SimSun" w:cs="SimSun"/>
          <w:color w:val="000000"/>
          <w:spacing w:val="0"/>
          <w:sz w:val="36"/>
        </w:rPr>
        <w:t>推销你的组织及其使命</w:t>
      </w:r>
    </w:p>
    <w:p>
      <w:pPr>
        <w:framePr w:w="7042" w:x="3154" w:y="15337"/>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怎样奖赏和留住你组织中的优秀人员？</w:t>
      </w:r>
    </w:p>
    <w:p>
      <w:pPr>
        <w:framePr w:w="7042" w:x="3154" w:y="15337"/>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运用激励机制</w:t>
      </w:r>
    </w:p>
    <w:p>
      <w:pPr>
        <w:framePr w:w="3866" w:x="3154" w:y="17443"/>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2.</w:t>
      </w:r>
      <w:r>
        <w:rPr>
          <w:rFonts w:ascii="Times New Roman"/>
          <w:color w:val="000000"/>
          <w:spacing w:val="446"/>
          <w:sz w:val="36"/>
        </w:rPr>
        <w:t xml:space="preserve"> </w:t>
      </w:r>
      <w:r>
        <w:rPr>
          <w:rFonts w:ascii="SimSun" w:hAnsi="SimSun" w:cs="SimSun"/>
          <w:color w:val="000000"/>
          <w:spacing w:val="0"/>
          <w:sz w:val="36"/>
        </w:rPr>
        <w:t>鼓励企业家行为</w:t>
      </w:r>
    </w:p>
    <w:p>
      <w:pPr>
        <w:framePr w:w="5895" w:x="3154" w:y="18146"/>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3.</w:t>
      </w:r>
      <w:r>
        <w:rPr>
          <w:rFonts w:ascii="Times New Roman"/>
          <w:color w:val="000000"/>
          <w:spacing w:val="446"/>
          <w:sz w:val="36"/>
        </w:rPr>
        <w:t xml:space="preserve"> </w:t>
      </w:r>
      <w:r>
        <w:rPr>
          <w:rFonts w:ascii="SimSun" w:hAnsi="SimSun" w:cs="SimSun"/>
          <w:color w:val="000000"/>
          <w:spacing w:val="0"/>
          <w:sz w:val="36"/>
        </w:rPr>
        <w:t>围绕激励因素建立正和博弈</w:t>
      </w:r>
    </w:p>
    <w:p>
      <w:pPr>
        <w:framePr w:w="5895" w:x="3154" w:y="18146"/>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4.</w:t>
      </w:r>
      <w:r>
        <w:rPr>
          <w:rFonts w:ascii="Times New Roman"/>
          <w:color w:val="000000"/>
          <w:spacing w:val="446"/>
          <w:sz w:val="36"/>
        </w:rPr>
        <w:t xml:space="preserve"> </w:t>
      </w:r>
      <w:r>
        <w:rPr>
          <w:rFonts w:ascii="SimSun" w:hAnsi="SimSun" w:cs="SimSun"/>
          <w:color w:val="000000"/>
          <w:spacing w:val="0"/>
          <w:sz w:val="36"/>
        </w:rPr>
        <w:t>组织优秀人员离开</w:t>
      </w:r>
    </w:p>
    <w:p>
      <w:pPr>
        <w:framePr w:w="5895" w:x="3154" w:y="1814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怎样解雇不适当的人员</w:t>
      </w:r>
    </w:p>
    <w:p>
      <w:pPr>
        <w:framePr w:w="3866" w:x="3154" w:y="20252"/>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确认低劣的绩效</w:t>
      </w:r>
    </w:p>
    <w:p>
      <w:pPr>
        <w:framePr w:w="3506" w:x="3154" w:y="20954"/>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2.</w:t>
      </w:r>
      <w:r>
        <w:rPr>
          <w:rFonts w:ascii="Times New Roman"/>
          <w:color w:val="000000"/>
          <w:spacing w:val="446"/>
          <w:sz w:val="36"/>
        </w:rPr>
        <w:t xml:space="preserve"> </w:t>
      </w:r>
      <w:r>
        <w:rPr>
          <w:rFonts w:ascii="SimSun" w:hAnsi="SimSun" w:cs="SimSun"/>
          <w:color w:val="000000"/>
          <w:spacing w:val="0"/>
          <w:sz w:val="36"/>
        </w:rPr>
        <w:t>鼓励改善绩效</w:t>
      </w:r>
    </w:p>
    <w:p>
      <w:pPr>
        <w:framePr w:w="5895" w:x="3154" w:y="21655"/>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3.</w:t>
      </w:r>
      <w:r>
        <w:rPr>
          <w:rFonts w:ascii="Times New Roman"/>
          <w:color w:val="000000"/>
          <w:spacing w:val="446"/>
          <w:sz w:val="36"/>
        </w:rPr>
        <w:t xml:space="preserve"> </w:t>
      </w:r>
      <w:r>
        <w:rPr>
          <w:rFonts w:ascii="SimSun" w:hAnsi="SimSun" w:cs="SimSun"/>
          <w:color w:val="000000"/>
          <w:spacing w:val="0"/>
          <w:sz w:val="36"/>
        </w:rPr>
        <w:t>知道什么时候放弃一个职员</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239" w:x="3154" w:y="1997"/>
        <w:widowControl w:val="0"/>
        <w:autoSpaceDE w:val="0"/>
        <w:autoSpaceDN w:val="0"/>
        <w:spacing w:before="0" w:after="0" w:line="360" w:lineRule="exact"/>
        <w:ind w:left="0" w:right="0" w:firstLine="0"/>
        <w:jc w:val="left"/>
        <w:rPr>
          <w:rFonts w:ascii="Times New Roman"/>
          <w:color w:val="000000"/>
          <w:spacing w:val="0"/>
          <w:sz w:val="36"/>
        </w:rPr>
      </w:pPr>
      <w:r>
        <w:rPr>
          <w:rFonts w:ascii="DHIWUG+Nimbus Roman No9 L Regular"/>
          <w:color w:val="000000"/>
          <w:spacing w:val="0"/>
          <w:sz w:val="36"/>
        </w:rPr>
        <w:t>4.</w:t>
      </w:r>
      <w:r>
        <w:rPr>
          <w:rFonts w:ascii="Times New Roman"/>
          <w:color w:val="000000"/>
          <w:spacing w:val="446"/>
          <w:sz w:val="36"/>
        </w:rPr>
        <w:t xml:space="preserve"> </w:t>
      </w:r>
      <w:r>
        <w:rPr>
          <w:rFonts w:ascii="SimSun" w:hAnsi="SimSun" w:cs="SimSun"/>
          <w:color w:val="000000"/>
          <w:spacing w:val="0"/>
          <w:sz w:val="36"/>
        </w:rPr>
        <w:t>处理不适当的职员</w:t>
      </w:r>
    </w:p>
    <w:p>
      <w:pPr>
        <w:framePr w:w="7042" w:x="3154" w:y="270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怎样改变你不能解雇不称职职员的境况</w:t>
      </w:r>
    </w:p>
    <w:p>
      <w:pPr>
        <w:framePr w:w="7042" w:x="3154" w:y="2709"/>
        <w:widowControl w:val="0"/>
        <w:autoSpaceDE w:val="0"/>
        <w:autoSpaceDN w:val="0"/>
        <w:spacing w:before="342" w:after="0" w:line="360" w:lineRule="exact"/>
        <w:ind w:left="0" w:right="0" w:firstLine="0"/>
        <w:jc w:val="left"/>
        <w:rPr>
          <w:rFonts w:ascii="Times New Roman"/>
          <w:color w:val="000000"/>
          <w:spacing w:val="0"/>
          <w:sz w:val="36"/>
        </w:rPr>
      </w:pPr>
      <w:r>
        <w:rPr>
          <w:rFonts w:ascii="DHIWUG+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建立一个“火鸡农场”</w:t>
      </w:r>
    </w:p>
    <w:p>
      <w:pPr>
        <w:framePr w:w="7042" w:x="3154" w:y="2709"/>
        <w:widowControl w:val="0"/>
        <w:autoSpaceDE w:val="0"/>
        <w:autoSpaceDN w:val="0"/>
        <w:spacing w:before="342" w:after="0" w:line="360" w:lineRule="exact"/>
        <w:ind w:left="0" w:right="0" w:firstLine="0"/>
        <w:jc w:val="left"/>
        <w:rPr>
          <w:rFonts w:ascii="Times New Roman"/>
          <w:color w:val="000000"/>
          <w:spacing w:val="0"/>
          <w:sz w:val="36"/>
        </w:rPr>
      </w:pPr>
      <w:r>
        <w:rPr>
          <w:rFonts w:ascii="DHIWUG+Nimbus Roman No9 L Regular"/>
          <w:color w:val="000000"/>
          <w:spacing w:val="0"/>
          <w:sz w:val="36"/>
        </w:rPr>
        <w:t>2.</w:t>
      </w:r>
      <w:r>
        <w:rPr>
          <w:rFonts w:ascii="Times New Roman"/>
          <w:color w:val="000000"/>
          <w:spacing w:val="446"/>
          <w:sz w:val="36"/>
        </w:rPr>
        <w:t xml:space="preserve"> </w:t>
      </w:r>
      <w:r>
        <w:rPr>
          <w:rFonts w:ascii="SimSun" w:hAnsi="SimSun" w:cs="SimSun"/>
          <w:color w:val="000000"/>
          <w:spacing w:val="0"/>
          <w:sz w:val="36"/>
        </w:rPr>
        <w:t>人员借调</w:t>
      </w:r>
      <w:r>
        <w:rPr>
          <w:rFonts w:ascii="DHIWUG+Nimbus Roman No9 L Regular"/>
          <w:color w:val="000000"/>
          <w:spacing w:val="0"/>
          <w:sz w:val="36"/>
        </w:rPr>
        <w:t>.</w:t>
      </w:r>
    </w:p>
    <w:p>
      <w:pPr>
        <w:framePr w:w="5895" w:x="3154" w:y="4805"/>
        <w:widowControl w:val="0"/>
        <w:autoSpaceDE w:val="0"/>
        <w:autoSpaceDN w:val="0"/>
        <w:spacing w:before="0" w:after="0" w:line="360" w:lineRule="exact"/>
        <w:ind w:left="0" w:right="0" w:firstLine="0"/>
        <w:jc w:val="left"/>
        <w:rPr>
          <w:rFonts w:ascii="Times New Roman"/>
          <w:color w:val="000000"/>
          <w:spacing w:val="0"/>
          <w:sz w:val="36"/>
        </w:rPr>
      </w:pPr>
      <w:r>
        <w:rPr>
          <w:rFonts w:ascii="DHIWUG+Nimbus Roman No9 L Regular"/>
          <w:color w:val="000000"/>
          <w:spacing w:val="0"/>
          <w:sz w:val="36"/>
        </w:rPr>
        <w:t>3.</w:t>
      </w:r>
      <w:r>
        <w:rPr>
          <w:rFonts w:ascii="Times New Roman"/>
          <w:color w:val="000000"/>
          <w:spacing w:val="446"/>
          <w:sz w:val="36"/>
        </w:rPr>
        <w:t xml:space="preserve"> </w:t>
      </w:r>
      <w:r>
        <w:rPr>
          <w:rFonts w:ascii="SimSun" w:hAnsi="SimSun" w:cs="SimSun"/>
          <w:color w:val="000000"/>
          <w:spacing w:val="0"/>
          <w:sz w:val="36"/>
        </w:rPr>
        <w:t>建立一个不重要的特殊指派</w:t>
      </w:r>
    </w:p>
    <w:p>
      <w:pPr>
        <w:framePr w:w="5895" w:x="3154" w:y="4805"/>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有效地管理和配备人员</w:t>
      </w:r>
    </w:p>
    <w:p>
      <w:pPr>
        <w:framePr w:w="5067" w:x="3154" w:y="6209"/>
        <w:widowControl w:val="0"/>
        <w:autoSpaceDE w:val="0"/>
        <w:autoSpaceDN w:val="0"/>
        <w:spacing w:before="0" w:after="0" w:line="360" w:lineRule="exact"/>
        <w:ind w:left="0" w:right="0" w:firstLine="0"/>
        <w:jc w:val="left"/>
        <w:rPr>
          <w:rFonts w:ascii="Times New Roman"/>
          <w:color w:val="000000"/>
          <w:spacing w:val="0"/>
          <w:sz w:val="36"/>
        </w:rPr>
      </w:pPr>
      <w:r>
        <w:rPr>
          <w:rFonts w:ascii="DHIWUG+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雇用优秀人员的必要性</w:t>
      </w:r>
    </w:p>
    <w:p>
      <w:pPr>
        <w:framePr w:w="5067" w:x="3154" w:y="6209"/>
        <w:widowControl w:val="0"/>
        <w:autoSpaceDE w:val="0"/>
        <w:autoSpaceDN w:val="0"/>
        <w:spacing w:before="342" w:after="0" w:line="360" w:lineRule="exact"/>
        <w:ind w:left="0" w:right="0" w:firstLine="0"/>
        <w:jc w:val="left"/>
        <w:rPr>
          <w:rFonts w:ascii="Times New Roman"/>
          <w:color w:val="000000"/>
          <w:spacing w:val="0"/>
          <w:sz w:val="36"/>
        </w:rPr>
      </w:pPr>
      <w:r>
        <w:rPr>
          <w:rFonts w:ascii="DHIWUG+Nimbus Roman No9 L Regular"/>
          <w:color w:val="000000"/>
          <w:spacing w:val="0"/>
          <w:sz w:val="36"/>
        </w:rPr>
        <w:t>2.</w:t>
      </w:r>
      <w:r>
        <w:rPr>
          <w:rFonts w:ascii="Times New Roman"/>
          <w:color w:val="000000"/>
          <w:spacing w:val="446"/>
          <w:sz w:val="36"/>
        </w:rPr>
        <w:t xml:space="preserve"> </w:t>
      </w:r>
      <w:r>
        <w:rPr>
          <w:rFonts w:ascii="SimSun" w:hAnsi="SimSun" w:cs="SimSun"/>
          <w:color w:val="000000"/>
          <w:spacing w:val="0"/>
          <w:sz w:val="36"/>
        </w:rPr>
        <w:t>重新给组织注入活力</w:t>
      </w:r>
    </w:p>
    <w:p>
      <w:pPr>
        <w:framePr w:w="1980" w:x="3158" w:y="76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第三章、</w:t>
      </w:r>
    </w:p>
    <w:p>
      <w:pPr>
        <w:framePr w:w="11178" w:x="5552" w:y="76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如何处理和影响工作中的同事关系，就如何让老板和员工保持</w:t>
      </w:r>
    </w:p>
    <w:p>
      <w:pPr>
        <w:framePr w:w="14490" w:x="2434" w:y="83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心情愉快提出了建议，总结了交流沟通和倾听意见的技巧，介绍了一些保持日常</w:t>
      </w:r>
    </w:p>
    <w:p>
      <w:pPr>
        <w:framePr w:w="14490" w:x="2434" w:y="832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工作正常运行的技巧。</w:t>
      </w:r>
    </w:p>
    <w:p>
      <w:pPr>
        <w:framePr w:w="6624" w:x="3158" w:y="973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如何满足同事、上级以及下属的要求</w:t>
      </w:r>
    </w:p>
    <w:p>
      <w:pPr>
        <w:framePr w:w="5900" w:x="3158" w:y="10412"/>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1.</w:t>
      </w:r>
      <w:r>
        <w:rPr>
          <w:rFonts w:ascii="Times New Roman"/>
          <w:color w:val="000000"/>
          <w:spacing w:val="90"/>
          <w:sz w:val="36"/>
        </w:rPr>
        <w:t xml:space="preserve"> </w:t>
      </w:r>
      <w:r>
        <w:rPr>
          <w:rFonts w:ascii="SimSun" w:hAnsi="SimSun" w:cs="SimSun"/>
          <w:color w:val="000000"/>
          <w:spacing w:val="0"/>
          <w:sz w:val="36"/>
        </w:rPr>
        <w:t>谁是你应该尽力满足的对象？</w:t>
      </w:r>
    </w:p>
    <w:p>
      <w:pPr>
        <w:framePr w:w="14635" w:x="2434" w:y="11134"/>
        <w:widowControl w:val="0"/>
        <w:autoSpaceDE w:val="0"/>
        <w:autoSpaceDN w:val="0"/>
        <w:spacing w:before="0" w:after="0" w:line="360" w:lineRule="exact"/>
        <w:ind w:left="1620" w:right="0" w:firstLine="0"/>
        <w:jc w:val="left"/>
        <w:rPr>
          <w:rFonts w:ascii="Times New Roman"/>
          <w:color w:val="000000"/>
          <w:spacing w:val="0"/>
          <w:sz w:val="36"/>
        </w:rPr>
      </w:pPr>
      <w:r>
        <w:rPr>
          <w:rFonts w:ascii="SimSun" w:hAnsi="SimSun" w:cs="SimSun"/>
          <w:color w:val="000000"/>
          <w:spacing w:val="-2"/>
          <w:sz w:val="36"/>
        </w:rPr>
        <w:t>关键在于确定何种要求应该得到满足，判断某一具体要求到底会促进还</w:t>
      </w:r>
    </w:p>
    <w:p>
      <w:pPr>
        <w:framePr w:w="14635" w:x="2434" w:y="1113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是阻碍重大任务的完成，但不应该完全忽略提出要求的主体。</w:t>
      </w:r>
    </w:p>
    <w:p>
      <w:pPr>
        <w:framePr w:w="14635" w:x="2434" w:y="11134"/>
        <w:widowControl w:val="0"/>
        <w:autoSpaceDE w:val="0"/>
        <w:autoSpaceDN w:val="0"/>
        <w:spacing w:before="342" w:after="0" w:line="360" w:lineRule="exact"/>
        <w:ind w:left="723" w:right="0" w:firstLine="0"/>
        <w:jc w:val="left"/>
        <w:rPr>
          <w:rFonts w:ascii="Times New Roman"/>
          <w:color w:val="000000"/>
          <w:spacing w:val="0"/>
          <w:sz w:val="36"/>
        </w:rPr>
      </w:pPr>
      <w:r>
        <w:rPr>
          <w:rFonts w:ascii="PIGTTP+Nimbus Roman No9 L Medium"/>
          <w:color w:val="000000"/>
          <w:spacing w:val="0"/>
          <w:sz w:val="36"/>
        </w:rPr>
        <w:t>2</w:t>
      </w:r>
      <w:r>
        <w:rPr>
          <w:rFonts w:ascii="SimSun" w:hAnsi="SimSun" w:cs="SimSun"/>
          <w:color w:val="000000"/>
          <w:spacing w:val="0"/>
          <w:sz w:val="36"/>
        </w:rPr>
        <w:t>．学会倾听合</w:t>
      </w:r>
      <w:r>
        <w:rPr>
          <w:rFonts w:ascii="SimSun" w:hAnsi="SimSun" w:cs="SimSun"/>
          <w:color w:val="000000"/>
          <w:spacing w:val="0"/>
          <w:sz w:val="36"/>
        </w:rPr>
        <w:t xml:space="preserve">  </w:t>
      </w:r>
      <w:r>
        <w:rPr>
          <w:rFonts w:ascii="SimSun" w:hAnsi="SimSun" w:cs="SimSun"/>
          <w:color w:val="000000"/>
          <w:spacing w:val="0"/>
          <w:sz w:val="36"/>
        </w:rPr>
        <w:t>的意见</w:t>
      </w:r>
    </w:p>
    <w:p>
      <w:pPr>
        <w:framePr w:w="14637" w:x="2434" w:y="13240"/>
        <w:widowControl w:val="0"/>
        <w:autoSpaceDE w:val="0"/>
        <w:autoSpaceDN w:val="0"/>
        <w:spacing w:before="0" w:after="0" w:line="360" w:lineRule="exact"/>
        <w:ind w:left="1623" w:right="0" w:firstLine="0"/>
        <w:jc w:val="left"/>
        <w:rPr>
          <w:rFonts w:ascii="Times New Roman"/>
          <w:color w:val="000000"/>
          <w:spacing w:val="0"/>
          <w:sz w:val="36"/>
        </w:rPr>
      </w:pPr>
      <w:r>
        <w:rPr>
          <w:rFonts w:ascii="SimSun" w:hAnsi="SimSun" w:cs="SimSun"/>
          <w:color w:val="000000"/>
          <w:spacing w:val="-2"/>
          <w:sz w:val="36"/>
        </w:rPr>
        <w:t>你必须明白与你工作的员工所掌握的信息一定有你不知道的，额外的信</w:t>
      </w:r>
    </w:p>
    <w:p>
      <w:pPr>
        <w:framePr w:w="14637" w:x="243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息建议会有助于增大你成功的几率。</w:t>
      </w:r>
    </w:p>
    <w:p>
      <w:pPr>
        <w:framePr w:w="5477" w:x="3158" w:y="14625"/>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3.</w:t>
      </w:r>
      <w:r>
        <w:rPr>
          <w:rFonts w:ascii="Times New Roman"/>
          <w:color w:val="000000"/>
          <w:spacing w:val="443"/>
          <w:sz w:val="36"/>
        </w:rPr>
        <w:t xml:space="preserve"> </w:t>
      </w:r>
      <w:r>
        <w:rPr>
          <w:rFonts w:ascii="SimSun" w:hAnsi="SimSun" w:cs="SimSun"/>
          <w:color w:val="000000"/>
          <w:spacing w:val="0"/>
          <w:sz w:val="36"/>
        </w:rPr>
        <w:t>非正式人际关系的重要性</w:t>
      </w:r>
    </w:p>
    <w:p>
      <w:pPr>
        <w:framePr w:w="13037" w:x="3158" w:y="15346"/>
        <w:widowControl w:val="0"/>
        <w:autoSpaceDE w:val="0"/>
        <w:autoSpaceDN w:val="0"/>
        <w:spacing w:before="0" w:after="0" w:line="360" w:lineRule="exact"/>
        <w:ind w:left="896" w:right="0" w:firstLine="0"/>
        <w:jc w:val="left"/>
        <w:rPr>
          <w:rFonts w:ascii="Times New Roman"/>
          <w:color w:val="000000"/>
          <w:spacing w:val="0"/>
          <w:sz w:val="36"/>
        </w:rPr>
      </w:pPr>
      <w:r>
        <w:rPr>
          <w:rFonts w:ascii="SimSun" w:hAnsi="SimSun" w:cs="SimSun"/>
          <w:color w:val="000000"/>
          <w:spacing w:val="0"/>
          <w:sz w:val="36"/>
        </w:rPr>
        <w:t>官僚机构中权力管理通常是瞬息万变的东西。</w:t>
      </w:r>
    </w:p>
    <w:p>
      <w:pPr>
        <w:framePr w:w="13037" w:x="3158" w:y="15346"/>
        <w:widowControl w:val="0"/>
        <w:autoSpaceDE w:val="0"/>
        <w:autoSpaceDN w:val="0"/>
        <w:spacing w:before="342" w:after="0" w:line="360" w:lineRule="exact"/>
        <w:ind w:left="896" w:right="0" w:firstLine="0"/>
        <w:jc w:val="left"/>
        <w:rPr>
          <w:rFonts w:ascii="Times New Roman"/>
          <w:color w:val="000000"/>
          <w:spacing w:val="0"/>
          <w:sz w:val="36"/>
        </w:rPr>
      </w:pPr>
      <w:r>
        <w:rPr>
          <w:rFonts w:ascii="SimSun" w:hAnsi="SimSun" w:cs="SimSun"/>
          <w:color w:val="000000"/>
          <w:spacing w:val="0"/>
          <w:sz w:val="36"/>
        </w:rPr>
        <w:t>单独一个管理者通常不可能掌握执行公共政策所需的所有权力资源</w:t>
      </w:r>
    </w:p>
    <w:p>
      <w:pPr>
        <w:framePr w:w="13037" w:x="3158" w:y="15346"/>
        <w:widowControl w:val="0"/>
        <w:autoSpaceDE w:val="0"/>
        <w:autoSpaceDN w:val="0"/>
        <w:spacing w:before="342" w:after="0" w:line="360" w:lineRule="exact"/>
        <w:ind w:left="896" w:right="0" w:firstLine="0"/>
        <w:jc w:val="left"/>
        <w:rPr>
          <w:rFonts w:ascii="Times New Roman"/>
          <w:color w:val="000000"/>
          <w:spacing w:val="0"/>
          <w:sz w:val="36"/>
        </w:rPr>
      </w:pPr>
      <w:r>
        <w:rPr>
          <w:rFonts w:ascii="SimSun" w:hAnsi="SimSun" w:cs="SimSun"/>
          <w:color w:val="000000"/>
          <w:spacing w:val="0"/>
          <w:sz w:val="36"/>
        </w:rPr>
        <w:t>作为一个管理者将会取得的绩效，就是处理热既关系的直接反映</w:t>
      </w:r>
    </w:p>
    <w:p>
      <w:pPr>
        <w:framePr w:w="13037" w:x="3158" w:y="15346"/>
        <w:widowControl w:val="0"/>
        <w:autoSpaceDE w:val="0"/>
        <w:autoSpaceDN w:val="0"/>
        <w:spacing w:before="342" w:after="0" w:line="360" w:lineRule="exact"/>
        <w:ind w:left="896" w:right="0" w:firstLine="0"/>
        <w:jc w:val="left"/>
        <w:rPr>
          <w:rFonts w:ascii="Times New Roman"/>
          <w:color w:val="000000"/>
          <w:spacing w:val="0"/>
          <w:sz w:val="36"/>
        </w:rPr>
      </w:pPr>
      <w:r>
        <w:rPr>
          <w:rFonts w:ascii="SimSun" w:hAnsi="SimSun" w:cs="SimSun"/>
          <w:color w:val="000000"/>
          <w:spacing w:val="0"/>
          <w:sz w:val="36"/>
        </w:rPr>
        <w:t>现代组织生活相互依赖程度是十分惊人的。</w:t>
      </w:r>
    </w:p>
    <w:p>
      <w:pPr>
        <w:framePr w:w="13037" w:x="3158" w:y="1534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如何与上司保持良好的关系</w:t>
      </w:r>
    </w:p>
    <w:p>
      <w:pPr>
        <w:framePr w:w="4244" w:x="3158" w:y="18838"/>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1.</w:t>
      </w:r>
      <w:r>
        <w:rPr>
          <w:rFonts w:ascii="Times New Roman"/>
          <w:color w:val="000000"/>
          <w:spacing w:val="90"/>
          <w:sz w:val="36"/>
        </w:rPr>
        <w:t xml:space="preserve"> </w:t>
      </w:r>
      <w:r>
        <w:rPr>
          <w:rFonts w:ascii="SimSun" w:hAnsi="SimSun" w:cs="SimSun"/>
          <w:color w:val="000000"/>
          <w:spacing w:val="0"/>
          <w:sz w:val="36"/>
        </w:rPr>
        <w:t>确认上司的管理风格</w:t>
      </w:r>
    </w:p>
    <w:p>
      <w:pPr>
        <w:framePr w:w="3150" w:x="3158" w:y="19540"/>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2.</w:t>
      </w:r>
      <w:r>
        <w:rPr>
          <w:rFonts w:ascii="Times New Roman"/>
          <w:color w:val="000000"/>
          <w:spacing w:val="90"/>
          <w:sz w:val="36"/>
        </w:rPr>
        <w:t xml:space="preserve"> </w:t>
      </w:r>
      <w:r>
        <w:rPr>
          <w:rFonts w:ascii="SimSun" w:hAnsi="SimSun" w:cs="SimSun"/>
          <w:color w:val="000000"/>
          <w:spacing w:val="0"/>
          <w:sz w:val="36"/>
        </w:rPr>
        <w:t>珍惜上司时间</w:t>
      </w:r>
    </w:p>
    <w:p>
      <w:pPr>
        <w:framePr w:w="5072" w:x="3158" w:y="20242"/>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3.</w:t>
      </w:r>
      <w:r>
        <w:rPr>
          <w:rFonts w:ascii="Times New Roman"/>
          <w:color w:val="000000"/>
          <w:spacing w:val="90"/>
          <w:sz w:val="36"/>
        </w:rPr>
        <w:t xml:space="preserve"> </w:t>
      </w:r>
      <w:r>
        <w:rPr>
          <w:rFonts w:ascii="SimSun" w:hAnsi="SimSun" w:cs="SimSun"/>
          <w:color w:val="000000"/>
          <w:spacing w:val="0"/>
          <w:sz w:val="36"/>
        </w:rPr>
        <w:t>学会与上司进行信息沟通</w:t>
      </w:r>
    </w:p>
    <w:p>
      <w:pPr>
        <w:framePr w:w="5900" w:x="3158" w:y="20944"/>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4.</w:t>
      </w:r>
      <w:r>
        <w:rPr>
          <w:rFonts w:ascii="Times New Roman"/>
          <w:color w:val="000000"/>
          <w:spacing w:val="90"/>
          <w:sz w:val="36"/>
        </w:rPr>
        <w:t xml:space="preserve"> </w:t>
      </w:r>
      <w:r>
        <w:rPr>
          <w:rFonts w:ascii="SimSun" w:hAnsi="SimSun" w:cs="SimSun"/>
          <w:color w:val="000000"/>
          <w:spacing w:val="0"/>
          <w:sz w:val="36"/>
        </w:rPr>
        <w:t>学会如何与上司处理不同意见</w:t>
      </w:r>
    </w:p>
    <w:p>
      <w:pPr>
        <w:framePr w:w="5796" w:x="3158"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如何与下属员工保持良好的关系</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239" w:x="3154" w:y="1987"/>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1.</w:t>
      </w:r>
      <w:r>
        <w:rPr>
          <w:rFonts w:ascii="Times New Roman"/>
          <w:color w:val="000000"/>
          <w:spacing w:val="446"/>
          <w:sz w:val="36"/>
        </w:rPr>
        <w:t xml:space="preserve"> </w:t>
      </w:r>
      <w:r>
        <w:rPr>
          <w:rFonts w:ascii="SimSun" w:hAnsi="SimSun" w:cs="SimSun"/>
          <w:color w:val="000000"/>
          <w:spacing w:val="0"/>
          <w:sz w:val="36"/>
        </w:rPr>
        <w:t>了解员工激励因素</w:t>
      </w:r>
    </w:p>
    <w:p>
      <w:pPr>
        <w:framePr w:w="14490" w:x="2434" w:y="270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为了是个人的才能与任务相匹配，激励因素与个人的需求想协调，你必须了</w:t>
      </w:r>
    </w:p>
    <w:p>
      <w:pPr>
        <w:framePr w:w="14490" w:x="2434" w:y="270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解员工，了解什么食物对他们有激励作用。</w:t>
      </w:r>
    </w:p>
    <w:p>
      <w:pPr>
        <w:framePr w:w="14490" w:x="2434" w:y="2709"/>
        <w:widowControl w:val="0"/>
        <w:autoSpaceDE w:val="0"/>
        <w:autoSpaceDN w:val="0"/>
        <w:spacing w:before="342" w:after="0" w:line="360" w:lineRule="exact"/>
        <w:ind w:left="720" w:right="0" w:firstLine="0"/>
        <w:jc w:val="left"/>
        <w:rPr>
          <w:rFonts w:ascii="Times New Roman"/>
          <w:color w:val="000000"/>
          <w:spacing w:val="0"/>
          <w:sz w:val="36"/>
        </w:rPr>
      </w:pPr>
      <w:r>
        <w:rPr>
          <w:rFonts w:ascii="PIGTTP+Nimbus Roman No9 L Medium"/>
          <w:color w:val="000000"/>
          <w:spacing w:val="0"/>
          <w:sz w:val="36"/>
        </w:rPr>
        <w:t>2.</w:t>
      </w:r>
      <w:r>
        <w:rPr>
          <w:rFonts w:ascii="Times New Roman"/>
          <w:color w:val="000000"/>
          <w:spacing w:val="446"/>
          <w:sz w:val="36"/>
        </w:rPr>
        <w:t xml:space="preserve"> </w:t>
      </w:r>
      <w:r>
        <w:rPr>
          <w:rFonts w:ascii="SimSun" w:hAnsi="SimSun" w:cs="SimSun"/>
          <w:color w:val="000000"/>
          <w:spacing w:val="0"/>
          <w:sz w:val="36"/>
        </w:rPr>
        <w:t>如何与员工进行沟通</w:t>
      </w:r>
    </w:p>
    <w:p>
      <w:pPr>
        <w:framePr w:w="14490" w:x="2434" w:y="4815"/>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绝大数人欣赏的上司，都是首先将他们视为平等的个体，然后才把他们当做</w:t>
      </w:r>
    </w:p>
    <w:p>
      <w:pPr>
        <w:framePr w:w="14490" w:x="2434" w:y="4815"/>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下属的人。尊重下属员工的尊严是非常重要的。</w:t>
      </w:r>
    </w:p>
    <w:p>
      <w:pPr>
        <w:framePr w:w="14490" w:x="2434" w:y="4815"/>
        <w:widowControl w:val="0"/>
        <w:autoSpaceDE w:val="0"/>
        <w:autoSpaceDN w:val="0"/>
        <w:spacing w:before="342" w:after="0" w:line="360" w:lineRule="exact"/>
        <w:ind w:left="720" w:right="0" w:firstLine="0"/>
        <w:jc w:val="left"/>
        <w:rPr>
          <w:rFonts w:ascii="Times New Roman"/>
          <w:color w:val="000000"/>
          <w:spacing w:val="0"/>
          <w:sz w:val="36"/>
        </w:rPr>
      </w:pPr>
      <w:r>
        <w:rPr>
          <w:rFonts w:ascii="UQVCEO+Nimbus Roman No9 L Regular"/>
          <w:color w:val="000000"/>
          <w:spacing w:val="0"/>
          <w:sz w:val="36"/>
        </w:rPr>
        <w:t>3.</w:t>
      </w:r>
      <w:r>
        <w:rPr>
          <w:rFonts w:ascii="Times New Roman"/>
          <w:color w:val="000000"/>
          <w:spacing w:val="90"/>
          <w:sz w:val="36"/>
        </w:rPr>
        <w:t xml:space="preserve"> </w:t>
      </w:r>
      <w:r>
        <w:rPr>
          <w:rFonts w:ascii="SimSun" w:hAnsi="SimSun" w:cs="SimSun"/>
          <w:color w:val="000000"/>
          <w:spacing w:val="0"/>
          <w:sz w:val="36"/>
        </w:rPr>
        <w:t>了解组织中工会的作用</w:t>
      </w:r>
    </w:p>
    <w:p>
      <w:pPr>
        <w:framePr w:w="4244" w:x="3154" w:y="6911"/>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4.</w:t>
      </w:r>
      <w:r>
        <w:rPr>
          <w:rFonts w:ascii="Times New Roman"/>
          <w:color w:val="000000"/>
          <w:spacing w:val="90"/>
          <w:sz w:val="36"/>
        </w:rPr>
        <w:t xml:space="preserve"> </w:t>
      </w:r>
      <w:r>
        <w:rPr>
          <w:rFonts w:ascii="SimSun" w:hAnsi="SimSun" w:cs="SimSun"/>
          <w:color w:val="000000"/>
          <w:spacing w:val="0"/>
          <w:sz w:val="36"/>
        </w:rPr>
        <w:t>如何对待不满的员工</w:t>
      </w:r>
    </w:p>
    <w:p>
      <w:pPr>
        <w:framePr w:w="5693" w:x="3154" w:y="7614"/>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5.</w:t>
      </w:r>
      <w:r>
        <w:rPr>
          <w:rFonts w:ascii="SimSun" w:hAnsi="SimSun" w:cs="SimSun"/>
          <w:color w:val="000000"/>
          <w:spacing w:val="0"/>
          <w:sz w:val="36"/>
        </w:rPr>
        <w:t>如何把握对员工进行指导的度</w:t>
      </w:r>
    </w:p>
    <w:p>
      <w:pPr>
        <w:framePr w:w="1980" w:x="3158" w:y="83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第四章、</w:t>
      </w:r>
    </w:p>
    <w:p>
      <w:pPr>
        <w:framePr w:w="11178" w:x="5552" w:y="83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对如何重新安排组织的结构，任务的分配以及运作程序的标准</w:t>
      </w:r>
    </w:p>
    <w:p>
      <w:pPr>
        <w:framePr w:w="6624" w:x="2434" w:y="90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化以提高组织效率等问题做了探讨。</w:t>
      </w:r>
    </w:p>
    <w:p>
      <w:pPr>
        <w:framePr w:w="5796" w:x="3158" w:y="973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组织结构怎样有利于管理者管理</w:t>
      </w:r>
    </w:p>
    <w:p>
      <w:pPr>
        <w:framePr w:w="3863" w:x="3158" w:y="10412"/>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1.</w:t>
      </w:r>
      <w:r>
        <w:rPr>
          <w:rFonts w:ascii="Times New Roman"/>
          <w:color w:val="000000"/>
          <w:spacing w:val="443"/>
          <w:sz w:val="36"/>
        </w:rPr>
        <w:t xml:space="preserve"> </w:t>
      </w:r>
      <w:r>
        <w:rPr>
          <w:rFonts w:ascii="SimSun" w:hAnsi="SimSun" w:cs="SimSun"/>
          <w:color w:val="000000"/>
          <w:spacing w:val="0"/>
          <w:sz w:val="36"/>
        </w:rPr>
        <w:t>组织结构的目的</w:t>
      </w:r>
    </w:p>
    <w:p>
      <w:pPr>
        <w:framePr w:w="14490" w:x="2434" w:y="1113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组织结构服务于两个目标：它决定组织如何界定和分配工作；为分散的组织</w:t>
      </w:r>
    </w:p>
    <w:p>
      <w:pPr>
        <w:framePr w:w="14490" w:x="2434" w:y="1113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单元提供协调和整合机构。</w:t>
      </w:r>
    </w:p>
    <w:p>
      <w:pPr>
        <w:framePr w:w="5063" w:x="3158" w:y="12518"/>
        <w:widowControl w:val="0"/>
        <w:autoSpaceDE w:val="0"/>
        <w:autoSpaceDN w:val="0"/>
        <w:spacing w:before="0" w:after="0" w:line="360" w:lineRule="exact"/>
        <w:ind w:left="0" w:right="0" w:firstLine="0"/>
        <w:jc w:val="left"/>
        <w:rPr>
          <w:rFonts w:ascii="Times New Roman"/>
          <w:color w:val="000000"/>
          <w:spacing w:val="0"/>
          <w:sz w:val="36"/>
        </w:rPr>
      </w:pPr>
      <w:r>
        <w:rPr>
          <w:rFonts w:ascii="PIGTTP+Nimbus Roman No9 L Medium"/>
          <w:color w:val="000000"/>
          <w:spacing w:val="0"/>
          <w:sz w:val="36"/>
        </w:rPr>
        <w:t>2.</w:t>
      </w:r>
      <w:r>
        <w:rPr>
          <w:rFonts w:ascii="Times New Roman"/>
          <w:color w:val="000000"/>
          <w:spacing w:val="443"/>
          <w:sz w:val="36"/>
        </w:rPr>
        <w:t xml:space="preserve"> </w:t>
      </w:r>
      <w:r>
        <w:rPr>
          <w:rFonts w:ascii="SimSun" w:hAnsi="SimSun" w:cs="SimSun"/>
          <w:color w:val="000000"/>
          <w:spacing w:val="0"/>
          <w:sz w:val="36"/>
        </w:rPr>
        <w:t>根据组织需要匹配结构</w:t>
      </w:r>
    </w:p>
    <w:p>
      <w:pPr>
        <w:framePr w:w="13248" w:x="3154" w:y="1324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一个组织应该格式化以利于实现它的主要政策和方案。</w:t>
      </w:r>
    </w:p>
    <w:p>
      <w:pPr>
        <w:framePr w:w="13248" w:x="315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一个组织的内在能力和属性从本质上决定了它的结构。</w:t>
      </w:r>
    </w:p>
    <w:p>
      <w:pPr>
        <w:framePr w:w="13248" w:x="315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外部环境是影响组织设计的第三个因素。外部环境政治性强，经常变动。</w:t>
      </w:r>
    </w:p>
    <w:p>
      <w:pPr>
        <w:framePr w:w="13248" w:x="315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结构的局限性</w:t>
      </w:r>
    </w:p>
    <w:p>
      <w:pPr>
        <w:framePr w:w="14490" w:x="2434" w:y="16048"/>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组织结构中包含大量的妥协。组织的一种功能势必弱化另一种功能。技巧是</w:t>
      </w:r>
    </w:p>
    <w:p>
      <w:pPr>
        <w:framePr w:w="14490" w:x="2434" w:y="1604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把组织结构的赌注押在使项目成功执行的可能性最大的选择上。</w:t>
      </w:r>
    </w:p>
    <w:p>
      <w:pPr>
        <w:framePr w:w="14490" w:x="2434" w:y="16048"/>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何时进行重组，应该通过重组完成什么？</w:t>
      </w:r>
    </w:p>
    <w:p>
      <w:pPr>
        <w:framePr w:w="14490" w:x="2434" w:y="16048"/>
        <w:widowControl w:val="0"/>
        <w:autoSpaceDE w:val="0"/>
        <w:autoSpaceDN w:val="0"/>
        <w:spacing w:before="343" w:after="0" w:line="360" w:lineRule="exact"/>
        <w:ind w:left="723" w:right="0" w:firstLine="0"/>
        <w:jc w:val="left"/>
        <w:rPr>
          <w:rFonts w:ascii="Times New Roman"/>
          <w:color w:val="000000"/>
          <w:spacing w:val="0"/>
          <w:sz w:val="36"/>
        </w:rPr>
      </w:pPr>
      <w:r>
        <w:rPr>
          <w:rFonts w:ascii="PIGTTP+Nimbus Roman No9 L Medium"/>
          <w:color w:val="000000"/>
          <w:spacing w:val="0"/>
          <w:sz w:val="36"/>
        </w:rPr>
        <w:t>1.</w:t>
      </w:r>
      <w:r>
        <w:rPr>
          <w:rFonts w:ascii="Times New Roman"/>
          <w:color w:val="000000"/>
          <w:spacing w:val="443"/>
          <w:sz w:val="36"/>
        </w:rPr>
        <w:t xml:space="preserve"> </w:t>
      </w:r>
      <w:r>
        <w:rPr>
          <w:rFonts w:ascii="SimSun" w:hAnsi="SimSun" w:cs="SimSun"/>
          <w:color w:val="000000"/>
          <w:spacing w:val="0"/>
          <w:sz w:val="36"/>
        </w:rPr>
        <w:t>重组的作用</w:t>
      </w:r>
    </w:p>
    <w:p>
      <w:pPr>
        <w:framePr w:w="6723" w:x="3154" w:y="18848"/>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改变功能失调的组织行为方式。</w:t>
      </w:r>
    </w:p>
    <w:p>
      <w:pPr>
        <w:framePr w:w="10035" w:x="3154" w:y="19550"/>
        <w:widowControl w:val="0"/>
        <w:autoSpaceDE w:val="0"/>
        <w:autoSpaceDN w:val="0"/>
        <w:spacing w:before="0" w:after="0" w:line="360" w:lineRule="exact"/>
        <w:ind w:left="0" w:right="0" w:firstLine="0"/>
        <w:jc w:val="left"/>
        <w:rPr>
          <w:rFonts w:ascii="Times New Roman"/>
          <w:color w:val="000000"/>
          <w:spacing w:val="0"/>
          <w:sz w:val="36"/>
        </w:rPr>
      </w:pPr>
      <w:r>
        <w:rPr>
          <w:rFonts w:ascii="UQVCEO+Nimbus Roman No9 L Regular"/>
          <w:color w:val="000000"/>
          <w:spacing w:val="0"/>
          <w:sz w:val="36"/>
        </w:rPr>
        <w:t>2.</w:t>
      </w:r>
      <w:r>
        <w:rPr>
          <w:rFonts w:ascii="Times New Roman"/>
          <w:color w:val="000000"/>
          <w:spacing w:val="446"/>
          <w:sz w:val="36"/>
        </w:rPr>
        <w:t xml:space="preserve"> </w:t>
      </w:r>
      <w:r>
        <w:rPr>
          <w:rFonts w:ascii="SimSun" w:hAnsi="SimSun" w:cs="SimSun"/>
          <w:color w:val="000000"/>
          <w:spacing w:val="0"/>
          <w:sz w:val="36"/>
        </w:rPr>
        <w:t>创造更有逻辑性的功能组合，以使组织更有效率。</w:t>
      </w:r>
    </w:p>
    <w:p>
      <w:pPr>
        <w:framePr w:w="10035" w:x="3154" w:y="19550"/>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3.</w:t>
      </w:r>
      <w:r>
        <w:rPr>
          <w:rFonts w:ascii="Times New Roman"/>
          <w:color w:val="000000"/>
          <w:spacing w:val="446"/>
          <w:sz w:val="36"/>
        </w:rPr>
        <w:t xml:space="preserve"> </w:t>
      </w:r>
      <w:r>
        <w:rPr>
          <w:rFonts w:ascii="SimSun" w:hAnsi="SimSun" w:cs="SimSun"/>
          <w:color w:val="000000"/>
          <w:spacing w:val="0"/>
          <w:sz w:val="36"/>
        </w:rPr>
        <w:t>强调新的或调整过的任务、目标或目的。</w:t>
      </w:r>
    </w:p>
    <w:p>
      <w:pPr>
        <w:framePr w:w="10035" w:x="3154" w:y="19550"/>
        <w:widowControl w:val="0"/>
        <w:autoSpaceDE w:val="0"/>
        <w:autoSpaceDN w:val="0"/>
        <w:spacing w:before="342" w:after="0" w:line="360" w:lineRule="exact"/>
        <w:ind w:left="0" w:right="0" w:firstLine="0"/>
        <w:jc w:val="left"/>
        <w:rPr>
          <w:rFonts w:ascii="Times New Roman"/>
          <w:color w:val="000000"/>
          <w:spacing w:val="0"/>
          <w:sz w:val="36"/>
        </w:rPr>
      </w:pPr>
      <w:r>
        <w:rPr>
          <w:rFonts w:ascii="UQVCEO+Nimbus Roman No9 L Regular"/>
          <w:color w:val="000000"/>
          <w:spacing w:val="0"/>
          <w:sz w:val="36"/>
        </w:rPr>
        <w:t>4.</w:t>
      </w:r>
      <w:r>
        <w:rPr>
          <w:rFonts w:ascii="Times New Roman"/>
          <w:color w:val="000000"/>
          <w:spacing w:val="446"/>
          <w:sz w:val="36"/>
        </w:rPr>
        <w:t xml:space="preserve"> </w:t>
      </w:r>
      <w:r>
        <w:rPr>
          <w:rFonts w:ascii="SimSun" w:hAnsi="SimSun" w:cs="SimSun"/>
          <w:color w:val="000000"/>
          <w:spacing w:val="0"/>
          <w:sz w:val="36"/>
        </w:rPr>
        <w:t>奖赏优秀与员工。</w:t>
      </w:r>
    </w:p>
    <w:p>
      <w:pPr>
        <w:framePr w:w="4554" w:x="3158"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功能失调的组织行为方式</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434" w:y="2006"/>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当员工建立的关系阻碍而不是利于信息的流动和任务的完成时，非正式关系</w:t>
      </w:r>
    </w:p>
    <w:p>
      <w:pPr>
        <w:framePr w:w="14490" w:x="2434" w:y="200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会导致功能失调的组织行为方式。</w:t>
      </w:r>
    </w:p>
    <w:p>
      <w:pPr>
        <w:framePr w:w="14490" w:x="2434" w:y="2006"/>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重组的代价</w:t>
      </w:r>
    </w:p>
    <w:p>
      <w:pPr>
        <w:framePr w:w="9207" w:x="3154" w:y="4103"/>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重组破坏了原来的非正式沟通方式。</w:t>
      </w:r>
    </w:p>
    <w:p>
      <w:pPr>
        <w:framePr w:w="9207" w:x="3154" w:y="4103"/>
        <w:widowControl w:val="0"/>
        <w:autoSpaceDE w:val="0"/>
        <w:autoSpaceDN w:val="0"/>
        <w:spacing w:before="342" w:after="0" w:line="360" w:lineRule="exact"/>
        <w:ind w:left="0" w:right="0" w:firstLine="0"/>
        <w:jc w:val="left"/>
        <w:rPr>
          <w:rFonts w:ascii="Times New Roman"/>
          <w:color w:val="000000"/>
          <w:spacing w:val="0"/>
          <w:sz w:val="36"/>
        </w:rPr>
      </w:pPr>
      <w:r>
        <w:rPr>
          <w:rFonts w:ascii="LDHDWG+Nimbus Roman No9 L Regular"/>
          <w:color w:val="000000"/>
          <w:spacing w:val="0"/>
          <w:sz w:val="36"/>
        </w:rPr>
        <w:t>2.</w:t>
      </w:r>
      <w:r>
        <w:rPr>
          <w:rFonts w:ascii="Times New Roman"/>
          <w:color w:val="000000"/>
          <w:spacing w:val="446"/>
          <w:sz w:val="36"/>
        </w:rPr>
        <w:t xml:space="preserve"> </w:t>
      </w:r>
      <w:r>
        <w:rPr>
          <w:rFonts w:ascii="SimSun" w:hAnsi="SimSun" w:cs="SimSun"/>
          <w:color w:val="000000"/>
          <w:spacing w:val="0"/>
          <w:sz w:val="36"/>
        </w:rPr>
        <w:t>制造不安全感，降低生产力，尤其在过渡期。</w:t>
      </w:r>
    </w:p>
    <w:p>
      <w:pPr>
        <w:framePr w:w="9207" w:x="3154" w:y="4103"/>
        <w:widowControl w:val="0"/>
        <w:autoSpaceDE w:val="0"/>
        <w:autoSpaceDN w:val="0"/>
        <w:spacing w:before="342" w:after="0" w:line="360" w:lineRule="exact"/>
        <w:ind w:left="0" w:right="0" w:firstLine="0"/>
        <w:jc w:val="left"/>
        <w:rPr>
          <w:rFonts w:ascii="Times New Roman"/>
          <w:color w:val="000000"/>
          <w:spacing w:val="0"/>
          <w:sz w:val="36"/>
        </w:rPr>
      </w:pPr>
      <w:r>
        <w:rPr>
          <w:rFonts w:ascii="LDHDWG+Nimbus Roman No9 L Regular"/>
          <w:color w:val="000000"/>
          <w:spacing w:val="0"/>
          <w:sz w:val="36"/>
        </w:rPr>
        <w:t>3.</w:t>
      </w:r>
      <w:r>
        <w:rPr>
          <w:rFonts w:ascii="Times New Roman"/>
          <w:color w:val="000000"/>
          <w:spacing w:val="446"/>
          <w:sz w:val="36"/>
        </w:rPr>
        <w:t xml:space="preserve"> </w:t>
      </w:r>
      <w:r>
        <w:rPr>
          <w:rFonts w:ascii="SimSun" w:hAnsi="SimSun" w:cs="SimSun"/>
          <w:color w:val="000000"/>
          <w:spacing w:val="0"/>
          <w:sz w:val="36"/>
        </w:rPr>
        <w:t>使正式的指挥命令关系低于重组前的效力。</w:t>
      </w:r>
    </w:p>
    <w:p>
      <w:pPr>
        <w:framePr w:w="9207" w:x="3154" w:y="410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决定是否进行重组</w:t>
      </w:r>
    </w:p>
    <w:p>
      <w:pPr>
        <w:framePr w:w="6214" w:x="3154"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如何保持控制且不使员工感到窒息</w:t>
      </w:r>
    </w:p>
    <w:p>
      <w:pPr>
        <w:framePr w:w="6214" w:x="3154" w:y="6921"/>
        <w:widowControl w:val="0"/>
        <w:autoSpaceDE w:val="0"/>
        <w:autoSpaceDN w:val="0"/>
        <w:spacing w:before="343" w:after="0" w:line="360" w:lineRule="exact"/>
        <w:ind w:left="0" w:right="0" w:firstLine="0"/>
        <w:jc w:val="left"/>
        <w:rPr>
          <w:rFonts w:ascii="Times New Roman"/>
          <w:color w:val="000000"/>
          <w:spacing w:val="0"/>
          <w:sz w:val="36"/>
        </w:rPr>
      </w:pPr>
      <w:r>
        <w:rPr>
          <w:rFonts w:ascii="LDHDWG+Nimbus Roman No9 L Regular"/>
          <w:color w:val="000000"/>
          <w:spacing w:val="0"/>
          <w:sz w:val="36"/>
        </w:rPr>
        <w:t>1</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激励员工的创造性。</w:t>
      </w:r>
    </w:p>
    <w:p>
      <w:pPr>
        <w:framePr w:w="3146" w:x="3154" w:y="8316"/>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2</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学会授权。</w:t>
      </w:r>
    </w:p>
    <w:p>
      <w:pPr>
        <w:framePr w:w="5800" w:x="3154" w:y="90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如何把项目分解成可管理的任务</w:t>
      </w:r>
    </w:p>
    <w:p>
      <w:pPr>
        <w:framePr w:w="5800" w:x="3154" w:y="9028"/>
        <w:widowControl w:val="0"/>
        <w:autoSpaceDE w:val="0"/>
        <w:autoSpaceDN w:val="0"/>
        <w:spacing w:before="342" w:after="0" w:line="360" w:lineRule="exact"/>
        <w:ind w:left="0" w:right="0" w:firstLine="0"/>
        <w:jc w:val="left"/>
        <w:rPr>
          <w:rFonts w:ascii="Times New Roman"/>
          <w:color w:val="000000"/>
          <w:spacing w:val="0"/>
          <w:sz w:val="36"/>
        </w:rPr>
      </w:pPr>
      <w:r>
        <w:rPr>
          <w:rFonts w:ascii="LDHDWG+Nimbus Roman No9 L Regular"/>
          <w:color w:val="000000"/>
          <w:spacing w:val="0"/>
          <w:sz w:val="36"/>
        </w:rPr>
        <w:t>1</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设计可操作的方案</w:t>
      </w:r>
    </w:p>
    <w:p>
      <w:pPr>
        <w:framePr w:w="2786" w:x="3154" w:y="10422"/>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2</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确定目标</w:t>
      </w:r>
    </w:p>
    <w:p>
      <w:pPr>
        <w:framePr w:w="4653" w:x="3154" w:y="11124"/>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3</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描述并分析组织活动</w:t>
      </w:r>
    </w:p>
    <w:p>
      <w:pPr>
        <w:framePr w:w="3866" w:x="3154" w:y="11826"/>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4</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详尽的方案设计</w:t>
      </w:r>
    </w:p>
    <w:p>
      <w:pPr>
        <w:framePr w:w="2786" w:x="3154" w:y="12528"/>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5</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方案追踪</w:t>
      </w:r>
    </w:p>
    <w:p>
      <w:pPr>
        <w:framePr w:w="4653" w:x="3154" w:y="13231"/>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6</w:t>
      </w:r>
      <w:r>
        <w:rPr>
          <w:rFonts w:ascii="SimSun" w:hAnsi="SimSun" w:cs="SimSun"/>
          <w:color w:val="000000"/>
          <w:spacing w:val="0"/>
          <w:sz w:val="36"/>
        </w:rPr>
        <w:t>．</w:t>
      </w:r>
      <w:r>
        <w:rPr>
          <w:rFonts w:ascii="Times New Roman"/>
          <w:color w:val="000000"/>
          <w:spacing w:val="176"/>
          <w:sz w:val="36"/>
        </w:rPr>
        <w:t xml:space="preserve"> </w:t>
      </w:r>
      <w:r>
        <w:rPr>
          <w:rFonts w:ascii="SimSun" w:hAnsi="SimSun" w:cs="SimSun"/>
          <w:color w:val="000000"/>
          <w:spacing w:val="0"/>
          <w:sz w:val="36"/>
        </w:rPr>
        <w:t>正式项目规划的局限</w:t>
      </w:r>
    </w:p>
    <w:p>
      <w:pPr>
        <w:framePr w:w="10354" w:x="3154" w:y="139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如何确定任务分配是公正合理的</w:t>
      </w:r>
    </w:p>
    <w:p>
      <w:pPr>
        <w:framePr w:w="10354" w:x="3154" w:y="13942"/>
        <w:widowControl w:val="0"/>
        <w:autoSpaceDE w:val="0"/>
        <w:autoSpaceDN w:val="0"/>
        <w:spacing w:before="342" w:after="0" w:line="360" w:lineRule="exact"/>
        <w:ind w:left="0" w:right="0" w:firstLine="0"/>
        <w:jc w:val="left"/>
        <w:rPr>
          <w:rFonts w:ascii="Times New Roman"/>
          <w:color w:val="000000"/>
          <w:spacing w:val="0"/>
          <w:sz w:val="36"/>
        </w:rPr>
      </w:pPr>
      <w:r>
        <w:rPr>
          <w:rFonts w:ascii="LDHDWG+Nimbus Roman No9 L Regular"/>
          <w:color w:val="000000"/>
          <w:spacing w:val="0"/>
          <w:sz w:val="36"/>
        </w:rPr>
        <w:t>1.</w:t>
      </w:r>
      <w:r>
        <w:rPr>
          <w:rFonts w:ascii="Times New Roman"/>
          <w:color w:val="000000"/>
          <w:spacing w:val="446"/>
          <w:sz w:val="36"/>
        </w:rPr>
        <w:t xml:space="preserve"> </w:t>
      </w:r>
      <w:r>
        <w:rPr>
          <w:rFonts w:ascii="SimSun" w:hAnsi="SimSun" w:cs="SimSun"/>
          <w:color w:val="000000"/>
          <w:spacing w:val="0"/>
          <w:sz w:val="36"/>
        </w:rPr>
        <w:t>决定什么是公正合理的分配</w:t>
      </w:r>
    </w:p>
    <w:p>
      <w:pPr>
        <w:framePr w:w="10354" w:x="3154" w:y="13942"/>
        <w:widowControl w:val="0"/>
        <w:autoSpaceDE w:val="0"/>
        <w:autoSpaceDN w:val="0"/>
        <w:spacing w:before="342" w:after="0" w:line="360" w:lineRule="exact"/>
        <w:ind w:left="0" w:right="0" w:firstLine="0"/>
        <w:jc w:val="left"/>
        <w:rPr>
          <w:rFonts w:ascii="Times New Roman"/>
          <w:color w:val="000000"/>
          <w:spacing w:val="0"/>
          <w:sz w:val="36"/>
        </w:rPr>
      </w:pPr>
      <w:r>
        <w:rPr>
          <w:rFonts w:ascii="PIGTTP+Nimbus Roman No9 L Medium"/>
          <w:color w:val="000000"/>
          <w:spacing w:val="0"/>
          <w:sz w:val="36"/>
        </w:rPr>
        <w:t>2.</w:t>
      </w:r>
      <w:r>
        <w:rPr>
          <w:rFonts w:ascii="Times New Roman"/>
          <w:color w:val="000000"/>
          <w:spacing w:val="446"/>
          <w:sz w:val="36"/>
        </w:rPr>
        <w:t xml:space="preserve"> </w:t>
      </w:r>
      <w:r>
        <w:rPr>
          <w:rFonts w:ascii="SimSun" w:hAnsi="SimSun" w:cs="SimSun"/>
          <w:color w:val="000000"/>
          <w:spacing w:val="0"/>
          <w:sz w:val="36"/>
        </w:rPr>
        <w:t>在分配工作时允许员工发表意见</w:t>
      </w:r>
    </w:p>
    <w:p>
      <w:pPr>
        <w:framePr w:w="10354" w:x="3154" w:y="1394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如何确信工作分配给了合适的人选，完成了且完成得很好</w:t>
      </w:r>
    </w:p>
    <w:p>
      <w:pPr>
        <w:framePr w:w="10354" w:x="3154" w:y="1394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授权并跟踪任务分配</w:t>
      </w:r>
    </w:p>
    <w:p>
      <w:pPr>
        <w:framePr w:w="1980" w:x="3158" w:y="1745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第五章、</w:t>
      </w:r>
    </w:p>
    <w:p>
      <w:pPr>
        <w:framePr w:w="10764" w:x="5552" w:y="1745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将组织效率问题的讨论又推进了一步，提出了我们目前掌握</w:t>
      </w:r>
    </w:p>
    <w:p>
      <w:pPr>
        <w:framePr w:w="7452" w:x="2434" w:y="1815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的、经过实践检验的全面质量管理方案。</w:t>
      </w:r>
    </w:p>
    <w:p>
      <w:pPr>
        <w:framePr w:w="7452" w:x="2434" w:y="18155"/>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实施全面质量管理</w:t>
      </w:r>
    </w:p>
    <w:p>
      <w:pPr>
        <w:framePr w:w="8280" w:x="3154" w:y="1955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以项目为中心的全面质量管理的七个组成部分</w:t>
      </w:r>
    </w:p>
    <w:p>
      <w:pPr>
        <w:framePr w:w="8280" w:x="3154" w:y="19559"/>
        <w:widowControl w:val="0"/>
        <w:autoSpaceDE w:val="0"/>
        <w:autoSpaceDN w:val="0"/>
        <w:spacing w:before="342" w:after="0" w:line="360" w:lineRule="exact"/>
        <w:ind w:left="0" w:right="0" w:firstLine="0"/>
        <w:jc w:val="left"/>
        <w:rPr>
          <w:rFonts w:ascii="Times New Roman"/>
          <w:color w:val="000000"/>
          <w:spacing w:val="0"/>
          <w:sz w:val="36"/>
        </w:rPr>
      </w:pPr>
      <w:r>
        <w:rPr>
          <w:rFonts w:ascii="LDHDWG+Nimbus Roman No9 L Regular"/>
          <w:color w:val="000000"/>
          <w:spacing w:val="0"/>
          <w:sz w:val="36"/>
        </w:rPr>
        <w:t>1.</w:t>
      </w:r>
      <w:r>
        <w:rPr>
          <w:rFonts w:ascii="Times New Roman"/>
          <w:color w:val="000000"/>
          <w:spacing w:val="439"/>
          <w:sz w:val="36"/>
        </w:rPr>
        <w:t xml:space="preserve"> </w:t>
      </w:r>
      <w:r>
        <w:rPr>
          <w:rFonts w:ascii="SimSun" w:hAnsi="SimSun" w:cs="SimSun"/>
          <w:color w:val="000000"/>
          <w:spacing w:val="0"/>
          <w:sz w:val="36"/>
        </w:rPr>
        <w:t>以现场管理的效果为核心。</w:t>
      </w:r>
    </w:p>
    <w:p>
      <w:pPr>
        <w:framePr w:w="8280" w:x="3154" w:y="19559"/>
        <w:widowControl w:val="0"/>
        <w:autoSpaceDE w:val="0"/>
        <w:autoSpaceDN w:val="0"/>
        <w:spacing w:before="342" w:after="0" w:line="360" w:lineRule="exact"/>
        <w:ind w:left="0" w:right="0" w:firstLine="0"/>
        <w:jc w:val="left"/>
        <w:rPr>
          <w:rFonts w:ascii="Times New Roman"/>
          <w:color w:val="000000"/>
          <w:spacing w:val="0"/>
          <w:sz w:val="36"/>
        </w:rPr>
      </w:pPr>
      <w:r>
        <w:rPr>
          <w:rFonts w:ascii="LDHDWG+Nimbus Roman No9 L Regular"/>
          <w:color w:val="000000"/>
          <w:spacing w:val="0"/>
          <w:sz w:val="36"/>
        </w:rPr>
        <w:t>2.</w:t>
      </w:r>
      <w:r>
        <w:rPr>
          <w:rFonts w:ascii="Times New Roman"/>
          <w:color w:val="000000"/>
          <w:spacing w:val="439"/>
          <w:sz w:val="36"/>
        </w:rPr>
        <w:t xml:space="preserve"> </w:t>
      </w:r>
      <w:r>
        <w:rPr>
          <w:rFonts w:ascii="SimSun" w:hAnsi="SimSun" w:cs="SimSun"/>
          <w:color w:val="000000"/>
          <w:spacing w:val="0"/>
          <w:sz w:val="36"/>
        </w:rPr>
        <w:t>工作人员的参与。</w:t>
      </w:r>
    </w:p>
    <w:p>
      <w:pPr>
        <w:framePr w:w="7129" w:x="3154" w:y="21655"/>
        <w:widowControl w:val="0"/>
        <w:autoSpaceDE w:val="0"/>
        <w:autoSpaceDN w:val="0"/>
        <w:spacing w:before="0" w:after="0" w:line="360" w:lineRule="exact"/>
        <w:ind w:left="0" w:right="0" w:firstLine="0"/>
        <w:jc w:val="left"/>
        <w:rPr>
          <w:rFonts w:ascii="Times New Roman"/>
          <w:color w:val="000000"/>
          <w:spacing w:val="0"/>
          <w:sz w:val="36"/>
        </w:rPr>
      </w:pPr>
      <w:r>
        <w:rPr>
          <w:rFonts w:ascii="LDHDWG+Nimbus Roman No9 L Regular"/>
          <w:color w:val="000000"/>
          <w:spacing w:val="0"/>
          <w:sz w:val="36"/>
        </w:rPr>
        <w:t>3.</w:t>
      </w:r>
      <w:r>
        <w:rPr>
          <w:rFonts w:ascii="Times New Roman"/>
          <w:color w:val="000000"/>
          <w:spacing w:val="439"/>
          <w:sz w:val="36"/>
        </w:rPr>
        <w:t xml:space="preserve"> </w:t>
      </w:r>
      <w:r>
        <w:rPr>
          <w:rFonts w:ascii="SimSun" w:hAnsi="SimSun" w:cs="SimSun"/>
          <w:color w:val="000000"/>
          <w:spacing w:val="0"/>
          <w:sz w:val="36"/>
        </w:rPr>
        <w:t>同顾客和“供应商”的沟通关系。</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855" w:x="3154" w:y="1997"/>
        <w:widowControl w:val="0"/>
        <w:autoSpaceDE w:val="0"/>
        <w:autoSpaceDN w:val="0"/>
        <w:spacing w:before="0" w:after="0" w:line="360" w:lineRule="exact"/>
        <w:ind w:left="0" w:right="0" w:firstLine="0"/>
        <w:jc w:val="left"/>
        <w:rPr>
          <w:rFonts w:ascii="Times New Roman"/>
          <w:color w:val="000000"/>
          <w:spacing w:val="0"/>
          <w:sz w:val="36"/>
        </w:rPr>
      </w:pPr>
      <w:r>
        <w:rPr>
          <w:rFonts w:ascii="GRHIPS+Nimbus Roman No9 L Regular"/>
          <w:color w:val="000000"/>
          <w:spacing w:val="0"/>
          <w:sz w:val="36"/>
        </w:rPr>
        <w:t>4.</w:t>
      </w:r>
      <w:r>
        <w:rPr>
          <w:rFonts w:ascii="Times New Roman"/>
          <w:color w:val="000000"/>
          <w:spacing w:val="439"/>
          <w:sz w:val="36"/>
        </w:rPr>
        <w:t xml:space="preserve"> </w:t>
      </w:r>
      <w:r>
        <w:rPr>
          <w:rFonts w:ascii="SimSun" w:hAnsi="SimSun" w:cs="SimSun"/>
          <w:color w:val="000000"/>
          <w:spacing w:val="0"/>
          <w:sz w:val="36"/>
        </w:rPr>
        <w:t>追求在标准运行程序范围内的快速变化和不断的培训。</w:t>
      </w:r>
    </w:p>
    <w:p>
      <w:pPr>
        <w:framePr w:w="10855" w:x="3154" w:y="1997"/>
        <w:widowControl w:val="0"/>
        <w:autoSpaceDE w:val="0"/>
        <w:autoSpaceDN w:val="0"/>
        <w:spacing w:before="343" w:after="0" w:line="360" w:lineRule="exact"/>
        <w:ind w:left="0" w:right="0" w:firstLine="0"/>
        <w:jc w:val="left"/>
        <w:rPr>
          <w:rFonts w:ascii="Times New Roman"/>
          <w:color w:val="000000"/>
          <w:spacing w:val="0"/>
          <w:sz w:val="36"/>
        </w:rPr>
      </w:pPr>
      <w:r>
        <w:rPr>
          <w:rFonts w:ascii="GRHIPS+Nimbus Roman No9 L Regular"/>
          <w:color w:val="000000"/>
          <w:spacing w:val="0"/>
          <w:sz w:val="36"/>
        </w:rPr>
        <w:t>5.</w:t>
      </w:r>
      <w:r>
        <w:rPr>
          <w:rFonts w:ascii="Times New Roman"/>
          <w:color w:val="000000"/>
          <w:spacing w:val="439"/>
          <w:sz w:val="36"/>
        </w:rPr>
        <w:t xml:space="preserve"> </w:t>
      </w:r>
      <w:r>
        <w:rPr>
          <w:rFonts w:ascii="SimSun" w:hAnsi="SimSun" w:cs="SimSun"/>
          <w:color w:val="000000"/>
          <w:spacing w:val="0"/>
          <w:sz w:val="36"/>
        </w:rPr>
        <w:t>始于小范围内的实行。</w:t>
      </w:r>
    </w:p>
    <w:p>
      <w:pPr>
        <w:framePr w:w="3859" w:x="3154" w:y="3401"/>
        <w:widowControl w:val="0"/>
        <w:autoSpaceDE w:val="0"/>
        <w:autoSpaceDN w:val="0"/>
        <w:spacing w:before="0" w:after="0" w:line="360" w:lineRule="exact"/>
        <w:ind w:left="0" w:right="0" w:firstLine="0"/>
        <w:jc w:val="left"/>
        <w:rPr>
          <w:rFonts w:ascii="Times New Roman"/>
          <w:color w:val="000000"/>
          <w:spacing w:val="0"/>
          <w:sz w:val="36"/>
        </w:rPr>
      </w:pPr>
      <w:r>
        <w:rPr>
          <w:rFonts w:ascii="GRHIPS+Nimbus Roman No9 L Regular"/>
          <w:color w:val="000000"/>
          <w:spacing w:val="0"/>
          <w:sz w:val="36"/>
        </w:rPr>
        <w:t>6.</w:t>
      </w:r>
      <w:r>
        <w:rPr>
          <w:rFonts w:ascii="Times New Roman"/>
          <w:color w:val="000000"/>
          <w:spacing w:val="439"/>
          <w:sz w:val="36"/>
        </w:rPr>
        <w:t xml:space="preserve"> </w:t>
      </w:r>
      <w:r>
        <w:rPr>
          <w:rFonts w:ascii="SimSun" w:hAnsi="SimSun" w:cs="SimSun"/>
          <w:color w:val="000000"/>
          <w:spacing w:val="0"/>
          <w:sz w:val="36"/>
        </w:rPr>
        <w:t>结果的隐蔽性。</w:t>
      </w:r>
    </w:p>
    <w:p>
      <w:pPr>
        <w:framePr w:w="7957" w:x="3154" w:y="4103"/>
        <w:widowControl w:val="0"/>
        <w:autoSpaceDE w:val="0"/>
        <w:autoSpaceDN w:val="0"/>
        <w:spacing w:before="0" w:after="0" w:line="360" w:lineRule="exact"/>
        <w:ind w:left="0" w:right="0" w:firstLine="0"/>
        <w:jc w:val="left"/>
        <w:rPr>
          <w:rFonts w:ascii="Times New Roman"/>
          <w:color w:val="000000"/>
          <w:spacing w:val="0"/>
          <w:sz w:val="36"/>
        </w:rPr>
      </w:pPr>
      <w:r>
        <w:rPr>
          <w:rFonts w:ascii="GRHIPS+Nimbus Roman No9 L Regular"/>
          <w:color w:val="000000"/>
          <w:spacing w:val="0"/>
          <w:sz w:val="36"/>
        </w:rPr>
        <w:t>7.</w:t>
      </w:r>
      <w:r>
        <w:rPr>
          <w:rFonts w:ascii="Times New Roman"/>
          <w:color w:val="000000"/>
          <w:spacing w:val="439"/>
          <w:sz w:val="36"/>
        </w:rPr>
        <w:t xml:space="preserve"> </w:t>
      </w:r>
      <w:r>
        <w:rPr>
          <w:rFonts w:ascii="SimSun" w:hAnsi="SimSun" w:cs="SimSun"/>
          <w:color w:val="000000"/>
          <w:spacing w:val="0"/>
          <w:sz w:val="36"/>
        </w:rPr>
        <w:t>作为基础的现有部门程序和组织结构。</w:t>
      </w:r>
    </w:p>
    <w:p>
      <w:pPr>
        <w:framePr w:w="7957" w:x="3154" w:y="410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集中于现场管理的效果</w:t>
      </w:r>
    </w:p>
    <w:p>
      <w:pPr>
        <w:framePr w:w="1980" w:x="3158"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第六章、</w:t>
      </w:r>
    </w:p>
    <w:p>
      <w:pPr>
        <w:framePr w:w="11178" w:x="5552"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概述了公共管理者在致力于提供所获得信息质量时，通常会遇</w:t>
      </w:r>
    </w:p>
    <w:p>
      <w:pPr>
        <w:framePr w:w="10544" w:x="2434"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到的问题，介绍了如何组织信息流的一个简单方法。</w:t>
      </w:r>
    </w:p>
    <w:p>
      <w:pPr>
        <w:framePr w:w="10544" w:x="2434" w:y="6921"/>
        <w:widowControl w:val="0"/>
        <w:autoSpaceDE w:val="0"/>
        <w:autoSpaceDN w:val="0"/>
        <w:spacing w:before="343" w:after="0" w:line="360" w:lineRule="exact"/>
        <w:ind w:left="723" w:right="0" w:firstLine="0"/>
        <w:jc w:val="left"/>
        <w:rPr>
          <w:rFonts w:ascii="Times New Roman"/>
          <w:color w:val="000000"/>
          <w:spacing w:val="0"/>
          <w:sz w:val="36"/>
        </w:rPr>
      </w:pPr>
      <w:r>
        <w:rPr>
          <w:rFonts w:ascii="MOONBB+Nimbus Roman No9 L Medium"/>
          <w:color w:val="000000"/>
          <w:spacing w:val="0"/>
          <w:sz w:val="36"/>
        </w:rPr>
        <w:t>7.1</w:t>
      </w:r>
      <w:r>
        <w:rPr>
          <w:rFonts w:ascii="Times New Roman"/>
          <w:color w:val="000000"/>
          <w:spacing w:val="346"/>
          <w:sz w:val="36"/>
        </w:rPr>
        <w:t xml:space="preserve"> </w:t>
      </w:r>
      <w:r>
        <w:rPr>
          <w:rFonts w:ascii="SimSun" w:hAnsi="SimSun" w:cs="SimSun"/>
          <w:color w:val="000000"/>
          <w:spacing w:val="0"/>
          <w:sz w:val="36"/>
        </w:rPr>
        <w:t>如何避免错误信息过多、而正确信息不足的问题</w:t>
      </w:r>
    </w:p>
    <w:p>
      <w:pPr>
        <w:framePr w:w="10544" w:x="2434" w:y="6921"/>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政府中信息的作用</w:t>
      </w:r>
    </w:p>
    <w:p>
      <w:pPr>
        <w:framePr w:w="14490" w:x="2434" w:y="9028"/>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除了在进行程序性指导和制定政策时需要信息外，管理者需要与方案实施有</w:t>
      </w:r>
    </w:p>
    <w:p>
      <w:pPr>
        <w:framePr w:w="14490" w:x="2434" w:y="902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关的信息。</w:t>
      </w:r>
    </w:p>
    <w:p>
      <w:pPr>
        <w:framePr w:w="14490" w:x="2434" w:y="10432"/>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公共部门更大的信息需求常常导致错误信息过多而正确信息不足，充足的信</w:t>
      </w:r>
    </w:p>
    <w:p>
      <w:pPr>
        <w:framePr w:w="14490" w:x="2434" w:y="1043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息可降低风险，使管理者成功的可能性增大。</w:t>
      </w:r>
    </w:p>
    <w:p>
      <w:pPr>
        <w:framePr w:w="14490" w:x="2434" w:y="10432"/>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影响信息接受的因素</w:t>
      </w:r>
    </w:p>
    <w:p>
      <w:pPr>
        <w:framePr w:w="14490" w:x="2434" w:y="12538"/>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信息每向上传递一个层次，都可能被修改，当它传递至最高层时，可能</w:t>
      </w:r>
    </w:p>
    <w:p>
      <w:pPr>
        <w:framePr w:w="14490" w:x="2434" w:y="12538"/>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已经面目全非了。</w:t>
      </w:r>
    </w:p>
    <w:p>
      <w:pPr>
        <w:framePr w:w="14490" w:x="2434" w:y="13942"/>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导致信息扭曲的原因还包括不同组织部门与员工看待信息的视角不同。</w:t>
      </w:r>
    </w:p>
    <w:p>
      <w:pPr>
        <w:framePr w:w="14490" w:x="2434" w:y="13942"/>
        <w:widowControl w:val="0"/>
        <w:autoSpaceDE w:val="0"/>
        <w:autoSpaceDN w:val="0"/>
        <w:spacing w:before="342" w:after="0" w:line="360" w:lineRule="exact"/>
        <w:ind w:left="1440" w:right="0" w:firstLine="0"/>
        <w:jc w:val="left"/>
        <w:rPr>
          <w:rFonts w:ascii="Times New Roman"/>
          <w:color w:val="000000"/>
          <w:spacing w:val="0"/>
          <w:sz w:val="36"/>
        </w:rPr>
      </w:pPr>
      <w:r>
        <w:rPr>
          <w:rFonts w:ascii="SimSun" w:hAnsi="SimSun" w:cs="SimSun"/>
          <w:color w:val="000000"/>
          <w:spacing w:val="0"/>
          <w:sz w:val="36"/>
        </w:rPr>
        <w:t>标准的操作程序、组织文化以及组织传统都会影响你接受的信息。在寻</w:t>
      </w:r>
    </w:p>
    <w:p>
      <w:pPr>
        <w:framePr w:w="14490" w:x="2434" w:y="1394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找外部信息来源、建设信息来源网络、设计信息策略时你也许不够积极。</w:t>
      </w:r>
    </w:p>
    <w:p>
      <w:pPr>
        <w:framePr w:w="14490" w:x="2434" w:y="13942"/>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信息需求评估</w:t>
      </w:r>
    </w:p>
    <w:p>
      <w:pPr>
        <w:framePr w:w="14076" w:x="3154" w:y="167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你必须了解自己需要多少信息，以及完成特定目标有哪些问题是必须解决的。</w:t>
      </w:r>
    </w:p>
    <w:p>
      <w:pPr>
        <w:framePr w:w="14076" w:x="3154" w:y="16750"/>
        <w:widowControl w:val="0"/>
        <w:autoSpaceDE w:val="0"/>
        <w:autoSpaceDN w:val="0"/>
        <w:spacing w:before="342" w:after="0" w:line="360" w:lineRule="exact"/>
        <w:ind w:left="0" w:right="0" w:firstLine="0"/>
        <w:jc w:val="left"/>
        <w:rPr>
          <w:rFonts w:ascii="Times New Roman"/>
          <w:color w:val="000000"/>
          <w:spacing w:val="0"/>
          <w:sz w:val="36"/>
        </w:rPr>
      </w:pPr>
      <w:r>
        <w:rPr>
          <w:rFonts w:ascii="MOONBB+Nimbus Roman No9 L Medium"/>
          <w:color w:val="000000"/>
          <w:spacing w:val="0"/>
          <w:sz w:val="36"/>
        </w:rPr>
        <w:t>7.2</w:t>
      </w:r>
      <w:r>
        <w:rPr>
          <w:rFonts w:ascii="Times New Roman"/>
          <w:color w:val="000000"/>
          <w:spacing w:val="346"/>
          <w:sz w:val="36"/>
        </w:rPr>
        <w:t xml:space="preserve"> </w:t>
      </w:r>
      <w:r>
        <w:rPr>
          <w:rFonts w:ascii="SimSun" w:hAnsi="SimSun" w:cs="SimSun"/>
          <w:color w:val="000000"/>
          <w:spacing w:val="0"/>
          <w:sz w:val="36"/>
        </w:rPr>
        <w:t>如何推测信息需求</w:t>
      </w:r>
    </w:p>
    <w:p>
      <w:pPr>
        <w:framePr w:w="5382" w:x="3158" w:y="1815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预测完成工作所需的信息需求</w:t>
      </w:r>
    </w:p>
    <w:p>
      <w:pPr>
        <w:framePr w:w="14490" w:x="2434" w:y="18857"/>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如果你获得的信息过多，那么你也许会被无用的信息淹没；如果你获得的信</w:t>
      </w:r>
    </w:p>
    <w:p>
      <w:pPr>
        <w:framePr w:w="14490" w:x="2434" w:y="18857"/>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息过少，而匆忙制定一项政策，那么你就要冒很大的风险。</w:t>
      </w:r>
    </w:p>
    <w:p>
      <w:pPr>
        <w:framePr w:w="14490" w:x="2434" w:y="18857"/>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仔细考虑你的信息需求是必要的，同时，还必须试着预测为了完成任务每天</w:t>
      </w:r>
    </w:p>
    <w:p>
      <w:pPr>
        <w:framePr w:w="14490" w:x="2434" w:y="18857"/>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需要做多少工作。</w:t>
      </w:r>
    </w:p>
    <w:p>
      <w:pPr>
        <w:framePr w:w="9108" w:x="3158"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预测信息需求以获取、解释或捍卫组织的工作任务</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350" w:x="3154"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要保障组织的任务分配就需要了解涉及问题性质的信息。</w:t>
      </w:r>
    </w:p>
    <w:p>
      <w:pPr>
        <w:framePr w:w="13662" w:x="3154" w:y="270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向外行解释你的组织任务时，尽量少说行话，要用非技术语言简洁的描述管</w:t>
      </w:r>
    </w:p>
    <w:p>
      <w:pPr>
        <w:framePr w:w="1980" w:x="2434" w:y="341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理内容。</w:t>
      </w:r>
    </w:p>
    <w:p>
      <w:pPr>
        <w:framePr w:w="6624" w:x="3154" w:y="411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预测捍卫你的活动所需的信息类型。</w:t>
      </w:r>
    </w:p>
    <w:p>
      <w:pPr>
        <w:framePr w:w="6400" w:x="3158" w:y="4795"/>
        <w:widowControl w:val="0"/>
        <w:autoSpaceDE w:val="0"/>
        <w:autoSpaceDN w:val="0"/>
        <w:spacing w:before="0" w:after="0" w:line="360" w:lineRule="exact"/>
        <w:ind w:left="0" w:right="0" w:firstLine="0"/>
        <w:jc w:val="left"/>
        <w:rPr>
          <w:rFonts w:ascii="Times New Roman"/>
          <w:color w:val="000000"/>
          <w:spacing w:val="0"/>
          <w:sz w:val="36"/>
        </w:rPr>
      </w:pPr>
      <w:r>
        <w:rPr>
          <w:rFonts w:ascii="TAJKTM+Nimbus Roman No9 L Medium"/>
          <w:color w:val="000000"/>
          <w:spacing w:val="0"/>
          <w:sz w:val="36"/>
        </w:rPr>
        <w:t>7.3</w:t>
      </w:r>
      <w:r>
        <w:rPr>
          <w:rFonts w:ascii="Times New Roman"/>
          <w:color w:val="000000"/>
          <w:spacing w:val="346"/>
          <w:sz w:val="36"/>
        </w:rPr>
        <w:t xml:space="preserve"> </w:t>
      </w:r>
      <w:r>
        <w:rPr>
          <w:rFonts w:ascii="SimSun" w:hAnsi="SimSun" w:cs="SimSun"/>
          <w:color w:val="000000"/>
          <w:spacing w:val="0"/>
          <w:sz w:val="36"/>
        </w:rPr>
        <w:t>如何控制进入组织中的信息流</w:t>
      </w:r>
    </w:p>
    <w:p>
      <w:pPr>
        <w:framePr w:w="2700" w:x="3158" w:y="55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积极搜集信息</w:t>
      </w:r>
    </w:p>
    <w:p>
      <w:pPr>
        <w:framePr w:w="13662" w:x="3154"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搜集信息主要包括开发信息触角和信息网络，从办公桌后面走出去。</w:t>
      </w:r>
    </w:p>
    <w:p>
      <w:pPr>
        <w:framePr w:w="13662" w:x="3154"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管理者可以通过询问信息、证实信息来鼓励员工搜集信息，在作正式决定时</w:t>
      </w:r>
    </w:p>
    <w:p>
      <w:pPr>
        <w:framePr w:w="14490" w:x="2434" w:y="76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要富有弹性。</w:t>
      </w:r>
    </w:p>
    <w:p>
      <w:pPr>
        <w:framePr w:w="14490" w:x="2434" w:y="7624"/>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如果你的工作和立法机构、利益群体、媒体有很多联系，你应该建立一个类</w:t>
      </w:r>
    </w:p>
    <w:p>
      <w:pPr>
        <w:framePr w:w="14490" w:x="2434"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似的外联网。</w:t>
      </w:r>
    </w:p>
    <w:p>
      <w:pPr>
        <w:framePr w:w="3060" w:x="3158" w:y="973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鉴别并过滤信息</w:t>
      </w:r>
    </w:p>
    <w:p>
      <w:pPr>
        <w:framePr w:w="13662" w:x="3154" w:y="104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你既要鼓励员工报告成绩，也要鼓励他们报告失败。</w:t>
      </w:r>
    </w:p>
    <w:p>
      <w:pPr>
        <w:framePr w:w="13662" w:x="3154" w:y="1043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你获取的信息与你建立的奖酬体系有关，而你建立的奖酬体系与你接受信息</w:t>
      </w:r>
    </w:p>
    <w:p>
      <w:pPr>
        <w:framePr w:w="2700" w:x="2434" w:y="118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的方式有关。</w:t>
      </w:r>
    </w:p>
    <w:p>
      <w:pPr>
        <w:framePr w:w="8694" w:x="3154" w:y="1253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你可以建立标准化的程序来确保能收到坏消息。</w:t>
      </w:r>
    </w:p>
    <w:p>
      <w:pPr>
        <w:framePr w:w="13662" w:x="3154" w:y="1324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你也需要对组织获取的那些信息进行筛选，你必须让员工知道，你认为那些</w:t>
      </w:r>
    </w:p>
    <w:p>
      <w:pPr>
        <w:framePr w:w="14904" w:x="2434" w:y="139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信息类型是决策是所必需的，你必须为你的员工指出那些不能忽视的信息来来源。</w:t>
      </w:r>
    </w:p>
    <w:p>
      <w:pPr>
        <w:framePr w:w="13662" w:x="3154" w:y="146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你的重要任务是挑选出不好的信息，并鼓励对信息及信息来源进行不断的在</w:t>
      </w:r>
    </w:p>
    <w:p>
      <w:pPr>
        <w:framePr w:w="1620" w:x="2434" w:y="153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评估。</w:t>
      </w:r>
    </w:p>
    <w:p>
      <w:pPr>
        <w:framePr w:w="6814" w:x="3158" w:y="16029"/>
        <w:widowControl w:val="0"/>
        <w:autoSpaceDE w:val="0"/>
        <w:autoSpaceDN w:val="0"/>
        <w:spacing w:before="0" w:after="0" w:line="360" w:lineRule="exact"/>
        <w:ind w:left="0" w:right="0" w:firstLine="0"/>
        <w:jc w:val="left"/>
        <w:rPr>
          <w:rFonts w:ascii="Times New Roman"/>
          <w:color w:val="000000"/>
          <w:spacing w:val="0"/>
          <w:sz w:val="36"/>
        </w:rPr>
      </w:pPr>
      <w:r>
        <w:rPr>
          <w:rFonts w:ascii="TAJKTM+Nimbus Roman No9 L Medium"/>
          <w:color w:val="000000"/>
          <w:spacing w:val="0"/>
          <w:sz w:val="36"/>
        </w:rPr>
        <w:t>7.4</w:t>
      </w:r>
      <w:r>
        <w:rPr>
          <w:rFonts w:ascii="Times New Roman"/>
          <w:color w:val="000000"/>
          <w:spacing w:val="346"/>
          <w:sz w:val="36"/>
        </w:rPr>
        <w:t xml:space="preserve"> </w:t>
      </w:r>
      <w:r>
        <w:rPr>
          <w:rFonts w:ascii="SimSun" w:hAnsi="SimSun" w:cs="SimSun"/>
          <w:color w:val="000000"/>
          <w:spacing w:val="0"/>
          <w:sz w:val="36"/>
        </w:rPr>
        <w:t>如何在你的组织内组织信息流动</w:t>
      </w:r>
    </w:p>
    <w:p>
      <w:pPr>
        <w:framePr w:w="3780" w:x="3158" w:y="167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形成良好的信息流动</w:t>
      </w:r>
    </w:p>
    <w:p>
      <w:pPr>
        <w:framePr w:w="13248" w:x="3874" w:y="1745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如果一个组织内的信息流畅无阻，那么重要的信息在组织内会得到重视，</w:t>
      </w:r>
    </w:p>
    <w:p>
      <w:pPr>
        <w:framePr w:w="9940" w:x="2434" w:y="1815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被大家分享，从而迅速传播。</w:t>
      </w:r>
    </w:p>
    <w:p>
      <w:pPr>
        <w:framePr w:w="9940" w:x="2434" w:y="18155"/>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标准化的操作程序和标准化的促进信息流动的机制</w:t>
      </w:r>
    </w:p>
    <w:p>
      <w:pPr>
        <w:framePr w:w="9940" w:x="2434" w:y="18155"/>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电子邮件</w:t>
      </w:r>
    </w:p>
    <w:p>
      <w:pPr>
        <w:framePr w:w="2700" w:x="3154" w:y="202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声音信息系统</w:t>
      </w:r>
    </w:p>
    <w:p>
      <w:pPr>
        <w:framePr w:w="2700" w:x="3154" w:y="209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管理信息系统</w:t>
      </w:r>
    </w:p>
    <w:p>
      <w:pPr>
        <w:framePr w:w="3780" w:x="3158"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监控并防止信息故障</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953" w:x="3154" w:y="19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w:t>
      </w:r>
      <w:r>
        <w:rPr>
          <w:rFonts w:ascii="BQPEKR+Nimbus Roman No9 L Medium"/>
          <w:color w:val="000000"/>
          <w:spacing w:val="0"/>
          <w:sz w:val="36"/>
        </w:rPr>
        <w:t>1</w:t>
      </w:r>
      <w:r>
        <w:rPr>
          <w:rFonts w:ascii="SimSun" w:hAnsi="SimSun" w:cs="SimSun"/>
          <w:color w:val="000000"/>
          <w:spacing w:val="0"/>
          <w:sz w:val="36"/>
        </w:rPr>
        <w:t>）</w:t>
      </w:r>
      <w:r>
        <w:rPr>
          <w:rFonts w:ascii="Times New Roman"/>
          <w:color w:val="000000"/>
          <w:spacing w:val="162"/>
          <w:sz w:val="36"/>
        </w:rPr>
        <w:t xml:space="preserve"> </w:t>
      </w:r>
      <w:r>
        <w:rPr>
          <w:rFonts w:ascii="SimSun" w:hAnsi="SimSun" w:cs="SimSun"/>
          <w:color w:val="000000"/>
          <w:spacing w:val="0"/>
          <w:sz w:val="36"/>
        </w:rPr>
        <w:t>充分利用非正式活动，来加强沟通。</w:t>
      </w:r>
    </w:p>
    <w:p>
      <w:pPr>
        <w:framePr w:w="7953" w:x="3154" w:y="1987"/>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4"/>
          <w:sz w:val="36"/>
        </w:rPr>
        <w:t>（</w:t>
      </w:r>
      <w:r>
        <w:rPr>
          <w:rFonts w:ascii="BQPEKR+Nimbus Roman No9 L Medium"/>
          <w:color w:val="000000"/>
          <w:spacing w:val="0"/>
          <w:sz w:val="36"/>
        </w:rPr>
        <w:t>2</w:t>
      </w:r>
      <w:r>
        <w:rPr>
          <w:rFonts w:ascii="SimSun" w:hAnsi="SimSun" w:cs="SimSun"/>
          <w:color w:val="000000"/>
          <w:spacing w:val="0"/>
          <w:sz w:val="36"/>
        </w:rPr>
        <w:t>）</w:t>
      </w:r>
      <w:r>
        <w:rPr>
          <w:rFonts w:ascii="Times New Roman"/>
          <w:color w:val="000000"/>
          <w:spacing w:val="162"/>
          <w:sz w:val="36"/>
        </w:rPr>
        <w:t xml:space="preserve"> </w:t>
      </w:r>
      <w:r>
        <w:rPr>
          <w:rFonts w:ascii="SimSun" w:hAnsi="SimSun" w:cs="SimSun"/>
          <w:color w:val="000000"/>
          <w:spacing w:val="0"/>
          <w:sz w:val="36"/>
        </w:rPr>
        <w:t>充分利用现有的信息技术</w:t>
      </w:r>
    </w:p>
    <w:p>
      <w:pPr>
        <w:framePr w:w="11265" w:x="3154" w:y="339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w:t>
      </w:r>
      <w:r>
        <w:rPr>
          <w:rFonts w:ascii="BQPEKR+Nimbus Roman No9 L Medium"/>
          <w:color w:val="000000"/>
          <w:spacing w:val="0"/>
          <w:sz w:val="36"/>
        </w:rPr>
        <w:t>3</w:t>
      </w:r>
      <w:r>
        <w:rPr>
          <w:rFonts w:ascii="SimSun" w:hAnsi="SimSun" w:cs="SimSun"/>
          <w:color w:val="000000"/>
          <w:spacing w:val="0"/>
          <w:sz w:val="36"/>
        </w:rPr>
        <w:t>）</w:t>
      </w:r>
      <w:r>
        <w:rPr>
          <w:rFonts w:ascii="Times New Roman"/>
          <w:color w:val="000000"/>
          <w:spacing w:val="162"/>
          <w:sz w:val="36"/>
        </w:rPr>
        <w:t xml:space="preserve"> </w:t>
      </w:r>
      <w:r>
        <w:rPr>
          <w:rFonts w:ascii="SimSun" w:hAnsi="SimSun" w:cs="SimSun"/>
          <w:color w:val="000000"/>
          <w:spacing w:val="0"/>
          <w:sz w:val="36"/>
        </w:rPr>
        <w:t>调整操作程序的标准，鼓励信息分享，反对信息垄断。</w:t>
      </w:r>
    </w:p>
    <w:p>
      <w:pPr>
        <w:framePr w:w="11265" w:x="3154" w:y="3391"/>
        <w:widowControl w:val="0"/>
        <w:autoSpaceDE w:val="0"/>
        <w:autoSpaceDN w:val="0"/>
        <w:spacing w:before="342" w:after="0" w:line="360" w:lineRule="exact"/>
        <w:ind w:left="0" w:right="0" w:firstLine="0"/>
        <w:jc w:val="left"/>
        <w:rPr>
          <w:rFonts w:ascii="Times New Roman"/>
          <w:color w:val="000000"/>
          <w:spacing w:val="0"/>
          <w:sz w:val="36"/>
        </w:rPr>
      </w:pPr>
      <w:r>
        <w:rPr>
          <w:rFonts w:ascii="BQPEKR+Nimbus Roman No9 L Medium"/>
          <w:color w:val="000000"/>
          <w:spacing w:val="0"/>
          <w:sz w:val="36"/>
        </w:rPr>
        <w:t>7.5</w:t>
      </w:r>
      <w:r>
        <w:rPr>
          <w:rFonts w:ascii="Times New Roman"/>
          <w:color w:val="000000"/>
          <w:spacing w:val="346"/>
          <w:sz w:val="36"/>
        </w:rPr>
        <w:t xml:space="preserve"> </w:t>
      </w:r>
      <w:r>
        <w:rPr>
          <w:rFonts w:ascii="SimSun" w:hAnsi="SimSun" w:cs="SimSun"/>
          <w:color w:val="000000"/>
          <w:spacing w:val="0"/>
          <w:sz w:val="36"/>
        </w:rPr>
        <w:t>如何控制并改进信息描述、信息综合及信息分析</w:t>
      </w:r>
    </w:p>
    <w:p>
      <w:pPr>
        <w:framePr w:w="11265" w:x="3154" w:y="3391"/>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培养组织的信息评估能力</w:t>
      </w:r>
    </w:p>
    <w:p>
      <w:pPr>
        <w:framePr w:w="3420" w:x="3154" w:y="55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建立信息管理战略</w:t>
      </w:r>
    </w:p>
    <w:p>
      <w:pPr>
        <w:framePr w:w="5796" w:x="3154"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定期报告：用途、缺陷及局限性</w:t>
      </w:r>
    </w:p>
    <w:p>
      <w:pPr>
        <w:framePr w:w="4554" w:x="3154"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对管理指示器的定期核查</w:t>
      </w:r>
    </w:p>
    <w:p>
      <w:pPr>
        <w:framePr w:w="4140" w:x="3154" w:y="76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数量指标所带来的问题</w:t>
      </w:r>
    </w:p>
    <w:p>
      <w:pPr>
        <w:framePr w:w="3420" w:x="3154" w:y="83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信息和分析的局限</w:t>
      </w:r>
    </w:p>
    <w:p>
      <w:pPr>
        <w:framePr w:w="5572" w:x="3158" w:y="9008"/>
        <w:widowControl w:val="0"/>
        <w:autoSpaceDE w:val="0"/>
        <w:autoSpaceDN w:val="0"/>
        <w:spacing w:before="0" w:after="0" w:line="360" w:lineRule="exact"/>
        <w:ind w:left="0" w:right="0" w:firstLine="0"/>
        <w:jc w:val="left"/>
        <w:rPr>
          <w:rFonts w:ascii="Times New Roman"/>
          <w:color w:val="000000"/>
          <w:spacing w:val="0"/>
          <w:sz w:val="36"/>
        </w:rPr>
      </w:pPr>
      <w:r>
        <w:rPr>
          <w:rFonts w:ascii="BQPEKR+Nimbus Roman No9 L Medium"/>
          <w:color w:val="000000"/>
          <w:spacing w:val="0"/>
          <w:sz w:val="36"/>
        </w:rPr>
        <w:t>7.6</w:t>
      </w:r>
      <w:r>
        <w:rPr>
          <w:rFonts w:ascii="Times New Roman"/>
          <w:color w:val="000000"/>
          <w:spacing w:val="346"/>
          <w:sz w:val="36"/>
        </w:rPr>
        <w:t xml:space="preserve"> </w:t>
      </w:r>
      <w:r>
        <w:rPr>
          <w:rFonts w:ascii="SimSun" w:hAnsi="SimSun" w:cs="SimSun"/>
          <w:color w:val="000000"/>
          <w:spacing w:val="0"/>
          <w:sz w:val="36"/>
        </w:rPr>
        <w:t>如何控制并改善信息流动</w:t>
      </w:r>
    </w:p>
    <w:p>
      <w:pPr>
        <w:framePr w:w="3420" w:x="3158" w:y="973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泄露的不可避免性</w:t>
      </w:r>
    </w:p>
    <w:p>
      <w:pPr>
        <w:framePr w:w="12006" w:x="3154" w:y="104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每一个组织，当它与外部环境互相作用时，都会发出一定的信息。</w:t>
      </w:r>
    </w:p>
    <w:p>
      <w:pPr>
        <w:framePr w:w="12006" w:x="3154" w:y="1043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避免泄露的唯一办法是限制这些能接触信息的人员。</w:t>
      </w:r>
    </w:p>
    <w:p>
      <w:pPr>
        <w:framePr w:w="12006" w:x="3154" w:y="1043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对信息发布的管理</w:t>
      </w:r>
    </w:p>
    <w:p>
      <w:pPr>
        <w:framePr w:w="12834" w:x="4054" w:y="1253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调和并组织你的对外沟通进程，会使你的信息被成功接收的可能性最大</w:t>
      </w:r>
    </w:p>
    <w:p>
      <w:pPr>
        <w:framePr w:w="1260" w:x="2434" w:y="1324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化。</w:t>
      </w:r>
    </w:p>
    <w:p>
      <w:pPr>
        <w:framePr w:w="1980" w:x="3158" w:y="146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第七章、</w:t>
      </w:r>
    </w:p>
    <w:p>
      <w:pPr>
        <w:framePr w:w="11178" w:x="5552" w:y="146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详细讨论了预算作为影响组织行为的手段，他的局限和作用。</w:t>
      </w:r>
    </w:p>
    <w:p>
      <w:pPr>
        <w:framePr w:w="13662" w:x="3154" w:y="153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每一个预算程序要求公共管理者完成三个明晰的任务：从组织工作单位的环</w:t>
      </w:r>
    </w:p>
    <w:p>
      <w:pPr>
        <w:framePr w:w="14490" w:x="2434" w:y="1604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境中获得资源；在组织的从属单位中分配这些资源；跟踪分配以确保资源分配获</w:t>
      </w:r>
    </w:p>
    <w:p>
      <w:pPr>
        <w:framePr w:w="14490" w:x="2434" w:y="1604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取关注。</w:t>
      </w:r>
    </w:p>
    <w:p>
      <w:pPr>
        <w:framePr w:w="13248" w:x="3154" w:y="1745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对于有效的公共管理者而言，获取资源、分配和管理问题是决定性问题。</w:t>
      </w:r>
    </w:p>
    <w:p>
      <w:pPr>
        <w:framePr w:w="13248" w:x="3154" w:y="17452"/>
        <w:widowControl w:val="0"/>
        <w:autoSpaceDE w:val="0"/>
        <w:autoSpaceDN w:val="0"/>
        <w:spacing w:before="343" w:after="0" w:line="360" w:lineRule="exact"/>
        <w:ind w:left="0" w:right="0" w:firstLine="0"/>
        <w:jc w:val="left"/>
        <w:rPr>
          <w:rFonts w:ascii="Times New Roman"/>
          <w:color w:val="000000"/>
          <w:spacing w:val="0"/>
          <w:sz w:val="36"/>
        </w:rPr>
      </w:pPr>
      <w:r>
        <w:rPr>
          <w:rFonts w:ascii="CMKFSU+Nimbus Roman No9 L Regular"/>
          <w:color w:val="000000"/>
          <w:spacing w:val="0"/>
          <w:sz w:val="36"/>
        </w:rPr>
        <w:t>8.1</w:t>
      </w:r>
      <w:r>
        <w:rPr>
          <w:rFonts w:ascii="Times New Roman"/>
          <w:color w:val="000000"/>
          <w:spacing w:val="90"/>
          <w:sz w:val="36"/>
        </w:rPr>
        <w:t xml:space="preserve"> </w:t>
      </w:r>
      <w:r>
        <w:rPr>
          <w:rFonts w:ascii="SimSun" w:hAnsi="SimSun" w:cs="SimSun"/>
          <w:color w:val="000000"/>
          <w:spacing w:val="0"/>
          <w:sz w:val="36"/>
        </w:rPr>
        <w:t>怎样获取资源</w:t>
      </w:r>
    </w:p>
    <w:p>
      <w:pPr>
        <w:framePr w:w="5382" w:x="3158" w:y="188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怎样挑选和评价一名预算职员</w:t>
      </w:r>
    </w:p>
    <w:p>
      <w:pPr>
        <w:framePr w:w="14490" w:x="2434" w:y="19559"/>
        <w:widowControl w:val="0"/>
        <w:autoSpaceDE w:val="0"/>
        <w:autoSpaceDN w:val="0"/>
        <w:spacing w:before="0" w:after="0" w:line="360" w:lineRule="exact"/>
        <w:ind w:left="1620" w:right="0" w:firstLine="0"/>
        <w:jc w:val="left"/>
        <w:rPr>
          <w:rFonts w:ascii="Times New Roman"/>
          <w:color w:val="000000"/>
          <w:spacing w:val="0"/>
          <w:sz w:val="36"/>
        </w:rPr>
      </w:pPr>
      <w:r>
        <w:rPr>
          <w:rFonts w:ascii="SimSun" w:hAnsi="SimSun" w:cs="SimSun"/>
          <w:color w:val="000000"/>
          <w:spacing w:val="0"/>
          <w:sz w:val="36"/>
        </w:rPr>
        <w:t>获取资源的第一步是形成或保持执行预算活动所需的专业职员。</w:t>
      </w:r>
    </w:p>
    <w:p>
      <w:pPr>
        <w:framePr w:w="14490" w:x="2434" w:y="19559"/>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预算职员必须理解他们组织的工作及其目标，同时必须具有一种对预算程序</w:t>
      </w:r>
    </w:p>
    <w:p>
      <w:pPr>
        <w:framePr w:w="14490" w:x="2434" w:y="1955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坚实的技术能力。</w:t>
      </w:r>
    </w:p>
    <w:p>
      <w:pPr>
        <w:framePr w:w="13248" w:x="3154"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预算职员必须与预算分析者或来自内部外部上层组织的检查者紧密结合。</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980" w:x="3158"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预算文化</w:t>
      </w:r>
    </w:p>
    <w:p>
      <w:pPr>
        <w:framePr w:w="14664" w:x="2434" w:y="270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6"/>
          <w:sz w:val="36"/>
        </w:rPr>
        <w:t>预算和财政专业是一个专门职业。“预算文化”中的一个核心价值就是精确的</w:t>
      </w:r>
    </w:p>
    <w:p>
      <w:pPr>
        <w:framePr w:w="14664" w:x="2434" w:y="270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外观和完全掌握细节的感觉。预算人员必须对付预算检察员，这些人将寻找可以</w:t>
      </w:r>
    </w:p>
    <w:p>
      <w:pPr>
        <w:framePr w:w="14664" w:x="2434" w:y="270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削减的账目，而他们并不详细了解你组织的计划。</w:t>
      </w:r>
    </w:p>
    <w:p>
      <w:pPr>
        <w:framePr w:w="14664" w:x="2434" w:y="2709"/>
        <w:widowControl w:val="0"/>
        <w:autoSpaceDE w:val="0"/>
        <w:autoSpaceDN w:val="0"/>
        <w:spacing w:before="342" w:after="0" w:line="360" w:lineRule="exact"/>
        <w:ind w:left="723" w:right="0" w:firstLine="0"/>
        <w:jc w:val="left"/>
        <w:rPr>
          <w:rFonts w:ascii="Times New Roman"/>
          <w:color w:val="000000"/>
          <w:spacing w:val="0"/>
          <w:sz w:val="36"/>
        </w:rPr>
      </w:pPr>
      <w:r>
        <w:rPr>
          <w:rFonts w:ascii="SimSun" w:hAnsi="SimSun" w:cs="SimSun"/>
          <w:color w:val="000000"/>
          <w:spacing w:val="0"/>
          <w:sz w:val="36"/>
        </w:rPr>
        <w:t>怎样证明一项预算申请为合理的</w:t>
      </w:r>
    </w:p>
    <w:p>
      <w:pPr>
        <w:framePr w:w="5382" w:x="3241" w:y="55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首先，辩护的形式是正确的。</w:t>
      </w:r>
    </w:p>
    <w:p>
      <w:pPr>
        <w:framePr w:w="14490" w:x="2434" w:y="621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最好采用受人尊重的或已经被证实的原始资料中得到严格的、用数量表示的</w:t>
      </w:r>
    </w:p>
    <w:p>
      <w:pPr>
        <w:framePr w:w="14490" w:x="2434"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资料。</w:t>
      </w:r>
    </w:p>
    <w:p>
      <w:pPr>
        <w:framePr w:w="4554" w:x="3158" w:y="76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影响获得政治资源的因素</w:t>
      </w:r>
    </w:p>
    <w:p>
      <w:pPr>
        <w:framePr w:w="14490" w:x="2434" w:y="8326"/>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顾客支持、职业声誉、和你机构的总气候或市场，都是影响你资源获取的政</w:t>
      </w:r>
    </w:p>
    <w:p>
      <w:pPr>
        <w:framePr w:w="14490" w:x="2434" w:y="832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治因素。</w:t>
      </w:r>
    </w:p>
    <w:p>
      <w:pPr>
        <w:framePr w:w="3330" w:x="3158" w:y="9710"/>
        <w:widowControl w:val="0"/>
        <w:autoSpaceDE w:val="0"/>
        <w:autoSpaceDN w:val="0"/>
        <w:spacing w:before="0" w:after="0" w:line="360" w:lineRule="exact"/>
        <w:ind w:left="0" w:right="0" w:firstLine="0"/>
        <w:jc w:val="left"/>
        <w:rPr>
          <w:rFonts w:ascii="Times New Roman"/>
          <w:color w:val="000000"/>
          <w:spacing w:val="0"/>
          <w:sz w:val="36"/>
        </w:rPr>
      </w:pPr>
      <w:r>
        <w:rPr>
          <w:rFonts w:ascii="UAOOMA+Nimbus Roman No9 L Medium"/>
          <w:color w:val="000000"/>
          <w:spacing w:val="0"/>
          <w:sz w:val="36"/>
        </w:rPr>
        <w:t>8.2</w:t>
      </w:r>
      <w:r>
        <w:rPr>
          <w:rFonts w:ascii="Times New Roman"/>
          <w:color w:val="000000"/>
          <w:spacing w:val="90"/>
          <w:sz w:val="36"/>
        </w:rPr>
        <w:t xml:space="preserve"> </w:t>
      </w:r>
      <w:r>
        <w:rPr>
          <w:rFonts w:ascii="SimSun" w:hAnsi="SimSun" w:cs="SimSun"/>
          <w:color w:val="000000"/>
          <w:spacing w:val="0"/>
          <w:sz w:val="36"/>
        </w:rPr>
        <w:t>怎样分配资源</w:t>
      </w:r>
    </w:p>
    <w:p>
      <w:pPr>
        <w:framePr w:w="4554" w:x="3158" w:y="104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怎样评估和预测资源需求</w:t>
      </w:r>
    </w:p>
    <w:p>
      <w:pPr>
        <w:framePr w:w="13248" w:x="3154" w:y="1113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预算评估往往建立在对执行某一任务涉及多少工作的预测的基础上。</w:t>
      </w:r>
    </w:p>
    <w:p>
      <w:pPr>
        <w:framePr w:w="13248" w:x="3154" w:y="1113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另一项评估方式是依据工作的重要性去分配资源</w:t>
      </w:r>
    </w:p>
    <w:p>
      <w:pPr>
        <w:framePr w:w="13248" w:x="3154" w:y="1113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怎样运用资源分配去影响你的组织活动</w:t>
      </w:r>
    </w:p>
    <w:p>
      <w:pPr>
        <w:framePr w:w="14490" w:x="2434" w:y="13240"/>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预算分配是一个组织关注的重点的最具体的表达，如果的反对一项计划，可</w:t>
      </w:r>
    </w:p>
    <w:p>
      <w:pPr>
        <w:framePr w:w="14490" w:x="2434" w:y="1324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以拒绝资金供给来终止，偏爱一计划，可以提供资金来增加他成功的可能性。</w:t>
      </w:r>
    </w:p>
    <w:p>
      <w:pPr>
        <w:framePr w:w="1980" w:x="3158" w:y="146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第八章、</w:t>
      </w:r>
    </w:p>
    <w:p>
      <w:pPr>
        <w:framePr w:w="11178" w:x="5552" w:y="146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解决编制和执行战略的问题。就如何领会上级所下达的命令，</w:t>
      </w:r>
    </w:p>
    <w:p>
      <w:pPr>
        <w:framePr w:w="14490" w:x="2434" w:y="153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解读外界团体所提供的信号，以及制定符合实际发的、既有可操作性的组织战略</w:t>
      </w:r>
    </w:p>
    <w:p>
      <w:pPr>
        <w:framePr w:w="14490" w:x="2434" w:y="1534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这几点对公共管理者提出了建议。</w:t>
      </w:r>
    </w:p>
    <w:p>
      <w:pPr>
        <w:framePr w:w="14490" w:x="2434" w:y="16750"/>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战略计划：一个由现实的计划的资源部署以及环境因素的相互作用构成的相</w:t>
      </w:r>
    </w:p>
    <w:p>
      <w:pPr>
        <w:framePr w:w="14490" w:x="2434" w:y="1675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互作用构成的基本模型，暗含了组织该怎样实现组织目标额问题。</w:t>
      </w:r>
    </w:p>
    <w:p>
      <w:pPr>
        <w:framePr w:w="14490" w:x="2434" w:y="16750"/>
        <w:widowControl w:val="0"/>
        <w:autoSpaceDE w:val="0"/>
        <w:autoSpaceDN w:val="0"/>
        <w:spacing w:before="343" w:after="0" w:line="360" w:lineRule="exact"/>
        <w:ind w:left="720" w:right="0" w:firstLine="0"/>
        <w:jc w:val="left"/>
        <w:rPr>
          <w:rFonts w:ascii="Times New Roman"/>
          <w:color w:val="000000"/>
          <w:spacing w:val="0"/>
          <w:sz w:val="36"/>
        </w:rPr>
      </w:pPr>
      <w:r>
        <w:rPr>
          <w:rFonts w:ascii="SimSun" w:hAnsi="SimSun" w:cs="SimSun"/>
          <w:color w:val="000000"/>
          <w:spacing w:val="0"/>
          <w:sz w:val="36"/>
        </w:rPr>
        <w:t>制定组织战略的关键因素是近期目标与远期目标相结合。</w:t>
      </w:r>
    </w:p>
    <w:p>
      <w:pPr>
        <w:framePr w:w="14490" w:x="2434" w:y="16750"/>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要想取得近期的胜利，规模较小前景较好的实验性计划是很好的选择。</w:t>
      </w:r>
    </w:p>
    <w:p>
      <w:pPr>
        <w:framePr w:w="14490" w:x="2434" w:y="16750"/>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最佳战略计划的制定是以渐进的方式来实现的，其制定的思想是，人们稍稍</w:t>
      </w:r>
    </w:p>
    <w:p>
      <w:pPr>
        <w:framePr w:w="14490" w:x="2434" w:y="1675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努力就能学会战略制定方法。</w:t>
      </w:r>
    </w:p>
    <w:p>
      <w:pPr>
        <w:framePr w:w="3060" w:x="3158" w:y="209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评估组织的能力</w:t>
      </w:r>
    </w:p>
    <w:p>
      <w:pPr>
        <w:framePr w:w="7866" w:x="3154"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第一步对组织的成绩进行一次客观的评估。</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624" w:x="3154"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第二步是预测组织可能实现的目标。</w:t>
      </w:r>
    </w:p>
    <w:p>
      <w:pPr>
        <w:framePr w:w="6624" w:x="3154" w:y="200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在战略中领导的作用</w:t>
      </w:r>
    </w:p>
    <w:p>
      <w:pPr>
        <w:framePr w:w="6624" w:x="3154" w:y="200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争取资源</w:t>
      </w:r>
    </w:p>
    <w:p>
      <w:pPr>
        <w:framePr w:w="4140" w:x="3154" w:y="411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维护组织的独特能力。</w:t>
      </w:r>
    </w:p>
    <w:p>
      <w:pPr>
        <w:framePr w:w="4140" w:x="3154" w:y="411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培养组织的独特能力。</w:t>
      </w:r>
    </w:p>
    <w:p>
      <w:pPr>
        <w:framePr w:w="4140" w:x="3154" w:y="411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设置激励机制。</w:t>
      </w:r>
    </w:p>
    <w:p>
      <w:pPr>
        <w:framePr w:w="3060" w:x="3241"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协调内部冲突。</w:t>
      </w:r>
    </w:p>
    <w:p>
      <w:pPr>
        <w:framePr w:w="1980" w:x="3158"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第九章、</w:t>
      </w:r>
    </w:p>
    <w:p>
      <w:pPr>
        <w:framePr w:w="11178" w:x="5552"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总结了严格监督的常用形式及其功能，向大家提供了处理与外</w:t>
      </w:r>
    </w:p>
    <w:p>
      <w:pPr>
        <w:framePr w:w="3060" w:x="2434" w:y="76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界关系的要诀。</w:t>
      </w:r>
    </w:p>
    <w:p>
      <w:pPr>
        <w:framePr w:w="12860" w:x="3158" w:y="83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如何处理与大众传媒的关系：最佳的防御手段就是进行强有力的进攻。</w:t>
      </w:r>
    </w:p>
    <w:p>
      <w:pPr>
        <w:framePr w:w="14490" w:x="2434" w:y="9028"/>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与新闻工作单位建立工作业务关系，将新闻工</w:t>
      </w:r>
      <w:r>
        <w:rPr>
          <w:rFonts w:ascii="SimSun" w:hAnsi="SimSun" w:cs="SimSun"/>
          <w:color w:val="000000"/>
          <w:spacing w:val="0"/>
          <w:sz w:val="36"/>
        </w:rPr>
        <w:t xml:space="preserve">  </w:t>
      </w:r>
      <w:r>
        <w:rPr>
          <w:rFonts w:ascii="SimSun" w:hAnsi="SimSun" w:cs="SimSun"/>
          <w:color w:val="000000"/>
          <w:spacing w:val="0"/>
          <w:sz w:val="36"/>
        </w:rPr>
        <w:t>视为合作伙伴，能使你和</w:t>
      </w:r>
    </w:p>
    <w:p>
      <w:pPr>
        <w:framePr w:w="14490" w:x="2434" w:y="902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媒体建立良好的关系。</w:t>
      </w:r>
    </w:p>
    <w:p>
      <w:pPr>
        <w:framePr w:w="5382" w:x="3154" w:y="104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务必要尊重他们的工作职责。</w:t>
      </w:r>
    </w:p>
    <w:p>
      <w:pPr>
        <w:framePr w:w="7452" w:x="3154" w:y="1113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要诚恳的对待与你打交道的新闻工</w:t>
      </w:r>
      <w:r>
        <w:rPr>
          <w:rFonts w:ascii="SimSun" w:hAnsi="SimSun" w:cs="SimSun"/>
          <w:color w:val="000000"/>
          <w:spacing w:val="0"/>
          <w:sz w:val="36"/>
        </w:rPr>
        <w:t xml:space="preserve">  </w:t>
      </w:r>
      <w:r>
        <w:rPr>
          <w:rFonts w:ascii="SimSun" w:hAnsi="SimSun" w:cs="SimSun"/>
          <w:color w:val="000000"/>
          <w:spacing w:val="0"/>
          <w:sz w:val="36"/>
        </w:rPr>
        <w:t>。</w:t>
      </w:r>
    </w:p>
    <w:p>
      <w:pPr>
        <w:framePr w:w="7452" w:x="3154" w:y="1113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处理与媒体关系的其他技巧</w:t>
      </w:r>
    </w:p>
    <w:p>
      <w:pPr>
        <w:framePr w:w="14490" w:x="2434" w:y="12538"/>
        <w:widowControl w:val="0"/>
        <w:autoSpaceDE w:val="0"/>
        <w:autoSpaceDN w:val="0"/>
        <w:spacing w:before="0" w:after="0" w:line="360" w:lineRule="exact"/>
        <w:ind w:left="1443" w:right="0" w:firstLine="0"/>
        <w:jc w:val="left"/>
        <w:rPr>
          <w:rFonts w:ascii="Times New Roman"/>
          <w:color w:val="000000"/>
          <w:spacing w:val="0"/>
          <w:sz w:val="36"/>
        </w:rPr>
      </w:pPr>
      <w:r>
        <w:rPr>
          <w:rFonts w:ascii="SimSun" w:hAnsi="SimSun" w:cs="SimSun"/>
          <w:color w:val="000000"/>
          <w:spacing w:val="0"/>
          <w:sz w:val="36"/>
        </w:rPr>
        <w:t>与和你有工作来往的新闻工</w:t>
      </w:r>
      <w:r>
        <w:rPr>
          <w:rFonts w:ascii="SimSun" w:hAnsi="SimSun" w:cs="SimSun"/>
          <w:color w:val="000000"/>
          <w:spacing w:val="0"/>
          <w:sz w:val="36"/>
        </w:rPr>
        <w:t xml:space="preserve">  </w:t>
      </w:r>
      <w:r>
        <w:rPr>
          <w:rFonts w:ascii="SimSun" w:hAnsi="SimSun" w:cs="SimSun"/>
          <w:color w:val="000000"/>
          <w:spacing w:val="0"/>
          <w:sz w:val="36"/>
        </w:rPr>
        <w:t>保持密切联系。</w:t>
      </w:r>
    </w:p>
    <w:p>
      <w:pPr>
        <w:framePr w:w="14490" w:x="2434" w:y="12538"/>
        <w:widowControl w:val="0"/>
        <w:autoSpaceDE w:val="0"/>
        <w:autoSpaceDN w:val="0"/>
        <w:spacing w:before="343" w:after="0" w:line="360" w:lineRule="exact"/>
        <w:ind w:left="1440" w:right="0" w:firstLine="0"/>
        <w:jc w:val="left"/>
        <w:rPr>
          <w:rFonts w:ascii="Times New Roman"/>
          <w:color w:val="000000"/>
          <w:spacing w:val="0"/>
          <w:sz w:val="36"/>
        </w:rPr>
      </w:pPr>
      <w:r>
        <w:rPr>
          <w:rFonts w:ascii="SimSun" w:hAnsi="SimSun" w:cs="SimSun"/>
          <w:color w:val="000000"/>
          <w:spacing w:val="0"/>
          <w:sz w:val="36"/>
        </w:rPr>
        <w:t>在向其发布信息时，确保自己对与此信息相关的时间了如指掌。</w:t>
      </w:r>
    </w:p>
    <w:p>
      <w:pPr>
        <w:framePr w:w="14490" w:x="2434" w:y="12538"/>
        <w:widowControl w:val="0"/>
        <w:autoSpaceDE w:val="0"/>
        <w:autoSpaceDN w:val="0"/>
        <w:spacing w:before="342" w:after="0" w:line="360" w:lineRule="exact"/>
        <w:ind w:left="1440" w:right="0" w:firstLine="0"/>
        <w:jc w:val="left"/>
        <w:rPr>
          <w:rFonts w:ascii="Times New Roman"/>
          <w:color w:val="000000"/>
          <w:spacing w:val="0"/>
          <w:sz w:val="36"/>
        </w:rPr>
      </w:pPr>
      <w:r>
        <w:rPr>
          <w:rFonts w:ascii="SimSun" w:hAnsi="SimSun" w:cs="SimSun"/>
          <w:color w:val="000000"/>
          <w:spacing w:val="0"/>
          <w:sz w:val="36"/>
        </w:rPr>
        <w:t>尽量预测上级领导、重要利益集团、立法者以及公众对你的信息作出何</w:t>
      </w:r>
    </w:p>
    <w:p>
      <w:pPr>
        <w:framePr w:w="14490" w:x="2434" w:y="1253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种反应。</w:t>
      </w:r>
    </w:p>
    <w:p>
      <w:pPr>
        <w:framePr w:w="7448" w:x="3158" w:y="15346"/>
        <w:widowControl w:val="0"/>
        <w:autoSpaceDE w:val="0"/>
        <w:autoSpaceDN w:val="0"/>
        <w:spacing w:before="0" w:after="0" w:line="360" w:lineRule="exact"/>
        <w:ind w:left="716" w:right="0" w:firstLine="0"/>
        <w:jc w:val="left"/>
        <w:rPr>
          <w:rFonts w:ascii="Times New Roman"/>
          <w:color w:val="000000"/>
          <w:spacing w:val="0"/>
          <w:sz w:val="36"/>
        </w:rPr>
      </w:pPr>
      <w:r>
        <w:rPr>
          <w:rFonts w:ascii="SimSun" w:hAnsi="SimSun" w:cs="SimSun"/>
          <w:color w:val="000000"/>
          <w:spacing w:val="0"/>
          <w:sz w:val="36"/>
        </w:rPr>
        <w:t>考虑媒体作为市场工具的潜在作用。</w:t>
      </w:r>
    </w:p>
    <w:p>
      <w:pPr>
        <w:framePr w:w="7448" w:x="3158" w:y="1534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对于公众</w:t>
      </w:r>
    </w:p>
    <w:p>
      <w:pPr>
        <w:framePr w:w="3780" w:x="3874" w:y="167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了解公众对你的需求</w:t>
      </w:r>
    </w:p>
    <w:p>
      <w:pPr>
        <w:framePr w:w="6624" w:x="3874" w:y="1745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向文化程度低得公众解释复杂事件。</w:t>
      </w:r>
    </w:p>
    <w:p>
      <w:pPr>
        <w:framePr w:w="1980" w:x="3158" w:y="188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第十章、</w:t>
      </w:r>
    </w:p>
    <w:p>
      <w:pPr>
        <w:framePr w:w="10764" w:x="5552" w:y="188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对在公共部门任职的得失做了评估呼吁出现更具开拓精神的</w:t>
      </w:r>
    </w:p>
    <w:p>
      <w:pPr>
        <w:framePr w:w="2700" w:x="2434" w:y="1955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公共管理者。</w:t>
      </w:r>
    </w:p>
    <w:p>
      <w:pPr>
        <w:framePr w:w="4554" w:x="3158" w:y="202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从事公共部门职业的代价</w:t>
      </w:r>
    </w:p>
    <w:p>
      <w:pPr>
        <w:framePr w:w="14490" w:x="2434" w:y="2096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公共部门不仅薪水不高，而且还有受到你无法控制的政治因素的影响，同时</w:t>
      </w:r>
    </w:p>
    <w:p>
      <w:pPr>
        <w:framePr w:w="14490" w:x="2434" w:y="20963"/>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为了完成工作，还得与一大群处于半昏迷状态的组织打交道。</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554" w:x="3158"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从事公共部门职业的利益</w:t>
      </w:r>
    </w:p>
    <w:p>
      <w:pPr>
        <w:framePr w:w="14490" w:x="2434" w:y="270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它同样也会使你置身一个令人兴奋的团体中，所有人都有志于利用政府的权</w:t>
      </w:r>
    </w:p>
    <w:p>
      <w:pPr>
        <w:framePr w:w="14490" w:x="2434" w:y="270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利来促进社会福利。</w:t>
      </w:r>
    </w:p>
    <w:p>
      <w:pPr>
        <w:framePr w:w="2700" w:x="3158" w:y="411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二、书中观点</w:t>
      </w:r>
    </w:p>
    <w:p>
      <w:pPr>
        <w:framePr w:w="14490" w:x="2434" w:y="4815"/>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我们的基本假设是无效政府并不是政府中的人员的错误，我们的政府充满了</w:t>
      </w:r>
    </w:p>
    <w:p>
      <w:pPr>
        <w:framePr w:w="14490" w:x="2434" w:y="4815"/>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善意的、勤奋的优秀人员—管理者和员工，我们期望我们的员工寻求卓越。</w:t>
      </w:r>
    </w:p>
    <w:p>
      <w:pPr>
        <w:framePr w:w="14490" w:x="2434" w:y="4815"/>
        <w:widowControl w:val="0"/>
        <w:autoSpaceDE w:val="0"/>
        <w:autoSpaceDN w:val="0"/>
        <w:spacing w:before="342" w:after="0" w:line="360" w:lineRule="exact"/>
        <w:ind w:left="11342" w:right="0" w:firstLine="0"/>
        <w:jc w:val="left"/>
        <w:rPr>
          <w:rFonts w:ascii="Times New Roman"/>
          <w:color w:val="000000"/>
          <w:spacing w:val="0"/>
          <w:sz w:val="36"/>
        </w:rPr>
      </w:pPr>
      <w:r>
        <w:rPr>
          <w:rFonts w:ascii="SimSun" w:hAnsi="SimSun" w:cs="SimSun"/>
          <w:color w:val="000000"/>
          <w:spacing w:val="0"/>
          <w:sz w:val="36"/>
        </w:rPr>
        <w:t>—戈尔</w:t>
      </w:r>
    </w:p>
    <w:p>
      <w:pPr>
        <w:framePr w:w="14490" w:x="2434" w:y="692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如果政府强大到足以给你任何你想要的东西，那么它也强大到足以拿走你所</w:t>
      </w:r>
    </w:p>
    <w:p>
      <w:pPr>
        <w:framePr w:w="14490" w:x="2434" w:y="6921"/>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拥有的任何东西。</w:t>
      </w:r>
    </w:p>
    <w:p>
      <w:pPr>
        <w:framePr w:w="3600" w:x="11256" w:y="83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90"/>
          <w:sz w:val="36"/>
        </w:rPr>
        <w:t xml:space="preserve"> </w:t>
      </w:r>
      <w:r>
        <w:rPr>
          <w:rFonts w:ascii="SimSun" w:hAnsi="SimSun" w:cs="SimSun"/>
          <w:color w:val="000000"/>
          <w:spacing w:val="0"/>
          <w:sz w:val="36"/>
        </w:rPr>
        <w:t>杰拉尔德．福特</w:t>
      </w:r>
    </w:p>
    <w:p>
      <w:pPr>
        <w:framePr w:w="12836" w:x="3154" w:y="90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我们需要重塑政府机构以反映如今需要无限沟通的现实。</w:t>
      </w:r>
    </w:p>
    <w:p>
      <w:pPr>
        <w:framePr w:w="12836" w:x="3154" w:y="9028"/>
        <w:widowControl w:val="0"/>
        <w:autoSpaceDE w:val="0"/>
        <w:autoSpaceDN w:val="0"/>
        <w:spacing w:before="342" w:after="0" w:line="360" w:lineRule="exact"/>
        <w:ind w:left="9001" w:right="0" w:firstLine="0"/>
        <w:jc w:val="left"/>
        <w:rPr>
          <w:rFonts w:ascii="Times New Roman"/>
          <w:color w:val="000000"/>
          <w:spacing w:val="0"/>
          <w:sz w:val="36"/>
        </w:rPr>
      </w:pPr>
      <w:r>
        <w:rPr>
          <w:rFonts w:ascii="SimSun" w:hAnsi="SimSun" w:cs="SimSun"/>
          <w:color w:val="000000"/>
          <w:spacing w:val="0"/>
          <w:sz w:val="36"/>
        </w:rPr>
        <w:t>《政府再造》</w:t>
      </w:r>
    </w:p>
    <w:p>
      <w:pPr>
        <w:framePr w:w="14490" w:x="2434" w:y="10432"/>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获取一个方法并尝试运用是常识。如果失败了，坦白地承认并再试一次。最</w:t>
      </w:r>
    </w:p>
    <w:p>
      <w:pPr>
        <w:framePr w:w="14490" w:x="2434" w:y="1043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重要的就是尝试。</w:t>
      </w:r>
    </w:p>
    <w:p>
      <w:pPr>
        <w:framePr w:w="3780" w:x="11076" w:y="118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—富兰克林．罗斯福</w:t>
      </w:r>
    </w:p>
    <w:p>
      <w:pPr>
        <w:framePr w:w="14490" w:x="2434" w:y="12538"/>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企业家需要有目的地寻找革新的源泉、变化和表明成功革新机会的征兆。并</w:t>
      </w:r>
    </w:p>
    <w:p>
      <w:pPr>
        <w:framePr w:w="14490" w:x="2434" w:y="12538"/>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且还需要知晓成功创新的原则并运用之。</w:t>
      </w:r>
    </w:p>
    <w:p>
      <w:pPr>
        <w:framePr w:w="1980" w:x="13705" w:y="146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—杜拉克</w:t>
      </w:r>
    </w:p>
    <w:p>
      <w:pPr>
        <w:framePr w:w="3780" w:x="3158" w:y="153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三、我的看法和体会</w:t>
      </w:r>
    </w:p>
    <w:p>
      <w:pPr>
        <w:framePr w:w="14904" w:x="2434" w:y="16048"/>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把消息传出去，不仅仅是广播你需要的问题，而是一个双向的交流沟通过程。</w:t>
      </w:r>
    </w:p>
    <w:p>
      <w:pPr>
        <w:framePr w:w="14904" w:x="2434" w:y="16048"/>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不存在企业家个性，所需要的是心甘情愿去学习，去努力工作而且坚持不懈，</w:t>
      </w:r>
    </w:p>
    <w:p>
      <w:pPr>
        <w:framePr w:w="14904" w:x="2434" w:y="1604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严于自律，愿意去适应和应用正确的政策和实践。</w:t>
      </w:r>
    </w:p>
    <w:p>
      <w:pPr>
        <w:framePr w:w="14490" w:x="2434" w:y="18155"/>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企业家必须冒险，只要这个冒险不是鲁莽的，一名有效的公共管者就必须鼓</w:t>
      </w:r>
    </w:p>
    <w:p>
      <w:pPr>
        <w:framePr w:w="14490" w:x="2434" w:y="18155"/>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励这样的冒险。</w:t>
      </w:r>
    </w:p>
    <w:p>
      <w:pPr>
        <w:framePr w:w="14490" w:x="2434" w:y="1955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如果你没激发你的职员，你将永远不能使他们中的任何人进入工作状态。</w:t>
      </w:r>
    </w:p>
    <w:p>
      <w:pPr>
        <w:framePr w:w="14490" w:x="2434" w:y="19559"/>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组织任务的完成情况完全取决于你的员工，管理员与员工的关系是相互的。</w:t>
      </w:r>
    </w:p>
    <w:p>
      <w:pPr>
        <w:framePr w:w="14490" w:x="2434" w:y="19559"/>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一个高明的管理者知道如何把一项计划分解成许多可管理的任务，如何确保</w:t>
      </w:r>
    </w:p>
    <w:p>
      <w:pPr>
        <w:framePr w:w="14490" w:x="2434" w:y="1955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这些指定的任务是公正合理的。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434" w:y="2006"/>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当你完成一项任务时，在某种程度上进行项目规划是很重要的，但是你解释</w:t>
      </w:r>
    </w:p>
    <w:p>
      <w:pPr>
        <w:framePr w:w="14490" w:x="2434" w:y="200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和处理任务的方式更为关键。</w:t>
      </w:r>
    </w:p>
    <w:p>
      <w:pPr>
        <w:framePr w:w="14490" w:x="2434" w:y="341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管理的一个重要功能就是确保信息被恰当组织起来并经过筛选。</w:t>
      </w:r>
    </w:p>
    <w:p>
      <w:pPr>
        <w:framePr w:w="14490" w:x="2434" w:y="3411"/>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对于公共管理者而言，预算是一把双刃剑，这是一个控制的手段又是一个被</w:t>
      </w:r>
    </w:p>
    <w:p>
      <w:pPr>
        <w:framePr w:w="14490" w:x="2434" w:y="3411"/>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控制的手段。</w:t>
      </w:r>
    </w:p>
    <w:p>
      <w:pPr>
        <w:framePr w:w="9936" w:x="3154" w:y="55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如果不制定出战略，你就很难对组织的发展进行控制。</w:t>
      </w:r>
    </w:p>
    <w:p>
      <w:pPr>
        <w:framePr w:w="14621" w:x="2434" w:y="621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公共关系处理是否得当，也是决定公共管理者能否取得成功的一个</w:t>
      </w:r>
      <w:r>
        <w:rPr>
          <w:rFonts w:ascii="Times New Roman"/>
          <w:color w:val="000000"/>
          <w:spacing w:val="384"/>
          <w:sz w:val="36"/>
        </w:rPr>
        <w:t xml:space="preserve"> </w:t>
      </w:r>
      <w:r>
        <w:rPr>
          <w:rFonts w:ascii="SimSun" w:hAnsi="SimSun" w:cs="SimSun"/>
          <w:color w:val="000000"/>
          <w:spacing w:val="0"/>
          <w:sz w:val="36"/>
        </w:rPr>
        <w:t>关键因</w:t>
      </w:r>
    </w:p>
    <w:p>
      <w:pPr>
        <w:framePr w:w="14621" w:x="2434"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素。</w:t>
      </w:r>
    </w:p>
    <w:p>
      <w:pPr>
        <w:framePr w:w="14490" w:x="2434" w:y="762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这本书从很多方面对如何做一个有效的公共管理者进行了详细的阐述，叙述</w:t>
      </w:r>
    </w:p>
    <w:p>
      <w:pPr>
        <w:framePr w:w="14490" w:x="2434"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很容易理解，分析也很详细，有理有据，对公共管理者很是实用，对一般的管理</w:t>
      </w:r>
    </w:p>
    <w:p>
      <w:pPr>
        <w:framePr w:w="14490" w:x="2434"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者也有一定的教育作用。</w:t>
      </w:r>
    </w:p>
    <w:p>
      <w:pPr>
        <w:framePr w:w="14822" w:x="2434" w:y="9730"/>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人在管理活动中是至关重要的，这本书也有对于人才招聘、任用等的很多观</w:t>
      </w:r>
    </w:p>
    <w:p>
      <w:pPr>
        <w:framePr w:w="14822" w:x="2434" w:y="973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点及建议。在现实中，政府或者一个企业的管理中，人员的配置和任用都是很重</w:t>
      </w:r>
    </w:p>
    <w:p>
      <w:pPr>
        <w:framePr w:w="14822" w:x="2434" w:y="973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要的，如果人员安排不恰当，那么一个机构也不可能正常的运行。本书详细地叙</w:t>
      </w:r>
    </w:p>
    <w:p>
      <w:pPr>
        <w:framePr w:w="14822" w:x="2434" w:y="9730"/>
        <w:widowControl w:val="0"/>
        <w:autoSpaceDE w:val="0"/>
        <w:autoSpaceDN w:val="0"/>
        <w:spacing w:before="327" w:after="0" w:line="375" w:lineRule="exact"/>
        <w:ind w:left="0" w:right="0" w:firstLine="0"/>
        <w:jc w:val="left"/>
        <w:rPr>
          <w:rFonts w:ascii="Times New Roman"/>
          <w:color w:val="000000"/>
          <w:spacing w:val="0"/>
          <w:sz w:val="36"/>
        </w:rPr>
      </w:pPr>
      <w:r>
        <w:rPr>
          <w:rFonts w:ascii="SimSun" w:hAnsi="SimSun" w:cs="SimSun"/>
          <w:color w:val="000000"/>
          <w:spacing w:val="0"/>
          <w:sz w:val="36"/>
        </w:rPr>
        <w:t>述了这一点。要做有</w:t>
      </w:r>
      <w:r>
        <w:rPr>
          <w:rFonts w:ascii="Tahoma" w:hAnsi="Tahoma" w:cs="Tahoma"/>
          <w:color w:val="000000"/>
          <w:spacing w:val="4"/>
          <w:sz w:val="36"/>
        </w:rPr>
        <w:t>“</w:t>
      </w:r>
      <w:r>
        <w:rPr>
          <w:rFonts w:ascii="SimSun" w:hAnsi="SimSun" w:cs="SimSun"/>
          <w:color w:val="000000"/>
          <w:spacing w:val="0"/>
          <w:sz w:val="36"/>
        </w:rPr>
        <w:t>用人之长</w:t>
      </w:r>
      <w:r>
        <w:rPr>
          <w:rFonts w:ascii="Tahoma" w:hAnsi="Tahoma" w:cs="Tahoma"/>
          <w:color w:val="000000"/>
          <w:spacing w:val="-1"/>
          <w:sz w:val="36"/>
        </w:rPr>
        <w:t>”</w:t>
      </w:r>
      <w:r>
        <w:rPr>
          <w:rFonts w:ascii="SimSun" w:hAnsi="SimSun" w:cs="SimSun"/>
          <w:color w:val="000000"/>
          <w:spacing w:val="-2"/>
          <w:sz w:val="36"/>
        </w:rPr>
        <w:t>的管理者，第一个问题就是</w:t>
      </w:r>
      <w:r>
        <w:rPr>
          <w:rFonts w:ascii="Tahoma" w:hAnsi="Tahoma" w:cs="Tahoma"/>
          <w:color w:val="000000"/>
          <w:spacing w:val="0"/>
          <w:sz w:val="36"/>
        </w:rPr>
        <w:t>“</w:t>
      </w:r>
      <w:r>
        <w:rPr>
          <w:rFonts w:ascii="SimSun" w:hAnsi="SimSun" w:cs="SimSun"/>
          <w:color w:val="000000"/>
          <w:spacing w:val="0"/>
          <w:sz w:val="36"/>
        </w:rPr>
        <w:t>择人</w:t>
      </w:r>
      <w:r>
        <w:rPr>
          <w:rFonts w:ascii="Tahoma" w:hAnsi="Tahoma" w:cs="Tahoma"/>
          <w:color w:val="000000"/>
          <w:spacing w:val="-1"/>
          <w:sz w:val="36"/>
        </w:rPr>
        <w:t>”</w:t>
      </w:r>
      <w:r>
        <w:rPr>
          <w:rFonts w:ascii="SimSun" w:hAnsi="SimSun" w:cs="SimSun"/>
          <w:color w:val="000000"/>
          <w:spacing w:val="0"/>
          <w:sz w:val="36"/>
        </w:rPr>
        <w:t>，这就要求我们</w:t>
      </w:r>
    </w:p>
    <w:p>
      <w:pPr>
        <w:framePr w:w="14822" w:x="2434" w:y="9730"/>
        <w:widowControl w:val="0"/>
        <w:autoSpaceDE w:val="0"/>
        <w:autoSpaceDN w:val="0"/>
        <w:spacing w:before="327" w:after="0" w:line="375" w:lineRule="exact"/>
        <w:ind w:left="0" w:right="0" w:firstLine="0"/>
        <w:jc w:val="left"/>
        <w:rPr>
          <w:rFonts w:ascii="Times New Roman"/>
          <w:color w:val="000000"/>
          <w:spacing w:val="0"/>
          <w:sz w:val="36"/>
        </w:rPr>
      </w:pPr>
      <w:r>
        <w:rPr>
          <w:rFonts w:ascii="SimSun" w:hAnsi="SimSun" w:cs="SimSun"/>
          <w:color w:val="000000"/>
          <w:spacing w:val="0"/>
          <w:sz w:val="36"/>
        </w:rPr>
        <w:t>有</w:t>
      </w:r>
      <w:r>
        <w:rPr>
          <w:rFonts w:ascii="Tahoma" w:hAnsi="Tahoma" w:cs="Tahoma"/>
          <w:color w:val="000000"/>
          <w:spacing w:val="0"/>
          <w:sz w:val="36"/>
        </w:rPr>
        <w:t>“</w:t>
      </w:r>
      <w:r>
        <w:rPr>
          <w:rFonts w:ascii="SimSun" w:hAnsi="SimSun" w:cs="SimSun"/>
          <w:color w:val="000000"/>
          <w:spacing w:val="0"/>
          <w:sz w:val="36"/>
        </w:rPr>
        <w:t>识人在先</w:t>
      </w:r>
      <w:r>
        <w:rPr>
          <w:rFonts w:ascii="Tahoma" w:hAnsi="Tahoma" w:cs="Tahoma"/>
          <w:color w:val="000000"/>
          <w:spacing w:val="0"/>
          <w:sz w:val="36"/>
        </w:rPr>
        <w:t>”</w:t>
      </w:r>
      <w:r>
        <w:rPr>
          <w:rFonts w:ascii="SimSun" w:hAnsi="SimSun" w:cs="SimSun"/>
          <w:color w:val="000000"/>
          <w:spacing w:val="-5"/>
          <w:sz w:val="36"/>
        </w:rPr>
        <w:t>的本领。用人的决策不在于克服一个人的多少短处，一个管理者的长</w:t>
      </w:r>
    </w:p>
    <w:p>
      <w:pPr>
        <w:framePr w:w="14822" w:x="2434" w:y="9730"/>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处不是发现别人有多少缺点，不是在克服他的多少缺点，而是发挥他的长处。而</w:t>
      </w:r>
    </w:p>
    <w:p>
      <w:pPr>
        <w:framePr w:w="14822" w:x="2434" w:y="973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且，所谓样样都是必然是一无所是，才干越高的人往往也是缺点越明显的人，如</w:t>
      </w:r>
    </w:p>
    <w:p>
      <w:pPr>
        <w:framePr w:w="14822" w:x="2434" w:y="973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果一位管理者只能见人之短不能见人之长，本身也是一个弱者。事实上是很少发</w:t>
      </w:r>
    </w:p>
    <w:p>
      <w:pPr>
        <w:framePr w:w="14822" w:x="2434" w:y="973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生一个部属的才能光辉掩盖上级主管的，当然一个管理者并不是不能对部属对缺</w:t>
      </w:r>
    </w:p>
    <w:p>
      <w:pPr>
        <w:framePr w:w="14822" w:x="2434" w:y="973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点进行评估，对他的缺点是可以进行科学的评估。</w:t>
      </w:r>
    </w:p>
    <w:p>
      <w:pPr>
        <w:framePr w:w="14904" w:x="2434" w:y="16750"/>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在当今社会，无论在那个组织工作，与上司、下属搞好关系都是至关重要的，</w:t>
      </w:r>
    </w:p>
    <w:p>
      <w:pPr>
        <w:framePr w:w="14904" w:x="2434" w:y="1675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一个成功的人，在事业中，都是能够合理处理人际关系的人。</w:t>
      </w:r>
    </w:p>
    <w:p>
      <w:pPr>
        <w:framePr w:w="14904" w:x="2434" w:y="16750"/>
        <w:widowControl w:val="0"/>
        <w:autoSpaceDE w:val="0"/>
        <w:autoSpaceDN w:val="0"/>
        <w:spacing w:before="343" w:after="0" w:line="360" w:lineRule="exact"/>
        <w:ind w:left="720" w:right="0" w:firstLine="0"/>
        <w:jc w:val="left"/>
        <w:rPr>
          <w:rFonts w:ascii="Times New Roman"/>
          <w:color w:val="000000"/>
          <w:spacing w:val="0"/>
          <w:sz w:val="36"/>
        </w:rPr>
      </w:pPr>
      <w:r>
        <w:rPr>
          <w:rFonts w:ascii="SimSun" w:hAnsi="SimSun" w:cs="SimSun"/>
          <w:color w:val="000000"/>
          <w:spacing w:val="0"/>
          <w:sz w:val="36"/>
        </w:rPr>
        <w:t>组织资源的调制也是很重要的，与此同时，任务的调配也是很重要的，要知</w:t>
      </w:r>
    </w:p>
    <w:p>
      <w:pPr>
        <w:framePr w:w="14904" w:x="2434" w:y="1675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人善用，而且要让大家服服帖帖。这才是一个成功的管理者。</w:t>
      </w:r>
    </w:p>
    <w:p>
      <w:pPr>
        <w:framePr w:w="14904" w:x="2434" w:y="16750"/>
        <w:widowControl w:val="0"/>
        <w:autoSpaceDE w:val="0"/>
        <w:autoSpaceDN w:val="0"/>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当今社会，大众传媒等对政府的影响是不可小视的，它可以影响政府在人民</w:t>
      </w:r>
    </w:p>
    <w:p>
      <w:pPr>
        <w:framePr w:w="14904" w:x="2434" w:y="1675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心中的形象，也可以塑造政府的正面形象，所以，处理好与传媒等的公众关系是</w:t>
      </w:r>
    </w:p>
    <w:p>
      <w:pPr>
        <w:framePr w:w="14904" w:x="2434" w:y="1675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很关键的。现在传媒对政府的影响是随处可见。</w:t>
      </w:r>
    </w:p>
    <w:p>
      <w:pPr>
        <w:framePr w:w="13662" w:x="3154"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当今政府，众所周知的效率成为了一个问题，在本书中明确的告诉我们，如</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434"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果你没激发你的职员，你将永远不能使他们中的任何人进入工作状态。组织任务</w:t>
      </w:r>
    </w:p>
    <w:p>
      <w:pPr>
        <w:framePr w:w="14490" w:x="2434" w:y="200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的完成情况完全取决于你的员工，管理员与员工的关系是相互的。一个高明的管</w:t>
      </w:r>
    </w:p>
    <w:p>
      <w:pPr>
        <w:framePr w:w="14490" w:x="2434" w:y="200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理者知道如何把一项计划分解成许多可管理的任务，如何确保这些指定的任务是</w:t>
      </w:r>
    </w:p>
    <w:p>
      <w:pPr>
        <w:framePr w:w="14490" w:x="2434" w:y="200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公正合理的。这说明，当今的很多政府部门，在职工激励、任务调配、处理员工</w:t>
      </w:r>
    </w:p>
    <w:p>
      <w:pPr>
        <w:framePr w:w="14490" w:x="2434" w:y="200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关系上还有所欠缺，应该进行改善，这样，才能提高组织效率，正在当一个有效</w:t>
      </w:r>
    </w:p>
    <w:p>
      <w:pPr>
        <w:framePr w:w="14490" w:x="2434" w:y="200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的公共管理者。</w:t>
      </w:r>
    </w:p>
    <w:p>
      <w:pPr>
        <w:framePr w:w="14904" w:x="2701" w:y="6219"/>
        <w:widowControl w:val="0"/>
        <w:autoSpaceDE w:val="0"/>
        <w:autoSpaceDN w:val="0"/>
        <w:spacing w:before="0" w:after="0" w:line="360" w:lineRule="exact"/>
        <w:ind w:left="540" w:right="0" w:firstLine="0"/>
        <w:jc w:val="left"/>
        <w:rPr>
          <w:rFonts w:ascii="Times New Roman"/>
          <w:color w:val="000000"/>
          <w:spacing w:val="0"/>
          <w:sz w:val="36"/>
        </w:rPr>
      </w:pPr>
      <w:r>
        <w:rPr>
          <w:rFonts w:ascii="SimSun" w:hAnsi="SimSun" w:cs="SimSun"/>
          <w:color w:val="000000"/>
          <w:spacing w:val="-4"/>
          <w:sz w:val="36"/>
        </w:rPr>
        <w:t>要有团队的精神，每个人都可以形成贡献习惯，甚至要形成近乎天性的选择。</w:t>
      </w:r>
    </w:p>
    <w:p>
      <w:pPr>
        <w:framePr w:w="14904" w:x="2701"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一个组织必须有不同类型和专业的人才组成，各路英雄的合作，贵乎自发自愿，</w:t>
      </w:r>
    </w:p>
    <w:p>
      <w:pPr>
        <w:framePr w:w="14904" w:x="2701" w:y="6219"/>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贵乎依循情势、逻辑和任务的需要。如同是医院的手术室，有主刀、主麻、护士</w:t>
      </w:r>
    </w:p>
    <w:p>
      <w:pPr>
        <w:framePr w:w="14904" w:x="2701"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等等，如果他们从组织架构的角度来说，他们各有各的上级主管，各自隶属不同</w:t>
      </w:r>
    </w:p>
    <w:p>
      <w:pPr>
        <w:framePr w:w="14904" w:x="2701" w:y="6219"/>
        <w:widowControl w:val="0"/>
        <w:autoSpaceDE w:val="0"/>
        <w:autoSpaceDN w:val="0"/>
        <w:spacing w:before="327" w:after="0" w:line="375" w:lineRule="exact"/>
        <w:ind w:left="0" w:right="0" w:firstLine="0"/>
        <w:jc w:val="left"/>
        <w:rPr>
          <w:rFonts w:ascii="Times New Roman"/>
          <w:color w:val="000000"/>
          <w:spacing w:val="0"/>
          <w:sz w:val="36"/>
        </w:rPr>
      </w:pPr>
      <w:r>
        <w:rPr>
          <w:rFonts w:ascii="SimSun" w:hAnsi="SimSun" w:cs="SimSun"/>
          <w:color w:val="000000"/>
          <w:spacing w:val="-2"/>
          <w:sz w:val="36"/>
        </w:rPr>
        <w:t>的部门，互不隶属的，就是为了共同的目标</w:t>
      </w:r>
      <w:r>
        <w:rPr>
          <w:rFonts w:ascii="Tahoma"/>
          <w:color w:val="000000"/>
          <w:spacing w:val="-1"/>
          <w:sz w:val="36"/>
        </w:rPr>
        <w:t>(</w:t>
      </w:r>
      <w:r>
        <w:rPr>
          <w:rFonts w:ascii="SimSun" w:hAnsi="SimSun" w:cs="SimSun"/>
          <w:color w:val="000000"/>
          <w:spacing w:val="0"/>
          <w:sz w:val="36"/>
        </w:rPr>
        <w:t>把病人治好</w:t>
      </w:r>
      <w:r>
        <w:rPr>
          <w:rFonts w:ascii="Tahoma"/>
          <w:color w:val="000000"/>
          <w:spacing w:val="-1"/>
          <w:sz w:val="36"/>
        </w:rPr>
        <w:t>)</w:t>
      </w:r>
      <w:r>
        <w:rPr>
          <w:rFonts w:ascii="SimSun" w:hAnsi="SimSun" w:cs="SimSun"/>
          <w:color w:val="000000"/>
          <w:spacing w:val="0"/>
          <w:sz w:val="36"/>
        </w:rPr>
        <w:t>一起来工作。如果大家</w:t>
      </w:r>
    </w:p>
    <w:p>
      <w:pPr>
        <w:framePr w:w="14904" w:x="2701" w:y="6219"/>
        <w:widowControl w:val="0"/>
        <w:autoSpaceDE w:val="0"/>
        <w:autoSpaceDN w:val="0"/>
        <w:spacing w:before="327" w:after="0" w:line="375" w:lineRule="exact"/>
        <w:ind w:left="0" w:right="0" w:firstLine="0"/>
        <w:jc w:val="left"/>
        <w:rPr>
          <w:rFonts w:ascii="Times New Roman"/>
          <w:color w:val="000000"/>
          <w:spacing w:val="0"/>
          <w:sz w:val="36"/>
        </w:rPr>
      </w:pPr>
      <w:r>
        <w:rPr>
          <w:rFonts w:ascii="SimSun" w:hAnsi="SimSun" w:cs="SimSun"/>
          <w:color w:val="000000"/>
          <w:spacing w:val="0"/>
          <w:sz w:val="36"/>
        </w:rPr>
        <w:t>的合作贵乎自发自愿，就如我前面所说的贡献的精神，那么则是病人的福音</w:t>
      </w:r>
      <w:r>
        <w:rPr>
          <w:rFonts w:ascii="Tahoma"/>
          <w:color w:val="000000"/>
          <w:spacing w:val="-1"/>
          <w:sz w:val="36"/>
        </w:rPr>
        <w:t>;</w:t>
      </w:r>
      <w:r>
        <w:rPr>
          <w:rFonts w:ascii="SimSun" w:hAnsi="SimSun" w:cs="SimSun"/>
          <w:color w:val="000000"/>
          <w:spacing w:val="0"/>
          <w:sz w:val="36"/>
        </w:rPr>
        <w:t>如</w:t>
      </w:r>
    </w:p>
    <w:p>
      <w:pPr>
        <w:framePr w:w="14904" w:x="2701"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果主刀与主麻不和，主刀与护士长不和，那将会出现大问题。合作就是要让各方</w:t>
      </w:r>
    </w:p>
    <w:p>
      <w:pPr>
        <w:framePr w:w="14904" w:x="2701"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都不会觉得在受谁的指挥和管理，只知道为了一个共同的目标，养成一种近乎天</w:t>
      </w:r>
    </w:p>
    <w:p>
      <w:pPr>
        <w:framePr w:w="14904" w:x="2701"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性和习惯上。如果能达到这样的境界，则效率就体现出来了。当然，一个组织不</w:t>
      </w:r>
    </w:p>
    <w:p>
      <w:pPr>
        <w:framePr w:w="14904" w:x="2701" w:y="62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9"/>
          <w:sz w:val="36"/>
        </w:rPr>
        <w:t>团结，往往就是出现在主管个人身上，一般是多得小劳，多表现自己少表现别人，</w:t>
      </w:r>
    </w:p>
    <w:p>
      <w:pPr>
        <w:framePr w:w="14904" w:x="2701" w:y="6219"/>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多出头少干实事，这种人一定是没有好的人际关系。</w:t>
      </w:r>
    </w:p>
    <w:p>
      <w:pPr>
        <w:framePr w:w="14490" w:x="2434" w:y="14392"/>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公共管理者应该把自己当成一个服务者，而不是高人一等，要处理好个方面</w:t>
      </w:r>
    </w:p>
    <w:p>
      <w:pPr>
        <w:framePr w:w="14490" w:x="2434" w:y="1439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的关系，包括上下级关系、与公众的关系和与媒体的关系。尤其应该重视公众的</w:t>
      </w:r>
    </w:p>
    <w:p>
      <w:pPr>
        <w:framePr w:w="14490" w:x="2434" w:y="1439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利益，切实体现“服务”原则。</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2FC15A9F-4CD1-4FCD-90D9-F9CBE4BF63FF}"/>
  </w:font>
  <w:font w:name="Arial">
    <w:panose1 w:val="020B0604020202020204"/>
    <w:charset w:val="CC"/>
    <w:family w:val="swiss"/>
    <w:pitch w:val="variable"/>
    <w:sig w:usb0="01010101" w:usb1="01010101" w:usb2="01010101" w:usb3="01010101" w:csb0="01010105" w:csb1="01010101"/>
    <w:embedRegular r:id="rId2" w:fontKey="{E66B2398-073F-4F3F-AC85-C51524516CB8}"/>
  </w:font>
  <w:font w:name="Calibri">
    <w:panose1 w:val="020F0502020204030204"/>
    <w:charset w:val="CC"/>
    <w:family w:val="swiss"/>
    <w:pitch w:val="variable"/>
    <w:sig w:usb0="01010101" w:usb1="01010101" w:usb2="01010101" w:usb3="01010101" w:csb0="01010105" w:csb1="01010101"/>
    <w:embedRegular r:id="rId3" w:fontKey="{D4EC677D-222E-484B-8514-D7817A100520}"/>
  </w:font>
  <w:font w:name="SimSun">
    <w:panose1 w:val="00000000000000000000"/>
    <w:charset w:val="01"/>
    <w:family w:val="auto"/>
    <w:notTrueType/>
    <w:pitch w:val="default"/>
    <w:sig w:usb0="01010101" w:usb1="01010101" w:usb2="01010101" w:usb3="01010101" w:csb0="01010101" w:csb1="01010101"/>
    <w:embedRegular r:id="rId4" w:subsetted="1" w:fontKey="{50D9A45E-82EC-45D3-9AEC-3601963A7925}"/>
  </w:font>
  <w:font w:name="Tahoma">
    <w:panose1 w:val="00000000000000000000"/>
    <w:charset w:val="01"/>
    <w:family w:val="auto"/>
    <w:notTrueType/>
    <w:pitch w:val="default"/>
    <w:sig w:usb0="01010101" w:usb1="01010101" w:usb2="01010101" w:usb3="01010101" w:csb0="01010101" w:csb1="01010101"/>
    <w:embedRegular r:id="rId5" w:fontKey="{000E4CB1-D3A5-4EE5-86D4-7540CCBB4081}"/>
  </w:font>
  <w:font w:name="BQPEKR+Nimbus Roman No9 L Medium">
    <w:charset w:val="00"/>
    <w:family w:val="auto"/>
    <w:pitch w:val="default"/>
  </w:font>
  <w:font w:name="Cambria">
    <w:charset w:val="00"/>
    <w:family w:val="auto"/>
    <w:pitch w:val="default"/>
    <w:sig w:usb0="00000000" w:usb1="00000000" w:usb2="00000000" w:usb3="00000000" w:csb0="00000001" w:csb1="00000000"/>
    <w:embedRegular r:id="rId6" w:fontKey="{22952474-B2E4-4086-9AA7-8A3860D1852C}"/>
  </w:font>
  <w:font w:name="CMKFSU+Nimbus Roman No9 L Regular">
    <w:charset w:val="00"/>
    <w:family w:val="auto"/>
    <w:pitch w:val="default"/>
  </w:font>
  <w:font w:name="DHIWUG+Nimbus Roman No9 L Regular">
    <w:charset w:val="00"/>
    <w:family w:val="auto"/>
    <w:pitch w:val="default"/>
  </w:font>
  <w:font w:name="GRHIPS+Nimbus Roman No9 L Regular">
    <w:charset w:val="00"/>
    <w:family w:val="auto"/>
    <w:pitch w:val="default"/>
  </w:font>
  <w:font w:name="LDHDWG+Nimbus Roman No9 L Regular">
    <w:charset w:val="00"/>
    <w:family w:val="auto"/>
    <w:pitch w:val="default"/>
  </w:font>
  <w:font w:name="MOONBB+Nimbus Roman No9 L Medium">
    <w:charset w:val="00"/>
    <w:family w:val="auto"/>
    <w:pitch w:val="default"/>
  </w:font>
  <w:font w:name="PIGTTP+Nimbus Roman No9 L Medium">
    <w:charset w:val="00"/>
    <w:family w:val="auto"/>
    <w:pitch w:val="default"/>
  </w:font>
  <w:font w:name="TAJKTM+Nimbus Roman No9 L Medium">
    <w:charset w:val="00"/>
    <w:family w:val="auto"/>
    <w:pitch w:val="default"/>
  </w:font>
  <w:font w:name="UAOOMA+Nimbus Roman No9 L Medium">
    <w:charset w:val="00"/>
    <w:family w:val="auto"/>
    <w:pitch w:val="default"/>
  </w:font>
  <w:font w:name="UQVCEO+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534</Words>
  <Characters>7871</Characters>
  <Application>Microsoft Office Word</Application>
  <DocSecurity>0</DocSecurity>
  <Lines>410</Lines>
  <Paragraphs>410</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7948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I5-4590二机</dc:creator>
  <cp:lastModifiedBy>I5-4590二机</cp:lastModifiedBy>
  <cp:revision>1</cp:revision>
  <dcterms:created xsi:type="dcterms:W3CDTF">2023-02-07T04:51:31Z</dcterms:created>
  <dcterms:modified xsi:type="dcterms:W3CDTF">2023-02-07T04:51:31Z</dcterms:modified>
</cp:coreProperties>
</file>