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71FDD">
      <w:pPr>
        <w:jc w:val="center"/>
        <w:rPr>
          <w:rFonts w:hint="eastAsia"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</w:pPr>
      <w:bookmarkStart w:id="0" w:name="_GoBack"/>
      <w:r>
        <w:rPr>
          <w:rFonts w:hint="eastAsia"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全球生态农业行业分析-发展模式、案例分析与发展趋势</w:t>
      </w:r>
    </w:p>
    <w:bookmarkEnd w:id="0"/>
    <w:p w14:paraId="37E7A95D">
      <w:pPr>
        <w:pStyle w:val="2"/>
        <w:keepNext w:val="0"/>
        <w:keepLines w:val="0"/>
        <w:widowControl/>
        <w:suppressLineNumbers w:val="0"/>
      </w:pPr>
      <w:r>
        <w:t>生态农业（Organic Agriculture）是一种遵循自然规律和生态学原理，协调种植业和养殖业平衡，采用一系列可持续发展农业技术的农业生产方式。预测未来亚太地区将成为增长引擎，垂直农业和有机3.0概念可能成为行业新趋势。气候变化应对和碳农业可能为生态农业带来新的发展机遇。</w:t>
      </w:r>
    </w:p>
    <w:p w14:paraId="46C10B53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一、生态农业行业发展模式与案例分析​</w:t>
      </w:r>
    </w:p>
    <w:p w14:paraId="758DEC6E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1、常见生态农业发展模式​</w:t>
      </w:r>
    </w:p>
    <w:p w14:paraId="016B8D0E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1.1.1 立体种养模式​</w:t>
      </w:r>
    </w:p>
    <w:p w14:paraId="1DEB0C07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根据北京研精毕智信息咨询公布的</w:t>
      </w:r>
      <w:r>
        <w:rPr>
          <w:rStyle w:val="5"/>
        </w:rPr>
        <w:fldChar w:fldCharType="begin"/>
      </w:r>
      <w:r>
        <w:rPr>
          <w:rStyle w:val="5"/>
        </w:rPr>
        <w:instrText xml:space="preserve"> HYPERLINK "https://www.yjbzr.com/reports" \o "分析报告" \t "_blank" </w:instrText>
      </w:r>
      <w:r>
        <w:rPr>
          <w:rStyle w:val="5"/>
        </w:rPr>
        <w:fldChar w:fldCharType="separate"/>
      </w:r>
      <w:r>
        <w:rPr>
          <w:rStyle w:val="6"/>
        </w:rPr>
        <w:t>分析报告</w:t>
      </w:r>
      <w:r>
        <w:rPr>
          <w:rStyle w:val="5"/>
        </w:rPr>
        <w:fldChar w:fldCharType="end"/>
      </w:r>
      <w:r>
        <w:rPr>
          <w:rStyle w:val="5"/>
        </w:rPr>
        <w:t>指出，</w:t>
      </w:r>
      <w:r>
        <w:t>立体种养模式是一种充分利用空间和资源的生态农业模式，通过在同一土地上进行多层次、多物种的种植和养殖，实现资源的高效利用和生态系统的平衡。稻田养鱼是一种典型的立体种养模式，它利用稻田水面养鱼，鱼可以吃掉稻田中的害虫和杂草，排泄粪肥，翻动泥土促进肥料分解，为水稻生长创造良好条件，一般可使水稻增产一成左右。同时，鱼在稻田中生长，其肉质更加鲜美，营养价值更高，市场价格也相对较高。据云南澜沧稻田养鱼项目数据显示，该项目实施后预计可产生态鱼 80 吨，新增稻谷产值 12.5 万元，共创利润 232.5 万元，亩均利润达 2325 元，参与农户预计户均增收 4843.75 元，人均增收 1162.5 元 ，充分展示了稻田养鱼模式的经济效益和生态效益。​</w:t>
      </w:r>
    </w:p>
    <w:p w14:paraId="708DCD55">
      <w:pPr>
        <w:pStyle w:val="2"/>
        <w:keepNext w:val="0"/>
        <w:keepLines w:val="0"/>
        <w:widowControl/>
        <w:suppressLineNumbers w:val="0"/>
      </w:pPr>
      <w:r>
        <w:t>林下养鸡也是立体种养模式的常见形式。选择通风向阳、排水良好、树木生长良好的林地，将鸡放养在山林间，利用林下的草叶及昆虫资源养鸡。这种模式成本较低，养出的鸡更为绿色无公害，在市面上比较受欢迎。梁平区和林镇平都社区的林下养鸡基地，流转林地 120 余亩，养殖 “淮南王” 鸡、固始鸡、瑶鸡三个品种，一年可以养殖 3 万余只，以每公斤 13 元的价格计算，年产值可达 300 余万元。宽阔的林下环境利于鸡群在林间跑动，加上林地里自然生长的虫、草等 “绿色饲料”，使得林下养出的鸡肉质好、口感佳、营养价值更高。为保证产品品质，基地在小鸡养殖 45 天后进行玉米、豆粕、麦麸等纯粮食喂养，并保证养殖时间达到 180 天，同时坚持适度放养、轮流利用的原则，让林地有 3 至 6 个月的自我恢复时间，实现可持续发展。​</w:t>
      </w:r>
    </w:p>
    <w:p w14:paraId="368A0299">
      <w:pPr>
        <w:pStyle w:val="2"/>
        <w:keepNext w:val="0"/>
        <w:keepLines w:val="0"/>
        <w:widowControl/>
        <w:suppressLineNumbers w:val="0"/>
      </w:pPr>
      <w:r>
        <w:t>立体种养模式的优势在于能够充分利用自然资源，提高土地利用率，减少化肥和农药的使用，降低环境污染，同时增加农产品的产量和质量，提高农民的收入。通过不同物种之间的互利共生关系，实现生态系统的自我调节和平衡，增强农业生产的稳定性和可持续性。​</w:t>
      </w:r>
    </w:p>
    <w:p w14:paraId="0353661D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1.1.2 循环农业模式​</w:t>
      </w:r>
    </w:p>
    <w:p w14:paraId="0F36661D">
      <w:pPr>
        <w:pStyle w:val="2"/>
        <w:keepNext w:val="0"/>
        <w:keepLines w:val="0"/>
        <w:widowControl/>
        <w:suppressLineNumbers w:val="0"/>
      </w:pPr>
      <w:r>
        <w:t>循环农业模式是按照循环经济理念，将农业生产、农产品加工和消费、农业废弃物处理等环节构建成一个相互依存、相互促进的循环体系，实现农业废弃物的资源化利用和农业资源的高效循环利用，减少农业面源污染，提高农业经济效益和生态效益。​</w:t>
      </w:r>
    </w:p>
    <w:p w14:paraId="76985719">
      <w:pPr>
        <w:pStyle w:val="2"/>
        <w:keepNext w:val="0"/>
        <w:keepLines w:val="0"/>
        <w:widowControl/>
        <w:suppressLineNumbers w:val="0"/>
      </w:pPr>
      <w:r>
        <w:t>沼气池综合利用模式是循环农业模式的典型代表。以 “猪 - 沼 - 果” 模式为例，该模式适合田少山地多、以栽种经济作物和果木为主的农户。其基本内容是 “户建 1 个池，人均年出栏 2 头猪，种好 1 亩果”。猪粪下池产气，沼气用于炊具照明，沼液喂猪，沼肥施果树。沼液作添加剂喂猪，增重快，可节约饲料 1/5；施用沼肥的果树，能多长 5 到 10 个枝梢，抗旱、抗寒和抗病能力增强，水果品质提高 1 到 2 个等级。在一些农村地区，通过建设沼气池，将畜禽粪便和农作物秸秆等农业废弃物转化为沼气，为农户提供生活燃料，减少了对传统能源的依赖。沼渣和沼液则作为优质有机肥料还田，提高了土壤肥力，减少了化肥的使用量，促进了农作物的生长和增产。​</w:t>
      </w:r>
    </w:p>
    <w:p w14:paraId="11BEE69F">
      <w:pPr>
        <w:pStyle w:val="2"/>
        <w:keepNext w:val="0"/>
        <w:keepLines w:val="0"/>
        <w:widowControl/>
        <w:suppressLineNumbers w:val="0"/>
      </w:pPr>
      <w:r>
        <w:t>除了 “猪 - 沼 - 果” 模式，还有 “稻 - 猪 - 沼 - 稻”“鸡 - 猪 - 沼 - 菜”“猪 - 沼 - 鱼” 等多种沼气池综合利用模式，它们根据不同地区的自然条件、农业产业结构和农户需求，形成了各具特色的循环农业发展路径。在 “鸡 - 猪 - 沼 - 菜” 模式中，猪圈上建鸡舍养鸡，鸡粪落下来喂猪，猪圈下建沼气池，沼气煮食，沼肥返地种菜，这种模式能够充分利用时间、空间和劳力，实现 “以沼促菜，以菜促猪，以猪促沼” 的良性循环，特别适合城镇附近以向城镇提供商品肉食、蛋品和蔬菜为主的农户。​</w:t>
      </w:r>
    </w:p>
    <w:p w14:paraId="0773331B">
      <w:pPr>
        <w:pStyle w:val="2"/>
        <w:keepNext w:val="0"/>
        <w:keepLines w:val="0"/>
        <w:widowControl/>
        <w:suppressLineNumbers w:val="0"/>
      </w:pPr>
      <w:r>
        <w:t>循环农业模式通过建立农业废弃物的资源化利用体系，将废弃物转化为有用的资源，实现了资源的循环利用和废弃物的减量化、无害化处理。这种模式不仅降低了农业生产成本，提高了农业生产的经济效益，还减少了农业面源污染，保护了生态环境，促进了农业的可持续发展。​</w:t>
      </w:r>
    </w:p>
    <w:p w14:paraId="066FFA3E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1.1.3 有机农业模式​</w:t>
      </w:r>
    </w:p>
    <w:p w14:paraId="6418F2F0">
      <w:pPr>
        <w:pStyle w:val="2"/>
        <w:keepNext w:val="0"/>
        <w:keepLines w:val="0"/>
        <w:widowControl/>
        <w:suppressLineNumbers w:val="0"/>
      </w:pPr>
      <w:r>
        <w:t>有机农业模式是一种在生产中不使用化学合成的农药、化肥、生长调节剂、转基因技术等，遵循自然规律和生态学原理，采用一系列可持续发展的农业技术，维持农业生态系统稳定的农业生产方式。有机农业模式注重土壤肥力的保持和提升，通过轮作、间作、绿肥种植等方式，增加土壤有机质含量，改善土壤结构，提高土壤保水保肥能力。利用生物防治、物理防治等方法控制病虫害，减少化学农药的使用，保障农产品的质量安全和生态环境的健康。​</w:t>
      </w:r>
    </w:p>
    <w:p w14:paraId="45628F3A">
      <w:pPr>
        <w:pStyle w:val="2"/>
        <w:keepNext w:val="0"/>
        <w:keepLines w:val="0"/>
        <w:widowControl/>
        <w:suppressLineNumbers w:val="0"/>
      </w:pPr>
      <w:r>
        <w:t>在有机蔬菜种植中，不使用化学农药，而是利用害虫的天敌、防虫网、诱虫灯等手段防治病虫害。通过合理的轮作和绿肥种植，保持土壤肥力，不依赖化肥。这样生产出来的有机蔬菜，无农药残留，口感鲜美，营养丰富，深受消费者喜爱。由于有机农业生产过程严格，生产成本相对较高，因此有机农产品的市场定位主要是高端消费市场，满足消费者对高品质、安全、健康食品的需求。随着人们生活水平的提高和健康意识的增强，对有机农产品的市场需求逐渐增加，有机农业的发展前景广阔。一些有机农业企业通过建立品牌，加强市场营销，将有机农产品推向更广泛的市场，取得了良好的经济效益和社会效益。​</w:t>
      </w:r>
    </w:p>
    <w:p w14:paraId="1E5E1B76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2、典型案例</w:t>
      </w:r>
    </w:p>
    <w:p w14:paraId="1C480D72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1.2.1 浙江安吉生态农业发展经验​</w:t>
      </w:r>
    </w:p>
    <w:p w14:paraId="7E56E872">
      <w:pPr>
        <w:pStyle w:val="2"/>
        <w:keepNext w:val="0"/>
        <w:keepLines w:val="0"/>
        <w:widowControl/>
        <w:suppressLineNumbers w:val="0"/>
      </w:pPr>
      <w:r>
        <w:t>浙江安吉作为 “绿水青山就是金山银山” 理念的诞生地，在生态农业发展方面取得了显著成效。安吉的生态农业发展历程可以追溯到上世纪 90 年代，当时安吉面临着传统农业发展困境和生态环境压力，开始探索生态农业发展之路。​</w:t>
      </w:r>
    </w:p>
    <w:p w14:paraId="74C6A12B">
      <w:pPr>
        <w:pStyle w:val="2"/>
        <w:keepNext w:val="0"/>
        <w:keepLines w:val="0"/>
        <w:widowControl/>
        <w:suppressLineNumbers w:val="0"/>
      </w:pPr>
      <w:r>
        <w:t>安吉采用的生态农业模式主要包括以下几种：一是 “白茶 + 生态” 模式，安吉白茶是当地的特色农产品，通过推广生态种植技术，减少农药、化肥使用，采用物理、生物防治病虫害，确保白茶品质，同时发展白茶采摘体验、茶文化旅游等，实现产业融合；二是 “竹林 + 养殖” 模式，利用丰富的竹林资源，开展林下养殖鸡、鸭等家禽，家禽以竹林中的杂草、昆虫为食，粪便作为肥料滋养竹林，形成良性循环；三是 “生态循环农业园区” 模式，建设集种植、养殖、农产品加工、废弃物处理为一体的生态循环农业园区，实现资源的循环利用和废弃物的零排放。​</w:t>
      </w:r>
    </w:p>
    <w:p w14:paraId="6649364E">
      <w:pPr>
        <w:pStyle w:val="2"/>
        <w:keepNext w:val="0"/>
        <w:keepLines w:val="0"/>
        <w:widowControl/>
        <w:suppressLineNumbers w:val="0"/>
      </w:pPr>
      <w:r>
        <w:t>通过发展生态农业，安吉取得了多方面的成效。在经济方面，生态农产品附加值提高，农民收入显著增加，2022 年安吉农民人均可支配收入达到 4.2 万元，远高于全国平均水平；生态农业与旅游、加工等产业融合发展，创造了更多就业机会，促进了农村经济繁荣。在生态方面，减少了农药、化肥使用，改善了土壤、水体质量，森林覆盖率达到 70% 以上，生态环境得到有效保护。在社会方面，生态农产品质量安全得到保障，提升了消费者健康水平，同时生态农业的发展也促进了农村基础设施建设和公共服务提升。​</w:t>
      </w:r>
    </w:p>
    <w:p w14:paraId="235186C5">
      <w:pPr>
        <w:pStyle w:val="2"/>
        <w:keepNext w:val="0"/>
        <w:keepLines w:val="0"/>
        <w:widowControl/>
        <w:suppressLineNumbers w:val="0"/>
      </w:pPr>
      <w:r>
        <w:t>安吉生态农业发展也面临一些问题。生态农业技术推广难度较大，部分农民对新技术接受程度不高；生态农产品市场竞争激烈，品牌建设和市场开拓需要进一步加强；生态农业发展的资金投入较大，融资渠道相对有限，制约了产业规模的扩大。​</w:t>
      </w:r>
    </w:p>
    <w:p w14:paraId="51B0BFA3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1.2.2 山东寿光生态农业创新实践</w:t>
      </w:r>
      <w:r>
        <w:t>​</w:t>
      </w:r>
    </w:p>
    <w:p w14:paraId="7C90AA17">
      <w:pPr>
        <w:pStyle w:val="2"/>
        <w:keepNext w:val="0"/>
        <w:keepLines w:val="0"/>
        <w:widowControl/>
        <w:suppressLineNumbers w:val="0"/>
      </w:pPr>
      <w:r>
        <w:t>山东寿光作为中国蔬菜之乡，在生态农业领域进行了一系列创新实践，成为全国生态农业发展的典范。在生态农业技术创新方面，寿光大力推广智能化温室技术，通过物联网、大数据、人工智能等技术，实现温室环境的精准调控，包括温度、湿度、光照、二氧化碳浓度等，为蔬菜生长提供最佳环境，提高蔬菜产量和品质。利用无土栽培技术，摆脱了对土壤的依赖，减少了土传病虫害的发生，同时提高了水资源和肥料的利用效率。在病虫害防治方面，采用生物防治、物理防治和高效低毒农药相结合的综合防治技术，减少化学农药使用，保障蔬菜质量安全。​</w:t>
      </w:r>
    </w:p>
    <w:p w14:paraId="6A1607B7">
      <w:pPr>
        <w:pStyle w:val="2"/>
        <w:keepNext w:val="0"/>
        <w:keepLines w:val="0"/>
        <w:widowControl/>
        <w:suppressLineNumbers w:val="0"/>
      </w:pPr>
      <w:r>
        <w:t>在产业融合方面，寿光以蔬菜产业为核心，积极拓展产业链条。发展蔬菜加工产业，将蔬菜加工成蔬菜汁、蔬菜干、速冻蔬菜等产品，提高蔬菜附加值；大力发展乡村旅游，建设蔬菜主题公园、蔬菜博物馆、生态采摘园等，吸引大量游客前来观光、体验，促进了农业与旅游、文化等产业的深度融合。通过电商平台，拓宽蔬菜销售渠道，实现线上线下同步销售，提高了市场占有率。​</w:t>
      </w:r>
    </w:p>
    <w:p w14:paraId="5D3424F4">
      <w:pPr>
        <w:pStyle w:val="2"/>
        <w:keepNext w:val="0"/>
        <w:keepLines w:val="0"/>
        <w:widowControl/>
        <w:suppressLineNumbers w:val="0"/>
      </w:pPr>
      <w:r>
        <w:t>寿光生态农业创新实践取得了显著的成功经验。政府的大力支持是关键，寿光市政府出台了一系列扶持政策，包括财政补贴、税收优惠、项目扶持等，为生态农业发展提供了有力保障；科技创新是动力，持续加大对农业科技的投入，鼓励企业和科研机构开展技术创新，推动了生态农业技术的不断进步；产业融合是方向，通过拓展产业链条，实现了农业与其他产业的协同发展，提高了农业的综合效益；品牌建设是重点，打造了 “寿光蔬菜” 这一知名品牌，提高了产品的知名度和美誉度，增强了市场竞争力。</w:t>
      </w:r>
    </w:p>
    <w:p w14:paraId="5F98EA87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二、生态农业行业发展趋势预测​</w:t>
      </w:r>
    </w:p>
    <w:p w14:paraId="6880477D">
      <w:pPr>
        <w:pStyle w:val="2"/>
        <w:keepNext w:val="0"/>
        <w:keepLines w:val="0"/>
        <w:widowControl/>
        <w:suppressLineNumbers w:val="0"/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1、技术创新驱动发展</w:t>
      </w:r>
      <w:r>
        <w:rPr>
          <w:rStyle w:val="5"/>
          <w:color w:val="3598DB"/>
        </w:rPr>
        <w:t>​</w:t>
      </w:r>
    </w:p>
    <w:p w14:paraId="68DD9D11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2.1.1 生物技术应用拓展​</w:t>
      </w:r>
    </w:p>
    <w:p w14:paraId="7A81039F">
      <w:pPr>
        <w:pStyle w:val="2"/>
        <w:keepNext w:val="0"/>
        <w:keepLines w:val="0"/>
        <w:widowControl/>
        <w:suppressLineNumbers w:val="0"/>
      </w:pPr>
      <w:r>
        <w:t>基因编辑、生物育种等生物技术在生态农业中展现出巨大的应用潜力，基因编辑技术能够对农作物的基因进行精确修改，从而培育出具有更强抗病虫害能力、更高营养价值和更好适应环境能力的新品种。通过基因编辑，可以增强农作物对干旱、盐碱等逆境的耐受性，减少化肥和农药的使用，降低农业生产对环境的影响。中国科学院遗传与发育生物学研究所利用 CRISPR-Cas9 技术成功编辑水稻基因，使水稻对稻瘟病具有更强的抗性，有效减少了农药的使用量。这不仅提高了水稻的产量和质量，还保护了生态环境。​</w:t>
      </w:r>
    </w:p>
    <w:p w14:paraId="0BEA7829">
      <w:pPr>
        <w:pStyle w:val="2"/>
        <w:keepNext w:val="0"/>
        <w:keepLines w:val="0"/>
        <w:widowControl/>
        <w:suppressLineNumbers w:val="0"/>
      </w:pPr>
      <w:r>
        <w:t>生物育种技术则是利用生物工程手段，培育出符合生态农业要求的优良品种。通过杂交、转基因等技术，将不同品种的优良性状整合到一起，培育出高产、优质、抗逆性强的农作物品种。利用生物技术培育出的抗虫棉，能够有效抵御棉铃虫的侵害，减少了农药的使用，提高了棉花的产量和质量。​</w:t>
      </w:r>
    </w:p>
    <w:p w14:paraId="17588EB8">
      <w:pPr>
        <w:pStyle w:val="2"/>
        <w:keepNext w:val="0"/>
        <w:keepLines w:val="0"/>
        <w:widowControl/>
        <w:suppressLineNumbers w:val="0"/>
      </w:pPr>
      <w:r>
        <w:t>未来，随着生物技术的不断发展和完善，其在生态农业中的应用将更加广泛。更多具有优良性状的农作物品种将被培育出来，为生态农业的发展提供坚实的品种保障。生物技术还将在农业废弃物处理、土壤改良等方面发挥重要作用，进一步推动生态农业的可持续发展。​</w:t>
      </w:r>
    </w:p>
    <w:p w14:paraId="5A815308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2.1.2 信息技术融合发展​</w:t>
      </w:r>
    </w:p>
    <w:p w14:paraId="06F00B21">
      <w:pPr>
        <w:pStyle w:val="2"/>
        <w:keepNext w:val="0"/>
        <w:keepLines w:val="0"/>
        <w:widowControl/>
        <w:suppressLineNumbers w:val="0"/>
      </w:pPr>
      <w:r>
        <w:t>物联网、大数据、人工智能等信息技术的快速发展，为生态农业的智能化、精准化发展提供了有力支持。物联网技术可以实现对农业生产环境的实时监测和控制，通过在农田中部署传感器，实时采集土壤湿度、温度、养分含量、光照强度等信息，并将这些信息传输到云端进行分析处理。根据分析结果，自动控制灌溉系统、施肥系统、通风系统等设备，实现精准灌溉、精准施肥和精准调控环境，提高资源利用效率，降低生产成本。在温室大棚中，通过物联网技术可以实时监测温室内的温度、湿度、二氧化碳浓度等环境参数，当环境参数偏离设定值时，自动启动相应的设备进行调节，为农作物生长创造最佳的环境条件。​</w:t>
      </w:r>
    </w:p>
    <w:p w14:paraId="1A41114A">
      <w:pPr>
        <w:pStyle w:val="2"/>
        <w:keepNext w:val="0"/>
        <w:keepLines w:val="0"/>
        <w:widowControl/>
        <w:suppressLineNumbers w:val="0"/>
      </w:pPr>
      <w:r>
        <w:t>大数据技术则可以对农业生产过程中的海量数据进行分析和挖掘，为农业生产决策提供科学依据。通过对历史气象数据、土壤数据、农作物生长数据等进行分析，可以预测农作物的生长趋势、病虫害发生情况等，提前制定相应的管理措施。利用大数据分析技术，可以根据市场需求和价格波动情况，合理调整种植结构和生产计划，提高农业生产的经济效益。​</w:t>
      </w:r>
    </w:p>
    <w:p w14:paraId="2AC61E06">
      <w:pPr>
        <w:pStyle w:val="2"/>
        <w:keepNext w:val="0"/>
        <w:keepLines w:val="0"/>
        <w:widowControl/>
        <w:suppressLineNumbers w:val="0"/>
      </w:pPr>
      <w:r>
        <w:t>人工智能技术在生态农业中的应用也越来越广泛。例如，利用人工智能图像识别技术，可以对农作物的病虫害进行快速准确的诊断，及时采取防治措施；利用人工智能语音识别技术，可以实现对农业设备的语音控制，提高操作的便捷性和效率。一些农业机器人还可以代替人工进行田间劳作，如除草、采摘等，提高农业生产的自动化水平。​</w:t>
      </w:r>
    </w:p>
    <w:p w14:paraId="5C775531">
      <w:pPr>
        <w:pStyle w:val="2"/>
        <w:keepNext w:val="0"/>
        <w:keepLines w:val="0"/>
        <w:widowControl/>
        <w:suppressLineNumbers w:val="0"/>
      </w:pPr>
      <w:r>
        <w:t>随着信息技术与生态农业的深度融合，未来的生态农业将更加智能化、精准化和高效化。通过信息技术的应用，农业生产将实现从传统的经验式管理向数据驱动的科学管理转变，为生态农业的发展注入新的活力。​</w:t>
      </w:r>
    </w:p>
    <w:p w14:paraId="01402AAF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2、市场与产业发展趋势​</w:t>
      </w:r>
    </w:p>
    <w:p w14:paraId="1F9CA60D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2.2.1 市场需求持续增长​</w:t>
      </w:r>
    </w:p>
    <w:p w14:paraId="3600CDDA">
      <w:pPr>
        <w:pStyle w:val="2"/>
        <w:keepNext w:val="0"/>
        <w:keepLines w:val="0"/>
        <w:widowControl/>
        <w:suppressLineNumbers w:val="0"/>
      </w:pPr>
      <w:r>
        <w:t>随着消费者健康意识和环保意识的不断提高，对健康、环保食品的需求呈现出快速增长的趋势，这将有力地推动生态农业市场的持续扩大。消费者越来越关注食品的安全性和品质，对有机食品、绿色食品等生态农产品的认可度和购买意愿不断增强。</w:t>
      </w:r>
      <w:r>
        <w:rPr>
          <w:rStyle w:val="5"/>
        </w:rPr>
        <w:t>据</w:t>
      </w:r>
      <w:r>
        <w:rPr>
          <w:rStyle w:val="5"/>
        </w:rPr>
        <w:fldChar w:fldCharType="begin"/>
      </w:r>
      <w:r>
        <w:rPr>
          <w:rStyle w:val="5"/>
        </w:rPr>
        <w:instrText xml:space="preserve"> HYPERLINK "https://www.yjbzr.com/" \o "市场调研" \t "_blank" </w:instrText>
      </w:r>
      <w:r>
        <w:rPr>
          <w:rStyle w:val="5"/>
        </w:rPr>
        <w:fldChar w:fldCharType="separate"/>
      </w:r>
      <w:r>
        <w:rPr>
          <w:rStyle w:val="6"/>
        </w:rPr>
        <w:t>市场调研</w:t>
      </w:r>
      <w:r>
        <w:rPr>
          <w:rStyle w:val="5"/>
        </w:rPr>
        <w:fldChar w:fldCharType="end"/>
      </w:r>
      <w:r>
        <w:rPr>
          <w:rStyle w:val="5"/>
        </w:rPr>
        <w:t>机构研精毕智信息咨询发布的权威数据显示，</w:t>
      </w:r>
      <w:r>
        <w:t>近年来，全球有机食品市场规模以每年 10% - 15% 的速度增长，预计到 2030 年，全球有机食品市场规模将达到 5000 亿美元以上。​</w:t>
      </w:r>
    </w:p>
    <w:p w14:paraId="5EECD75E">
      <w:pPr>
        <w:pStyle w:val="2"/>
        <w:keepNext w:val="0"/>
        <w:keepLines w:val="0"/>
        <w:widowControl/>
        <w:suppressLineNumbers w:val="0"/>
      </w:pPr>
      <w:r>
        <w:t>在国内，随着居民生活水平的提高，对生态农产品的需求也日益旺盛。特别是在一线城市和发达地区，生态农产品的市场份额不断扩大。消费者不仅追求食品的安全和健康，还注重食品的口感和营养，生态农产品以其绿色、无污染、口感好、营养丰富等特点，满足了消费者对高品质食品的需求。随着电商平台的发展和冷链物流的完善，生态农产品的销售渠道不断拓宽，消费者购买生态农产品更加便捷，进一步促进了市场需求的增长。​</w:t>
      </w:r>
    </w:p>
    <w:p w14:paraId="0F01EB55">
      <w:pPr>
        <w:pStyle w:val="2"/>
        <w:keepNext w:val="0"/>
        <w:keepLines w:val="0"/>
        <w:widowControl/>
        <w:suppressLineNumbers w:val="0"/>
      </w:pPr>
      <w:r>
        <w:t>除了传统的鲜食消费市场，生态农产品的加工消费市场也在不断扩大。生态农产品加工企业通过将生态农产品加工成果汁、果脯、蔬菜干、肉制品等加工产品，延长了农产品的保存期限，提高了产品的附加值，满足了消费者多样化的消费需求。生态农产品加工产品还可以通过电商平台、超市等渠道销售到全国各地，甚至出口到国际市场，进一步拓展了生态农业的市场空间。​</w:t>
      </w:r>
    </w:p>
    <w:p w14:paraId="3F1A0775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2.2.2 产业融合加速推进​</w:t>
      </w:r>
    </w:p>
    <w:p w14:paraId="3DCB5A32">
      <w:pPr>
        <w:pStyle w:val="2"/>
        <w:keepNext w:val="0"/>
        <w:keepLines w:val="0"/>
        <w:widowControl/>
        <w:suppressLineNumbers w:val="0"/>
      </w:pPr>
      <w:r>
        <w:t>生态农业与旅游、文化、康养等产业的融合发展将成为未来的重要发展方向，具有巨大的发展潜力。生态农业与乡村旅游的融合，打造了生态旅游农业模式。这种模式将农业生产、农产品加工与旅游观光、休闲体验相结合，为游客提供了亲近自然、体验农事活动、品尝新鲜农产品的机会，满足了城市居民对乡村生活的向往和休闲娱乐的需求。一些生态农场开发了采摘园、农家乐、民宿等项目，吸引了大量游客前来游玩，不仅增加了农民的收入，还带动了当地餐饮、住宿、交通等相关产业的发展。​</w:t>
      </w:r>
    </w:p>
    <w:p w14:paraId="5C5AC7BD">
      <w:pPr>
        <w:pStyle w:val="2"/>
        <w:keepNext w:val="0"/>
        <w:keepLines w:val="0"/>
        <w:widowControl/>
        <w:suppressLineNumbers w:val="0"/>
      </w:pPr>
      <w:r>
        <w:t>生态农业与文化产业的融合，将农业文化与民俗文化、历史文化相结合，打造出具有特色的农业文化产品和旅游项目。通过举办农业文化节、农产品采摘节、民俗文化展览等活动，展示当地的农业文化和民俗风情，传承和弘扬了农业文化，同时也吸引了游客的关注和参与，促进了农业与文化的交流与发展。​</w:t>
      </w:r>
    </w:p>
    <w:p w14:paraId="10667353">
      <w:pPr>
        <w:pStyle w:val="2"/>
        <w:keepNext w:val="0"/>
        <w:keepLines w:val="0"/>
        <w:widowControl/>
        <w:suppressLineNumbers w:val="0"/>
      </w:pPr>
      <w:r>
        <w:t>生态农业与康养产业的融合，将生态农业与健康养生、休闲度假相结合，打造出生态康养旅游项目。利用生态农场的自然环境和农产品资源，开发出养生餐饮、农事体验、森林康养等项目，为消费者提供了一个放松身心、调养身体的好去处。生态康养旅游项目不仅满足了人们对健康养生的需求，还为生态农业的发展开辟了新的市场空间。​</w:t>
      </w:r>
    </w:p>
    <w:p w14:paraId="2584E4FD">
      <w:pPr>
        <w:pStyle w:val="2"/>
        <w:keepNext w:val="0"/>
        <w:keepLines w:val="0"/>
        <w:widowControl/>
        <w:suppressLineNumbers w:val="0"/>
      </w:pPr>
      <w:r>
        <w:t>随着产业融合的不断深入，生态农业将与其他产业形成更加紧密的联系，实现资源共享、优势互补，共同推动农村经济的发展和乡村振兴战略的实施。​</w:t>
      </w:r>
    </w:p>
    <w:p w14:paraId="5992C6F3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3、政策与国际合作走向​</w:t>
      </w:r>
    </w:p>
    <w:p w14:paraId="4D008FE5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2.3.1 政策支持持续强化​</w:t>
      </w:r>
    </w:p>
    <w:p w14:paraId="66AAE453">
      <w:pPr>
        <w:pStyle w:val="2"/>
        <w:keepNext w:val="0"/>
        <w:keepLines w:val="0"/>
        <w:widowControl/>
        <w:suppressLineNumbers w:val="0"/>
      </w:pPr>
      <w:r>
        <w:t>未来，我国政府将继续加大对生态农业发展的政策支持力度，为生态农业的发展提供更加有力的政策保障。在财政补贴方面，政府将进一步提高补贴标准，扩大补贴范围，加大对生态农业生产、加工、销售等环节的支持力度。对采用生态农业生产技术的农民和企业给予更多的补贴，鼓励他们积极发展生态农业；对生态农产品加工企业给予税收优惠和贷款支持，促进生态农产品加工业的发展；对生态农产品销售企业给予补贴，鼓励他们拓展销售渠道，提高生态农产品的市场占有率。​</w:t>
      </w:r>
    </w:p>
    <w:p w14:paraId="09058065">
      <w:pPr>
        <w:pStyle w:val="2"/>
        <w:keepNext w:val="0"/>
        <w:keepLines w:val="0"/>
        <w:widowControl/>
        <w:suppressLineNumbers w:val="0"/>
      </w:pPr>
      <w:r>
        <w:t>在税收优惠方面，政府将进一步完善税收政策，增强政策的针对性和可操作性。对从事生态农业生产、加工、销售的企业给予更多的税收减免优惠，降低企业的运营成本，提高企业发展生态农业的积极性。对生态农业相关的科研项目、技术推广等也给予税收优惠，促进生态农业技术的创新和应用。​</w:t>
      </w:r>
    </w:p>
    <w:p w14:paraId="5689B638">
      <w:pPr>
        <w:pStyle w:val="2"/>
        <w:keepNext w:val="0"/>
        <w:keepLines w:val="0"/>
        <w:widowControl/>
        <w:suppressLineNumbers w:val="0"/>
      </w:pPr>
      <w:r>
        <w:t>在土地政策方面，政府将加强对生态农业用地的保障，鼓励农民和企业通过土地流转、土地入股等方式，扩大生态农业生产规模。完善土地流转制度，规范土地流转行为，保障农民的合法权益。加强对生态农业园区、生态农场等项目的土地规划和管理，提高土地利用效率。此外，政府还将加强对生态农业的监管和服务，建立健全生态农业标准体系和质量追溯体系，加强对生态农产品的质量检测和认证，确保生态农产品的质量和安全。加强对生态农业技术的培训和推广，提高农民和企业的技术水平和管理能力。​</w:t>
      </w:r>
    </w:p>
    <w:p w14:paraId="1E139E08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2.3.2 国际合作日益紧密​</w:t>
      </w:r>
    </w:p>
    <w:p w14:paraId="02C29AD1">
      <w:pPr>
        <w:pStyle w:val="2"/>
        <w:keepNext w:val="0"/>
        <w:keepLines w:val="0"/>
        <w:widowControl/>
        <w:suppressLineNumbers w:val="0"/>
      </w:pPr>
      <w:r>
        <w:t>在全球化的背景下，我国生态农业在技术交流、贸易往来等方面的国际合作前景广阔。在技术交流方面，我国将积极与国际先进的生态农业科研机构和企业开展合作，引进国外先进的生态农业技术和管理经验，提升我国生态农业的技术水平和管理水平。与国际科研机构合作开展基因编辑、生物防治等关键技术的研究，共同攻克生态农业发展中的技术难题；邀请国外专家来我国进行技术培训和指导，提高我国生态农业技术人员的专业素质。​</w:t>
      </w:r>
    </w:p>
    <w:p w14:paraId="0DE9341B">
      <w:pPr>
        <w:pStyle w:val="2"/>
        <w:keepNext w:val="0"/>
        <w:keepLines w:val="0"/>
        <w:widowControl/>
        <w:suppressLineNumbers w:val="0"/>
      </w:pPr>
      <w:r>
        <w:t>在贸易往来方面，我国将积极拓展生态农产品的国际市场，加强与其他国家和地区的农产品贸易合作。随着我国生态农业的发展，生态农产品的质量和产量不断提高，具有较强的国际竞争力。我国将加强与 “一带一路” 沿线国家和地区的农产品贸易合作，推动生态农产品出口，拓展国际市场份额。加强对生态农产品的品牌建设和宣传推广，提高我国生态农产品在国际市场上的知名度和美誉度。​</w:t>
      </w:r>
    </w:p>
    <w:p w14:paraId="1799FE36">
      <w:pPr>
        <w:pStyle w:val="2"/>
        <w:keepNext w:val="0"/>
        <w:keepLines w:val="0"/>
        <w:widowControl/>
        <w:suppressLineNumbers w:val="0"/>
      </w:pPr>
      <w:r>
        <w:t>我国还将积极参与国际生态农业标准的制定和推广，提升我国在国际生态农业领域的话语权和影响力。通过参与国际标准的制定，将我国生态农业的发展理念和实践经验融入国际标准中，推动全球生态农业的发展。加强与国际组织的合作，共同开展生态农业领域的研究和交流活动，促进全球生态农业的可持续发展。</w:t>
      </w:r>
    </w:p>
    <w:p w14:paraId="658CDC20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61BDE"/>
    <w:rsid w:val="2346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2025-03-26T06:53:00Z</dcterms:created>
  <dc:creator>yoovii</dc:creator>
  <cp:lastModifiedBy>yoovii</cp:lastModifiedBy>
  <dcterms:modified xsi:type="dcterms:W3CDTF">2025-03-26T06:53:37Z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96216726DEAC42E38BCA3B618F07BDB3_11</vt:lpwstr>
  </property>
  <property fmtid="{D5CDD505-2E9C-101B-9397-08002B2CF9AE}" pid="4" name="KSOTemplateDocerSaveRecord">
    <vt:lpwstr>eyJoZGlkIjoiY2JkNjc3NzUwNmY0YTUwNTkzM2ZkNTNjOWU3MTAwOGIiLCJ1c2VySWQiOiI2MDg2NzQ2MTAifQ==</vt:lpwstr>
  </property>
</Properties>
</file>