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9" w:name="_GoBack"/>
      <w:bookmarkStart w:id="0" w:name="_Toc481801204"/>
      <w:bookmarkStart w:id="1" w:name="_Toc517262917"/>
      <w:bookmarkStart w:id="2" w:name="_Toc415143481"/>
      <w:bookmarkStart w:id="3" w:name="_Toc415818939"/>
      <w:bookmarkStart w:id="4" w:name="OLE_LINK13"/>
      <w:bookmarkStart w:id="5" w:name="OLE_LINK40"/>
      <w:bookmarkStart w:id="6" w:name="OLE_LINK39"/>
      <w:bookmarkStart w:id="7" w:name="_Toc415142861"/>
      <w:bookmarkStart w:id="8" w:name="OLE_LINK24"/>
      <w:bookmarkStart w:id="9" w:name="_Toc438987549"/>
      <w:bookmarkStart w:id="10" w:name="_Toc453597319"/>
      <w:bookmarkStart w:id="11" w:name="_Toc418070112"/>
      <w:bookmarkStart w:id="12" w:name="OLE_LINK15"/>
      <w:r>
        <w:rPr>
          <w:lang w:eastAsia="zh-CN"/>
        </w:rPr>
        <w:t>化妆品用大环麝香</w:t>
      </w:r>
      <w:r>
        <w:rPr>
          <w:rFonts w:hint="eastAsia"/>
          <w:lang w:eastAsia="zh-CN"/>
        </w:rPr>
        <w:t>全球市场总体规模</w:t>
      </w:r>
    </w:p>
    <w:p>
      <w:pPr>
        <w:pStyle w:val="145"/>
        <w:rPr>
          <w:lang w:val="en-US" w:eastAsia="zh-CN"/>
        </w:rPr>
      </w:pPr>
      <w:r>
        <w:rPr>
          <w:rFonts w:hint="eastAsia"/>
          <w:lang w:val="en-US" w:eastAsia="zh-CN"/>
        </w:rPr>
        <w:t>合成麝香结构可大致分为硝基麝香、大环麝香、多环麝香和脂环麝香。 大环麝香是一类由6个以上碳（通常为10-15个）组成的单环组成的人造麝香。 大环麝香比硝基麝香安全得多，并且比多环麝香更容易生物降解。</w:t>
      </w:r>
    </w:p>
    <w:p>
      <w:pPr>
        <w:pStyle w:val="145"/>
        <w:rPr>
          <w:rFonts w:hint="eastAsia"/>
          <w:lang w:val="en-US" w:eastAsia="zh-CN"/>
        </w:rPr>
      </w:pPr>
      <w:r>
        <w:rPr>
          <w:rFonts w:hint="eastAsia"/>
          <w:lang w:val="en-US" w:eastAsia="zh-CN"/>
        </w:rPr>
        <w:t>据QYResearch调研团队最新报告“全球化妆品用大环麝香市场报告2023-2029”显示，预计2029年全球化妆品用大环麝香市场规模将达到2.2亿美元，未来几年年复合增长率CAGR为6.4%。</w:t>
      </w:r>
    </w:p>
    <w:p>
      <w:pPr>
        <w:pStyle w:val="148"/>
        <w:rPr>
          <w:lang w:eastAsia="zh-CN"/>
        </w:rPr>
      </w:pPr>
      <w:r>
        <w:rPr>
          <w:lang w:eastAsia="zh-CN"/>
        </w:rPr>
        <w:t>化妆品用大环麝香</w:t>
      </w:r>
      <w:r>
        <w:rPr>
          <w:rFonts w:hint="eastAsia"/>
          <w:lang w:eastAsia="zh-CN"/>
        </w:rPr>
        <w:t>产品</w:t>
      </w:r>
    </w:p>
    <w:p>
      <w:pPr>
        <w:pStyle w:val="145"/>
        <w:rPr>
          <w:lang w:eastAsia="zh-CN"/>
        </w:rPr>
      </w:pPr>
      <w:r>
        <w:rPr>
          <w:lang w:val="en-US" w:eastAsia="zh-CN"/>
        </w:rPr>
        <w:drawing>
          <wp:inline distT="0" distB="0" distL="0" distR="0">
            <wp:extent cx="3239770" cy="220916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240000" cy="2209737"/>
                    </a:xfrm>
                    <a:prstGeom prst="rect">
                      <a:avLst/>
                    </a:prstGeom>
                    <a:noFill/>
                    <a:ln>
                      <a:noFill/>
                    </a:ln>
                  </pic:spPr>
                </pic:pic>
              </a:graphicData>
            </a:graphic>
          </wp:inline>
        </w:drawing>
      </w:r>
    </w:p>
    <w:p>
      <w:pPr>
        <w:pStyle w:val="148"/>
        <w:rPr>
          <w:lang w:eastAsia="zh-CN"/>
        </w:rPr>
      </w:pPr>
      <w:r>
        <w:rPr>
          <w:lang w:eastAsia="zh-CN"/>
        </w:rPr>
        <w:t>化妆品用大环麝香</w:t>
      </w:r>
      <w:r>
        <w:rPr>
          <w:rFonts w:hint="eastAsia"/>
          <w:lang w:eastAsia="zh-CN"/>
        </w:rPr>
        <w:t>，全球市场总体规模</w:t>
      </w:r>
    </w:p>
    <w:p>
      <w:pPr>
        <w:pStyle w:val="145"/>
      </w:pPr>
      <w:r>
        <w:rPr>
          <w:lang w:val="en-US" w:eastAsia="zh-CN"/>
        </w:rPr>
        <w:drawing>
          <wp:inline distT="0" distB="0" distL="0" distR="0">
            <wp:extent cx="6134100" cy="29241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58375" cy="293604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化妆品用大环麝香</w:t>
      </w:r>
      <w:r>
        <w:rPr>
          <w:rFonts w:hint="eastAsia"/>
          <w:lang w:eastAsia="zh-CN"/>
        </w:rPr>
        <w:t>市场研究报告2023-2029</w:t>
      </w:r>
      <w:r>
        <w:rPr>
          <w:lang w:eastAsia="zh-CN"/>
        </w:rPr>
        <w:t>.</w:t>
      </w:r>
    </w:p>
    <w:p>
      <w:pPr>
        <w:pStyle w:val="148"/>
        <w:rPr>
          <w:lang w:eastAsia="zh-CN"/>
        </w:rPr>
      </w:pPr>
      <w:r>
        <w:rPr>
          <w:rFonts w:hint="eastAsia"/>
          <w:lang w:eastAsia="zh-CN"/>
        </w:rPr>
        <w:t>全球</w:t>
      </w:r>
      <w:r>
        <w:rPr>
          <w:lang w:eastAsia="zh-CN"/>
        </w:rPr>
        <w:t>化妆品用大环麝香</w:t>
      </w:r>
      <w:r>
        <w:rPr>
          <w:rFonts w:hint="eastAsia"/>
          <w:lang w:eastAsia="zh-CN"/>
        </w:rPr>
        <w:t>市场前</w:t>
      </w:r>
      <w:r>
        <w:rPr>
          <w:lang w:eastAsia="zh-CN"/>
        </w:rPr>
        <w:t>10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566285" cy="4048125"/>
            <wp:effectExtent l="0" t="0" r="571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66285" cy="4048125"/>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化妆品用大环麝香</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widowControl/>
        <w:topLinePunct w:val="0"/>
        <w:spacing w:after="0"/>
        <w:jc w:val="left"/>
      </w:pP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rPr>
          <w:rFonts w:hint="eastAsia"/>
        </w:rPr>
        <w:t>根据QYResearch头部企业研究中心调研，全球范围内化妆品用大环麝香生产商主要包括芬美意、IFF、奇华顿、高砂香料工业等。2022年，全球前三大厂商占有大约69.0%的市场份额。</w:t>
      </w:r>
      <w:r>
        <w:br w:type="page"/>
      </w:r>
    </w:p>
    <w:p>
      <w:pPr>
        <w:pStyle w:val="148"/>
        <w:rPr>
          <w:lang w:eastAsia="zh-CN"/>
        </w:rPr>
      </w:pPr>
      <w:r>
        <w:rPr>
          <w:lang w:eastAsia="zh-CN"/>
        </w:rPr>
        <w:t>化妆品用大环麝香</w:t>
      </w:r>
      <w:r>
        <w:rPr>
          <w:rFonts w:hint="eastAsia"/>
          <w:lang w:eastAsia="zh-CN"/>
        </w:rPr>
        <w:t>，全球市场规模，按产品类型细分，</w:t>
      </w:r>
      <w:r>
        <w:rPr>
          <w:rFonts w:ascii="Book Antiqua" w:hAnsi="Book Antiqua" w:cs="宋体"/>
          <w:sz w:val="22"/>
          <w:lang w:eastAsia="zh-CN"/>
        </w:rPr>
        <w:t>大环酮</w:t>
      </w:r>
      <w:r>
        <w:rPr>
          <w:rFonts w:hint="eastAsia"/>
          <w:lang w:eastAsia="zh-CN"/>
        </w:rPr>
        <w:t>处于主导地位</w:t>
      </w:r>
    </w:p>
    <w:p>
      <w:pPr>
        <w:pStyle w:val="145"/>
        <w:rPr>
          <w:lang w:eastAsia="zh-CN"/>
        </w:rPr>
      </w:pPr>
      <w:r>
        <w:rPr>
          <w:lang w:val="en-US" w:eastAsia="zh-CN"/>
        </w:rPr>
        <w:drawing>
          <wp:inline distT="0" distB="0" distL="0" distR="0">
            <wp:extent cx="6217920" cy="282130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24115" cy="2824398"/>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化妆品用大环麝香</w:t>
      </w:r>
      <w:r>
        <w:rPr>
          <w:rFonts w:hint="eastAsia"/>
          <w:lang w:eastAsia="zh-CN"/>
        </w:rPr>
        <w:t>市场研究报告2023-2029</w:t>
      </w:r>
      <w:r>
        <w:rPr>
          <w:lang w:eastAsia="zh-CN"/>
        </w:rPr>
        <w:t>.</w:t>
      </w:r>
    </w:p>
    <w:p>
      <w:pPr>
        <w:pStyle w:val="145"/>
        <w:rPr>
          <w:lang w:eastAsia="zh-CN"/>
        </w:rPr>
      </w:pPr>
    </w:p>
    <w:p>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t>就产品类型而言，目前大环酮是最主要的细分产品，占据大约69.7%的份额。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lang w:eastAsia="zh-CN"/>
        </w:rPr>
        <w:t>化妆品用大环麝香</w:t>
      </w:r>
      <w:r>
        <w:rPr>
          <w:rFonts w:hint="eastAsia"/>
          <w:lang w:eastAsia="zh-CN"/>
        </w:rPr>
        <w:t>，全球市场规模，按应用细分，香水是最大的下游市场，占有61.9%份额。</w:t>
      </w:r>
    </w:p>
    <w:p>
      <w:pPr>
        <w:pStyle w:val="145"/>
      </w:pPr>
      <w:r>
        <w:rPr>
          <w:lang w:val="en-US" w:eastAsia="zh-CN"/>
        </w:rPr>
        <w:drawing>
          <wp:inline distT="0" distB="0" distL="0" distR="0">
            <wp:extent cx="6210300" cy="281559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22654" cy="282131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化妆品用大环麝香</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就产品应用而言，目前香水是最主要的需求来源，占据大约61.9%的份额。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r>
        <w:rPr>
          <w:rFonts w:hint="eastAsia"/>
          <w:lang w:eastAsia="zh-CN"/>
        </w:rPr>
        <w:t>主要驱动因素</w:t>
      </w:r>
      <w:r>
        <w:rPr>
          <w:lang w:eastAsia="zh-CN"/>
        </w:rPr>
        <w:t>:</w:t>
      </w:r>
    </w:p>
    <w:p>
      <w:pPr>
        <w:pStyle w:val="145"/>
        <w:numPr>
          <w:ilvl w:val="0"/>
          <w:numId w:val="4"/>
        </w:numPr>
        <w:rPr>
          <w:rFonts w:hint="eastAsia"/>
          <w:lang w:val="en-US" w:eastAsia="zh-CN"/>
        </w:rPr>
      </w:pPr>
      <w:r>
        <w:rPr>
          <w:rFonts w:hint="eastAsia"/>
          <w:lang w:val="en-US" w:eastAsia="zh-CN"/>
        </w:rPr>
        <w:t>香氛需求增加： 随着全球化妆品市场的扩大和不断变化的消费者趋势，对香氛的需求逐渐增加，大环麝香作为一种持久且独特的香调成分，能够满足不同消费者对高质香水和化妆品的需求。</w:t>
      </w:r>
    </w:p>
    <w:p>
      <w:pPr>
        <w:pStyle w:val="145"/>
        <w:numPr>
          <w:ilvl w:val="0"/>
          <w:numId w:val="4"/>
        </w:numPr>
        <w:rPr>
          <w:rFonts w:hint="eastAsia"/>
          <w:lang w:val="en-US" w:eastAsia="zh-CN"/>
        </w:rPr>
      </w:pPr>
      <w:r>
        <w:rPr>
          <w:rFonts w:hint="eastAsia"/>
          <w:lang w:val="en-US" w:eastAsia="zh-CN"/>
        </w:rPr>
        <w:t>创新和差异化： 大环麝香在香料领域具有独特的芳香特性，为化妆品提供了一种独特的气味，有助于产品创新和差异化。制造商通过引入大环麝香，可以为其产品赋予独特的香氛特色，吸引更多消费者。</w:t>
      </w:r>
    </w:p>
    <w:p>
      <w:pPr>
        <w:pStyle w:val="145"/>
        <w:numPr>
          <w:ilvl w:val="0"/>
          <w:numId w:val="4"/>
        </w:numPr>
        <w:rPr>
          <w:lang w:val="en-US" w:eastAsia="zh-CN"/>
        </w:rPr>
      </w:pPr>
      <w:r>
        <w:rPr>
          <w:rFonts w:hint="eastAsia"/>
          <w:lang w:val="en-US" w:eastAsia="zh-CN"/>
        </w:rPr>
        <w:t>天然香料趋势： 随着消费者对天然成分和可持续性的关注增加，大环麝香作为天然香料的选择，符合市场趋势。其天然来源能够满足对环保和天然产品的需求，推动其在化妆品中的应用。</w:t>
      </w:r>
    </w:p>
    <w:p>
      <w:pPr>
        <w:pStyle w:val="145"/>
        <w:rPr>
          <w:lang w:eastAsia="zh-CN"/>
        </w:rPr>
      </w:pPr>
      <w:r>
        <w:rPr>
          <w:rFonts w:hint="eastAsia"/>
          <w:lang w:eastAsia="zh-CN"/>
        </w:rPr>
        <w:t>主要阻碍因素</w:t>
      </w:r>
      <w:r>
        <w:rPr>
          <w:lang w:eastAsia="zh-CN"/>
        </w:rPr>
        <w:t>:</w:t>
      </w:r>
    </w:p>
    <w:p>
      <w:pPr>
        <w:pStyle w:val="145"/>
        <w:numPr>
          <w:ilvl w:val="0"/>
          <w:numId w:val="5"/>
        </w:numPr>
        <w:rPr>
          <w:rFonts w:hint="eastAsia"/>
          <w:lang w:val="en-US" w:eastAsia="zh-CN"/>
        </w:rPr>
      </w:pPr>
      <w:r>
        <w:rPr>
          <w:rFonts w:hint="eastAsia"/>
          <w:lang w:val="en-US" w:eastAsia="zh-CN"/>
        </w:rPr>
        <w:t>成本因素： 大环麝香的提取和生产可能涉及一些成本较高的技术和工艺，这可能对制造商的生产成本构成一定的压力，尤其是在价格敏感的市场中。</w:t>
      </w:r>
    </w:p>
    <w:p>
      <w:pPr>
        <w:pStyle w:val="145"/>
        <w:numPr>
          <w:ilvl w:val="0"/>
          <w:numId w:val="5"/>
        </w:numPr>
        <w:rPr>
          <w:rFonts w:hint="eastAsia"/>
          <w:lang w:val="en-US" w:eastAsia="zh-CN"/>
        </w:rPr>
      </w:pPr>
      <w:r>
        <w:rPr>
          <w:rFonts w:hint="eastAsia"/>
          <w:lang w:val="en-US" w:eastAsia="zh-CN"/>
        </w:rPr>
        <w:t>香料过敏问题： 一些人可能对某些香料过敏，这可能限制大环麝香在一些敏感肌肤群体中的应用，成为产品推广的阻碍。</w:t>
      </w:r>
    </w:p>
    <w:p>
      <w:pPr>
        <w:pStyle w:val="145"/>
        <w:numPr>
          <w:ilvl w:val="0"/>
          <w:numId w:val="5"/>
        </w:numPr>
        <w:rPr>
          <w:lang w:val="en-US" w:eastAsia="zh-CN"/>
        </w:rPr>
      </w:pPr>
      <w:r>
        <w:rPr>
          <w:rFonts w:hint="eastAsia"/>
          <w:lang w:val="en-US" w:eastAsia="zh-CN"/>
        </w:rPr>
        <w:t>法规和监管挑战： 香料行业面临的法规和监管要求可能对大环麝香的使用产生一定的限制，需要制造商遵守相关的法规标准，这可能增加产品开发和上市的复杂性。</w:t>
      </w:r>
    </w:p>
    <w:p>
      <w:pPr>
        <w:pStyle w:val="145"/>
        <w:rPr>
          <w:lang w:eastAsia="zh-CN"/>
        </w:rPr>
      </w:pPr>
      <w:r>
        <w:rPr>
          <w:rFonts w:hint="eastAsia"/>
          <w:lang w:eastAsia="zh-CN"/>
        </w:rPr>
        <w:t>行业发展机遇</w:t>
      </w:r>
      <w:r>
        <w:rPr>
          <w:lang w:eastAsia="zh-CN"/>
        </w:rPr>
        <w:t>:</w:t>
      </w:r>
    </w:p>
    <w:bookmarkEnd w:id="0"/>
    <w:bookmarkEnd w:id="1"/>
    <w:bookmarkEnd w:id="2"/>
    <w:bookmarkEnd w:id="3"/>
    <w:bookmarkEnd w:id="4"/>
    <w:bookmarkEnd w:id="5"/>
    <w:bookmarkEnd w:id="6"/>
    <w:bookmarkEnd w:id="7"/>
    <w:bookmarkEnd w:id="8"/>
    <w:bookmarkEnd w:id="9"/>
    <w:bookmarkEnd w:id="10"/>
    <w:bookmarkEnd w:id="11"/>
    <w:bookmarkEnd w:id="12"/>
    <w:p>
      <w:pPr>
        <w:pStyle w:val="145"/>
        <w:numPr>
          <w:ilvl w:val="0"/>
          <w:numId w:val="6"/>
        </w:numPr>
        <w:rPr>
          <w:rFonts w:hint="eastAsia"/>
          <w:lang w:val="en-US" w:eastAsia="zh-CN"/>
        </w:rPr>
      </w:pPr>
      <w:r>
        <w:rPr>
          <w:rFonts w:hint="eastAsia"/>
          <w:lang w:val="en-US" w:eastAsia="zh-CN"/>
        </w:rPr>
        <w:t>个性化香氛市场： 随着消费者对个性化产品的追求，大环麝香可以成为满足个性化香氛需求的重要组成部分，制造商可以通过提供多样化的产品来抓住这一机遇。</w:t>
      </w:r>
    </w:p>
    <w:p>
      <w:pPr>
        <w:pStyle w:val="145"/>
        <w:numPr>
          <w:ilvl w:val="0"/>
          <w:numId w:val="6"/>
        </w:numPr>
        <w:rPr>
          <w:rFonts w:hint="eastAsia"/>
          <w:lang w:val="en-US" w:eastAsia="zh-CN"/>
        </w:rPr>
      </w:pPr>
      <w:r>
        <w:rPr>
          <w:rFonts w:hint="eastAsia"/>
          <w:lang w:val="en-US" w:eastAsia="zh-CN"/>
        </w:rPr>
        <w:t>新兴市场增长： 在新兴市场，尤其是亚太地区，对高品质化妆品和香氛的需求正在迅速增长，大环麝香作为一种独特的香料，有望在这些市场中找到新的增长机遇。</w:t>
      </w:r>
    </w:p>
    <w:p>
      <w:pPr>
        <w:pStyle w:val="145"/>
        <w:numPr>
          <w:ilvl w:val="0"/>
          <w:numId w:val="6"/>
        </w:numPr>
        <w:rPr>
          <w:lang w:val="en-US" w:eastAsia="zh-CN"/>
        </w:rPr>
      </w:pPr>
      <w:r>
        <w:rPr>
          <w:rFonts w:hint="eastAsia"/>
          <w:lang w:val="en-US" w:eastAsia="zh-CN"/>
        </w:rPr>
        <w:t>绿色香料趋势： 随着绿色、天然香料的兴起，大环麝香的天然来源和绿色生产过程将为制造商提供市场竞争的优势，符合现代消费者对环保和可持续性的偏好。</w:t>
      </w:r>
    </w:p>
    <w:bookmarkEnd w:id="19"/>
    <w:p>
      <w:pPr>
        <w:widowControl/>
        <w:topLinePunct w:val="0"/>
        <w:spacing w:after="0"/>
        <w:jc w:val="left"/>
        <w:rPr>
          <w:rFonts w:cs="Calibri"/>
          <w:b/>
          <w:color w:val="FF8200"/>
          <w:spacing w:val="-3"/>
          <w:kern w:val="0"/>
          <w:sz w:val="24"/>
          <w:szCs w:val="40"/>
        </w:rPr>
      </w:pPr>
      <w: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92"/>
    <w:bookmarkStart w:id="14" w:name="_Hlk149300688"/>
    <w:bookmarkStart w:id="15" w:name="_Hlk149300690"/>
    <w:bookmarkStart w:id="16" w:name="_Hlk149300687"/>
    <w:bookmarkStart w:id="17" w:name="_Hlk149300689"/>
    <w:bookmarkStart w:id="18" w:name="_Hlk149300691"/>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625E2"/>
    <w:multiLevelType w:val="multilevel"/>
    <w:tmpl w:val="035625E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E977B4E"/>
    <w:multiLevelType w:val="multilevel"/>
    <w:tmpl w:val="0E977B4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5">
    <w:nsid w:val="7A235D6C"/>
    <w:multiLevelType w:val="multilevel"/>
    <w:tmpl w:val="7A235D6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2"/>
  </w:num>
  <w:num w:numId="3">
    <w:abstractNumId w:val="3"/>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70"/>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6E91"/>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2EB"/>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61F"/>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0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406"/>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EFE"/>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4DC4"/>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71"/>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613"/>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1E0D"/>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B84"/>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E110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75B607-A031-4583-B154-B30D042B2045}">
  <ds:schemaRefs/>
</ds:datastoreItem>
</file>

<file path=docProps/app.xml><?xml version="1.0" encoding="utf-8"?>
<Properties xmlns="http://schemas.openxmlformats.org/officeDocument/2006/extended-properties" xmlns:vt="http://schemas.openxmlformats.org/officeDocument/2006/docPropsVTypes">
  <Template>Normal</Template>
  <Pages>6</Pages>
  <Words>307</Words>
  <Characters>1750</Characters>
  <Lines>14</Lines>
  <Paragraphs>4</Paragraphs>
  <TotalTime>36</TotalTime>
  <ScaleCrop>false</ScaleCrop>
  <LinksUpToDate>false</LinksUpToDate>
  <CharactersWithSpaces>2053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2024-02-02T06:32:00Z</dcterms:created>
  <dc:creator>yangj</dc:creator>
  <cp:lastModifiedBy>Administrator</cp:lastModifiedBy>
  <dcterms:modified xsi:type="dcterms:W3CDTF">2024-04-22T07:19:43Z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0E4CE187A8B441509EC6F4C5088421B4_13</vt:lpwstr>
  </property>
</Properties>
</file>