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71B2FC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城市起重机市场分析</w:t>
      </w:r>
      <w:r>
        <w:rPr>
          <w:rFonts w:hint="eastAsia"/>
          <w:lang w:eastAsia="zh-CN"/>
        </w:rPr>
        <w:t>：</w:t>
      </w:r>
      <w:r>
        <w:rPr>
          <w:rFonts w:hint="default"/>
        </w:rPr>
        <w:t>预计2030年</w:t>
      </w:r>
      <w:r>
        <w:rPr>
          <w:rFonts w:hint="default"/>
        </w:rPr>
        <w:t>全球市场销售额</w:t>
      </w:r>
      <w:r>
        <w:rPr>
          <w:rFonts w:hint="default"/>
        </w:rPr>
        <w:t>将达到19.84亿美元</w:t>
      </w:r>
    </w:p>
    <w:bookmarkEnd w:id="0"/>
    <w:p w14:paraId="03B785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389C0C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本报告旨在深入分析全球与中国城市起重机市场的现状、发展趋势及未来前景。城市起重机作为城市建设和更新中的重要设备，其市场需求随着城市化进程的加速和基础设施建设的不断推进而持续增长。本报告将重点分析全球与中国市场的主要厂商、产品特点、市场份额及未来趋势，为专业投资者提供决策参考。</w:t>
      </w:r>
    </w:p>
    <w:p w14:paraId="2421AE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00650" cy="3495675"/>
            <wp:effectExtent l="0" t="0" r="0" b="9525"/>
            <wp:docPr id="1" name="图片 1" descr="城市起重机市场分析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城市起重机市场分析报告"/>
                    <pic:cNvPicPr>
                      <a:picLocks noChangeAspect="1"/>
                    </pic:cNvPicPr>
                  </pic:nvPicPr>
                  <pic:blipFill>
                    <a:blip xmlns:r="http://schemas.openxmlformats.org/officeDocument/2006/relationships" r:embed="rId4"/>
                    <a:stretch>
                      <a:fillRect/>
                    </a:stretch>
                  </pic:blipFill>
                  <pic:spPr>
                    <a:xfrm>
                      <a:off x="0" y="0"/>
                      <a:ext cx="5200650" cy="3495675"/>
                    </a:xfrm>
                    <a:prstGeom prst="rect">
                      <a:avLst/>
                    </a:prstGeom>
                  </pic:spPr>
                </pic:pic>
              </a:graphicData>
            </a:graphic>
          </wp:inline>
        </w:drawing>
      </w:r>
    </w:p>
    <w:p w14:paraId="089040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二、定义与分类</w:t>
      </w:r>
    </w:p>
    <w:p w14:paraId="3214AB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城市起重机是指在城市环境中广泛使用的起重机设备，主要用于建筑工地、工厂、仓库、车站、码头等场所的吊装、搬运和安装作业。常见的城市起重机包括塔式起重机、桥式起重机、门式起重机、旋臂起重机等。根据最大负载的不同，城市起重机可分为最大负载2500公斤以下、最大负载2500-4000公斤和最大负载超过4000公斤三个类别。</w:t>
      </w:r>
    </w:p>
    <w:p w14:paraId="68ADCE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1DC5FA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城市起重机的供应链结构包括上游原材料供应商、中游起重机制造商和下游应用领域。上游产业主要包括钢材、电机、液压系统等原材料的供应商；中游产业是起重机制造商，负责将原材料加工成起重机产品；下游产业则包括建筑工地、工厂、仓库等应用领域，是起重机产品的最终用户。</w:t>
      </w:r>
    </w:p>
    <w:p w14:paraId="5C901AA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四、主要生产企业及厂商介绍</w:t>
      </w:r>
    </w:p>
    <w:p w14:paraId="2380C4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城市起重机市场的主要厂商包括徐工、利勃海尔、Manitowoc、中联重科、三一重工、Terex等国际知名企业，以及大汉机械、永茂建机、Comansa、FAVCO、SCM、方圆集团、华夏集团、广西建工集团建筑机械制造有限责任公司、Saez、Wolffkran、HKTC、Jost、Jaso、Raimondi、FM Gru等国内外优秀企业。这些企业在技术创新、产品质量、市场份额等方面均表现出色，为全球城市起重机市场的发展做出了重要贡献。</w:t>
      </w:r>
    </w:p>
    <w:p w14:paraId="176C9B2C">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徐工</w:t>
      </w:r>
      <w:r>
        <w:rPr>
          <w:rFonts w:hint="default"/>
        </w:rPr>
        <w:t>：作为中国工程机械行业的领军企业，徐工在城市起重机领域拥有丰富的产品线和先进的技术实力，产品覆盖全球多个国家和地区。</w:t>
      </w:r>
    </w:p>
    <w:p w14:paraId="1E7872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利勃海尔</w:t>
      </w:r>
      <w:r>
        <w:rPr>
          <w:rFonts w:hint="default"/>
        </w:rPr>
        <w:t>：作为全球知名的起重机制造商，利勃海尔以其卓越的产品性能和优质的客户服务赢得了全球用户的信赖。</w:t>
      </w:r>
    </w:p>
    <w:p w14:paraId="7F7021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中联重科</w:t>
      </w:r>
      <w:r>
        <w:rPr>
          <w:rFonts w:hint="default"/>
        </w:rPr>
        <w:t>：中联重科是中国工程机械行业的佼佼者，其城市起重机产品以高效、稳定、安全著称，广泛应用于各类城市建设项目中。</w:t>
      </w:r>
    </w:p>
    <w:p w14:paraId="7FB71D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五、市场驱动因素与挑战</w:t>
      </w:r>
    </w:p>
    <w:p w14:paraId="39DA264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驱动因素主要包括城市化进程加速、基础设施建设需求增加、制造业升级和产业升级以及技术创新和智能化发展。这些因素共同推动了全球与中国城市起重机市场的持续增长。然而，市场竞争加剧、环保和节能要求提高、用户需求多样化以及安全风险和管理挑战等市场挑战也不容忽视。</w:t>
      </w:r>
    </w:p>
    <w:p w14:paraId="447B4F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六、当前市场状况与未来预测</w:t>
      </w:r>
    </w:p>
    <w:p w14:paraId="3759C0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t>根据</w:t>
      </w:r>
      <w:hyperlink r:id="rId5" w:history="1">
        <w:r>
          <w:rPr>
            <w:rFonts w:hint="eastAsia"/>
          </w:rPr>
          <w:t>QYResearch</w:t>
        </w:r>
      </w:hyperlink>
      <w:r>
        <w:rPr>
          <w:rFonts w:hint="eastAsia"/>
        </w:rPr>
        <w:t>最新调研报告显示，</w:t>
      </w:r>
      <w:r>
        <w:rPr>
          <w:rFonts w:hint="default"/>
        </w:rPr>
        <w:t>2023年全球城市起重机市场销售额达到了13.08亿美元，预计2030年将达到19.84亿美元，年复合增长率（CAGR）为5.7%（2024-2030）。地区层面来看，中国市场在过去几年变化较快，虽然具体数据未给出，但预计中国市场将保持快速增长态势，成为全球城市起重机市场的重要增长极。未来几年，随着城市化进程的持续推进和基础设施建设的不断完善，全球与中国城市起重机市场将迎来更加广阔的发展前景。</w:t>
      </w:r>
    </w:p>
    <w:p w14:paraId="1B92B21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七、区域市场分析</w:t>
      </w:r>
    </w:p>
    <w:p w14:paraId="1E85BC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w:t>
      </w:r>
      <w:r>
        <w:rPr>
          <w:rFonts w:hint="default"/>
        </w:rPr>
        <w:t>：北美市场作为全球重要的经济体之一，其城市起重机市场需求稳定增长。随着制造业的复苏和基础设施建设的不断推进，北美市场将继续保持强劲的增长势头。</w:t>
      </w:r>
    </w:p>
    <w:p w14:paraId="195DA6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欧洲</w:t>
      </w:r>
      <w:r>
        <w:rPr>
          <w:rFonts w:hint="default"/>
        </w:rPr>
        <w:t>：欧洲市场以其先进的技术实力和完善的法规体系而闻名。随着欧洲国家对环保和节能要求的不断提高，城市起重机市场将面临更高的技术门槛和更严格的法规要求。</w:t>
      </w:r>
    </w:p>
    <w:p w14:paraId="2A95E3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中国</w:t>
      </w:r>
      <w:r>
        <w:rPr>
          <w:rFonts w:hint="default"/>
        </w:rPr>
        <w:t>：中国市场作为全球最大的发展中国家之一，其城市起重机市场需求持续增长。随着城市化进程的加速和基础设施建设的不断完善，中国市场将成为全球城市起重机市场的重要增长极。</w:t>
      </w:r>
    </w:p>
    <w:p w14:paraId="4B3336C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日本</w:t>
      </w:r>
      <w:r>
        <w:rPr>
          <w:rFonts w:hint="default"/>
        </w:rPr>
        <w:t>：日本市场以其精湛的工艺和高效的生产方式而著称。随着日本政府对基础设施建设的持续投入和制造业的不断升级，城市起重机市场将保持稳定增长。</w:t>
      </w:r>
    </w:p>
    <w:p w14:paraId="40713D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八、产业链与销售渠道分析</w:t>
      </w:r>
    </w:p>
    <w:p w14:paraId="1CD2E2E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城市起重机的产业链包括上游原材料供应商、中游起重机制造商和下游应用领域。上游产业主要提供钢材、电机、液压系统等原材料；中游产业负责将原材料加工成起重机产品；下游产业则包括建筑工地、工厂、仓库等应用领域。在销售渠道方面，城市起重机主要通过直销、代理商和经销商等渠道进行销售。随着电子商务的不断发展，线上销售渠道也逐渐成为城市起重机市场的重要组成部分。</w:t>
      </w:r>
    </w:p>
    <w:p w14:paraId="102173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九、行业动态与政策分析</w:t>
      </w:r>
    </w:p>
    <w:p w14:paraId="21B5A0B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随着全球城市化进程的加速和基础设施建设的不断推进，城市起重机市场将继续保持快速增长态势。同时，技术创新和智能化发展也将为市场带来新的增长点。然而，环保和节能要求的提高以及市场竞争的加剧也将对市场产生一定的冲击。各国政府纷纷出台相关政策以推动城市起重机行业的健康发展。例如，中国政府提出了“中国制造2025”战略，旨在推动制造业的转型升级和高质量发展；欧美国家则加强了对环保和节能要求的监管力度，推动了城市起重机行业的绿色化发展。</w:t>
      </w:r>
    </w:p>
    <w:p w14:paraId="31EB3E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与中国城市起重机市场具有广阔的发展前景和巨大的市场潜力。未来几年，随着城市化进程的持续推进和基础设施建设的不断完善，市场将保持快速增长态势。同时，技术创新和智能化发展也将为市场带来新的增长点。然而，市场竞争的加剧和环保要求的提高也将对市场产生一定的挑战。因此，企业需要不断加强技术创新和产品研发能力，提高产品质量和服务水平，以在激烈的市场竞争中脱颖而出。对于专业投资者而言，城市起重机市场是一个值得关注和投资的重要领域。</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46655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《2024-2030中国城市起重机市场现状研究分析与发展前景预测报告》本文正文共9章，各章节主要内容如下：</w:t>
      </w:r>
    </w:p>
    <w:p w14:paraId="2229A2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第1章：报告统计范围、产品细分及中国总体规模（销量、销售收入等数据，2019-2030年）</w:t>
      </w:r>
    </w:p>
    <w:p w14:paraId="53A4BF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第2章：中国市场城市起重机主要厂商（品牌）竞争分析，主要包括城市起重机销量、收入、市场份额、价格、产地及行业集中度分析</w:t>
      </w:r>
    </w:p>
    <w:p w14:paraId="067E7F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第3章：中国市场城市起重机主要厂商（品牌）基本情况介绍，包括公司简介、城市起重机产品型号、销量、价格、收入及最新动态等</w:t>
      </w:r>
    </w:p>
    <w:p w14:paraId="2BFB24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第4章：中国不同产品类型城市起重机销量、收入、价格及份额等</w:t>
      </w:r>
    </w:p>
    <w:p w14:paraId="4CAC663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第5章：中国不同应用城市起重机销量、收入、价格及份额等</w:t>
      </w:r>
    </w:p>
    <w:p w14:paraId="058E01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第6章：行业发展环境分析</w:t>
      </w:r>
    </w:p>
    <w:p w14:paraId="1D6B367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第7章：供应链分析</w:t>
      </w:r>
    </w:p>
    <w:p w14:paraId="342FF3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第8章：中国本土城市起重机生产情况分析，及中国市场城市起重机进出口情况</w:t>
      </w:r>
    </w:p>
    <w:p w14:paraId="4BD5C9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第9章：报告结论</w:t>
      </w:r>
    </w:p>
    <w:p w14:paraId="5BBE106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本报告的关键问题</w:t>
      </w:r>
    </w:p>
    <w:p w14:paraId="4DC50B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市场空间：中国城市起重机行业市场规模情况如何？未来增长情况如何？</w:t>
      </w:r>
    </w:p>
    <w:p w14:paraId="76E654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产业链情况：中国城市起重机厂商所在产业链构成是怎样？未来格局会如何演化？</w:t>
      </w:r>
    </w:p>
    <w:p w14:paraId="70121A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厂商分析：全球城市起重机领先企业是谁？企业情况怎样？</w:t>
      </w:r>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22B761A"/>
    <w:rsid w:val="24F92E4A"/>
    <w:rsid w:val="2E9C18AA"/>
    <w:rsid w:val="30F56177"/>
    <w:rsid w:val="3C4B6CC9"/>
    <w:rsid w:val="4BE4107A"/>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4</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2024-12-16T07:44:11Z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2052-12.1.0.19302</vt:lpwstr>
  </property>
</Properties>
</file>