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-1264920</wp:posOffset>
            </wp:positionH>
            <wp:positionV relativeFrom="paragraph">
              <wp:posOffset>-944245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1988820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2022-2028全球单筒红外夜视镜行业调研及趋势分析报告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6.6pt;height:186pt;width:603.8pt;z-index:251660288;mso-width-relative:page;mso-height-relative:page;" filled="f" stroked="f" coordsize="21600,21600" o:gfxdata="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Hj5zvn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2022-2028全球单筒红外夜视镜行业调研及趋势分析报告</w:t>
                      </w:r>
                    </w:p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10" name="图片 10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2022-2028全球单筒红外夜视镜行业调研及趋势分析报告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【报告图表数】：187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据恒州诚思调研统计，2021年全球单筒红外夜视镜市场规模约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本文调研和分析全球单筒红外夜视镜发展现状及未来趋势，核心内容如下：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（2）全球市场竞争格局，全球范围内主要生产商单筒红外夜视镜销量、收入、价格及市场份额，数据2017-2021年。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（3）中国市场竞争格局，中国主要生产商单筒红外夜视镜销量、收入、价格及市场份额，数据2017-2021年，包括国际企业及中国本土企业。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（4）全球其他重点国家及地区单筒红外夜视镜市场竞争格局，如美国、欧洲、日本、韩国、东南亚和印度等核心参与者及其2021年份额。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（6）全球单筒红外夜视镜核心生产地区及其产量、产能。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（7）单筒红外夜视镜行业产业链上游、中游及下游分析。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从核心市场看，中国单筒红外夜视镜市场占据全球约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%。随着国内企业产品开发速度加快，随着新技术和产业政策的双轮驱动，未来中国单筒红外夜视镜市场将迎来发展机遇，预计到2028年中国单筒红外夜视镜市场将增长至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2021年光电图像增强技术市场份额为 %，预计2028年份额将达到 %。同时就应用来看，安全执法在2028年份额大约是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全球市场主要单筒红外夜视镜参与者包括Yukon Advanced Optics、Orpha、Bushnell、ATN和Armasight (Teledyne)等，按收入计，2021年全球前3大生产商占有大约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光电图像增强技术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数字图像增强技术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安全执法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搜索救援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户外探险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全球范围内单筒红外夜视镜主要厂商：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Yukon Advanced Optics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Orpha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Bushnell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ATN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Armasight (Teledyne)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LUNA OPTICS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Night Owl Optics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ROE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Firefield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Bosma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Apresys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单筒红外夜视镜定义及分类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全球单筒红外夜视镜行业市场规模及预测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按收入计，2017-2028年全球单筒红外夜视镜行业市场规模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按销量计，2017-2028年全球单筒红外夜视镜行业市场规模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2017-2028年全球单筒红外夜视镜价格趋势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中国单筒红外夜视镜行业市场规模及预测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按收入计，2017-2028年中国单筒红外夜视镜行业市场规模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按销量计，2017-2028年中国单筒红外夜视镜行业市场规模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2017-2028年中国单筒红外夜视镜价格趋势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按收入计，2017-2028年中国在全球单筒红外夜视镜市场的占比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按销量计，2017-2028年中国在全球单筒红外夜视镜市场的占比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2017-2028年中国与全球单筒红外夜视镜市场规模增速对比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单筒红外夜视镜行业驱动因素及发展机遇分析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单筒红外夜视镜行业阻碍因素及面临的挑战分析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单筒红外夜视镜行业发展趋势分析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全球单筒红外夜视镜行业竞争格局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按单筒红外夜视镜收入计，2017-2022年全球主要厂商市场份额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按单筒红外夜视镜销量计，2017-2022年全球主要厂商市场份额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单筒红外夜视镜价格对比，2017-2022年全球主要厂商价格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全球第一梯队、第二梯队和第三梯队，三类单筒红外夜视镜市场参与者分析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全球单筒红外夜视镜行业集中度分析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全球单筒红外夜视镜行业企业并购情况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全球单筒红外夜视镜行业主要厂商产品列举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中国市场单筒红外夜视镜行业竞争格局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按单筒红外夜视镜收入计，2017-2022年中国市场主要厂商市场份额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按单筒红外夜视镜销量计，2017-2022年中国市场主要厂商市场份额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中国市场单筒红外夜视镜参与者份额：第一梯队、第二梯队、第三梯队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2017-2022年中国市场单筒红外夜视镜进口与国产厂商份额对比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2021年中国本土厂商单筒红外夜视镜内销与外销占比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2017-2028年中国市场单筒红外夜视镜产量、销量、进口和出口量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中国市场单筒红外夜视镜进出口贸易趋势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中国市场单筒红外夜视镜主要进口来源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中国市场单筒红外夜视镜中国市场主要出口目的地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2017-2028年全球单筒红外夜视镜行业总产能、产量及产能利用率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全球单筒红外夜视镜行业主要生产商总部及产地分布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全球主要生产商近几年单筒红外夜视镜产能变化及未来规划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全球主要地区单筒红外夜视镜产能分析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全球单筒红外夜视镜产地分布及主要生产地区产量分析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全球主要地区单筒红外夜视镜产量及未来增速预测，2017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2017-2028年全球主要生产地区及单筒红外夜视镜产量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2017-2028年全球主要生产地区及单筒红外夜视镜产量份额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单筒红外夜视镜行业产业链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单筒红外夜视镜核心原料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单筒红外夜视镜原料供应商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单筒红外夜视镜生产方式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单筒红外夜视镜行业采购模式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单筒红外夜视镜行业销售模式及销售渠道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单筒红外夜视镜销售渠道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单筒红外夜视镜代表性经销商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单筒红外夜视镜行业产品分类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光电图像增强技术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数字图像增强技术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按产品类型拆分，全球单筒红外夜视镜细分市场规模增速预测，2017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按产品类型拆分，2017-2028年全球单筒红外夜视镜细分市场规模（按收入）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按产品类型拆分，2017-2028年全球单筒红外夜视镜细分市场规模（按销量）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按产品类型拆分，2017-2028年全球单筒红外夜视镜细分市场价格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全球单筒红外夜视镜市场下游行业分布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单筒红外夜视镜行业下游分布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安全执法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搜索救援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户外探险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全球单筒红外夜视镜主要下游市场规模增速预测，2017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按应用拆分，2017-2028年全球单筒红外夜视镜细分市场规模（按收入）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按应用拆分，2017-2028年全球单筒红外夜视镜细分市场规模（按销量）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按应用拆分，2017-2028年全球单筒红外夜视镜细分市场价格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全球主要地区单筒红外夜视镜市场规模增速预测，2017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2017-2028年全球主要地区单筒红外夜视镜市场规模（按收入）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2017-2028年北美单筒红外夜视镜市场规模预测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2021年北美单筒红外夜视镜市场规模，按国家细分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2017-2028年欧洲单筒红外夜视镜市场规模预测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2021年欧洲单筒红外夜视镜市场规模，按国家细分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2017-2028年亚太单筒红外夜视镜市场规模预测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2021年亚太单筒红外夜视镜市场规模，按国家/地区细分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2017-2028年南美单筒红外夜视镜市场规模预测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2021年南美单筒红外夜视镜市场规模，按国家细分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2017-2028年中东及非洲单筒红外夜视镜市场规模预测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2021年中东及非洲单筒红外夜视镜市场规模，按国家细分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全球主要国家/地区单筒红外夜视镜市场规模增速预测，2017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2017-2028年全球主要国家/地区单筒红外夜视镜市场规模（按收入）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美国市场单筒红外夜视镜主要厂商及2021年份额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欧洲市场单筒红外夜视镜主要厂商及2021年份额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中国市场单筒红外夜视镜主要厂商及2021年份额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日本市场单筒红外夜视镜主要厂商及2021年份额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韩国市场单筒红外夜视镜主要厂商及2021年份额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东南亚市场单筒红外夜视镜主要厂商及2021年份额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印度市场单筒红外夜视镜主要厂商及2021年份额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2017-2028年中东及非洲单筒红外夜视镜市场规模（按销量）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中东及非洲市场单筒红外夜视镜主要厂商及2021年份额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主要单筒红外夜视镜厂商简介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Yukon Advanced Optics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Yukon Advanced Optics基本信息、单筒红外夜视镜生产基地、销售区域、竞争对手及市场地位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Yukon Advanced Optics单筒红外夜视镜产品型号、规格、参数及市场应用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Yukon Advanced Optics单筒红外夜视镜销量、收入、价格及毛利率（2017-2022）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Yukon Advanced Optics公司简介及主要业务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Yukon Advanced Optics企业最新动态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Orpha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Orpha基本信息、单筒红外夜视镜生产基地、销售区域、竞争对手及市场地位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Orpha单筒红外夜视镜产品型号、规格、参数及市场应用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Orpha单筒红外夜视镜销量、收入、价格及毛利率（2017-2022）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Orpha公司简介及主要业务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Orpha企业最新动态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Bushnell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Bushnell基本信息、单筒红外夜视镜生产基地、销售区域、竞争对手及市场地位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Bushnell单筒红外夜视镜产品型号、规格、参数及市场应用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Bushnell单筒红外夜视镜销量、收入、价格及毛利率（2017-2022）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Bushnell公司简介及主要业务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Bushnell企业最新动态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ATN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ATN基本信息、单筒红外夜视镜生产基地、销售区域、竞争对手及市场地位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ATN单筒红外夜视镜产品型号、规格、参数及市场应用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ATN单筒红外夜视镜销量、收入、价格及毛利率（2017-2022）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ATN公司简介及主要业务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ATN企业最新动态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Armasight (Teledyne)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Armasight (Teledyne)基本信息、单筒红外夜视镜生产基地、销售区域、竞争对手及市场地位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Armasight (Teledyne)单筒红外夜视镜产品型号、规格、参数及市场应用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Armasight (Teledyne)单筒红外夜视镜销量、收入、价格及毛利率（2017-2022）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Armasight (Teledyne)公司简介及主要业务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Armasight (Teledyne)企业最新动态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LUNA OPTICS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LUNA OPTICS基本信息、单筒红外夜视镜生产基地、销售区域、竞争对手及市场地位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LUNA OPTICS单筒红外夜视镜产品型号、规格、参数及市场应用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LUNA OPTICS单筒红外夜视镜销量、收入、价格及毛利率（2017-2022）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LUNA OPTICS公司简介及主要业务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LUNA OPTICS企业最新动态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Night Owl Optics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Night Owl Optics基本信息、单筒红外夜视镜生产基地、销售区域、竞争对手及市场地位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Night Owl Optics单筒红外夜视镜产品型号、规格、参数及市场应用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Night Owl Optics单筒红外夜视镜销量、收入、价格及毛利率（2017-2022）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Night Owl Optics公司简介及主要业务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Night Owl Optics企业最新动态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ROE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ROE基本信息、单筒红外夜视镜生产基地、销售区域、竞争对手及市场地位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ROE单筒红外夜视镜产品型号、规格、参数及市场应用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ROE单筒红外夜视镜销量、收入、价格及毛利率（2017-2022）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ROE公司简介及主要业务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ROE企业最新动态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Firefield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Firefield基本信息、单筒红外夜视镜生产基地、销售区域、竞争对手及市场地位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Firefield单筒红外夜视镜产品型号、规格、参数及市场应用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Firefield单筒红外夜视镜销量、收入、价格及毛利率（2017-2022）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Firefield公司简介及主要业务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Firefield企业最新动态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Bosma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Bosma基本信息、单筒红外夜视镜生产基地、销售区域、竞争对手及市场地位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Bosma单筒红外夜视镜产品型号、规格、参数及市场应用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Bosma单筒红外夜视镜销量、收入、价格及毛利率（2017-2022）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Bosma公司简介及主要业务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Bosma企业最新动态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Apresys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Apresys基本信息、单筒红外夜视镜生产基地、销售区域、竞争对手及市场地位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Apresys单筒红外夜视镜产品型号、规格、参数及市场应用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Apresys单筒红外夜视镜销量、收入、价格及毛利率（2017-2022）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Apresys公司简介及主要业务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Apresys企业最新动态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2017-2028年中国与全球单筒红外夜视镜市场规模增速对比（万元）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全球单筒红外夜视镜行业面临的阻碍因素及挑战分析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全球单筒红外夜视镜行业发展趋势分析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2017-2022年全球主要厂商单筒红外夜视镜收入（万元）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2017-2022年全球主要厂商单筒红外夜视镜收入份额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2017-2022年全球主要厂商单筒红外夜视镜销量（千件）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2017-2022年全球主要厂商单筒红外夜视镜销量份额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2017-2022年全球主要厂商单筒红外夜视镜价格（元/件）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行业集中度分析，近三年（2020-2022）全球单筒红外夜视镜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全球单筒红外夜视镜行业企业并购情况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全球单筒红外夜视镜行业主要厂商产品列举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2017-2022年中国市场主要厂商单筒红外夜视镜收入（万元）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2017-2022年中国市场主要厂商单筒红外夜视镜收入份额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2017-2022年中国市场主要厂商单筒红外夜视镜销量（千件）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2017-2022年中国市场主要厂商单筒红外夜视镜销量份额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2017-2022年中国市场单筒红外夜视镜产量、销量、进口和出口量（千件）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中国市场单筒红外夜视镜进出口贸易趋势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中国市场单筒红外夜视镜主要进口来源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中国市场单筒红外夜视镜主要出口目的地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全球单筒红外夜视镜行业主要生产商总部及产地分布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2021年全球主要生产商单筒红外夜视镜产能及未来扩产计划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全球主要地区单筒红外夜视镜产量及未来增速预测：2017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2017-2022年全球主要地区单筒红外夜视镜产量（千件）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2023-2028年全球主要地区单筒红外夜视镜产量预测（千件）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全球单筒红外夜视镜主要原料供应商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全球单筒红外夜视镜行业代表性下游客户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单筒红外夜视镜代表性经销商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按产品类型拆分，全球单筒红外夜视镜细分市场规模增速预测（2017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按应用拆分，全球单筒红外夜视镜细分市场规模增速预测（2017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全球主要地区单筒红外夜视镜市场规模增速预测（2017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2017-2028年全球主要地区单筒红外夜视镜收入（万元）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2017-2028年全球主要地区单筒红外夜视镜销量（千件）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全球主要国家/地区单筒红外夜视镜市场规模增速预测（2017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2017-2028年全球主要国家/地区单筒红外夜视镜收入（万元）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2017-2028年全球主要国家/地区单筒红外夜视镜收入份额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2017-2028年全球主要国家/地区单筒红外夜视镜销量（千件）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2017-2028年全球主要国家/地区单筒红外夜视镜销量份额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Yukon Advanced Optics单筒红外夜视镜生产基地、销售区域、竞争对手及市场地位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Yukon Advanced Optics单筒红外夜视镜产品型号、规格、参数及市场应用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Yukon Advanced Optics单筒红外夜视镜销量（千件）、收入（万元）、价格（元/件）及毛利率（2017-2022）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Yukon Advanced Optics公司简介及主要业务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Yukon Advanced Optics企业最新动态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Orpha单筒红外夜视镜生产基地、销售区域、竞争对手及市场地位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Orpha单筒红外夜视镜产品型号、规格、参数及市场应用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Orpha单筒红外夜视镜销量（千件）、收入（万元）、价格（元/件）及毛利率（2017-2022）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Orpha公司简介及主要业务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Orpha企业最新动态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Bushnell单筒红外夜视镜生产基地、销售区域、竞争对手及市场地位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Bushnell单筒红外夜视镜产品型号、规格、参数及市场应用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Bushnell单筒红外夜视镜销量（千件）、收入（万元）、价格（元/件）及毛利率（2017-2022）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Bushnell公司简介及主要业务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Bushnell企业最新动态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ATN单筒红外夜视镜生产基地、销售区域、竞争对手及市场地位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ATN单筒红外夜视镜产品型号、规格、参数及市场应用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ATN单筒红外夜视镜销量（千件）、收入（万元）、价格（元/件）及毛利率（2017-2022）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ATN公司简介及主要业务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ATN企业最新动态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Armasight (Teledyne)单筒红外夜视镜生产基地、销售区域、竞争对手及市场地位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Armasight (Teledyne)单筒红外夜视镜产品型号、规格、参数及市场应用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Armasight (Teledyne)单筒红外夜视镜销量（千件）、收入（万元）、价格（元/件）及毛利率（2017-2022）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Armasight (Teledyne)公司简介及主要业务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Armasight (Teledyne)企业最新动态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LUNA OPTICS单筒红外夜视镜生产基地、销售区域、竞争对手及市场地位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LUNA OPTICS单筒红外夜视镜产品型号、规格、参数及市场应用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LUNA OPTICS单筒红外夜视镜销量（千件）、收入（万元）、价格（元/件）及毛利率（2017-2022）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LUNA OPTICS公司简介及主要业务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LUNA OPTICS企业最新动态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Night Owl Optics单筒红外夜视镜生产基地、销售区域、竞争对手及市场地位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Night Owl Optics单筒红外夜视镜产品型号、规格、参数及市场应用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Night Owl Optics单筒红外夜视镜销量（千件）、收入（万元）、价格（元/件）及毛利率（2017-2022）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Night Owl Optics公司简介及主要业务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Night Owl Optics企业最新动态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ROE单筒红外夜视镜生产基地、销售区域、竞争对手及市场地位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ROE单筒红外夜视镜产品型号、规格、参数及市场应用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ROE单筒红外夜视镜销量（千件）、收入（万元）、价格（元/件）及毛利率（2017-2022）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ROE公司简介及主要业务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ROE企业最新动态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Firefield单筒红外夜视镜生产基地、销售区域、竞争对手及市场地位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Firefield单筒红外夜视镜产品型号、规格、参数及市场应用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Firefield单筒红外夜视镜销量（千件）、收入（万元）、价格（元/件）及毛利率（2017-2022）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Firefield公司简介及主要业务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Firefield企业最新动态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Bosma单筒红外夜视镜生产基地、销售区域、竞争对手及市场地位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Bosma单筒红外夜视镜产品型号、规格、参数及市场应用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Bosma单筒红外夜视镜销量（千件）、收入（万元）、价格（元/件）及毛利率（2017-2022）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Bosma公司简介及主要业务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Bosma企业最新动态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Apresys单筒红外夜视镜生产基地、销售区域、竞争对手及市场地位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Apresys单筒红外夜视镜产品型号、规格、参数及市场应用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Apresys单筒红外夜视镜销量（千件）、收入（万元）、价格（元/件）及毛利率（2017-2022）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Apresys公司简介及主要业务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Apresys企业最新动态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单筒红外夜视镜产品图片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2017-2028年全球单筒红外夜视镜行业收入及预测（万元）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2017-2028年全球单筒红外夜视镜行业销量（千件）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2017-2028年全球单筒红外夜视镜价格趋势（元/件）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2017-2028年中国市场单筒红外夜视镜收入及预测（万元）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2017-2028年中国单筒红外夜视镜行业销量（千件）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2017-2028年中国市场单筒红外夜视镜总体价格趋势（元/件）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2017-2028年中国市场单筒红外夜视镜占全球总收入的份额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2017-2028年中国市场单筒红外夜视镜销量占全球总销量的份额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全球单筒红外夜视镜行业主要参与者份额变化，2020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全球单筒红外夜视镜市场参与者，2021年第一梯队、第二梯队和第三梯队市场份额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中国市场单筒红外夜视镜主要参与者份额变化，2020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中国市场单筒红外夜视镜参与者，2021年第一梯队、第二梯队和第三梯队市场份额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2017-2022年中国市场规模进口与国产厂商，按收入计单筒红外夜视镜份额对比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2021年中国本土厂商单筒红外夜视镜内销与外销占比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2017-2028年全球单筒红外夜视镜行业总产能、产量及产能利用率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全球市场主要地区单筒红外夜视镜产能份额分析: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2017-2028年全球主要生产地区及单筒红外夜视镜产量市场份额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单筒红外夜视镜行业产业链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单筒红外夜视镜行业采购模式分析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单筒红外夜视镜行业销售模式分析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单筒红外夜视镜销售渠道：直销和经销渠道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光电图像增强技术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数字图像增强技术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按产品类型拆分，2017-2028年全球单筒红外夜视镜细分市场规模（按收入，万元）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按产品类型拆分，2017-2028年全球单筒红外夜视镜市场份额（按收入）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按产品类型拆分，2017-2028年全球单筒红外夜视镜细分市场销量（千件）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按产品类型拆分，2017-2028年全球单筒红外夜视镜市场份额（按销量）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按产品类型拆分，2017-2028年全球单筒红外夜视镜细分市场价格（元/件）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安全执法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搜索救援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户外探险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按应用拆分，2017-2028年全球单筒红外夜视镜细分市场规模（按收入，万元）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按应用拆分，2017-2028年全球单筒红外夜视镜市场份额（按收入）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按应用拆分，2017-2028年全球单筒红外夜视镜细分市场销量（千件）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按应用拆分，2017-2028年全球单筒红外夜视镜市场份额（按销量）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按应用拆分，2017-2028年全球单筒红外夜视镜细分市场价格（元/件）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2017-2028年全球主要地区单筒红外夜视镜收入份额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2017-2028年全球主要地区单筒红外夜视镜销量份额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2017-2028年北美单筒红外夜视镜市场规模预测（按收入，万元）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2021年北美单筒红外夜视镜市场份额（按收入），按国家细分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2017-2028年欧洲单筒红外夜视镜市场规模预测（按收入，万元）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2021年欧洲单筒红外夜视镜市场份额（按收入），按国家细分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2017-2028年亚太单筒红外夜视镜市场规模预测（按收入，万元）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2021年亚太单筒红外夜视镜市场份额（按收入），按国家/地区细分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2017-2028年南美单筒红外夜视镜市场规模预测（按收入，万元）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2021年南美单筒红外夜视镜市场份额（按收入），按国家细分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2017-2028年中东及非洲单筒红外夜视镜市场规模预测（按收入，万元）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2017-2028年美国单筒红外夜视镜销量预测（千件）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2021年美国市场单筒红外夜视镜参与者企业市场份额占比（按销量）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美国市场不同应用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2017-2028年欧洲单筒红外夜视镜销量预测（千件）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2021年欧洲市场单筒红外夜视镜参与者企业市场份额占比（按销量）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欧洲市场不同应用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2017-2028年中国单筒红外夜视镜销量预测（千件）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2021年中国市场单筒红外夜视镜参与者企业市场份额占比（按销量）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中国市场不同应用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2017-2028年日本单筒红外夜视镜销量预测（千件）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2021年日本市场单筒红外夜视镜参与者企业市场份额占比（按销量）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日本市场不同应用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2017-2028年韩国单筒红外夜视镜销量预测（千件）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2021年韩国市场单筒红外夜视镜参与者企业市场份额占比（按销量）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韩国市场不同应用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2017-2028年东南亚单筒红外夜视镜销量预测（千件）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2021年东南亚市场单筒红外夜视镜参与者企业市场份额占比（按销量）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东南亚市场不同应用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2017-2028年印度单筒红外夜视镜销量预测（千件）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2021年印度市场单筒红外夜视镜参与者企业市场份额占比（按销量）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印度市场不同应用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2017-2028年中东及非洲单筒红外夜视镜销量预测（千件）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2021年中东及非洲市场单筒红外夜视镜参与者企业市场份额占比（按销量）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中东及非洲市场不同产品类型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中东及非洲市场不同应用 单筒红外夜视镜份额（按销量），2021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</w:rPr>
        <w:t>如需完整</w:t>
      </w:r>
      <w:r>
        <w:rPr>
          <w:rFonts w:hint="eastAsia"/>
          <w:lang w:eastAsia="zh-CN"/>
        </w:rPr>
        <w:t>内容</w:t>
      </w:r>
      <w:r>
        <w:rPr>
          <w:rFonts w:hint="eastAsia"/>
        </w:rPr>
        <w:t>请联系</w:t>
      </w:r>
      <w:r>
        <w:rPr>
          <w:rFonts w:hint="eastAsia"/>
          <w:lang w:val="en-US" w:eastAsia="zh-CN"/>
        </w:rPr>
        <w:t>发布者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7D57"/>
    <w:rsid w:val="003558E0"/>
    <w:rsid w:val="00401814"/>
    <w:rsid w:val="004F072A"/>
    <w:rsid w:val="005C2A9D"/>
    <w:rsid w:val="005F39BB"/>
    <w:rsid w:val="00814B9F"/>
    <w:rsid w:val="00A0304E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A010BD"/>
    <w:rsid w:val="01A944DE"/>
    <w:rsid w:val="01B04795"/>
    <w:rsid w:val="01B40D75"/>
    <w:rsid w:val="01CF1029"/>
    <w:rsid w:val="01DF12DE"/>
    <w:rsid w:val="01E72BB6"/>
    <w:rsid w:val="02000D46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A3A2B"/>
    <w:rsid w:val="03117BB8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C3176"/>
    <w:rsid w:val="06132605"/>
    <w:rsid w:val="061A1C9A"/>
    <w:rsid w:val="061C3F1E"/>
    <w:rsid w:val="06220BE3"/>
    <w:rsid w:val="062906E7"/>
    <w:rsid w:val="062C2B11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E03957"/>
    <w:rsid w:val="06FE0384"/>
    <w:rsid w:val="0705451D"/>
    <w:rsid w:val="07132C1C"/>
    <w:rsid w:val="07190BE4"/>
    <w:rsid w:val="072D498F"/>
    <w:rsid w:val="073133B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740117"/>
    <w:rsid w:val="09750AA3"/>
    <w:rsid w:val="097A45FD"/>
    <w:rsid w:val="09A4426F"/>
    <w:rsid w:val="0A1F08C6"/>
    <w:rsid w:val="0A275A79"/>
    <w:rsid w:val="0ABC216B"/>
    <w:rsid w:val="0ACD0F93"/>
    <w:rsid w:val="0AD01E41"/>
    <w:rsid w:val="0ADB075F"/>
    <w:rsid w:val="0AF1188D"/>
    <w:rsid w:val="0B2C2A87"/>
    <w:rsid w:val="0B3C14B0"/>
    <w:rsid w:val="0B3E2CB7"/>
    <w:rsid w:val="0B4C1664"/>
    <w:rsid w:val="0B591C3C"/>
    <w:rsid w:val="0B59335D"/>
    <w:rsid w:val="0B6212C1"/>
    <w:rsid w:val="0B634F2D"/>
    <w:rsid w:val="0B7D1C15"/>
    <w:rsid w:val="0B8939B3"/>
    <w:rsid w:val="0B9765AE"/>
    <w:rsid w:val="0B9D7F39"/>
    <w:rsid w:val="0BA17427"/>
    <w:rsid w:val="0BA565F7"/>
    <w:rsid w:val="0BAA24B6"/>
    <w:rsid w:val="0BAC2CEB"/>
    <w:rsid w:val="0BC17003"/>
    <w:rsid w:val="0BCB5B8B"/>
    <w:rsid w:val="0BD16CF6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A2331"/>
    <w:rsid w:val="0DBE24E9"/>
    <w:rsid w:val="0DC61183"/>
    <w:rsid w:val="0DC75B75"/>
    <w:rsid w:val="0DF82E21"/>
    <w:rsid w:val="0DF92144"/>
    <w:rsid w:val="0DFB12CD"/>
    <w:rsid w:val="0DFC603C"/>
    <w:rsid w:val="0E3219BC"/>
    <w:rsid w:val="0E3E3EFD"/>
    <w:rsid w:val="0E403413"/>
    <w:rsid w:val="0E460F22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56E21"/>
    <w:rsid w:val="11912BCF"/>
    <w:rsid w:val="11920202"/>
    <w:rsid w:val="11A8095E"/>
    <w:rsid w:val="11B40DFE"/>
    <w:rsid w:val="11B657B3"/>
    <w:rsid w:val="11C529F0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30DB"/>
    <w:rsid w:val="15452855"/>
    <w:rsid w:val="15462C9D"/>
    <w:rsid w:val="15604364"/>
    <w:rsid w:val="156C5ADE"/>
    <w:rsid w:val="15912C24"/>
    <w:rsid w:val="15A34916"/>
    <w:rsid w:val="15AF6EB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2D4323"/>
    <w:rsid w:val="174C115C"/>
    <w:rsid w:val="17632C34"/>
    <w:rsid w:val="17684604"/>
    <w:rsid w:val="17822ED9"/>
    <w:rsid w:val="17872AB3"/>
    <w:rsid w:val="17930970"/>
    <w:rsid w:val="17B96672"/>
    <w:rsid w:val="17CE3C6E"/>
    <w:rsid w:val="17D303E5"/>
    <w:rsid w:val="17D86D38"/>
    <w:rsid w:val="17EA62CF"/>
    <w:rsid w:val="17F75DE9"/>
    <w:rsid w:val="17F869EF"/>
    <w:rsid w:val="17FF4859"/>
    <w:rsid w:val="1801040B"/>
    <w:rsid w:val="18264DFB"/>
    <w:rsid w:val="183C6FA0"/>
    <w:rsid w:val="184036DC"/>
    <w:rsid w:val="18407BE4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A47D7"/>
    <w:rsid w:val="1920632E"/>
    <w:rsid w:val="1936745C"/>
    <w:rsid w:val="19383FEF"/>
    <w:rsid w:val="193C75B7"/>
    <w:rsid w:val="196250D8"/>
    <w:rsid w:val="197258DC"/>
    <w:rsid w:val="198F6D99"/>
    <w:rsid w:val="19C32291"/>
    <w:rsid w:val="19C51847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57535F"/>
    <w:rsid w:val="1A6333FE"/>
    <w:rsid w:val="1A6F149D"/>
    <w:rsid w:val="1A873CF9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A13EC"/>
    <w:rsid w:val="1BF319CB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D2664DE"/>
    <w:rsid w:val="1D2D597C"/>
    <w:rsid w:val="1D35630C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2F3219"/>
    <w:rsid w:val="1E317EFA"/>
    <w:rsid w:val="1E61083D"/>
    <w:rsid w:val="1E656462"/>
    <w:rsid w:val="1E8749F9"/>
    <w:rsid w:val="1E8D2B9B"/>
    <w:rsid w:val="1E90000B"/>
    <w:rsid w:val="1EA73B4D"/>
    <w:rsid w:val="1EAB0141"/>
    <w:rsid w:val="1EC03560"/>
    <w:rsid w:val="1EC70065"/>
    <w:rsid w:val="1ED57A29"/>
    <w:rsid w:val="1ED93ACB"/>
    <w:rsid w:val="1EE04207"/>
    <w:rsid w:val="1EEF1F39"/>
    <w:rsid w:val="1F002DF3"/>
    <w:rsid w:val="1F1D1D8B"/>
    <w:rsid w:val="1F2459DE"/>
    <w:rsid w:val="1F280485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C653F"/>
    <w:rsid w:val="1FFF7BF0"/>
    <w:rsid w:val="200B7CA1"/>
    <w:rsid w:val="201120ED"/>
    <w:rsid w:val="202F3999"/>
    <w:rsid w:val="205503AD"/>
    <w:rsid w:val="205D3F27"/>
    <w:rsid w:val="20924D0B"/>
    <w:rsid w:val="209E6730"/>
    <w:rsid w:val="20A7291B"/>
    <w:rsid w:val="20BE504F"/>
    <w:rsid w:val="20CF1AB6"/>
    <w:rsid w:val="20D6511C"/>
    <w:rsid w:val="20D80B50"/>
    <w:rsid w:val="20EF0C61"/>
    <w:rsid w:val="21070DAD"/>
    <w:rsid w:val="21071965"/>
    <w:rsid w:val="2125516B"/>
    <w:rsid w:val="213D6CCA"/>
    <w:rsid w:val="213E34FF"/>
    <w:rsid w:val="21525B61"/>
    <w:rsid w:val="21A97C58"/>
    <w:rsid w:val="21B46707"/>
    <w:rsid w:val="21B505BB"/>
    <w:rsid w:val="21BB14C0"/>
    <w:rsid w:val="21BE528F"/>
    <w:rsid w:val="21BF6CED"/>
    <w:rsid w:val="21C047A5"/>
    <w:rsid w:val="21F85F30"/>
    <w:rsid w:val="22077C8B"/>
    <w:rsid w:val="220A7A1A"/>
    <w:rsid w:val="221871E3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632EF"/>
    <w:rsid w:val="25F70FFE"/>
    <w:rsid w:val="26005C42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5EA9"/>
    <w:rsid w:val="27555FB7"/>
    <w:rsid w:val="276253F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800B23"/>
    <w:rsid w:val="28904E90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575627"/>
    <w:rsid w:val="2A666EC7"/>
    <w:rsid w:val="2A6B17A5"/>
    <w:rsid w:val="2A723107"/>
    <w:rsid w:val="2A951454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B953F3"/>
    <w:rsid w:val="2CD43E4F"/>
    <w:rsid w:val="2CD73EC3"/>
    <w:rsid w:val="2CED6A1B"/>
    <w:rsid w:val="2D026120"/>
    <w:rsid w:val="2D05784E"/>
    <w:rsid w:val="2D1B3D78"/>
    <w:rsid w:val="2D2032B2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F02E46"/>
    <w:rsid w:val="2EF55291"/>
    <w:rsid w:val="2EFC27A2"/>
    <w:rsid w:val="2F0211CD"/>
    <w:rsid w:val="2F49026F"/>
    <w:rsid w:val="2F4C5EF6"/>
    <w:rsid w:val="2F7B0AF4"/>
    <w:rsid w:val="2F8A69C9"/>
    <w:rsid w:val="2F8D4F2D"/>
    <w:rsid w:val="2FA143FE"/>
    <w:rsid w:val="2FA35B2B"/>
    <w:rsid w:val="2FB5022C"/>
    <w:rsid w:val="2FB85452"/>
    <w:rsid w:val="2FBB2678"/>
    <w:rsid w:val="2FD224BD"/>
    <w:rsid w:val="2FD83EE1"/>
    <w:rsid w:val="2FE14684"/>
    <w:rsid w:val="2FE83DEB"/>
    <w:rsid w:val="30127D04"/>
    <w:rsid w:val="301C26B5"/>
    <w:rsid w:val="30391775"/>
    <w:rsid w:val="303D706D"/>
    <w:rsid w:val="304405CE"/>
    <w:rsid w:val="304C329A"/>
    <w:rsid w:val="305D237C"/>
    <w:rsid w:val="30655DC6"/>
    <w:rsid w:val="3068420D"/>
    <w:rsid w:val="3089437A"/>
    <w:rsid w:val="308A0A72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355DB"/>
    <w:rsid w:val="31190F79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DF2F1B"/>
    <w:rsid w:val="34E91757"/>
    <w:rsid w:val="34EC697D"/>
    <w:rsid w:val="34EE186A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4768C0"/>
    <w:rsid w:val="374C5422"/>
    <w:rsid w:val="375F6F05"/>
    <w:rsid w:val="37627C24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67DB1"/>
    <w:rsid w:val="37CB09F5"/>
    <w:rsid w:val="37D43ED2"/>
    <w:rsid w:val="37E07FE0"/>
    <w:rsid w:val="37F04D91"/>
    <w:rsid w:val="38055F17"/>
    <w:rsid w:val="38091303"/>
    <w:rsid w:val="3819572B"/>
    <w:rsid w:val="381A19B9"/>
    <w:rsid w:val="381B6F6B"/>
    <w:rsid w:val="383624E6"/>
    <w:rsid w:val="3846716D"/>
    <w:rsid w:val="38534F76"/>
    <w:rsid w:val="385D5DEF"/>
    <w:rsid w:val="3864302A"/>
    <w:rsid w:val="38652B44"/>
    <w:rsid w:val="38777B62"/>
    <w:rsid w:val="38845537"/>
    <w:rsid w:val="38904AB5"/>
    <w:rsid w:val="38990F46"/>
    <w:rsid w:val="389A337B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501BFE"/>
    <w:rsid w:val="39660AC8"/>
    <w:rsid w:val="397A30AE"/>
    <w:rsid w:val="397E1ADB"/>
    <w:rsid w:val="397F31CA"/>
    <w:rsid w:val="39824A10"/>
    <w:rsid w:val="398C498D"/>
    <w:rsid w:val="398E07BE"/>
    <w:rsid w:val="39E805F8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830128"/>
    <w:rsid w:val="3A9A337B"/>
    <w:rsid w:val="3A9E3FC0"/>
    <w:rsid w:val="3AB216D0"/>
    <w:rsid w:val="3AB46BA3"/>
    <w:rsid w:val="3ABD246F"/>
    <w:rsid w:val="3AD03D9A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C02AD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D1332"/>
    <w:rsid w:val="3FA45D73"/>
    <w:rsid w:val="3FA5027F"/>
    <w:rsid w:val="3FBB4EA6"/>
    <w:rsid w:val="3FBC6458"/>
    <w:rsid w:val="3FC82E6A"/>
    <w:rsid w:val="3FFB1F03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211007A"/>
    <w:rsid w:val="42162BD2"/>
    <w:rsid w:val="421B6683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55705E"/>
    <w:rsid w:val="435F3930"/>
    <w:rsid w:val="436304D9"/>
    <w:rsid w:val="436C59B3"/>
    <w:rsid w:val="43743D52"/>
    <w:rsid w:val="43797959"/>
    <w:rsid w:val="438F3BF3"/>
    <w:rsid w:val="43AB7F9C"/>
    <w:rsid w:val="43AF0664"/>
    <w:rsid w:val="43C23958"/>
    <w:rsid w:val="43C35BF6"/>
    <w:rsid w:val="43F42645"/>
    <w:rsid w:val="4407053C"/>
    <w:rsid w:val="440D7267"/>
    <w:rsid w:val="44124DD3"/>
    <w:rsid w:val="443C30D3"/>
    <w:rsid w:val="444C450B"/>
    <w:rsid w:val="444D6967"/>
    <w:rsid w:val="446F13E8"/>
    <w:rsid w:val="44702BEF"/>
    <w:rsid w:val="44737E15"/>
    <w:rsid w:val="44B04773"/>
    <w:rsid w:val="44C06983"/>
    <w:rsid w:val="44D60BB5"/>
    <w:rsid w:val="44E76C85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37E02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615E3"/>
    <w:rsid w:val="49E80AF9"/>
    <w:rsid w:val="49EE6E87"/>
    <w:rsid w:val="49FE1C28"/>
    <w:rsid w:val="4A0E4E12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B33E24"/>
    <w:rsid w:val="4AB347AB"/>
    <w:rsid w:val="4ABC11A4"/>
    <w:rsid w:val="4AC62000"/>
    <w:rsid w:val="4AD1213E"/>
    <w:rsid w:val="4AD978D5"/>
    <w:rsid w:val="4AE61753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F04C5C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604E04"/>
    <w:rsid w:val="50632029"/>
    <w:rsid w:val="509C7F5A"/>
    <w:rsid w:val="509E164C"/>
    <w:rsid w:val="509F0C78"/>
    <w:rsid w:val="50A749E8"/>
    <w:rsid w:val="50A82501"/>
    <w:rsid w:val="50C31573"/>
    <w:rsid w:val="50C332AA"/>
    <w:rsid w:val="50F55521"/>
    <w:rsid w:val="51073D3B"/>
    <w:rsid w:val="511010BC"/>
    <w:rsid w:val="51201725"/>
    <w:rsid w:val="51393E02"/>
    <w:rsid w:val="51421183"/>
    <w:rsid w:val="51704E55"/>
    <w:rsid w:val="517A2018"/>
    <w:rsid w:val="517B0995"/>
    <w:rsid w:val="51976126"/>
    <w:rsid w:val="51A3539A"/>
    <w:rsid w:val="51A80901"/>
    <w:rsid w:val="51AE67CB"/>
    <w:rsid w:val="51F54737"/>
    <w:rsid w:val="520141F7"/>
    <w:rsid w:val="5224177D"/>
    <w:rsid w:val="522C49C6"/>
    <w:rsid w:val="524825AE"/>
    <w:rsid w:val="524D6031"/>
    <w:rsid w:val="525B7AEE"/>
    <w:rsid w:val="5263715F"/>
    <w:rsid w:val="5264299A"/>
    <w:rsid w:val="52821107"/>
    <w:rsid w:val="52865843"/>
    <w:rsid w:val="529472A2"/>
    <w:rsid w:val="529B5FAB"/>
    <w:rsid w:val="529F5DAE"/>
    <w:rsid w:val="52A80F18"/>
    <w:rsid w:val="52BC1AD7"/>
    <w:rsid w:val="52BF5A65"/>
    <w:rsid w:val="52CC1813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F7243"/>
    <w:rsid w:val="54F47481"/>
    <w:rsid w:val="54F54ACD"/>
    <w:rsid w:val="54FA3506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70727A8"/>
    <w:rsid w:val="572721B4"/>
    <w:rsid w:val="5730320B"/>
    <w:rsid w:val="5731610F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B4F1B"/>
    <w:rsid w:val="585B426A"/>
    <w:rsid w:val="587F4B64"/>
    <w:rsid w:val="58852AA8"/>
    <w:rsid w:val="58921DAC"/>
    <w:rsid w:val="58991BFE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8D176B"/>
    <w:rsid w:val="608D17B4"/>
    <w:rsid w:val="60A90802"/>
    <w:rsid w:val="60E45FF6"/>
    <w:rsid w:val="60E542F6"/>
    <w:rsid w:val="60E650AB"/>
    <w:rsid w:val="61125017"/>
    <w:rsid w:val="611251E4"/>
    <w:rsid w:val="611C48EB"/>
    <w:rsid w:val="61266C2F"/>
    <w:rsid w:val="61394A39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225715F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B2416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AB53B1"/>
    <w:rsid w:val="63AC0437"/>
    <w:rsid w:val="63B56229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2241B"/>
    <w:rsid w:val="64542425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6C7F53"/>
    <w:rsid w:val="657C313E"/>
    <w:rsid w:val="658811DC"/>
    <w:rsid w:val="65927D65"/>
    <w:rsid w:val="65935A74"/>
    <w:rsid w:val="659B50E5"/>
    <w:rsid w:val="659C7FFE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71374A2"/>
    <w:rsid w:val="67241C7D"/>
    <w:rsid w:val="67276CE2"/>
    <w:rsid w:val="674F03E2"/>
    <w:rsid w:val="67635AF2"/>
    <w:rsid w:val="67697E63"/>
    <w:rsid w:val="67802799"/>
    <w:rsid w:val="679520C0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A1112AB"/>
    <w:rsid w:val="6A1364D0"/>
    <w:rsid w:val="6A194BBF"/>
    <w:rsid w:val="6A235D53"/>
    <w:rsid w:val="6A467B3D"/>
    <w:rsid w:val="6A544602"/>
    <w:rsid w:val="6A8D5CD5"/>
    <w:rsid w:val="6AAB7F2C"/>
    <w:rsid w:val="6AAD450A"/>
    <w:rsid w:val="6ACC3C3E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D352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C279EE"/>
    <w:rsid w:val="70C41F7F"/>
    <w:rsid w:val="70E0439D"/>
    <w:rsid w:val="70E32B78"/>
    <w:rsid w:val="71032272"/>
    <w:rsid w:val="71231724"/>
    <w:rsid w:val="71317F26"/>
    <w:rsid w:val="71416BEE"/>
    <w:rsid w:val="71431617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57AE"/>
    <w:rsid w:val="72FB4336"/>
    <w:rsid w:val="732A1B34"/>
    <w:rsid w:val="733A01AB"/>
    <w:rsid w:val="736F0F8F"/>
    <w:rsid w:val="73717CF0"/>
    <w:rsid w:val="737B5A5E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4167EC7"/>
    <w:rsid w:val="742C6D05"/>
    <w:rsid w:val="74336C83"/>
    <w:rsid w:val="7436588D"/>
    <w:rsid w:val="7454602D"/>
    <w:rsid w:val="74666F63"/>
    <w:rsid w:val="74710ABD"/>
    <w:rsid w:val="748A3FFB"/>
    <w:rsid w:val="74E32708"/>
    <w:rsid w:val="74EB1D79"/>
    <w:rsid w:val="74F35527"/>
    <w:rsid w:val="74FB5A83"/>
    <w:rsid w:val="7523428C"/>
    <w:rsid w:val="7536086C"/>
    <w:rsid w:val="753930CA"/>
    <w:rsid w:val="7548638E"/>
    <w:rsid w:val="758F3A8B"/>
    <w:rsid w:val="75986BF5"/>
    <w:rsid w:val="75B73EFB"/>
    <w:rsid w:val="75B967D1"/>
    <w:rsid w:val="75BA273E"/>
    <w:rsid w:val="75E07DEA"/>
    <w:rsid w:val="75F35F0A"/>
    <w:rsid w:val="761B5232"/>
    <w:rsid w:val="7627010D"/>
    <w:rsid w:val="763764BB"/>
    <w:rsid w:val="763D210E"/>
    <w:rsid w:val="764D1CB9"/>
    <w:rsid w:val="766D4FAF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F701CD"/>
    <w:rsid w:val="77073C31"/>
    <w:rsid w:val="771127B9"/>
    <w:rsid w:val="771F648D"/>
    <w:rsid w:val="772A2B29"/>
    <w:rsid w:val="77421ADF"/>
    <w:rsid w:val="77620D56"/>
    <w:rsid w:val="77BB3E11"/>
    <w:rsid w:val="77C00D62"/>
    <w:rsid w:val="77C07FB6"/>
    <w:rsid w:val="77D2148E"/>
    <w:rsid w:val="77E4165D"/>
    <w:rsid w:val="77EB52B0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F1C13"/>
    <w:rsid w:val="7990533F"/>
    <w:rsid w:val="79940BDE"/>
    <w:rsid w:val="79A34CE9"/>
    <w:rsid w:val="79AB435A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F0BC3"/>
    <w:rsid w:val="7AAD0862"/>
    <w:rsid w:val="7AC72102"/>
    <w:rsid w:val="7AC77EEB"/>
    <w:rsid w:val="7AFB519F"/>
    <w:rsid w:val="7B1F385E"/>
    <w:rsid w:val="7B3219DB"/>
    <w:rsid w:val="7B330CC4"/>
    <w:rsid w:val="7B3A5554"/>
    <w:rsid w:val="7B424BC6"/>
    <w:rsid w:val="7B63258C"/>
    <w:rsid w:val="7B852761"/>
    <w:rsid w:val="7B9112E5"/>
    <w:rsid w:val="7B9F3065"/>
    <w:rsid w:val="7BB2025F"/>
    <w:rsid w:val="7BC125BF"/>
    <w:rsid w:val="7BC55C7D"/>
    <w:rsid w:val="7BD30E2C"/>
    <w:rsid w:val="7BD90913"/>
    <w:rsid w:val="7BEB7B41"/>
    <w:rsid w:val="7BED3DCF"/>
    <w:rsid w:val="7BF633A4"/>
    <w:rsid w:val="7C1022A4"/>
    <w:rsid w:val="7C21515A"/>
    <w:rsid w:val="7C226A0C"/>
    <w:rsid w:val="7C394714"/>
    <w:rsid w:val="7C452403"/>
    <w:rsid w:val="7C465EFB"/>
    <w:rsid w:val="7C566DF5"/>
    <w:rsid w:val="7C575AA2"/>
    <w:rsid w:val="7C6520B9"/>
    <w:rsid w:val="7C6E6B8A"/>
    <w:rsid w:val="7C7C1DC9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F049B"/>
    <w:rsid w:val="7E7676DA"/>
    <w:rsid w:val="7E7B3E16"/>
    <w:rsid w:val="7E8B3E88"/>
    <w:rsid w:val="7EAF78FB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9349</Words>
  <Characters>13116</Characters>
  <Lines>0</Lines>
  <Paragraphs>0</Paragraphs>
  <TotalTime>168</TotalTime>
  <ScaleCrop>false</ScaleCrop>
  <LinksUpToDate>false</LinksUpToDate>
  <CharactersWithSpaces>16059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2022-08-26T07:26:31Z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524861283B8D45DBBCCCC54D17680365</vt:lpwstr>
  </property>
  <property fmtid="{D5CDD505-2E9C-101B-9397-08002B2CF9AE}" pid="4" name="commondata">
    <vt:lpwstr>eyJoZGlkIjoiZTA5ZDQ3NWE4ZjMxYjI3YzM5ZGFlMGQxODk1NDA3MmIifQ==</vt:lpwstr>
  </property>
</Properties>
</file>