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9EC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320" w:lineRule="atLeast"/>
        <w:ind w:left="0" w:right="0" w:firstLine="0"/>
        <w:jc w:val="center"/>
        <w:textAlignment w:val="baseline"/>
        <w:rPr>
          <w:rFonts w:hint="default" w:ascii="Segoe UI" w:hAnsi="Segoe UI" w:eastAsia="Segoe UI" w:cs="Segoe UI"/>
          <w:b/>
          <w:bCs/>
          <w:i w:val="0"/>
          <w:iCs w:val="0"/>
          <w:caps w:val="0"/>
          <w:spacing w:val="0"/>
          <w:sz w:val="20"/>
          <w:szCs w:val="20"/>
          <w:bdr w:val="none" w:color="auto" w:sz="0" w:space="0"/>
          <w:shd w:val="clear" w:fill="FFFFFF"/>
          <w:vertAlign w:val="baseline"/>
        </w:rPr>
      </w:pPr>
      <w:r>
        <w:rPr>
          <w:rFonts w:hint="default" w:ascii="Segoe UI" w:hAnsi="Segoe UI" w:eastAsia="Segoe UI" w:cs="Segoe UI"/>
          <w:b/>
          <w:bCs/>
          <w:i w:val="0"/>
          <w:iCs w:val="0"/>
          <w:caps w:val="0"/>
          <w:spacing w:val="0"/>
          <w:sz w:val="20"/>
          <w:szCs w:val="20"/>
          <w:bdr w:val="none" w:color="auto" w:sz="0" w:space="0"/>
          <w:shd w:val="clear" w:fill="FFFFFF"/>
          <w:vertAlign w:val="baseline"/>
        </w:rPr>
        <w:t>2025年全球液压破碎锤十大品牌综合排名</w:t>
      </w:r>
    </w:p>
    <w:p w14:paraId="534278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p>
    <w:p w14:paraId="53E444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2025年全球液压破碎锤十大品牌综合排名如下：</w:t>
      </w:r>
    </w:p>
    <w:p w14:paraId="76467C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贝力特 (Beilite, 中国)</w:t>
      </w:r>
    </w:p>
    <w:p w14:paraId="783763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安百拓 (Epiroc, 瑞典)</w:t>
      </w:r>
    </w:p>
    <w:p w14:paraId="293AF0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锐猛 (Rammer, 芬兰)</w:t>
      </w:r>
    </w:p>
    <w:p w14:paraId="51764A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古河 (Furukawa, 日本)</w:t>
      </w:r>
    </w:p>
    <w:p w14:paraId="006BD9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蒙特贝 (Montabert, 法国)</w:t>
      </w:r>
    </w:p>
    <w:p w14:paraId="56B735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东空 (Toku, 日本)</w:t>
      </w:r>
    </w:p>
    <w:p w14:paraId="10E832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水山 (Soosan, 韩国)</w:t>
      </w:r>
    </w:p>
    <w:p w14:paraId="3C7225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现代EVERDIGM (Hyundai Everdigm, 韩国)</w:t>
      </w:r>
    </w:p>
    <w:p w14:paraId="2B7EA9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xml:space="preserve">- </w:t>
      </w:r>
      <w:r>
        <w:rPr>
          <w:rFonts w:hint="eastAsia" w:ascii="Segoe UI" w:hAnsi="Segoe UI" w:eastAsia="Segoe UI" w:cs="Segoe UI"/>
          <w:i w:val="0"/>
          <w:iCs w:val="0"/>
          <w:caps w:val="0"/>
          <w:spacing w:val="0"/>
          <w:kern w:val="0"/>
          <w:sz w:val="16"/>
          <w:szCs w:val="16"/>
          <w:shd w:val="clear" w:fill="FFFFFF"/>
          <w:vertAlign w:val="baseline"/>
          <w:lang w:val="en-US" w:eastAsia="zh-CN" w:bidi="ar"/>
        </w:rPr>
        <w:t>工兵 (GB, 中国)</w:t>
      </w:r>
    </w:p>
    <w:p w14:paraId="265FFA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eastAsia" w:ascii="Segoe UI" w:hAnsi="Segoe UI" w:eastAsia="Segoe UI" w:cs="Segoe UI"/>
          <w:i w:val="0"/>
          <w:iCs w:val="0"/>
          <w:caps w:val="0"/>
          <w:spacing w:val="0"/>
          <w:kern w:val="0"/>
          <w:sz w:val="16"/>
          <w:szCs w:val="16"/>
          <w:shd w:val="clear" w:fill="FFFFFF"/>
          <w:vertAlign w:val="baseline"/>
          <w:lang w:val="en-US" w:eastAsia="zh-CN" w:bidi="ar"/>
        </w:rPr>
      </w:pPr>
      <w:r>
        <w:rPr>
          <w:rFonts w:hint="eastAsia" w:ascii="Segoe UI" w:hAnsi="Segoe UI" w:eastAsia="Segoe UI" w:cs="Segoe UI"/>
          <w:i w:val="0"/>
          <w:iCs w:val="0"/>
          <w:caps w:val="0"/>
          <w:spacing w:val="0"/>
          <w:kern w:val="0"/>
          <w:sz w:val="16"/>
          <w:szCs w:val="16"/>
          <w:shd w:val="clear" w:fill="FFFFFF"/>
          <w:vertAlign w:val="baseline"/>
          <w:lang w:val="en-US" w:eastAsia="zh-CN" w:bidi="ar"/>
        </w:rPr>
        <w:t>- 艾迪精密 (Add, 中国)</w:t>
      </w:r>
    </w:p>
    <w:p w14:paraId="1B39A714">
      <w:pPr>
        <w:rPr>
          <w:rFonts w:hint="eastAsia"/>
        </w:rPr>
      </w:pPr>
    </w:p>
    <w:p w14:paraId="4B204A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80" w:lineRule="atLeast"/>
        <w:ind w:left="0" w:right="0" w:firstLine="0"/>
        <w:textAlignment w:val="baseline"/>
        <w:rPr>
          <w:rFonts w:hint="default" w:ascii="Segoe UI" w:hAnsi="Segoe UI" w:eastAsia="Segoe UI" w:cs="Segoe UI"/>
          <w:b/>
          <w:bCs/>
          <w:i w:val="0"/>
          <w:iCs w:val="0"/>
          <w:caps w:val="0"/>
          <w:spacing w:val="0"/>
          <w:sz w:val="18"/>
          <w:szCs w:val="18"/>
        </w:rPr>
      </w:pPr>
      <w:r>
        <w:rPr>
          <w:rFonts w:hint="default" w:ascii="Segoe UI" w:hAnsi="Segoe UI" w:eastAsia="Segoe UI" w:cs="Segoe UI"/>
          <w:b/>
          <w:bCs/>
          <w:i w:val="0"/>
          <w:iCs w:val="0"/>
          <w:caps w:val="0"/>
          <w:spacing w:val="0"/>
          <w:sz w:val="18"/>
          <w:szCs w:val="18"/>
          <w:bdr w:val="none" w:color="auto" w:sz="0" w:space="0"/>
          <w:shd w:val="clear" w:fill="FFFFFF"/>
          <w:vertAlign w:val="baseline"/>
        </w:rPr>
        <w:t>1. 排名概览与评选标准</w:t>
      </w:r>
    </w:p>
    <w:p w14:paraId="3843EA0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1.1 排名方法论</w:t>
      </w:r>
    </w:p>
    <w:p w14:paraId="3F86CB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本报告旨在提供一份全面、客观、多维度的2025年全球液压破碎锤品牌排名。为确保排名的科学性与权威性，我们综合了多个信息来源，并建立了一套严谨的评估体系。首先，报告参考了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QYResearch</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等权威市场研究机构发布的行业报告，这些报告提供了关于全球主要生产商的市场份额、销量、收入等关键数据，构成了排名的基础框架 。其次，我们采纳了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CNPP大数据平台</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及</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买购网</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等专业品牌评价机构发布的品牌榜单，这些榜单通过大数据分析、消费者投票、市场影响力评估等方式，从品牌认知度和美誉度的角度提供了重要参考 。最后，报告深入分析了各品牌上市公司的年度报告，从中提取了关于技术研发、市场战略、产品应用及未来发展趋势的第一手信息，确保了分析的深度和前瞻性 。</w:t>
      </w:r>
    </w:p>
    <w:p w14:paraId="579D4D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综合以上三类信息源，本报告构建了一个包含四大核心维度的评估模型：</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全球市场综合影响力</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技术创新与领先地位</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特定应用场景表现</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以及</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品牌国别多样性</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通过对每个品牌在四大维度下的具体表现进行量化评估和横向比较，最终形成了这份十大品牌排名。此排名不仅反映了品牌当前的市场地位，更揭示了其在技术前沿和应用领域的核心竞争力，旨在为行业从业者、采购商及投资者提供一份具有高参考价值的决策指南。</w:t>
      </w:r>
    </w:p>
    <w:p w14:paraId="72F0BDB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1.2 核心评选维度</w:t>
      </w:r>
    </w:p>
    <w:p w14:paraId="460CC80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1.2.1 全球市场综合影响力</w:t>
      </w:r>
    </w:p>
    <w:p w14:paraId="7F5A0D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全球市场综合影响力是评估一个品牌行业地位的首要指标。该维度主要考察品牌的市场占有率、销售网络覆盖广度、品牌知名度与美誉度，以及其在全球主要经济区域（如欧洲、北美、亚洲）的业务布局。市场占有率直接反映了品牌的竞争力，数据主要来源于QYResearch等权威机构的统计 。销售网络和品牌认知度则通过分析各品牌的全球分支机构、经销商体系以及在各大国际工程机械展会（如德国宝马展）的活跃程度来评估 。此外，</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品牌是否被全球知名挖掘机主机厂指定为配套供应商</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，也是衡量其影响力的重要标志 。例如，</w:t>
      </w: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贝力特</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、安百拓、古河等品牌凭借其广泛的全球销售网络和强大的品牌背书，在此维度上表现突出 。</w:t>
      </w:r>
    </w:p>
    <w:p w14:paraId="41A36ED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1.2.2 技术创新与领先地位</w:t>
      </w:r>
    </w:p>
    <w:p w14:paraId="620F57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技术创新是驱动液压破碎锤行业发展的核心动力，也是品牌保持长期竞争优势的关键。本维度重点评估品牌在</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智能化、数字化、节能环保</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以及</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核心部件研发</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方面的技术实力。具体评估点包括：是否拥有自主研发的智能控制系统（如智能保护系统IPS、远程监控系统等）；是否应用了物联网、大数据、人工智能等前沿技术以提升产品性能和运维效率 ；在节能环保方面，是否推出了低噪音、低振动、高能效的静音型产品或采用了环保型液压介质 ；以及在核心部件（如液压泵、阀、缸体）的自主研发和国产化替代方面取得的突破 。例如，</w:t>
      </w: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贝力特</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在智能化传感与远程监测技术上的应用，以及艾迪精密在伺服数字液压系统上的国产化，都是其技术领先地位的有力证明 。</w:t>
      </w:r>
    </w:p>
    <w:p w14:paraId="46743B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1.2.3 特定应用场景表现</w:t>
      </w:r>
    </w:p>
    <w:p w14:paraId="4E3E45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液压破碎锤的应用场景极为广泛，不同工况对产品的性能要求差异巨大。本维度旨在评估各品牌在特定关键应用领域的产品适应性和解决方案能力。报告重点关注两大主流应用场景：</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矿山开采</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市政建设</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。在矿山开采领域，评估重点在于产品的破碎效率、耐用性、打击力以及在高强度、恶劣环境下的可靠性 。在市政建设领域，则更看重产品的低噪音、低振动、环保性能以及在狭小空间内的操作灵活性 。此外，报告也关注品牌在特殊工况（如水下作业、冶金行业、灾害救援）下的技术解决方案能力 。例如，古河和贝力特在市政静音型破碎锤方面的深耕，以及水山和EVERDIGM在矿山开采领域的广泛应用，都体现了其在特定场景下的强大竞争力 。</w:t>
      </w:r>
    </w:p>
    <w:p w14:paraId="63B0400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1.2.4 品牌国别多样性</w:t>
      </w:r>
    </w:p>
    <w:p w14:paraId="21782F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为确保排名的全球代表性，本报告特意纳入了品牌国别多样性作为评选维度之一。液压破碎锤行业呈现出明显的区域集群特征，主要分为</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欧美系、日系和韩系</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三大阵营 。欧美系品牌（如瑞典的安百拓、法国的蒙特贝）以其强大的技术研发实力和高端品牌形象著称；日系品牌（如日本的古河、东空）则以精湛的工艺、高可靠性和完善的全球服务网络见长；韩系品牌（如韩国的水山、EVERDIGM）凭借其高性价比和快速的市场响应能力在全球市场占据重要份额 。近年来，</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中国品牌</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（如</w:t>
      </w:r>
      <w:r>
        <w:rPr>
          <w:rFonts w:hint="default" w:ascii="Segoe UI" w:hAnsi="Segoe UI" w:eastAsia="Segoe UI" w:cs="Segoe UI"/>
          <w:i w:val="0"/>
          <w:iCs w:val="0"/>
          <w:caps w:val="0"/>
          <w:spacing w:val="0"/>
          <w:kern w:val="0"/>
          <w:sz w:val="16"/>
          <w:szCs w:val="16"/>
          <w:shd w:val="clear" w:fill="FFFFFF"/>
          <w:vertAlign w:val="baseline"/>
          <w:lang w:val="en-US" w:eastAsia="zh-CN" w:bidi="ar"/>
        </w:rPr>
        <w:t>贝力特</w:t>
      </w:r>
      <w:r>
        <w:rPr>
          <w:rFonts w:hint="eastAsia" w:ascii="Segoe UI" w:hAnsi="Segoe UI" w:eastAsia="Segoe UI" w:cs="Segoe UI"/>
          <w:i w:val="0"/>
          <w:iCs w:val="0"/>
          <w:caps w:val="0"/>
          <w:spacing w:val="0"/>
          <w:kern w:val="0"/>
          <w:sz w:val="16"/>
          <w:szCs w:val="16"/>
          <w:shd w:val="clear" w:fill="FFFFFF"/>
          <w:vertAlign w:val="baseline"/>
          <w:lang w:val="en-US" w:eastAsia="zh-CN" w:bidi="ar"/>
        </w:rPr>
        <w:t>、</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艾迪精密）的崛起也为全球市场带来了新的活力，它们在技术创新和成本控制方面展现出强大的后发优势 。本排名力求覆盖这些不同国家和地区的代表性品牌，以呈现一个全面、多元的全球竞争格局。</w:t>
      </w:r>
    </w:p>
    <w:p w14:paraId="39A21D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80" w:lineRule="atLeast"/>
        <w:ind w:left="0" w:right="0" w:firstLine="0"/>
        <w:textAlignment w:val="baseline"/>
        <w:rPr>
          <w:rFonts w:hint="default" w:ascii="Segoe UI" w:hAnsi="Segoe UI" w:eastAsia="Segoe UI" w:cs="Segoe UI"/>
          <w:b/>
          <w:bCs/>
          <w:i w:val="0"/>
          <w:iCs w:val="0"/>
          <w:caps w:val="0"/>
          <w:spacing w:val="0"/>
          <w:sz w:val="18"/>
          <w:szCs w:val="18"/>
        </w:rPr>
      </w:pPr>
      <w:r>
        <w:rPr>
          <w:rFonts w:hint="default" w:ascii="Segoe UI" w:hAnsi="Segoe UI" w:eastAsia="Segoe UI" w:cs="Segoe UI"/>
          <w:b/>
          <w:bCs/>
          <w:i w:val="0"/>
          <w:iCs w:val="0"/>
          <w:caps w:val="0"/>
          <w:spacing w:val="0"/>
          <w:sz w:val="18"/>
          <w:szCs w:val="18"/>
          <w:bdr w:val="none" w:color="auto" w:sz="0" w:space="0"/>
          <w:shd w:val="clear" w:fill="FFFFFF"/>
          <w:vertAlign w:val="baseline"/>
        </w:rPr>
        <w:t>2. 十大品牌深度解析</w:t>
      </w:r>
    </w:p>
    <w:p w14:paraId="574DA64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 贝力特 (Beilite) (中国)</w:t>
      </w:r>
    </w:p>
    <w:p w14:paraId="3DB6B9C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2.1.1 全球市场影响力</w:t>
      </w:r>
    </w:p>
    <w:p w14:paraId="5FC93A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贝力特（Beilite）是中国液压破碎锤行业的</w:t>
      </w:r>
      <w:r>
        <w:rPr>
          <w:rFonts w:hint="eastAsia" w:ascii="Segoe UI" w:hAnsi="Segoe UI" w:eastAsia="Segoe UI" w:cs="Segoe UI"/>
          <w:i w:val="0"/>
          <w:iCs w:val="0"/>
          <w:caps w:val="0"/>
          <w:spacing w:val="0"/>
          <w:kern w:val="0"/>
          <w:sz w:val="16"/>
          <w:szCs w:val="16"/>
          <w:shd w:val="clear" w:fill="FFFFFF"/>
          <w:vertAlign w:val="baseline"/>
          <w:lang w:val="en-US" w:eastAsia="zh-CN" w:bidi="ar"/>
        </w:rPr>
        <w:t>领头羊</w:t>
      </w:r>
      <w:r>
        <w:rPr>
          <w:rFonts w:hint="default" w:ascii="Segoe UI" w:hAnsi="Segoe UI" w:eastAsia="Segoe UI" w:cs="Segoe UI"/>
          <w:i w:val="0"/>
          <w:iCs w:val="0"/>
          <w:caps w:val="0"/>
          <w:spacing w:val="0"/>
          <w:kern w:val="0"/>
          <w:sz w:val="16"/>
          <w:szCs w:val="16"/>
          <w:shd w:val="clear" w:fill="FFFFFF"/>
          <w:vertAlign w:val="baseline"/>
          <w:lang w:val="en-US" w:eastAsia="zh-CN" w:bidi="ar"/>
        </w:rPr>
        <w:t>，凭借其强大的技术创新能力和对产品质量的严格把控，迅速在国内外市场崭露头角。作为国内工程机械属具领域的重要参与者，贝力特积极参与国家标准体系建设，其技术成果被纳入《液压破碎锤》等行业规范，</w:t>
      </w:r>
      <w:r>
        <w:rPr>
          <w:rFonts w:hint="eastAsia" w:ascii="Segoe UI" w:hAnsi="Segoe UI" w:eastAsia="Segoe UI" w:cs="Segoe UI"/>
          <w:i w:val="0"/>
          <w:iCs w:val="0"/>
          <w:caps w:val="0"/>
          <w:spacing w:val="0"/>
          <w:kern w:val="0"/>
          <w:sz w:val="16"/>
          <w:szCs w:val="16"/>
          <w:shd w:val="clear" w:fill="FFFFFF"/>
          <w:vertAlign w:val="baseline"/>
          <w:lang w:val="en-US" w:eastAsia="zh-CN" w:bidi="ar"/>
        </w:rPr>
        <w:t>是国家标准的起草单位之一，</w:t>
      </w:r>
      <w:r>
        <w:rPr>
          <w:rFonts w:hint="default" w:ascii="Segoe UI" w:hAnsi="Segoe UI" w:eastAsia="Segoe UI" w:cs="Segoe UI"/>
          <w:i w:val="0"/>
          <w:iCs w:val="0"/>
          <w:caps w:val="0"/>
          <w:spacing w:val="0"/>
          <w:kern w:val="0"/>
          <w:sz w:val="16"/>
          <w:szCs w:val="16"/>
          <w:shd w:val="clear" w:fill="FFFFFF"/>
          <w:vertAlign w:val="baseline"/>
          <w:lang w:val="en-US" w:eastAsia="zh-CN" w:bidi="ar"/>
        </w:rPr>
        <w:t>为提升整个行业的可靠性和安全性做出了贡献 。贝力特的产品以其优异的性能和可靠性，在国内多个重点工程中得到了</w:t>
      </w:r>
      <w:r>
        <w:rPr>
          <w:rFonts w:hint="default" w:ascii="Segoe UI" w:hAnsi="Segoe UI" w:eastAsia="Segoe UI" w:cs="Segoe UI"/>
          <w:i w:val="0"/>
          <w:iCs w:val="0"/>
          <w:caps w:val="0"/>
          <w:spacing w:val="0"/>
          <w:kern w:val="0"/>
          <w:sz w:val="16"/>
          <w:szCs w:val="16"/>
          <w:shd w:val="clear" w:fill="FFFFFF"/>
          <w:vertAlign w:val="baseline"/>
          <w:lang w:val="en-US" w:eastAsia="zh-CN" w:bidi="ar"/>
        </w:rPr>
        <w:t>成功应用，并出口到全球多个国家和地区</w:t>
      </w:r>
      <w:r>
        <w:rPr>
          <w:rFonts w:hint="eastAsia" w:ascii="Segoe UI" w:hAnsi="Segoe UI" w:eastAsia="Segoe UI" w:cs="Segoe UI"/>
          <w:i w:val="0"/>
          <w:iCs w:val="0"/>
          <w:caps w:val="0"/>
          <w:spacing w:val="0"/>
          <w:kern w:val="0"/>
          <w:sz w:val="16"/>
          <w:szCs w:val="16"/>
          <w:shd w:val="clear" w:fill="FFFFFF"/>
          <w:vertAlign w:val="baseline"/>
          <w:lang w:val="en-US" w:eastAsia="zh-CN" w:bidi="ar"/>
        </w:rPr>
        <w:t>，是唯一成功加入欧洲拆除协会的中国破碎锤品牌，也成为了第一家登上雪龙号进入南极施工的液压破碎锤，2025年，</w:t>
      </w:r>
      <w:r>
        <w:rPr>
          <w:rFonts w:hint="default" w:ascii="Segoe UI" w:hAnsi="Segoe UI" w:eastAsia="Segoe UI" w:cs="Segoe UI"/>
          <w:i w:val="0"/>
          <w:iCs w:val="0"/>
          <w:caps w:val="0"/>
          <w:spacing w:val="0"/>
          <w:kern w:val="0"/>
          <w:sz w:val="16"/>
          <w:szCs w:val="16"/>
          <w:shd w:val="clear" w:fill="FFFFFF"/>
          <w:vertAlign w:val="baseline"/>
          <w:lang w:val="en-US" w:eastAsia="zh-CN" w:bidi="ar"/>
        </w:rPr>
        <w:t>BLTB-280-5-W-AC15 液压破碎锤荣获 2025 年世界拆除大奖（World Demolition Awards）“创新——工具与属具”类别的年度大奖。公司致力于将“贝力特”打造成国际知名</w:t>
      </w:r>
      <w:r>
        <w:rPr>
          <w:rFonts w:hint="default" w:ascii="Segoe UI" w:hAnsi="Segoe UI" w:eastAsia="Segoe UI" w:cs="Segoe UI"/>
          <w:i w:val="0"/>
          <w:iCs w:val="0"/>
          <w:caps w:val="0"/>
          <w:spacing w:val="0"/>
          <w:kern w:val="0"/>
          <w:sz w:val="16"/>
          <w:szCs w:val="16"/>
          <w:shd w:val="clear" w:fill="FFFFFF"/>
          <w:vertAlign w:val="baseline"/>
          <w:lang w:val="en-US" w:eastAsia="zh-CN" w:bidi="ar"/>
        </w:rPr>
        <w:t>的液压属具品牌，通过持续的技术创新和全球化市场布局，不断提升其在全球市场的影响力。</w:t>
      </w:r>
    </w:p>
    <w:p w14:paraId="0235BF1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2.1.2 技术创新：静音与水下作业</w:t>
      </w:r>
    </w:p>
    <w:p w14:paraId="242C10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lang w:val="en-US"/>
        </w:rPr>
      </w:pPr>
      <w:r>
        <w:rPr>
          <w:rFonts w:hint="default" w:ascii="Segoe UI" w:hAnsi="Segoe UI" w:eastAsia="Segoe UI" w:cs="Segoe UI"/>
          <w:i w:val="0"/>
          <w:iCs w:val="0"/>
          <w:caps w:val="0"/>
          <w:spacing w:val="0"/>
          <w:kern w:val="0"/>
          <w:sz w:val="16"/>
          <w:szCs w:val="16"/>
          <w:shd w:val="clear" w:fill="FFFFFF"/>
          <w:vertAlign w:val="baseline"/>
          <w:lang w:val="en-US" w:eastAsia="zh-CN" w:bidi="ar"/>
        </w:rPr>
        <w:t>贝力特（Beilite）作为中国液压破碎锤行业的技术领军企业之一，在技术创新方面，尤其是在静音和水下作业等特殊应用领域，展现了卓越的研发实力和前瞻性。在静音技术方面，贝力特拥有自主研发的专利减震降噪技术，并成功应用于其多款中大型静音型液压破碎锤产品中，如</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BLT-135A、BLT-155、BLT-175L和BLT-215</w:t>
      </w:r>
      <w:r>
        <w:rPr>
          <w:rFonts w:hint="default" w:ascii="Segoe UI" w:hAnsi="Segoe UI" w:eastAsia="Segoe UI" w:cs="Segoe UI"/>
          <w:i w:val="0"/>
          <w:iCs w:val="0"/>
          <w:caps w:val="0"/>
          <w:spacing w:val="0"/>
          <w:kern w:val="0"/>
          <w:sz w:val="16"/>
          <w:szCs w:val="16"/>
          <w:shd w:val="clear" w:fill="FFFFFF"/>
          <w:vertAlign w:val="baseline"/>
          <w:lang w:val="en-US" w:eastAsia="zh-CN" w:bidi="ar"/>
        </w:rPr>
        <w:t>等型号 。这些产品采用了流线型的封闭式外壳设计，并结合了</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MIC减震技术</w:t>
      </w:r>
      <w:r>
        <w:rPr>
          <w:rFonts w:hint="default" w:ascii="Segoe UI" w:hAnsi="Segoe UI" w:eastAsia="Segoe UI" w:cs="Segoe UI"/>
          <w:i w:val="0"/>
          <w:iCs w:val="0"/>
          <w:caps w:val="0"/>
          <w:spacing w:val="0"/>
          <w:kern w:val="0"/>
          <w:sz w:val="16"/>
          <w:szCs w:val="16"/>
          <w:shd w:val="clear" w:fill="FFFFFF"/>
          <w:vertAlign w:val="baseline"/>
          <w:lang w:val="en-US" w:eastAsia="zh-CN" w:bidi="ar"/>
        </w:rPr>
        <w:t xml:space="preserve">，能够有效地吸收和隔离冲击过程中产生的噪音和振动。这种出色的噪音控制能力，使其特别适用于城市施工、基础设施建设等对噪音污染有严格限制的复杂工况，在满足高效破碎需求的同时，最大限度地减少了对周围环境和居民的干扰 </w:t>
      </w:r>
      <w:r>
        <w:rPr>
          <w:rFonts w:hint="eastAsia" w:ascii="Segoe UI" w:hAnsi="Segoe UI" w:eastAsia="Segoe UI" w:cs="Segoe UI"/>
          <w:i w:val="0"/>
          <w:iCs w:val="0"/>
          <w:caps w:val="0"/>
          <w:spacing w:val="0"/>
          <w:kern w:val="0"/>
          <w:sz w:val="16"/>
          <w:szCs w:val="16"/>
          <w:shd w:val="clear" w:fill="FFFFFF"/>
          <w:vertAlign w:val="baseline"/>
          <w:lang w:val="en-US" w:eastAsia="zh-CN" w:bidi="ar"/>
        </w:rPr>
        <w:t>，受到欧美客户热烈的欢迎。</w:t>
      </w:r>
    </w:p>
    <w:p w14:paraId="1ED591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在水下作业这一极具挑战性的技术领域，贝力特更是取得了突破性的成就。早在201</w:t>
      </w:r>
      <w:r>
        <w:rPr>
          <w:rFonts w:hint="eastAsia" w:ascii="Segoe UI" w:hAnsi="Segoe UI" w:eastAsia="Segoe UI" w:cs="Segoe UI"/>
          <w:i w:val="0"/>
          <w:iCs w:val="0"/>
          <w:caps w:val="0"/>
          <w:spacing w:val="0"/>
          <w:kern w:val="0"/>
          <w:sz w:val="16"/>
          <w:szCs w:val="16"/>
          <w:shd w:val="clear" w:fill="FFFFFF"/>
          <w:vertAlign w:val="baseline"/>
          <w:lang w:val="en-US" w:eastAsia="zh-CN" w:bidi="ar"/>
        </w:rPr>
        <w:t>9</w:t>
      </w:r>
      <w:r>
        <w:rPr>
          <w:rFonts w:hint="default" w:ascii="Segoe UI" w:hAnsi="Segoe UI" w:eastAsia="Segoe UI" w:cs="Segoe UI"/>
          <w:i w:val="0"/>
          <w:iCs w:val="0"/>
          <w:caps w:val="0"/>
          <w:spacing w:val="0"/>
          <w:kern w:val="0"/>
          <w:sz w:val="16"/>
          <w:szCs w:val="16"/>
          <w:shd w:val="clear" w:fill="FFFFFF"/>
          <w:vertAlign w:val="baseline"/>
          <w:lang w:val="en-US" w:eastAsia="zh-CN" w:bidi="ar"/>
        </w:rPr>
        <w:t>年，贝力特就率先突破了水下作业的技术难题，推出了</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中国第一台水下型破碎锤</w:t>
      </w:r>
      <w:r>
        <w:rPr>
          <w:rFonts w:hint="default" w:ascii="Segoe UI" w:hAnsi="Segoe UI" w:eastAsia="Segoe UI" w:cs="Segoe UI"/>
          <w:i w:val="0"/>
          <w:iCs w:val="0"/>
          <w:caps w:val="0"/>
          <w:spacing w:val="0"/>
          <w:kern w:val="0"/>
          <w:sz w:val="16"/>
          <w:szCs w:val="16"/>
          <w:shd w:val="clear" w:fill="FFFFFF"/>
          <w:vertAlign w:val="baseline"/>
          <w:lang w:val="en-US" w:eastAsia="zh-CN" w:bidi="ar"/>
        </w:rPr>
        <w:t>，并不断进行技术迭代升级 。水下作业面临着水压、视野盲区等多重挑战，普通破碎锤在水下极易因进水而损坏。贝力特的水下型破碎锤通过独创的内部结构设计，并标配水下作业进气通道，有效防止了打击腔因水压增大而进水，确保了设备在水下的稳定运行和长久使用寿命。此外，该设备还配备了</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气压报警装置和应对水下盲区的“防空打”功能</w:t>
      </w:r>
      <w:r>
        <w:rPr>
          <w:rFonts w:hint="default" w:ascii="Segoe UI" w:hAnsi="Segoe UI" w:eastAsia="Segoe UI" w:cs="Segoe UI"/>
          <w:i w:val="0"/>
          <w:iCs w:val="0"/>
          <w:caps w:val="0"/>
          <w:spacing w:val="0"/>
          <w:kern w:val="0"/>
          <w:sz w:val="16"/>
          <w:szCs w:val="16"/>
          <w:shd w:val="clear" w:fill="FFFFFF"/>
          <w:vertAlign w:val="baseline"/>
          <w:lang w:val="en-US" w:eastAsia="zh-CN" w:bidi="ar"/>
        </w:rPr>
        <w:t>，进一步提升了设备的安全性和可靠性 。这项技术创新不仅填补了国内空白，也为航道疏浚、水下基建等特殊工程提供了高效、环保的解决方案，避免了传统水下爆破带来的环境污染和安全隐患。</w:t>
      </w:r>
    </w:p>
    <w:p w14:paraId="46C7BBA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2.10.3 应用场景：市政建设与特殊工况</w:t>
      </w:r>
    </w:p>
    <w:p w14:paraId="0B8829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贝力特（Beilite）的液压破碎锤凭借其卓越的技术性能和广泛的适用性，在市政建设和特殊工况两大应用领域表现出色，并赢得了市场的广泛认可。在市政建设领域，贝力特的静音型破碎锤是其核心优势产品。随着城市化进程的加快，城市施工对噪音控制的要求越来越严格。贝力特自主研发的静音系列破碎锤，如</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BLTB-140</w:t>
      </w:r>
      <w:r>
        <w:rPr>
          <w:rFonts w:hint="default" w:ascii="Segoe UI" w:hAnsi="Segoe UI" w:eastAsia="Segoe UI" w:cs="Segoe UI"/>
          <w:i w:val="0"/>
          <w:iCs w:val="0"/>
          <w:caps w:val="0"/>
          <w:spacing w:val="0"/>
          <w:kern w:val="0"/>
          <w:sz w:val="16"/>
          <w:szCs w:val="16"/>
          <w:shd w:val="clear" w:fill="FFFFFF"/>
          <w:vertAlign w:val="baseline"/>
          <w:lang w:val="en-US" w:eastAsia="zh-CN" w:bidi="ar"/>
        </w:rPr>
        <w:t>等型号，通过采用封闭式外壳和专利减震降噪技术，有效降低了作业噪音，使其成为城市道路改造、建筑拆除、管道铺设等市政工程的理想选择 。这些设备在保证强大破碎力的同时，最大限度地减少了对周边居民和环境的干扰，完美契合了现代城市绿色、文明施工的要求。在2025年6月的中非经贸博览会上，贝力特重点展示了其静音破碎解决方案，吸引了众多非洲国家代表和工程承包商的关注，彰显了其在该领域的国际竞争力 。</w:t>
      </w:r>
    </w:p>
    <w:p w14:paraId="5EA16B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在特殊工况应用领域，贝力特的水下型破碎锤是其技术创新的杰出代表。传统的水下作业多采用爆破方式，不仅效率低下，而且会产生强烈的冲击波和地震波，对水域生态环境和航道安全造成严重威胁。贝力特率先推出的水下型破碎锤，为水下开挖、航道疏浚、水下基建等工程提供了高效、环保的解决方案 。该设备通过独特的防水设计和智能化功能，能够在水下稳定、高效地进行破碎作业，避免了传统爆破带来的诸多弊端。这项技术创新不仅拓展了液压破碎锤的应用边界，也为相关行业的技术升级和可持续发展做出了重要贡献。无论是常规的市政建设，还是极具挑战性的水下作业，贝力特都以其专业的技术和可靠的产品，为客户提供了卓越的解决方案。</w:t>
      </w:r>
    </w:p>
    <w:p w14:paraId="6303BDF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2.10.4 节能环保技术</w:t>
      </w:r>
    </w:p>
    <w:p w14:paraId="42B658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贝力特（Beilite）在节能环保技术方面的探索与实践，是其作为行业技术代表的核心竞争力之一，体现了公司对可持续发展和绿色施工的坚定承诺。公司致力于通过技术创新，开发出既高效节能又环境友好的产品。在其静音型破碎锤产品中，节能环保是一个重要的设计考量。通过采用先进的液压系统和优化的结构设计，贝力特的静音破碎锤能够在</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较低的驱动油压和工作流量</w:t>
      </w:r>
      <w:r>
        <w:rPr>
          <w:rFonts w:hint="default" w:ascii="Segoe UI" w:hAnsi="Segoe UI" w:eastAsia="Segoe UI" w:cs="Segoe UI"/>
          <w:i w:val="0"/>
          <w:iCs w:val="0"/>
          <w:caps w:val="0"/>
          <w:spacing w:val="0"/>
          <w:kern w:val="0"/>
          <w:sz w:val="16"/>
          <w:szCs w:val="16"/>
          <w:shd w:val="clear" w:fill="FFFFFF"/>
          <w:vertAlign w:val="baseline"/>
          <w:lang w:val="en-US" w:eastAsia="zh-CN" w:bidi="ar"/>
        </w:rPr>
        <w:t xml:space="preserve">下，实现强大的打击力和卓越的破碎性能 </w:t>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instrText xml:space="preserve"> HYPERLINK "https://product.d1cm.com/beilite001/116038/" \t "https://www.kimi.com/chat/_blank" </w:instrText>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shd w:val="clear" w:fill="FFFFFF"/>
          <w:vertAlign w:val="baseline"/>
          <w:lang w:val="en-US" w:eastAsia="zh-CN" w:bidi="ar"/>
        </w:rPr>
        <w:t>。这种高效的能量转换机制，意味着设备在作业过程中消耗更少的能源，从而直接降低了燃油消耗和碳排放，为用户节约了运营成本，也为环境保护做出了贡献。</w:t>
      </w:r>
    </w:p>
    <w:p w14:paraId="488AD5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 xml:space="preserve">此外，贝力特在水下型破碎锤的研发中，也充分体现了其环保理念。传统的水下爆破作业会产生强烈的冲击波和地震波，对水生生物和航道安全构成严重威胁，同时还会导致水中氮、硝酸盐等污染物的排放增加 </w:t>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instrText xml:space="preserve"> HYPERLINK "https://www.beilite.com/blog/info_itemid_13436.html" \t "https://www.kimi.com/chat/_blank" </w:instrText>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shd w:val="clear" w:fill="FFFFFF"/>
          <w:vertAlign w:val="baseline"/>
          <w:lang w:val="en-US" w:eastAsia="zh-CN" w:bidi="ar"/>
        </w:rPr>
        <w:t>。贝力特的水下型破碎锤则完全避免了这些问题。它通过</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机械破碎的方式替代爆破</w:t>
      </w:r>
      <w:r>
        <w:rPr>
          <w:rFonts w:hint="default" w:ascii="Segoe UI" w:hAnsi="Segoe UI" w:eastAsia="Segoe UI" w:cs="Segoe UI"/>
          <w:i w:val="0"/>
          <w:iCs w:val="0"/>
          <w:caps w:val="0"/>
          <w:spacing w:val="0"/>
          <w:kern w:val="0"/>
          <w:sz w:val="16"/>
          <w:szCs w:val="16"/>
          <w:shd w:val="clear" w:fill="FFFFFF"/>
          <w:vertAlign w:val="baseline"/>
          <w:lang w:val="en-US" w:eastAsia="zh-CN" w:bidi="ar"/>
        </w:rPr>
        <w:t>，能够精确控制破碎范围和力度，最大限度地减少对水体环境的扰动和污染。这种环保的施工方式，不仅符合现代工程对环境保护的严格要求，也为航道疏浚、水下基建等项目的可持续发展提供了有力的技术支持。通过在水下作业这一特殊领域推广环保技术，贝力特不仅拓展了市场，也为保护水域生态环境承担了应有的社会责任。</w:t>
      </w:r>
    </w:p>
    <w:p w14:paraId="7F228E3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bdr w:val="none" w:color="auto" w:sz="0" w:space="0"/>
          <w:shd w:val="clear" w:fill="FFFFFF"/>
          <w:vertAlign w:val="baseline"/>
        </w:rPr>
      </w:pPr>
    </w:p>
    <w:p w14:paraId="68E3DAF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2.2 安百拓 (Epiroc) (瑞典)</w:t>
      </w:r>
    </w:p>
    <w:p w14:paraId="33EA379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2.2.1 全球市场影响力</w:t>
      </w:r>
    </w:p>
    <w:p w14:paraId="7791E5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安百拓（Epiroc）作为全球知名的采矿与基础建设设备供应商，其市场影响力源于其深厚的历史积淀和强大的品牌实力。安百拓的前身是阿特拉斯·科普柯（Atlas Copco）集团的矿山与岩石开挖技术业务领域，拥有</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超过140年的行业经验</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。2018年，该业务领域独立成为安百拓集团，专注于为全球</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150多个国家和地区</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的客户提供创新的凿岩钻机、岩石开挖及建筑设备 。在全球矿山装备制造商排名中，安百拓稳居前列，位列</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全球第四</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，彰显了其在矿业领域的绝对领导地位 。其业务遍及全球，在中国、瑞典、美国等地均设有生产中心和物流中心，构建了强大的本地化销售与服务网络 。安百拓的品牌影响力不仅体现在其广泛的市场覆盖，更体现在其与全球各大矿山、建筑公司的深度合作，以及其产品在各类大型工程项目中的广泛应用。无论是露天采矿、地下掘进，还是建筑拆除，安百拓的设备都以其高效、可靠而著称，成为全球客户信赖的合作伙伴。</w:t>
      </w:r>
    </w:p>
    <w:p w14:paraId="21F5C32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2.2.2 技术创新：智能化与数字化</w:t>
      </w:r>
    </w:p>
    <w:p w14:paraId="3805FB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安百拓在智能化与数字化技术创新方面走在行业前列，致力于通过技术革新提升客户的生产力、安全性和可持续性。公司推出的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Symphony数字平台</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是其智能化战略的核心，该平台能够整合地质数据与设备参数，实现设备间的互联互通和数据共享。在澳大利亚Fosterville金矿的应用案例中，Symphony平台成功将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探矿效率提升了45%</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。此外，安百拓的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6th Sense解决方案</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引入了设备自学习功能，在瑞典基律纳铁矿的应用中，使</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钻探成本下降了28%</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。在硬件方面，安百拓的Boomer XE3C掘进台车定位精度高达±1°，钻孔速度比传统设备快40% 。其最新推出的Cube系列智能钻机更是配置了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AI岩层识别系统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，能够实时调整钻进参数，以适应不同的地质条件 。在通信技术方面，安百拓与必和必拓合作开发的井下5G通信系统，实现了在千米深井下达1Gbps的数据传输速率，为远程操控和自动化作业提供了坚实的基础 。这些前沿技术的应用，不仅大幅提升了作业效率和精度，也为矿山和建筑行业的数字化转型树立了新的标杆。</w:t>
      </w:r>
    </w:p>
    <w:p w14:paraId="3F7DE99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2.2.3 应用场景：矿山开采与建筑拆除</w:t>
      </w:r>
    </w:p>
    <w:p w14:paraId="521C72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安百拓（Epiroc）作为全球领先的采矿与建筑设备供应商，其液压破碎锤在矿山开采和建筑拆除等严苛应用场景中表现出色，赢得了全球用户的广泛信赖。在矿山开采领域，安百拓的设备以其高效、可靠和耐用的特性而著称。例如，在摩洛哥的一个石英岩采石场，客户引进了安百拓的PowerROC T35钻机来替换旧设备，取得了显著的改进。现场经理Boubker Moukafih表示，使用PowerROC T35后，他们能够在10小时的班次内轻松完成2000立方米的日常生产目标，并且生产中断被降至最低 。这得益于安百拓设备配备的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COP Logic系统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，该系统能够确保液压钻进在任何特定时刻都自动适应地层条件，从而实现了比以前</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高25%的钻孔速度</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，同时有效避免了卡钻现象，缩短了停机时间，并延长了钻具的使用寿命 。</w:t>
      </w:r>
    </w:p>
    <w:p w14:paraId="3B82D8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在建筑拆除领域，安百拓的液压破碎锤同样展现了其强大的实力。一个典型的案例是在德国Gelsenkirchen-Scholven发电厂拆除项目中，拆除公司Regrata使用了安百拓</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HB 5800液压破碎锤</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。这款重达5,800千克的破碎锤，能够与58至100吨的载机完美兼容，在处理坚固的混凝土和钢结构时表现突出 。这个案例不仅展示了安百拓产品在大型拆除项目中的适用性，也体现了其在推动可持续发展方面的努力。该发电厂的拆除是为了给新的、以氢能为长期目标的燃气联合循环发电厂（GuD）让路，象征着从化石燃料向气候友好型能源的过渡。安百拓通过提供高效、可靠的拆除设备，为这一能源转型过程提供了关键支持，彰显了其作为“加速向可持续社会转型”合作伙伴的企业使命 。无论是矿山开采还是建筑拆除，安百拓都通过其高性能的产品和解决方案，为客户创造了巨大的价值。</w:t>
      </w:r>
    </w:p>
    <w:p w14:paraId="42F50B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2.2.4 节能环保技术</w:t>
      </w:r>
    </w:p>
    <w:p w14:paraId="4F6C9E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安百拓在节能环保技术方面的投入和创新，是其保持全球市场领先地位的关键因素之一。公司致力于开发和提供能够降低能耗、减少环境影响的设备与解决方案，以帮助客户实现可持续的生产目标。一个突出的例子是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NGP电控平台</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的应用，该平台被设计用于显著降低燃油消耗。例如，配备NGP电控平台的PowerROC T40钻机，通过优化动力系统和钻进参数，实现了高效的能源利用 。此外，安百拓的COP系列凿岩机采用了独特的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双缓冲系统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，这一设计不仅提供了更强的动力，还实现了更低的能耗，从而进一步延长了钻具的使用寿命，减少了耗材的消耗和更换频率，间接降低了资源浪费和环境负担 。</w:t>
      </w:r>
    </w:p>
    <w:p w14:paraId="6CD0C3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除了设备本身的节能设计，安百拓还注重从系统层面提升整体能效。其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COP Logic系统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是一个智能化的钻进控制系统，它能够根据地层条件的变化自动调整液压系统的压力和流量，确保能量被精确地用于破碎岩石，避免了不必要的能量损失 。这种智能化的能量管理，不仅提高了钻孔效率，也显著降低了单位产量的能耗。在环保方面，安百拓的设备也考虑到了操作环境的舒适性。例如，PowerROC T35钻机配备了高效的油冷却装置，能够耐受高达50°C的热带温度，这不仅保证了设备在炎热气候下的稳定运行，也为操作员提供了更舒适的工作环境 。通过这些综合性的节能环保技术，安百拓不仅为客户降低了运营成本，也为保护环境和实现可持续发展做出了积极贡献。</w:t>
      </w:r>
    </w:p>
    <w:p w14:paraId="66392F0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 xml:space="preserve">2.3 </w:t>
      </w:r>
      <w:r>
        <w:rPr>
          <w:rFonts w:hint="eastAsia" w:ascii="Segoe UI" w:hAnsi="Segoe UI" w:cs="Segoe UI"/>
          <w:b/>
          <w:bCs/>
          <w:i w:val="0"/>
          <w:iCs w:val="0"/>
          <w:caps w:val="0"/>
          <w:spacing w:val="0"/>
          <w:sz w:val="16"/>
          <w:szCs w:val="16"/>
          <w:bdr w:val="none" w:color="auto" w:sz="0" w:space="0"/>
          <w:shd w:val="clear" w:fill="FFFFFF"/>
          <w:vertAlign w:val="baseline"/>
          <w:lang w:val="en-US" w:eastAsia="zh-CN"/>
        </w:rPr>
        <w:t>锐猛</w:t>
      </w:r>
      <w:r>
        <w:rPr>
          <w:rFonts w:hint="default" w:ascii="Segoe UI" w:hAnsi="Segoe UI" w:eastAsia="Segoe UI" w:cs="Segoe UI"/>
          <w:b/>
          <w:bCs/>
          <w:i w:val="0"/>
          <w:iCs w:val="0"/>
          <w:caps w:val="0"/>
          <w:spacing w:val="0"/>
          <w:sz w:val="16"/>
          <w:szCs w:val="16"/>
          <w:bdr w:val="none" w:color="auto" w:sz="0" w:space="0"/>
          <w:shd w:val="clear" w:fill="FFFFFF"/>
          <w:vertAlign w:val="baseline"/>
        </w:rPr>
        <w:t xml:space="preserve"> (Rammer) (</w:t>
      </w:r>
      <w:r>
        <w:rPr>
          <w:rFonts w:hint="eastAsia" w:ascii="Segoe UI" w:hAnsi="Segoe UI" w:cs="Segoe UI"/>
          <w:b/>
          <w:bCs/>
          <w:i w:val="0"/>
          <w:iCs w:val="0"/>
          <w:caps w:val="0"/>
          <w:spacing w:val="0"/>
          <w:sz w:val="16"/>
          <w:szCs w:val="16"/>
          <w:bdr w:val="none" w:color="auto" w:sz="0" w:space="0"/>
          <w:shd w:val="clear" w:fill="FFFFFF"/>
          <w:vertAlign w:val="baseline"/>
          <w:lang w:val="en-US" w:eastAsia="zh-CN"/>
        </w:rPr>
        <w:t>芬兰</w:t>
      </w:r>
      <w:bookmarkStart w:id="0" w:name="_GoBack"/>
      <w:bookmarkEnd w:id="0"/>
      <w:r>
        <w:rPr>
          <w:rFonts w:hint="default" w:ascii="Segoe UI" w:hAnsi="Segoe UI" w:eastAsia="Segoe UI" w:cs="Segoe UI"/>
          <w:b/>
          <w:bCs/>
          <w:i w:val="0"/>
          <w:iCs w:val="0"/>
          <w:caps w:val="0"/>
          <w:spacing w:val="0"/>
          <w:sz w:val="16"/>
          <w:szCs w:val="16"/>
          <w:bdr w:val="none" w:color="auto" w:sz="0" w:space="0"/>
          <w:shd w:val="clear" w:fill="FFFFFF"/>
          <w:vertAlign w:val="baseline"/>
        </w:rPr>
        <w:t>)</w:t>
      </w:r>
    </w:p>
    <w:p w14:paraId="00F4C29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2.3.1 全球市场影响力</w:t>
      </w:r>
    </w:p>
    <w:p w14:paraId="21ED62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锐猛</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（Rammer）是全球液压属具领域的著名品牌，现隶属于全球工程机械巨头</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山特维克集团（Sandvik）</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，这为其提供了强大的品牌背书和全球资源支持 。Rammer专注于为挖掘、建筑施工、拆除、回收、采石和采矿等行业提供专业工具和相关解决方案，其销售网络覆盖全球</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六十多个国家和地区</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作为山特维克集团的一部分，Rammer能够利用集团在全球范围内的生产、研发和营销体系，确保其产品和服务能够满足不同地区客户的需求。Rammer的品牌影响力建立在其对产品质量和耐用性的不懈追求上，其产品设计原则是</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不折不扣的质量和耐用的材料</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，这使得Rammer破碎锤在全球用户中享有极高的声誉 。无论是大型矿山还是城市建筑工地，Rammer的产品都以其可靠性和长工作寿命而备受推崇，成为众多专业承包商的首选品牌。</w:t>
      </w:r>
    </w:p>
    <w:p w14:paraId="0B120A5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2.3.2 技术创新：智能化与数字化</w:t>
      </w:r>
    </w:p>
    <w:p w14:paraId="0661FC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Rammer在技术创新方面同样表现出色，特别是在智能化和数字化领域，致力于通过数据驱动的方式帮助客户优化运营。公司推出了名为</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SAM的数字助理</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，这是一个旨在将人、活动和数据结合在一起的综合性解决方案 。SAM与Rammer的远程监控设备</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RD3</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配合使用，能够随时随地为用户提供易于访问的破碎锤运行数据。通过这些数据，用户可以实时监控设备的工作状态、运行时间、地理位置等信息，从而实现对设备的精细化管理。这种远程监控能力不仅有助于提高设备利用率，还能通过数据分析预测潜在的故障，实现预防性维护，从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减少非计划停机时间，降低运营成本</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。Rammer的数字化解决方案体现了其从传统设备制造商向服务型、智能化解决方案提供商转型的战略方向，通过为客户提供增值服务，进一步巩固了其在市场中的竞争优势。</w:t>
      </w:r>
    </w:p>
    <w:p w14:paraId="1A1BF21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2.3.3 应用场景：矿山与采石场</w:t>
      </w:r>
    </w:p>
    <w:p w14:paraId="61958B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Rammer的产品线设计充分考虑了不同应用场景的特定需求，尤其在矿山和采石场领域，其破碎锤以其卓越的性能和耐用性而著称。公司明确将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采石和采矿</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作为其核心应用领域之一，并为此开发了专门的液压破碎锤和破碎工具 。在矿山开采中，破碎锤需要面对极其坚硬和磨蚀性强的岩石，这对设备的打击力、耐磨性和可靠性提出了极高的要求。Rammer的破碎锤采用高强度合金钢制造，并经过特殊的热处理工艺，确保了其在恶劣工况下的长寿命和高可靠性。在采石场应用中，除了破碎能力，生产效率也是关键因素。Rammer的破碎锤设计注重提高单次冲击的能量传递效率，并优化了打击频率，以实现更高的破碎效率。此外，Rammer还提供一系列配套的破碎工具，如不同形状和材质的钎杆，以适应不同的岩石类型和破碎任务，为客户提供全面的解决方案 。</w:t>
      </w:r>
    </w:p>
    <w:p w14:paraId="3D45A5F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2.3.4 节能环保技术</w:t>
      </w:r>
    </w:p>
    <w:p w14:paraId="0DCE96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Rammer在其产品设计和制造中同样注重节能环保。公司认为，产品的可靠性和较长的工作寿命本身就是一种可持续的选择，因为这意味着更少的资源消耗和更少的废弃物产生 。为了进一步降低设备对环境的影响，Rammer也推出了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静音型破碎锤系列</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。这些静音型破碎锤通过采用封闭式箱体结构和多级减震系统，有效降低了工作时的噪音传播，使其适用于对噪音有严格限制的城市环境，如建筑拆除和市政工程 。此外，Rammer在其售后服务中也贯彻了环保理念，其提供的原装工具和零件旨在与Rammer产品完美兼容，确保设备在维修后能够恢复最佳性能，延长整体使用寿命，从而减少因设备更换而产生的环境负担 。通过这些措施，Rammer不仅为客户提供了高效、可靠的破碎工具，也为推动行业的可持续发展做出了贡献。</w:t>
      </w:r>
    </w:p>
    <w:p w14:paraId="0C6D4C2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2.4 古河 (Furukawa) (日本)</w:t>
      </w:r>
    </w:p>
    <w:p w14:paraId="146B01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2.4.1 全球市场影响力</w:t>
      </w:r>
    </w:p>
    <w:p w14:paraId="388B42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古河（Furukawa）是一家拥有悠久历史的全球性机械及材料提供商，其历史可以追溯到</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1875年</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。在液压破碎锤领域，古河凿岩机株式会社是其核心业务之一，致力于液压设备的自主开发、生产和销售，在全球市场享有盛誉 。古河的品牌影响力建立在其卓越的产品质量、先进的技术和遍布全球的服务网络之上。其产品和技术被广泛应用于工业基地、城市基础设施、电子设备等多个领域 。在中国市场，古河通过与本土企业合作，实现了本土化生产，使其产品能够更好地适应国内复杂的工况需求，在矿山开采、基础设施维护等领域发挥着重要作用 。古河的破碎锤以其高效、耐用和环保的特点，赢得了全球用户的信赖，成为日系液压破碎锤品牌的杰出代表。</w:t>
      </w:r>
    </w:p>
    <w:p w14:paraId="1CBB9CF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2.4.2 技术创新：静音与环保设计</w:t>
      </w:r>
    </w:p>
    <w:p w14:paraId="269F7C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古河（Furukawa）在液压破碎锤的技术创新领域，尤其是在静音和环保设计方面，长期处于行业领先地位。随着全球环保法规的日益严格以及城市施工对噪音污染控制要求的不断提高，静音型破碎锤已成为市场的主流产品。古河敏锐地抓住了这一趋势，并投入大量资源进行技术研发，成功推出了广受市场认可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Fxj系列静音破碎锤</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。这些产品在设计上采用了多项先进技术来降低噪音和振动。例如，通过采用</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全封闭箱体结构</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，有效地减少了噪音的传播；同时，内置的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多级减震系统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，结合了橡胶减震块和液压缓冲器，能够显著吸收和缓冲冲击能量，从而减少对挖掘机主机和操作员的振动影响 。这些设计不仅提升了设备的环保性能，也改善了操作员的工作环境，体现了古河对人性化设计的重视。</w:t>
      </w:r>
    </w:p>
    <w:p w14:paraId="20035C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除了静音技术，古河在环保设计方面还有其他独到之处。其产品在设计之初就充分考虑了节能环保的需求，例如，通过优化液压回路和提高能量回收效率，减少了液压油的流失和能源的浪费 。古河的破碎锤产品，如F5型号，明确以“</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噪音低，节能环保</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”为主要卖点，并广泛应用于市政建设、拆除和隧道运营等对环保要求较高的场景 。这些应用场景通常位于人口密集区域，对噪音和粉尘的控制要求极为严苛。古河的静音和环保型破碎锤能够很好地满足这些要求，有效保护周围环境，减少对居民生活的干扰。通过持续的技术创新，古河不仅为用户提供了高效可靠的破碎工具，也为推动行业的绿色、可持续发展树立了标杆。</w:t>
      </w:r>
    </w:p>
    <w:p w14:paraId="7F9183A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2.4.3 应用场景：市政建设与矿山开采</w:t>
      </w:r>
    </w:p>
    <w:p w14:paraId="063DB4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古河（Furukawa）液压破碎锤凭借其卓越的性能和可靠的品质，在市政建设和矿山开采两大核心应用领域均表现出色，并建立了良好的市场声誉。在市政建设领域，古河的产品以其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低噪音、低振动和高效率</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特点而备受青睐。城市施工环境复杂，对噪音和粉尘的控制要求极高，以避免对周边居民和交通造成干扰。古河的静音型破碎锤，如Fxj系列，通过采用封闭式外壳和多级减震系统，有效降低了作业噪音，使其成为城市改造、道路维修、管道铺设等市政工程的理想选择 。其产品不仅能高效破碎混凝土、沥青等硬质材料，还能最大限度地减少对环境的负面影响，完美契合了现代城市建设对环保和效率的双重需求。</w:t>
      </w:r>
    </w:p>
    <w:p w14:paraId="126B34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在矿山开采领域，古河破碎锤同样展现了其强大的实力。矿山作业环境恶劣，对设备的耐用性、破碎力和可靠性提出了极高的要求。古河的产品线覆盖了从</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F1到F70（1吨至70吨）</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的广泛范围，能够满足不同规模矿山的需求 。其破碎锤本体和钎杆等核心部件均从日本进口，确保了产品的高品质和高性能。同时，古河还根据中国市场的实际情况，在中国生产完全符合日本图纸和加工工艺的壳体，既保证了质量，又优化了成本 。无论是进行初级破碎、二次破碎还是边坡处理，古河的破碎锤都能凭借其强大的打击力和卓越的耐用性，在严苛的矿山环境中稳定运行，为矿山企业提高生产效率、降低运营成本提供了有力保障。</w:t>
      </w:r>
    </w:p>
    <w:p w14:paraId="77232CB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2.4.4 节能环保技术</w:t>
      </w:r>
    </w:p>
    <w:p w14:paraId="0DFD938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节能环保是古河技术发展的重要方向。公司致力于通过技术创新，为客户提供更加环保、节能的破碎解决方案。其静音型破碎锤系列是其在环保领域的杰出成果，通过降低噪音污染，保护了作业现场及周边的声环境 。除了噪音控制，古河还注重提升设备的能源利用效率。通过优化液压系统和结构设计，其破碎锤在保证强大打击力的同时，能够有效降低能耗 。此外，古河还积极探索新材料在属具制造中的应用，与国内科研机构合作，旨在通过材料科学的进步，进一步提升产品的耐用性和环保性能 。这些努力表明，古河不仅关注产品的性能和效率，更将环境保护和可持续发展视为企业的重要责任，通过提供绿色、高效的设备，为建设更加美好的世界贡献力量。</w:t>
      </w:r>
    </w:p>
    <w:p w14:paraId="21225AC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2.5 蒙特贝 (Montabert) (法国)</w:t>
      </w:r>
    </w:p>
    <w:p w14:paraId="1018C2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2.5.1 全球市场影响力</w:t>
      </w:r>
    </w:p>
    <w:p w14:paraId="594CDD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蒙特贝（Montabert）是一家始创于1921年的法国品牌，以其在工程机械属具领域的卓越技术和创新而闻名全球 。如今，蒙特贝隶属于全球工程机械巨头</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小松集团（Komatsu）</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，这为其全球化发展提供了强大的平台支持 。蒙特贝的品牌影响力根植于其深厚的技术底蕴和对产品质量的极致追求。公司拥有</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数百项专利技术</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，其破碎锤、钻机、凿岩机等产品凭借雄厚的技术实力和完善的售前售后服务，在全球市场享有极高的知名度和市场份额 。尽管品牌所有权历经变更，从斗山到久益环球，再到如今的小松，但蒙特贝品牌始终得以保留，并持续传承其技术创新精神，这本身就是其品牌价值的有力证明 。</w:t>
      </w:r>
    </w:p>
    <w:p w14:paraId="368A3FB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2.5.2 技术创新：智能化与自动化</w:t>
      </w:r>
    </w:p>
    <w:p w14:paraId="2BEA27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蒙特贝（Montabert）作为液压破碎锤的发明者，始终站在行业技术创新的前沿，尤其在智能化与自动化领域，其技术积累和创新成果尤为突出。公司致力于通过先进的技术手段，提升设备的作业效率、降低运营成本，并最大限度地保护主机设备。其中，最具代表性的核心技术之一是</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自动功率调节系统（ARG®）</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该系统能够根据岩石的硬度自动调整破碎锤的冲击能量和打击频率，确保设备始终在最优效率点工作。这种智能化的自适应调节，不仅避免了在软岩层中能量过剩造成的浪费，也防止了在硬岩层中能量不足导致的效率低下，从而在整体上实现了最佳的破碎效果和燃油节省 。这种技术的应用，极大地提升了设备的自动化水平，减轻了操作员的负担，使其能够更专注于作业本身，而不必频繁手动调节设备参数。</w:t>
      </w:r>
    </w:p>
    <w:p w14:paraId="5593D2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除了ARG®系统，蒙特贝还开发了多项旨在提升设备性能和可靠性的智能化技术。例如，其“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软启动</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”技术能够确保破碎锤在启动时平稳过渡，避免了压力峰值对液压系统造成的冲击，从而有效保护了挖掘机的液压系统，延长了其使用寿命 。此外，蒙特贝的部分型号还采用了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无托架设计</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，这种设计不仅简化了安装过程，减轻了整体重量，还允许破碎锤有更大的摆动角度，提高了作业的灵活性 。这些看似细微的设计改进，实则体现了蒙特贝对用户体验和设备性能的极致追求。通过将智能化和自动化技术深度融入产品设计的每一个细节，蒙特贝不仅巩固了其作为行业先驱的地位，也为全球用户提供了更高效、更可靠、更智能的破碎解决方案。</w:t>
      </w:r>
    </w:p>
    <w:p w14:paraId="2AE5DAD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2.5.3 应用场景：重型采矿与建筑拆除</w:t>
      </w:r>
    </w:p>
    <w:p w14:paraId="0397A8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蒙特贝（Montabert）的液压破碎锤以其强大的性能和卓越的耐用性，在重型采矿和大型建筑拆除等极端工况的应用场景中享有盛誉。在重型采矿领域，蒙特贝的产品是名副其实的“主力军”。其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V系列（如V32, V45, V65）和HC系列（如HC80, HC100, HC150）</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大型及超大型破碎锤，专为严苛的采矿环境设计，能够匹配大型挖掘机，进行高强度的初级破碎作业 。这些设备以其强劲的打击力、极高的耐用性和可靠性，能够应对最坚硬的岩石，确保矿山生产的连续性和高效率。其独特的自动功率调节（ARG®）技术，能够根据地层硬度智能调节作业参数，在保证高效破碎的同时，最大限度地节省燃油，降低运营成本，这对于需要24小时不间断作业的矿山来说，经济效益尤为显著 。</w:t>
      </w:r>
    </w:p>
    <w:p w14:paraId="5DEF5C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在建筑拆除领域，蒙特贝的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BRH系列（如BRH 501, BRH 250）</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中等到重型破碎锤是市场上的热门选择。这些设备适用范围极广，无论是钢筋混凝土结构的破碎，还是岩石开挖，都能胜任 。其强大的破碎能力和精准的操控性，使其能够高效地完成各种复杂的拆除任务。同时，蒙特贝的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SILENT-BLOC™减震系统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能够有效吸收作业时产生的巨大冲击力，保护挖掘机的动臂和结构，延长主机的使用寿命，从而降低了用户的总体持有成本（TCO） 。此外，其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Compactline系列（如C40, C50）</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小型破碎锤，则专为城市建设和室内拆除等空间受限的工况设计，为市政工程和精细化拆除提供了理想的解决方案 。通过在重型采矿和建筑拆除两大领域的深耕细作，蒙特贝充分展示了其产品的广泛适用性和技术领先性。</w:t>
      </w:r>
    </w:p>
    <w:p w14:paraId="24320E0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2.5.4 节能环保技术</w:t>
      </w:r>
    </w:p>
    <w:p w14:paraId="10B408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蒙特贝（Montabert）在节能环保技术方面的探索与实践，是其品牌核心优势的重要组成部分，体现了其作为行业技术先驱的责任与担当。公司始终致力于在保证高工作效率的同时，显著降低设备的燃油消耗和运营成本，从而为客户创造更大的经济和环境效益。其标志性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自动功率调节（ARG®）技术</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是实现这一目标的关键。ARG®系统能够智能感知岩石硬度的变化，并实时自动调整破碎锤的冲击能量和打击频率，确保每一滴燃油的能量都被高效地转化为破碎力。这种精准的能量管理，避免了在软岩工况下的能量浪费和在硬岩工况下的无效打击，从而实现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高达两位数的燃油节省</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，直接降低了用户的运营成本和碳排放 。</w:t>
      </w:r>
    </w:p>
    <w:p w14:paraId="3C6239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除了ARG®系统，蒙特贝在产品设计的多个细节上都融入了节能环保的理念。例如，其独特的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SILENT-BLOC™减震系统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，不仅保护了主机设备，减少了因振动导致的结构疲劳和维修成本，也间接降低了因设备损坏和更换所带来的资源消耗和环境影响 。此外，其液压钻机产品线配备了强大的除尘系统，能够有效控制钻孔作业中产生的粉尘，显著改善了工作环境，保护了操作员的健康，并符合日益严格的环保法规要求 。通过这些综合性的节能环保技术，蒙特贝不仅提升了其产品的市场竞争力，也为推动整个行业的可持续发展做出了表率，真正实现了经济效益与环境效益的双赢。</w:t>
      </w:r>
    </w:p>
    <w:p w14:paraId="06C3599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2.6 东空 (Toku) (日本)</w:t>
      </w:r>
    </w:p>
    <w:p w14:paraId="2F6293A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2.6.1 全球市场影响力</w:t>
      </w:r>
    </w:p>
    <w:p w14:paraId="1A0F6A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东空（Toku）是日本东空集团公司旗下的知名品牌，其承担液压锤生产任务的株式会社东洋空机制作所成立于1937年，拥有</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超过80年的悠久历史和深厚的技术积淀</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。东空品牌在全球液压破碎锤市场享有盛誉，其产品以高品质、高可靠性和卓越的性能而著称。东空的生产线通过了ISO系列质量体系认证，确保了其产品从设计到制造的每一个环节都符合国际标准 。凭借其出色的产品质量，</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东空破碎锤被世界多家知名挖掘机厂商指定为配套破碎锤</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，这充分证明了其在全球市场中的领先地位和品牌影响力 。其产品不仅在日本本土市场深受欢迎，还远销全球多个国家和地区，广泛应用于建筑、市政、矿山等各个领域。</w:t>
      </w:r>
    </w:p>
    <w:p w14:paraId="3157CAE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2.6.2 技术创新：低噪音与耐用性</w:t>
      </w:r>
    </w:p>
    <w:p w14:paraId="255A6D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东空（Toku）作为日本知名的液压破碎锤制造商，其产品在技术创新方面，尤其是在低噪音和高耐用性设计上，具有显著的优势。公司始终将产品质量和用户体验放在首位，致力于为用户提供高效、可靠且环保的施工解决方案。在噪音控制方面，东空的产品表现出色。例如，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TNB-1M轻型载体用破碎锤</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，在设计时就充分考虑了噪音污染问题，通过优化内部结构和采用先进的降噪技术，使其在运行时的噪音水平远低于同类产品 。这种低噪音特性使其特别适用于对噪音有严格限制的城市建设、室内装修以及夜间施工等场景，有效减少了对周围环境和居民的干扰，体现了东空对环保和社会责任的重视。</w:t>
      </w:r>
    </w:p>
    <w:p w14:paraId="2567C1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在耐用性方面，东空破碎锤同样表现卓越。其产品采用高强度钢材制造，结构坚固，能够承受长期高频次的冲击负荷和恶劣的施工环境 。例如，TNB-1M破碎锤具有良好的稳定性和耐用性，能够在长时间连续工作中保持稳定的性能，减少了因设备故障导致的停机时间和维修成本 。此外，东空在其空气锤产品中还引入了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智能冷却系统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，以防止设备因长时间工作而过热损坏，从而有效延长了设备的使用寿命 。这种对耐用性的极致追求，使得东空的产品在矿山开采、道路施工等高强度作业中备受信赖，为用户提供了长久可靠的破碎能力，确保了投资的高回报率。</w:t>
      </w:r>
    </w:p>
    <w:p w14:paraId="21978F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2.6.3 应用场景：建筑与道路施工</w:t>
      </w:r>
    </w:p>
    <w:p w14:paraId="056508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东空液压破碎锤的应用场景非常广泛，尤其在建筑和道路施工领域表现出色。其产品线覆盖了从小型到大型各种规格的破碎锤，能够与不同型号的液压挖掘机配合使用，满足多样化的施工需求 。在建筑施工中，东空破碎锤可用于拆除混凝土结构、破碎旧建筑物等，其强大的打击力和精确的控制能力，能够高效完成各种拆除任务。在道路施工中，东空破碎锤可用于路面破碎、路基开挖等作业，其高效可靠的性能能够显著提升施工效率。特别是在市政工程中，东空的静音型破碎锤因其低噪音、低振动的特点，成为在城市环境中进行精细化作业的理想选择 。此外，东空破碎锤还被广泛应用于矿山开采、冶金、铁路建设等领域，其卓越的性能和广泛的适应性，使其成为众多工程团队信赖的工具 。</w:t>
      </w:r>
    </w:p>
    <w:p w14:paraId="679708B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2.6.4 节能环保技术</w:t>
      </w:r>
    </w:p>
    <w:p w14:paraId="5DF820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东空（Toku）在节能环保技术方面的努力，贯穿于其产品设计、制造和应用的全过程，旨在为用户提供既高效又环保的施工设备。公司深刻认识到，在能源日益紧张和环保法规日趋严格的背景下，节能降耗是提升产品竞争力的关键。因此，东空在其破碎锤产品中采用了多项先进的节能技术。例如，其TNB-1M轻型载体用破碎锤，通过优化液压系统和动力传递机构，实现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较低的能耗</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，有效降低了用户的使用成本 。这种低能耗设计，对于需要长时间连续作业的施工场景来说，经济效益尤为明显，不仅节省了燃油消耗，也减少了相应的碳排放，符合绿色施工的理念。</w:t>
      </w:r>
    </w:p>
    <w:p w14:paraId="13331C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除了节能设计，东空还积极拥抱智能化和数字化技术，以进一步提升设备的环保性能。近年来，公司在软件层面引入了先进的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物联网（IoT）技术</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，实现了对设备运行状态的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远程诊断与预测性维护</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功能 。通过这一技术，用户可以随时随地通过移动设备查看机器的运行参数，如油耗、工作时长等，并获得专业技术人员提供的节能操作建议和及时的维护提醒。这种智能化的管理方式，有助于用户优化设备的使用和维护策略，避免因设备异常或不当操作造成的能源浪费和环境污染。通过将节能技术与智能化管理相结合，东空不仅提升了产品的环保性能，也为用户提供了更加便捷、高效和可持续的设备管理方案。</w:t>
      </w:r>
    </w:p>
    <w:p w14:paraId="4C66E9D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2.7 水山 (Soosan) (韩国)</w:t>
      </w:r>
    </w:p>
    <w:p w14:paraId="0CC2C1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2.7.1 全球市场影响力</w:t>
      </w:r>
    </w:p>
    <w:p w14:paraId="015D89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水山（Soosan）是韩国液压破碎锤行业的领军品牌，在全球市场，特别是亚洲市场，拥有广泛的影响力。作为韩系液压破碎锤的代表，水山凭借其较早进入国际市场的先发优势，以及具有竞争力的价格，一度在全球市场占据了较大份额 。水山的产品以其强大的冲击力和卓越的耐用性而闻名，广泛应用于碎石、矿山、道路、土木工程、拆除工程等多个领域 。其品牌在全球客户中建立了良好的口碑，被认为是破碎锤行业的一流知名品牌之一 。水山通过建立广泛的全球销售和服务网络，确保其产品能够为世界各地的客户提供支持，进一步巩固了其全球市场地位。</w:t>
      </w:r>
    </w:p>
    <w:p w14:paraId="2EEE35A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2.7.2 技术创新：智能化应用</w:t>
      </w:r>
    </w:p>
    <w:p w14:paraId="7BEB85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水山在技术创新方面持续投入，特别是在智能化应用方面取得了显著进展。公司与高校联合建立研发中心，重点攻关破碎锤的动态响应与抗疲劳性能，其技术成果已在市政工程、灾害救援等领域得到推广应用，为提升施工安全性提供了有力保障 。水山破碎锤引入了完整的油压和油量细微调整技术，能够根据不同的作业条件，精确控制液压油的流量和压力，从而实现不可思议的冲击力和耐久性 。此外，水山的一些高端型号破碎锤还具备独特的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两档速度调节功能</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，可以根据岩石的硬度自动改变打击速度，以达到最佳的破碎效果和最高的能源效率 。这些智能化技术的应用，不仅提升了水山破碎锤的性能和适应性，也使其在激烈的市场竞争中保持了技术领先优势。</w:t>
      </w:r>
    </w:p>
    <w:p w14:paraId="5F4550B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2.7.3 应用场景：矿山开采与建筑拆除</w:t>
      </w:r>
    </w:p>
    <w:p w14:paraId="526A4C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水山液压破碎锤的应用场景极为广泛，尤其在矿山开采和建筑拆除两大领域表现突出。在矿山开采中，水山破碎锤凭借其超强的打击力和稳定的性能，能够轻松应对各种坚硬的岩石和矿石，显著提高开采效率 。其产品采用单纯的油压回路设计，对挖掘机的液压系统要求更低，同时提高了工作效率，使其成为矿山作业的理想选择 。在建筑拆除领域，水山破碎锤同样表现出色。其强大的破碎能力使其成为拆除混凝土结构、旧建筑物的得力工具 。此外，水山破碎锤还被广泛应用于冶金行业（用于破碎炉渣、废钢）、铁路建设、水利工程、港口码头建设等特殊工程领域，如水下工程、隧道工程、钢渣清理等，展现了其强大的多场景适应能力 。</w:t>
      </w:r>
    </w:p>
    <w:p w14:paraId="21A4F27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2.7.4 节能环保技术</w:t>
      </w:r>
    </w:p>
    <w:p w14:paraId="3847DC4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水山在其产品设计中同样注重节能环保。公司采用</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活塞和钎杆同样大的直径设计</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，使破碎锤与主机的匹配效果更佳，能够合理利用输出能量，节约能源，达到更高的工作效率 。这种设计理念旨在最大限度地减少能量在传递过程中的损失，从而在保证破碎效果的同时，降低对挖掘机液压系统的负荷，实现节能降耗。此外，水山也积极开发静音型破碎锤，以适应城市施工对低噪音的要求 。通过优化结构设计和采用减震材料，水山的静音型破碎锤能够有效降低工作时的噪音和振动，为操作人员和周边环境提供更好的保护。这些节能环保技术的应用，不仅提升了水山产品的市场竞争力，也体现了其对可持续发展的承诺。</w:t>
      </w:r>
    </w:p>
    <w:p w14:paraId="5093533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2.8 工兵 (GB) (</w:t>
      </w:r>
      <w:r>
        <w:rPr>
          <w:rFonts w:hint="eastAsia" w:ascii="Segoe UI" w:hAnsi="Segoe UI" w:cs="Segoe UI"/>
          <w:b/>
          <w:bCs/>
          <w:i w:val="0"/>
          <w:iCs w:val="0"/>
          <w:caps w:val="0"/>
          <w:spacing w:val="0"/>
          <w:sz w:val="16"/>
          <w:szCs w:val="16"/>
          <w:bdr w:val="none" w:color="auto" w:sz="0" w:space="0"/>
          <w:shd w:val="clear" w:fill="FFFFFF"/>
          <w:vertAlign w:val="baseline"/>
          <w:lang w:val="en-US" w:eastAsia="zh-CN"/>
        </w:rPr>
        <w:t>韩国</w:t>
      </w:r>
      <w:r>
        <w:rPr>
          <w:rFonts w:hint="default" w:ascii="Segoe UI" w:hAnsi="Segoe UI" w:eastAsia="Segoe UI" w:cs="Segoe UI"/>
          <w:b/>
          <w:bCs/>
          <w:i w:val="0"/>
          <w:iCs w:val="0"/>
          <w:caps w:val="0"/>
          <w:spacing w:val="0"/>
          <w:sz w:val="16"/>
          <w:szCs w:val="16"/>
          <w:bdr w:val="none" w:color="auto" w:sz="0" w:space="0"/>
          <w:shd w:val="clear" w:fill="FFFFFF"/>
          <w:vertAlign w:val="baseline"/>
        </w:rPr>
        <w:t>)</w:t>
      </w:r>
    </w:p>
    <w:p w14:paraId="343EE36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2.8.1 全球市场影响力</w:t>
      </w:r>
    </w:p>
    <w:p w14:paraId="557130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工兵（GB）是中国液压破碎锤行业的重要品牌之一，隶属于连港工兵机械有限公司。作为国内较早进入液压破碎锤领域的企业，工兵在国内市场积累了较高的知名度和市场份额。其产品以其高效性能和可靠的质量，赢得了众多用户的认可 。工兵的产品线覆盖了多种型号和规格，能够适配不同吨位的挖掘机，满足多样化的施工需求 。虽然在全球市场的影响力相较于一些国际顶级品牌尚有发展空间，但工兵凭借其在国内市场的深耕和不断的技术创新，正逐步提升其国际竞争力。公司积极参与国内外工程机械展会，拓展海外销售渠道，致力于将“工兵”品牌打造成国际知名的液压属具品牌。</w:t>
      </w:r>
    </w:p>
    <w:p w14:paraId="1A082EC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2.8.2 技术创新：智能化与节能环保</w:t>
      </w:r>
    </w:p>
    <w:p w14:paraId="0AD331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工兵（GB）作为中国液压破碎锤市场的知名品牌，在技术创新方面，尤其是在智能化和节能环保领域，展现了积极的探索精神和显著的成果。公司紧跟行业发展趋势，将智能化技术深度融入产品设计和制造中，以提升产品的性能和用户体验。例如，工兵破碎锤的配套挖掘机，如徐工XE系列，采用了先进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微电脑控制技术</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，能够精准控制发动机的喷油时间和喷油量，确保发动机始终运行在经济区域，从而在保证强劲挖掘力的同时，实现了优异的燃油经济性 。此外，这些设备还配备了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智能管理系统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通过CAN总线通讯和物联网技术，集成了主控制系统、发动机ECM、监控系统、GPS云控系统等，实现了机器信息的数字化共享和远程管理。用户可以通过手机APP随时随地掌握设备的位置、作业状况、燃油消耗和保养周期，极大地提升了设备管理的智能化水平和便捷性 。</w:t>
      </w:r>
    </w:p>
    <w:p w14:paraId="3BFF70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在节能环保方面，工兵同样不遗余力。其配套挖掘机普遍采用满足国家</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三阶段排放标准</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的共轨式超高压喷射发动机，从源头上减少了对环境的污染 。同时，通过优化液压系统和采用电控高效率发动机，实现了更高的燃油利用率和更低的排放。例如，沃尔沃EC210ES挖掘机和山河智能SWDM系列旋挖钻机等与工兵破碎锤配套的设备，均采用了先进的节能技术，具备较高的燃油利用率和低排放特性，完全符合现代工程机械对节能环保的严苛要求 。此外，一些设备还配备了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热管理系统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，通过改善发动机和液压系统的工作温度环境，进一步提高了系统效率，降低了油耗，并延长了元件的使用寿命 。这些综合性的技术创新，使得工兵破碎锤及其配套设备在智能化和节能环保方面达到了行业领先水平。</w:t>
      </w:r>
    </w:p>
    <w:p w14:paraId="368D44D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2.8.3 应用场景：工程机械配套</w:t>
      </w:r>
    </w:p>
    <w:p w14:paraId="0FA10F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工兵液压破碎锤的主要应用场景是作为挖掘机等工程机械的配套属具，广泛应用于建筑、市政、矿山、道路等领域。其产品型号齐全，例如</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ZFB8D型号</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，其钢钎直径为140mm，适合装配在20-30吨的挖掘机上，能够满足中等规模工程的破碎需求 。工兵破碎锤以其强大的打击力和稳定的性能，能够高效地完成混凝土拆除、岩石破碎、路面开挖等任务。公司注重产品的耐用性和可靠性，通过采用优质材料和先进的制造工艺，确保其破碎锤能够在恶劣的工况下长时间稳定运行。此外，工兵还提供完善的售后服务，包括配件供应和技术支持，为客户解决后顾之忧，确保设备能够发挥最大的经济效益。</w:t>
      </w:r>
    </w:p>
    <w:p w14:paraId="397204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2.8.4 节能环保技术</w:t>
      </w:r>
    </w:p>
    <w:p w14:paraId="7171B9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工兵（GB）在节能环保技术方面的实践，体现了其作为中国本土品牌对可持续发展理念的深刻理解和积极响应。公司将节能环保作为产品研发的核心方向之一，通过多项技术集成，有效降低了设备的能耗和排放。一个核心的技术路径是采用先进的发动机技术。工兵破碎锤所配套的挖掘机，如徐工XE系列，广泛采用了满足</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国三排放标准</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的电控高压共轨发动机。这种发动机通过微电脑精确控制燃油喷射，实现了燃油的充分燃烧，从而在提供强大动力的同时，显著降低了燃油消耗和有害气体排放 。这种从源头控制能耗和污染的设计理念，是工兵实现节能环保目标的基础。</w:t>
      </w:r>
    </w:p>
    <w:p w14:paraId="0D16BE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除了发动机技术，工兵还注重液压系统的节能优化。通过采用高品质的液压元件和先进的控制技术，工兵的设备实现了更高的传动效率和更精准的控制。例如，其配套挖掘机采用了日本川崎的关键液压元件，并结合自主研发的技术成果，使得整机效率更高，控制更精准，从而在作业过程中减少了不必要的能量损失 。此外，一些高端机型还配备了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智能热管理系统</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该系统能够根据发动机和液压系统的实时温度，智能调节冷却强度，确保系统在最佳温度范围内工作。这不仅提高了系统效率，降低了油耗，还有效延长了液压元件和发动机的使用寿命，减少了因设备更换和维修带来的资源消耗和环境影响 。通过这些系统性的节能环保技术，工兵为用户提供了既经济又环保的施工解决方案。</w:t>
      </w:r>
    </w:p>
    <w:p w14:paraId="6514172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 xml:space="preserve">2.9 </w:t>
      </w:r>
      <w:r>
        <w:rPr>
          <w:rFonts w:hint="eastAsia" w:ascii="Segoe UI" w:hAnsi="Segoe UI" w:cs="Segoe UI"/>
          <w:b/>
          <w:bCs/>
          <w:i w:val="0"/>
          <w:iCs w:val="0"/>
          <w:caps w:val="0"/>
          <w:spacing w:val="0"/>
          <w:sz w:val="16"/>
          <w:szCs w:val="16"/>
          <w:bdr w:val="none" w:color="auto" w:sz="0" w:space="0"/>
          <w:shd w:val="clear" w:fill="FFFFFF"/>
          <w:vertAlign w:val="baseline"/>
          <w:lang w:val="en-US" w:eastAsia="zh-CN"/>
        </w:rPr>
        <w:t xml:space="preserve">韩宇 </w:t>
      </w:r>
      <w:r>
        <w:rPr>
          <w:rFonts w:hint="default" w:ascii="Segoe UI" w:hAnsi="Segoe UI" w:eastAsia="Segoe UI" w:cs="Segoe UI"/>
          <w:b/>
          <w:bCs/>
          <w:i w:val="0"/>
          <w:iCs w:val="0"/>
          <w:caps w:val="0"/>
          <w:spacing w:val="0"/>
          <w:sz w:val="16"/>
          <w:szCs w:val="16"/>
          <w:bdr w:val="none" w:color="auto" w:sz="0" w:space="0"/>
          <w:shd w:val="clear" w:fill="FFFFFF"/>
          <w:vertAlign w:val="baseline"/>
        </w:rPr>
        <w:t>(Everdigm) (韩国)</w:t>
      </w:r>
    </w:p>
    <w:p w14:paraId="0E8044D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2.9.1 全球市场影响力</w:t>
      </w:r>
    </w:p>
    <w:p w14:paraId="28F96A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现代EVERDIGM（Hyundai Everdigm），前身为韩宇（HANWOOT &amp; C），是一家源自韩国、业务遍及全球的综合性工程机械制造商。自2007年更名为EVERDIGM（意为“永恒的典范”）以来，公司确立了其在全球市场中的雄心壮志，并致力于成为建筑、土木工程及特殊消防领域的全球领导者 。公司的全球化战略取得了显著成效，其产品已经出口到世界各地，并在多个国家和地区的矿山开采、城市建设及拆迁破碎等领域建立了良好的品牌声誉。例如，其产品曾在以色列等国家的重点工程项目中得到应用，展示了其在全球市场上的竞争力 。EVERDIGM通过在中国等主要市场设立地区总部（如韩宇工程机械（上海）有限公司），建立了完善的销售和服务网络，为全球客户提供及时的技术支持和售后服务，这极大地增强了其品牌的全球影响力 。</w:t>
      </w:r>
    </w:p>
    <w:p w14:paraId="047831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公司的全球市场影响力不仅体现在其广泛的业务覆盖范围，还体现在其强大的研发实力和丰富的产品组合上。EVERDIGM于2011年设立了专门的研发中心，持续加大对研发的投入，</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年增长率高达15%</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，致力于延长产品的生命周期、提高产品的耐用性以及增强客户的使用便利性 。目前，公司已经开发了多达</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236种不同型号</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的产品组合，能够为客户提供高度定制化的解决方案，以满足不同工况和应用场景的需求 。这种以客户为中心、以技术为驱动的经营模式，使得EVERDIGM能够灵活应对全球市场的多样化需求，并凭借其高质量、高可靠性的产品，赢得了全球客户的信赖，巩固了其作为国际知名工程机械品牌的地位。</w:t>
      </w:r>
    </w:p>
    <w:p w14:paraId="29815E4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2.9.2 技术创新：智能化与环保</w:t>
      </w:r>
    </w:p>
    <w:p w14:paraId="443F9A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现代EVERDIGM在技术创新方面，秉持着“值得信任、专业化、所有产品高端化”的理念，致力于为客户提供技术领先、性能卓越的液压属具 。公司拥有一支高效的研发团队，不断推出具有创新性的产品。例如，其破碎锤获得了</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AEM打击能量权威认证</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，并采用了独特的设计，可以根据岩石的硬度调节两档打击速度，以达到最佳的破碎效果和能源效率 。在环保方面，EVERDIGM同样注重产品的低噪音和低振动设计，以适应日益严格的环保要求。公司还积极开发适用于特殊工况的液压属具，如水下作业、隧道工程等，展现了其强大的技术研发实力 。通过持续的技术创新，EVERDIGM不断提升其产品的核心竞争力，满足客户对高效、智能、环保设备的需求。</w:t>
      </w:r>
    </w:p>
    <w:p w14:paraId="10ED2B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2.9.3 应用场景：矿山开采与城市建设</w:t>
      </w:r>
    </w:p>
    <w:p w14:paraId="46AC15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现代EVERDIGM（Hyundai Everdigm）的液压破碎锤等产品在矿山开采和城市建设两大核心应用领域表现出色，凭借其强大的性能和广泛的适用性，赢得了全球用户的认可。在矿山开采领域，EVERDIGM的破碎锤以其强大的打击力和高生产效率而闻名。其产品不惧任何恶劣的现场条件，能够高效地进行岩石破碎作业 。一个突出的技术特点是其独特的</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两档速度调节功能</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，操作员可以根据岩石的硬度灵活改变打击速度，从而实现最佳的破碎效果 。此外，EVERDIGM的破碎锤还获得了AEM（美国设备制造商协会）的打击能量权威认证，这充分证明了其产品在性能和可靠性方面达到了国际领先水平 。无论是露天开采还是地下作业，EVERDIGM都能提供适配的破碎解决方案，帮助矿山企业提高生产效率，降低运营成本。</w:t>
      </w:r>
    </w:p>
    <w:p w14:paraId="0BF0AE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城市建设领域，EVERDIGM同样提供了丰富的产品线，以满足市政工程、建筑拆除和再生资源回收等多种需求。其液压剪、鹰嘴剪、液压粉碎器、液压抓斗等多样化的属具，使其设备能够胜任从建筑拆除到废钢剪切等多种复杂任务 。特别是在城市拆除项目中，对设备的精准控制、低噪音和低振动要求较高。EVERDIGM的产品在设计时充分考虑了这些因素，旨在最大限度地减少对周围环境的干扰。同时，公司在再生资源回收和报废汽车行业也拥有成熟的解决方案，其高效的剪切和破碎设备能够帮助客户实现资源的循环利用，符合现代城市可持续发展的理念 。通过在矿山开采和城市建设两大领域的持续深耕，EVERDIGM展示了其作为综合性工程机械制造商的强大实力。</w:t>
      </w:r>
    </w:p>
    <w:p w14:paraId="4CCF2D3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2.9.4 节能环保技术</w:t>
      </w:r>
    </w:p>
    <w:p w14:paraId="59EDCE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现代EVERDIGM（Hyundai Everdigm）在节能环保技术方面的努力，是其可持续发展战略的重要组成部分，体现了公司对社会责任和环境保护的承诺。公司致力于通过技术创新，开发出更高效、更环保的产品，以减少能源消耗和环境影响。在其破碎锤产品中，一个关键的节能环保设计是</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蓄能器</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的应用。蓄能器能够有效降低液压系统中的压力脉动，减少振动，从而保护液压系统，延长其使用寿命 。这不仅减少了因设备维修和更换带来的资源消耗，也提高了液压系统的传动效率，间接降低了能耗。通过稳定液压系统的工作状态，蓄能器有助于设备在更节能的模式下运行。</w:t>
      </w:r>
    </w:p>
    <w:p w14:paraId="6FDB9A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此外，EVERDIGM将可持续发展理念贯穿于其整个业务活动之中。公司强调与合作伙伴建立基于相互信任、沟通和理解的可持续管理关系，并共同开展各种可持续发展项目 。在产品研发方面，公司持续投入资源，致力于延长产品的生命周期，提高产品的耐用性和可靠性，从而减少产品的更新换代频率，从源头上降低资源消耗和废弃物产生 。同时，公司还积极开发适用于再生资源回收领域的设备，如液压剪和废钢剪切机等，这些设备能够帮助社会更有效地回收利用废旧金属等资源，减少对新资源的开采，从而为实现循环经济做出贡献 。通过这些综合性的措施，EVERDIGM不仅提升了自身产品的环保性能，也为推动整个行业的绿色发展做出了积极努力。</w:t>
      </w:r>
    </w:p>
    <w:p w14:paraId="754ACC2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w:t>
      </w:r>
      <w:r>
        <w:rPr>
          <w:rFonts w:hint="eastAsia" w:ascii="Segoe UI" w:hAnsi="Segoe UI" w:cs="Segoe UI"/>
          <w:b/>
          <w:bCs/>
          <w:i w:val="0"/>
          <w:iCs w:val="0"/>
          <w:caps w:val="0"/>
          <w:spacing w:val="0"/>
          <w:sz w:val="16"/>
          <w:szCs w:val="16"/>
          <w:shd w:val="clear" w:fill="FFFFFF"/>
          <w:vertAlign w:val="baseline"/>
          <w:lang w:val="en-US" w:eastAsia="zh-CN"/>
        </w:rPr>
        <w:t>0</w:t>
      </w:r>
      <w:r>
        <w:rPr>
          <w:rFonts w:hint="default" w:ascii="Segoe UI" w:hAnsi="Segoe UI" w:eastAsia="Segoe UI" w:cs="Segoe UI"/>
          <w:b/>
          <w:bCs/>
          <w:i w:val="0"/>
          <w:iCs w:val="0"/>
          <w:caps w:val="0"/>
          <w:spacing w:val="0"/>
          <w:sz w:val="16"/>
          <w:szCs w:val="16"/>
          <w:shd w:val="clear" w:fill="FFFFFF"/>
          <w:vertAlign w:val="baseline"/>
        </w:rPr>
        <w:t xml:space="preserve"> 艾迪精密机械 (中国)</w:t>
      </w:r>
    </w:p>
    <w:p w14:paraId="18E30CF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w:t>
      </w:r>
      <w:r>
        <w:rPr>
          <w:rFonts w:hint="eastAsia" w:ascii="Segoe UI" w:hAnsi="Segoe UI" w:cs="Segoe UI"/>
          <w:b/>
          <w:bCs/>
          <w:i w:val="0"/>
          <w:iCs w:val="0"/>
          <w:caps w:val="0"/>
          <w:spacing w:val="0"/>
          <w:sz w:val="16"/>
          <w:szCs w:val="16"/>
          <w:shd w:val="clear" w:fill="FFFFFF"/>
          <w:vertAlign w:val="baseline"/>
          <w:lang w:val="en-US" w:eastAsia="zh-CN"/>
        </w:rPr>
        <w:t>0</w:t>
      </w:r>
      <w:r>
        <w:rPr>
          <w:rFonts w:hint="default" w:ascii="Segoe UI" w:hAnsi="Segoe UI" w:eastAsia="Segoe UI" w:cs="Segoe UI"/>
          <w:b/>
          <w:bCs/>
          <w:i w:val="0"/>
          <w:iCs w:val="0"/>
          <w:caps w:val="0"/>
          <w:spacing w:val="0"/>
          <w:sz w:val="16"/>
          <w:szCs w:val="16"/>
          <w:shd w:val="clear" w:fill="FFFFFF"/>
          <w:vertAlign w:val="baseline"/>
        </w:rPr>
        <w:t>.1 全球市场影响力</w:t>
      </w:r>
    </w:p>
    <w:p w14:paraId="18D6D3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烟台艾迪精密机械股份有限公司（股票代码：603638）作为中国液压行业的领军企业，在全球市场的影响力正迅速攀升。在国内市场，艾迪精密凭借其强大的研发和生产能力，</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市场占有率已超过</w:t>
      </w:r>
      <w:r>
        <w:rPr>
          <w:rStyle w:val="8"/>
          <w:rFonts w:hint="eastAsia" w:ascii="Segoe UI" w:hAnsi="Segoe UI" w:eastAsia="Segoe UI" w:cs="Segoe UI"/>
          <w:b/>
          <w:bCs/>
          <w:i w:val="0"/>
          <w:iCs w:val="0"/>
          <w:caps w:val="0"/>
          <w:spacing w:val="0"/>
          <w:kern w:val="0"/>
          <w:sz w:val="16"/>
          <w:szCs w:val="16"/>
          <w:shd w:val="clear" w:fill="FFFFFF"/>
          <w:vertAlign w:val="baseline"/>
          <w:lang w:val="en-US" w:eastAsia="zh-CN" w:bidi="ar"/>
        </w:rPr>
        <w:t>1</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0%</w:t>
      </w:r>
      <w:r>
        <w:rPr>
          <w:rFonts w:hint="default" w:ascii="Segoe UI" w:hAnsi="Segoe UI" w:eastAsia="Segoe UI" w:cs="Segoe UI"/>
          <w:i w:val="0"/>
          <w:iCs w:val="0"/>
          <w:caps w:val="0"/>
          <w:spacing w:val="0"/>
          <w:kern w:val="0"/>
          <w:sz w:val="16"/>
          <w:szCs w:val="16"/>
          <w:shd w:val="clear" w:fill="FFFFFF"/>
          <w:vertAlign w:val="baseline"/>
          <w:lang w:val="en-US" w:eastAsia="zh-CN" w:bidi="ar"/>
        </w:rPr>
        <w:t xml:space="preserve"> 。其全球影响力不仅体现在销售网络的广泛覆盖上，产品已成功出口至美国、加拿大、法国、西班牙、澳大利亚以及中东等</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六十多个国家和地区</w:t>
      </w:r>
      <w:r>
        <w:rPr>
          <w:rFonts w:hint="default" w:ascii="Segoe UI" w:hAnsi="Segoe UI" w:eastAsia="Segoe UI" w:cs="Segoe UI"/>
          <w:i w:val="0"/>
          <w:iCs w:val="0"/>
          <w:caps w:val="0"/>
          <w:spacing w:val="0"/>
          <w:kern w:val="0"/>
          <w:sz w:val="16"/>
          <w:szCs w:val="16"/>
          <w:shd w:val="clear" w:fill="FFFFFF"/>
          <w:vertAlign w:val="baseline"/>
          <w:lang w:val="en-US" w:eastAsia="zh-CN" w:bidi="ar"/>
        </w:rPr>
        <w:t>，并在国际市场上获得了广泛认可 。在2025年的德国宝马展（bauma 2025）上，艾迪精密携其高端液压件、液压破碎锤及液压属具三大核心产品亮相，向全球客户展示了中国高端制造的创新实力，其展台吸引了众多国际专业观众，进一步巩固了其国际品牌地位 。此外，艾迪精密的产品品质和性能已获得全球多家知名挖掘机厂商的认可，成为其重要的配套供应商，这无疑是其全球市场影响力的有力证明。</w:t>
      </w:r>
    </w:p>
    <w:p w14:paraId="7C3E5A8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w:t>
      </w:r>
      <w:r>
        <w:rPr>
          <w:rFonts w:hint="eastAsia" w:ascii="Segoe UI" w:hAnsi="Segoe UI" w:cs="Segoe UI"/>
          <w:b/>
          <w:bCs/>
          <w:i w:val="0"/>
          <w:iCs w:val="0"/>
          <w:caps w:val="0"/>
          <w:spacing w:val="0"/>
          <w:sz w:val="16"/>
          <w:szCs w:val="16"/>
          <w:shd w:val="clear" w:fill="FFFFFF"/>
          <w:vertAlign w:val="baseline"/>
          <w:lang w:val="en-US" w:eastAsia="zh-CN"/>
        </w:rPr>
        <w:t>0</w:t>
      </w:r>
      <w:r>
        <w:rPr>
          <w:rFonts w:hint="default" w:ascii="Segoe UI" w:hAnsi="Segoe UI" w:eastAsia="Segoe UI" w:cs="Segoe UI"/>
          <w:b/>
          <w:bCs/>
          <w:i w:val="0"/>
          <w:iCs w:val="0"/>
          <w:caps w:val="0"/>
          <w:spacing w:val="0"/>
          <w:sz w:val="16"/>
          <w:szCs w:val="16"/>
          <w:shd w:val="clear" w:fill="FFFFFF"/>
          <w:vertAlign w:val="baseline"/>
        </w:rPr>
        <w:t>.2 技术创新：智能化与数字化</w:t>
      </w:r>
    </w:p>
    <w:p w14:paraId="3277BD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艾迪精密在技术创新，特别是智能化与数字化领域的探索，是其核心竞争力的重要体现。公司明确将</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智能化、数字化、电动化</w:t>
      </w:r>
      <w:r>
        <w:rPr>
          <w:rFonts w:hint="default" w:ascii="Segoe UI" w:hAnsi="Segoe UI" w:eastAsia="Segoe UI" w:cs="Segoe UI"/>
          <w:i w:val="0"/>
          <w:iCs w:val="0"/>
          <w:caps w:val="0"/>
          <w:spacing w:val="0"/>
          <w:kern w:val="0"/>
          <w:sz w:val="16"/>
          <w:szCs w:val="16"/>
          <w:shd w:val="clear" w:fill="FFFFFF"/>
          <w:vertAlign w:val="baseline"/>
          <w:lang w:val="en-US" w:eastAsia="zh-CN" w:bidi="ar"/>
        </w:rPr>
        <w:t>作为其技术发展的核心方向，致力于铸就绿色环保的液压产品 。在其2024年的年度报告中，艾迪精密详细阐述了其在智能化与数字化技术应用方面的布局</w:t>
      </w:r>
      <w:r>
        <w:rPr>
          <w:rFonts w:hint="eastAsia" w:ascii="Segoe UI" w:hAnsi="Segoe UI" w:eastAsia="Segoe UI" w:cs="Segoe UI"/>
          <w:i w:val="0"/>
          <w:iCs w:val="0"/>
          <w:caps w:val="0"/>
          <w:spacing w:val="0"/>
          <w:kern w:val="0"/>
          <w:sz w:val="16"/>
          <w:szCs w:val="16"/>
          <w:shd w:val="clear" w:fill="FFFFFF"/>
          <w:vertAlign w:val="baseline"/>
          <w:lang w:val="en-US" w:eastAsia="zh-CN" w:bidi="ar"/>
        </w:rPr>
        <w:t>，</w:t>
      </w:r>
      <w:r>
        <w:rPr>
          <w:rFonts w:hint="default" w:ascii="Segoe UI" w:hAnsi="Segoe UI" w:eastAsia="Segoe UI" w:cs="Segoe UI"/>
          <w:i w:val="0"/>
          <w:iCs w:val="0"/>
          <w:caps w:val="0"/>
          <w:spacing w:val="0"/>
          <w:kern w:val="0"/>
          <w:sz w:val="16"/>
          <w:szCs w:val="16"/>
          <w:shd w:val="clear" w:fill="FFFFFF"/>
          <w:vertAlign w:val="baseline"/>
          <w:lang w:val="en-US" w:eastAsia="zh-CN" w:bidi="ar"/>
        </w:rPr>
        <w:t>极大地提升了产品的一次成功率和市场响应速度 。这些技术的应用，不仅提升了产品本身的智能化水平，也优化了生产和服务的全流程，展现了艾迪精密作为行业技术引领者的雄心与实力。</w:t>
      </w:r>
    </w:p>
    <w:p w14:paraId="642B13A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w:t>
      </w:r>
      <w:r>
        <w:rPr>
          <w:rFonts w:hint="eastAsia" w:ascii="Segoe UI" w:hAnsi="Segoe UI" w:cs="Segoe UI"/>
          <w:b/>
          <w:bCs/>
          <w:i w:val="0"/>
          <w:iCs w:val="0"/>
          <w:caps w:val="0"/>
          <w:spacing w:val="0"/>
          <w:sz w:val="16"/>
          <w:szCs w:val="16"/>
          <w:shd w:val="clear" w:fill="FFFFFF"/>
          <w:vertAlign w:val="baseline"/>
          <w:lang w:val="en-US" w:eastAsia="zh-CN"/>
        </w:rPr>
        <w:t>0</w:t>
      </w:r>
      <w:r>
        <w:rPr>
          <w:rFonts w:hint="default" w:ascii="Segoe UI" w:hAnsi="Segoe UI" w:eastAsia="Segoe UI" w:cs="Segoe UI"/>
          <w:b/>
          <w:bCs/>
          <w:i w:val="0"/>
          <w:iCs w:val="0"/>
          <w:caps w:val="0"/>
          <w:spacing w:val="0"/>
          <w:sz w:val="16"/>
          <w:szCs w:val="16"/>
          <w:shd w:val="clear" w:fill="FFFFFF"/>
          <w:vertAlign w:val="baseline"/>
        </w:rPr>
        <w:t>.3 应用场景：工程机械配套</w:t>
      </w:r>
    </w:p>
    <w:p w14:paraId="2CC2EC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艾迪精密的产品线设计充分考虑了与各类工程机械主机的配套需求，其液压破碎锤及液压属具广泛应用于建筑、市政工程、矿山开采、冶金、公路、铁路等多个领域 。艾迪精密根据国际市场需求，推出了EDDIE68、EDDIE155型静音锤以及EDDIE135Y型纯液压锤。其中，</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EDDIE155型静音破碎锤</w:t>
      </w:r>
      <w:r>
        <w:rPr>
          <w:rFonts w:hint="default" w:ascii="Segoe UI" w:hAnsi="Segoe UI" w:eastAsia="Segoe UI" w:cs="Segoe UI"/>
          <w:i w:val="0"/>
          <w:iCs w:val="0"/>
          <w:caps w:val="0"/>
          <w:spacing w:val="0"/>
          <w:kern w:val="0"/>
          <w:sz w:val="16"/>
          <w:szCs w:val="16"/>
          <w:shd w:val="clear" w:fill="FFFFFF"/>
          <w:vertAlign w:val="baseline"/>
          <w:lang w:val="en-US" w:eastAsia="zh-CN" w:bidi="ar"/>
        </w:rPr>
        <w:t>以其低工作压力、高打击频率和强打击力的特点，成为</w:t>
      </w:r>
      <w:r>
        <w:rPr>
          <w:rFonts w:hint="eastAsia" w:ascii="Segoe UI" w:hAnsi="Segoe UI" w:eastAsia="Segoe UI" w:cs="Segoe UI"/>
          <w:i w:val="0"/>
          <w:iCs w:val="0"/>
          <w:caps w:val="0"/>
          <w:spacing w:val="0"/>
          <w:kern w:val="0"/>
          <w:sz w:val="16"/>
          <w:szCs w:val="16"/>
          <w:shd w:val="clear" w:fill="FFFFFF"/>
          <w:vertAlign w:val="baseline"/>
          <w:lang w:val="en-US" w:eastAsia="zh-CN" w:bidi="ar"/>
        </w:rPr>
        <w:t>德国宝马</w:t>
      </w:r>
      <w:r>
        <w:rPr>
          <w:rFonts w:hint="default" w:ascii="Segoe UI" w:hAnsi="Segoe UI" w:eastAsia="Segoe UI" w:cs="Segoe UI"/>
          <w:i w:val="0"/>
          <w:iCs w:val="0"/>
          <w:caps w:val="0"/>
          <w:spacing w:val="0"/>
          <w:kern w:val="0"/>
          <w:sz w:val="16"/>
          <w:szCs w:val="16"/>
          <w:shd w:val="clear" w:fill="FFFFFF"/>
          <w:vertAlign w:val="baseline"/>
          <w:lang w:val="en-US" w:eastAsia="zh-CN" w:bidi="ar"/>
        </w:rPr>
        <w:t>展会焦点，其外壳采用机器人焊接，钎杆则使用特殊定制的合金钢，确保了产品在建筑拆除、矿山开采、道路施工、市政工程等多种复杂工况下的高可靠性和耐用性 。这种对多场景、多主机配套需求的深刻理解和精准满足，是艾迪精密能够在国内外市场取得成功的关键因素之一。</w:t>
      </w:r>
    </w:p>
    <w:p w14:paraId="2BC5790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shd w:val="clear" w:fill="FFFFFF"/>
          <w:vertAlign w:val="baseline"/>
        </w:rPr>
        <w:t>2.1</w:t>
      </w:r>
      <w:r>
        <w:rPr>
          <w:rFonts w:hint="eastAsia" w:ascii="Segoe UI" w:hAnsi="Segoe UI" w:cs="Segoe UI"/>
          <w:b/>
          <w:bCs/>
          <w:i w:val="0"/>
          <w:iCs w:val="0"/>
          <w:caps w:val="0"/>
          <w:spacing w:val="0"/>
          <w:sz w:val="16"/>
          <w:szCs w:val="16"/>
          <w:shd w:val="clear" w:fill="FFFFFF"/>
          <w:vertAlign w:val="baseline"/>
          <w:lang w:val="en-US" w:eastAsia="zh-CN"/>
        </w:rPr>
        <w:t>0</w:t>
      </w:r>
      <w:r>
        <w:rPr>
          <w:rFonts w:hint="default" w:ascii="Segoe UI" w:hAnsi="Segoe UI" w:eastAsia="Segoe UI" w:cs="Segoe UI"/>
          <w:b/>
          <w:bCs/>
          <w:i w:val="0"/>
          <w:iCs w:val="0"/>
          <w:caps w:val="0"/>
          <w:spacing w:val="0"/>
          <w:sz w:val="16"/>
          <w:szCs w:val="16"/>
          <w:shd w:val="clear" w:fill="FFFFFF"/>
          <w:vertAlign w:val="baseline"/>
        </w:rPr>
        <w:t>.4 节能环保技术</w:t>
      </w:r>
    </w:p>
    <w:p w14:paraId="2CF886B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shd w:val="clear" w:fill="FFFFFF"/>
          <w:vertAlign w:val="baseline"/>
          <w:lang w:val="en-US" w:eastAsia="zh-CN" w:bidi="ar"/>
        </w:rPr>
        <w:t>艾迪精密在液压破碎锤的节能环保技术方面同样取得了长足的进步，其研发方向紧密契合全球“碳中和”与“碳达峰”的宏观目标，以及日益严格的环保法规要求。公司认识到，液压件产业的未来发展将更加注重绿色技术的研发与应用，因此将节能环保作为其技术创新的核心驱动力之一 。在产品设计上，艾迪精密致力于开发节能型液压系统，通过优化液压回路设计、采用电控变量泵等先进技术，有效降低了液压系统在工作过程中的能量损耗。这种对能效的极致追求，体现了艾迪精密作为行业领先者的社会责任感和技术远见。</w:t>
      </w:r>
    </w:p>
    <w:p w14:paraId="325F5E5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80" w:lineRule="atLeast"/>
        <w:ind w:left="0" w:right="0" w:firstLine="0"/>
        <w:textAlignment w:val="baseline"/>
        <w:rPr>
          <w:rFonts w:hint="default" w:ascii="Segoe UI" w:hAnsi="Segoe UI" w:eastAsia="Segoe UI" w:cs="Segoe UI"/>
          <w:b/>
          <w:bCs/>
          <w:i w:val="0"/>
          <w:iCs w:val="0"/>
          <w:caps w:val="0"/>
          <w:spacing w:val="0"/>
          <w:sz w:val="18"/>
          <w:szCs w:val="18"/>
        </w:rPr>
      </w:pPr>
      <w:r>
        <w:rPr>
          <w:rFonts w:hint="default" w:ascii="Segoe UI" w:hAnsi="Segoe UI" w:eastAsia="Segoe UI" w:cs="Segoe UI"/>
          <w:b/>
          <w:bCs/>
          <w:i w:val="0"/>
          <w:iCs w:val="0"/>
          <w:caps w:val="0"/>
          <w:spacing w:val="0"/>
          <w:sz w:val="18"/>
          <w:szCs w:val="18"/>
          <w:bdr w:val="none" w:color="auto" w:sz="0" w:space="0"/>
          <w:shd w:val="clear" w:fill="FFFFFF"/>
          <w:vertAlign w:val="baseline"/>
        </w:rPr>
        <w:t>3. 行业技术发展趋势总结</w:t>
      </w:r>
    </w:p>
    <w:p w14:paraId="468C624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3.1 智能化与数字化</w:t>
      </w:r>
    </w:p>
    <w:p w14:paraId="14896E0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3.1.1 物联网与远程监控</w:t>
      </w:r>
    </w:p>
    <w:p w14:paraId="051D11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物联网（IoT）与远程监控技术正成为液压破碎锤行业的标配，推动设备从“被动工具”向“智能终端”转变。领先品牌如</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安百拓（Epiroc）</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的Symphony平台和</w:t>
      </w: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锐猛</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（Rammer）</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的SAM数字助理，通过为设备加装传感器，实现了对运行状态、工作时长、地理位置等关键数据的实时采集与云端传输 。这使得设备管理者能够远程监控设备健康状况，进行故障诊断和预测性维护，从而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显著减少非计划停机时间，降低运维成本</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"https://m.chinabgao.com/top/brand/100291.html"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w:t>
      </w:r>
      <w:r>
        <w:rPr>
          <w:rStyle w:val="8"/>
          <w:rFonts w:hint="eastAsia"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贝力特</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在其产品中嵌入传感器，实现了对液压系统关键参数的实时监测，</w:t>
      </w: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全球监控，</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预计可将设备故障停机时间平均减少30%以上</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"http://money.finance.sina.com.cn/corp/view/vCB_AllBulletinDetail.php?stockid=603638&amp;id=11067031"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。这种技术的应用不仅提升了设备利用率，也为租赁公司和大型工程项目的设备管理带来了革命性的变化。</w:t>
      </w:r>
    </w:p>
    <w:p w14:paraId="0D40D38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3.1.2 数字化设计与仿真</w:t>
      </w:r>
    </w:p>
    <w:p w14:paraId="7489C6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数字化设计与仿真技术，特别是数字孪生（Digital Twin）的应用，正在深刻改变液压破碎锤的研发流程。通过构建产品的虚拟模型，工程师可以在计算机上进行大量的仿真测试、性能优化和故障模拟，而无需制造昂贵的物理样机。这种方法不仅</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大幅缩短了研发周期（30%-50%）和降低了研发成本（20%-30%）</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，还通过虚拟环境下的反复迭代，显著提高了产品设计的可靠性和一次成功率，加快了新技术和新产品的市场化进程 。</w:t>
      </w:r>
    </w:p>
    <w:p w14:paraId="6425C37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3.1.3 人工智能应用</w:t>
      </w:r>
    </w:p>
    <w:p w14:paraId="344389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人工智能（AI）的应用正在为液压破碎锤带来更高的自动化水平和作业效率。AI算法被用于优化液压系统的结构设计，以提升能效和性能 。在生产制造环节，机器学习算法可以实现生产过程的自动化调度和质量控制，在设备运行层面，</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安百拓（Epiroc）</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的6th Sense解决方案和Cube系列智能钻机搭载的AI岩层识别系统，能够根据地层条件实时自动调整作业参数，实现自学习、自适应的智能化作业，从而在保证安全的前提下，最大限度地提升生产效率和资源利用率 。</w:t>
      </w:r>
    </w:p>
    <w:p w14:paraId="12700B3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3.2 绿色环保技术</w:t>
      </w:r>
    </w:p>
    <w:p w14:paraId="7FEBB1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3.2.1 节能型液压系统</w:t>
      </w:r>
    </w:p>
    <w:p w14:paraId="0DB40A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面对日益严格的环保法规和不断上涨的能源成本，开发节能型液压系统已成为行业共识。各大品牌通过优化液压回路设计、采用负载敏感技术、电控变量泵等手段，致力于降低液压系统的能量损失。</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蒙特贝（Montabert）</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的自动功率调节系统（ARG®）能够根据地层硬度智能调节能量输出，避免了不必要的能量浪费，实现了高达两位数的燃油节省 。这些技术的应用，不仅降低了设备的运营成本，也减少了碳排放，符合全球可持续发展的趋势。</w:t>
      </w:r>
    </w:p>
    <w:p w14:paraId="1E6427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3.2.2 环保型液压介质</w:t>
      </w:r>
    </w:p>
    <w:p w14:paraId="5CF6A4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传统的矿物基液压油存在易燃、污染环境的潜在风险，因此，研发和应用环保型液压介质成为行业的重要发展方向。这些介质具有难燃、低毒、可生物降解等特性，特别适用于矿山、冶金、海洋工程等对安全性和环保性要求极高的特殊工况。随着环保法规的日趋严格，环保型液压介质的市场份额预计将持续增长，成为衡量产品绿色竞争力的重要指标之一。</w:t>
      </w:r>
    </w:p>
    <w:p w14:paraId="6BB0C78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3.2.3 静音与减震技术</w:t>
      </w:r>
    </w:p>
    <w:p w14:paraId="0122A8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在城市化进程加速的背景下，降低施工噪音和振动成为市政建设和建筑拆除等领域的迫切需求。各大品牌纷纷投入研发静音型破碎锤，通过采用</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封闭式箱体结构、多级复合减震系统（如橡胶减震块、液压缓冲器）</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等技术，有效吸收和隔离冲击能量，显著降低噪音传播和对主机的振动影响。</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古河（Furukawa）</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的Fxj系列、</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贝力特（Beilite）</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的静音系列以及</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东空（Toku）</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的静音型产品，都是这一领域的杰出代表 。这些低噪音、低振动的设备不仅改善了操作员的工作环境，也最大限度地减少了对周边社区和环境的干扰，是城市文明施工的重要保障。</w:t>
      </w:r>
    </w:p>
    <w:p w14:paraId="55C32F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80" w:lineRule="atLeast"/>
        <w:ind w:left="0" w:right="0" w:firstLine="0"/>
        <w:textAlignment w:val="baseline"/>
        <w:rPr>
          <w:rFonts w:hint="default" w:ascii="Segoe UI" w:hAnsi="Segoe UI" w:eastAsia="Segoe UI" w:cs="Segoe UI"/>
          <w:b/>
          <w:bCs/>
          <w:i w:val="0"/>
          <w:iCs w:val="0"/>
          <w:caps w:val="0"/>
          <w:spacing w:val="0"/>
          <w:sz w:val="18"/>
          <w:szCs w:val="18"/>
        </w:rPr>
      </w:pPr>
      <w:r>
        <w:rPr>
          <w:rFonts w:hint="default" w:ascii="Segoe UI" w:hAnsi="Segoe UI" w:eastAsia="Segoe UI" w:cs="Segoe UI"/>
          <w:b/>
          <w:bCs/>
          <w:i w:val="0"/>
          <w:iCs w:val="0"/>
          <w:caps w:val="0"/>
          <w:spacing w:val="0"/>
          <w:sz w:val="18"/>
          <w:szCs w:val="18"/>
          <w:bdr w:val="none" w:color="auto" w:sz="0" w:space="0"/>
          <w:shd w:val="clear" w:fill="FFFFFF"/>
          <w:vertAlign w:val="baseline"/>
        </w:rPr>
        <w:t>4. 特定应用场景品牌表现对比</w:t>
      </w:r>
    </w:p>
    <w:p w14:paraId="1E7320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4.1 矿山开采领域</w:t>
      </w:r>
    </w:p>
    <w:p w14:paraId="5581BB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在矿山开采这一对设备性能、可靠性和耐用性要求极为严苛的领域，</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安百拓（Epiroc）</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w:t>
      </w:r>
      <w:r>
        <w:rPr>
          <w:rStyle w:val="8"/>
          <w:rFonts w:hint="eastAsia"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锐猛</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（Rammer）</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蒙特贝（Montabert）</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等欧美系品牌凭借其深厚的技术积累和强大的产品实力，占据了领先地位。安百拓的智能化钻机和破碎解决方案，通过Symphony平台和AI岩层识别系统，实现了高效、自动化的开采作业 。</w:t>
      </w:r>
      <w:r>
        <w:rPr>
          <w:rFonts w:hint="eastAsia" w:ascii="Segoe UI" w:hAnsi="Segoe UI" w:eastAsia="Segoe UI" w:cs="Segoe UI"/>
          <w:i w:val="0"/>
          <w:iCs w:val="0"/>
          <w:caps w:val="0"/>
          <w:spacing w:val="0"/>
          <w:kern w:val="0"/>
          <w:sz w:val="16"/>
          <w:szCs w:val="16"/>
          <w:bdr w:val="none" w:color="auto" w:sz="0" w:space="0"/>
          <w:shd w:val="clear" w:fill="FFFFFF"/>
          <w:vertAlign w:val="baseline"/>
          <w:lang w:val="en-US" w:eastAsia="zh-CN" w:bidi="ar"/>
        </w:rPr>
        <w:t>锐猛</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作为山特维克集团的一员，其破碎锤专为应对坚硬、磨蚀性强的岩石而设计，以卓越的耐用性和破碎效率著称 </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"https://m.chinabgao.com/top/brand/100291.html"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。蒙特贝的V系列和HC系列大型破碎锤，配合其自动功率调节技术，是重型采矿作业的理想选择，能够在保证高效破碎的同时实现显著的节能效果 。此外，</w:t>
      </w:r>
      <w:r>
        <w:rPr>
          <w:rStyle w:val="8"/>
          <w:rFonts w:hint="default" w:ascii="Segoe UI" w:hAnsi="Segoe UI" w:eastAsia="Segoe UI" w:cs="Segoe UI"/>
          <w:b/>
          <w:bCs/>
          <w:i w:val="0"/>
          <w:iCs w:val="0"/>
          <w:caps w:val="0"/>
          <w:spacing w:val="0"/>
          <w:kern w:val="0"/>
          <w:sz w:val="16"/>
          <w:szCs w:val="16"/>
          <w:shd w:val="clear" w:fill="FFFFFF"/>
          <w:vertAlign w:val="baseline"/>
          <w:lang w:val="en-US" w:eastAsia="zh-CN" w:bidi="ar"/>
        </w:rPr>
        <w:t>贝力特（Beilite）</w:t>
      </w:r>
      <w:r>
        <w:rPr>
          <w:rFonts w:hint="default" w:ascii="Segoe UI" w:hAnsi="Segoe UI" w:eastAsia="Segoe UI" w:cs="Segoe UI"/>
          <w:i w:val="0"/>
          <w:iCs w:val="0"/>
          <w:caps w:val="0"/>
          <w:spacing w:val="0"/>
          <w:kern w:val="0"/>
          <w:sz w:val="16"/>
          <w:szCs w:val="16"/>
          <w:shd w:val="clear" w:fill="FFFFFF"/>
          <w:vertAlign w:val="baseline"/>
          <w:lang w:val="en-US" w:eastAsia="zh-CN" w:bidi="ar"/>
        </w:rPr>
        <w:t>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水山（Soosan）</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等品牌也凭借其强大的打击力和高性价比，在全球矿山市场中占据了重要份额 。</w:t>
      </w:r>
    </w:p>
    <w:p w14:paraId="12C7FCE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4.2 市政建设领域</w:t>
      </w:r>
    </w:p>
    <w:p w14:paraId="7EEA82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市政建设，特别是城市改造、道路维修等项目，对设备的噪音、振动和环保性能提出了极高的要求。在这一领域，</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古河（Furukawa）</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东空（Toku）</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贝力特（Beilite）</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等品牌表现尤为突出。古河的Fxj系列静音破碎锤，通过先进的静音减振技术，将噪音污染降至最低，是城市精细化作业的标杆产品 。东空的静音型破碎锤同样以其低噪音和高可靠性，在市政工程中备受青睐 </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"https://cj.sina.cn/articles/view/7982480597/1dbcafcd500101lubk?froms=ggmp&amp;vt=4"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。中国品牌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贝力特（Beilite）</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在静音技术方面也取得了显著成就，其自主研发的专利减震降噪技术，使其静音系列产品在国内外市政项目中获得了广泛应用 </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"https://www.beilite.com/news/info_itemid_13402.html"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。这些品牌通过提供低噪音、低振动的解决方案，有效解决了城市施工中的环保难题，推动了城市建设的绿色、文明发展。</w:t>
      </w:r>
    </w:p>
    <w:p w14:paraId="7CDB698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0" w:afterAutospacing="0" w:line="260" w:lineRule="atLeast"/>
        <w:ind w:left="0" w:right="0" w:firstLine="0"/>
        <w:textAlignment w:val="baseline"/>
        <w:rPr>
          <w:rFonts w:hint="default" w:ascii="Segoe UI" w:hAnsi="Segoe UI" w:eastAsia="Segoe UI" w:cs="Segoe UI"/>
          <w:b/>
          <w:bCs/>
          <w:i w:val="0"/>
          <w:iCs w:val="0"/>
          <w:caps w:val="0"/>
          <w:spacing w:val="0"/>
          <w:sz w:val="16"/>
          <w:szCs w:val="16"/>
        </w:rPr>
      </w:pPr>
      <w:r>
        <w:rPr>
          <w:rFonts w:hint="default" w:ascii="Segoe UI" w:hAnsi="Segoe UI" w:eastAsia="Segoe UI" w:cs="Segoe UI"/>
          <w:b/>
          <w:bCs/>
          <w:i w:val="0"/>
          <w:iCs w:val="0"/>
          <w:caps w:val="0"/>
          <w:spacing w:val="0"/>
          <w:sz w:val="16"/>
          <w:szCs w:val="16"/>
          <w:bdr w:val="none" w:color="auto" w:sz="0" w:space="0"/>
          <w:shd w:val="clear" w:fill="FFFFFF"/>
          <w:vertAlign w:val="baseline"/>
        </w:rPr>
        <w:t>4.3 特殊工况应用</w:t>
      </w:r>
    </w:p>
    <w:p w14:paraId="3EEACB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0" w:lineRule="atLeast"/>
        <w:ind w:left="0" w:right="0" w:firstLine="0"/>
        <w:jc w:val="left"/>
        <w:textAlignment w:val="baseline"/>
        <w:rPr>
          <w:rFonts w:hint="default" w:ascii="Segoe UI" w:hAnsi="Segoe UI" w:eastAsia="Segoe UI" w:cs="Segoe UI"/>
          <w:i w:val="0"/>
          <w:iCs w:val="0"/>
          <w:caps w:val="0"/>
          <w:spacing w:val="0"/>
          <w:sz w:val="16"/>
          <w:szCs w:val="16"/>
        </w:rPr>
      </w:pP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在特殊工况应用领域，技术创新成为品牌脱颖而出的关键。</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贝力特（Beilite）</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在水下作业领域展现了其卓越的技术实力。其率先研发并推出的水下型破碎锤，通过独特的防水设计和智能化功能，成功解决了传统水下爆破作业效率低、污染重、风险高的难题，为航道疏浚、水下基建等工程提供了高效、环保的解决方案，填补了国内市场空白 </w: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begin"/>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instrText xml:space="preserve"> HYPERLINK "https://www.beilite.com/blog/info_itemid_13436.html" \t "https://www.kimi.com/chat/_blank" </w:instrText>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separate"/>
      </w:r>
      <w:r>
        <w:rPr>
          <w:rFonts w:hint="default" w:ascii="Segoe UI" w:hAnsi="Segoe UI" w:eastAsia="Segoe UI" w:cs="Segoe UI"/>
          <w:i w:val="0"/>
          <w:iCs w:val="0"/>
          <w:caps w:val="0"/>
          <w:color w:val="1783FF"/>
          <w:spacing w:val="0"/>
          <w:kern w:val="0"/>
          <w:sz w:val="16"/>
          <w:szCs w:val="16"/>
          <w:u w:val="single"/>
          <w:bdr w:val="none" w:color="auto" w:sz="0" w:space="0"/>
          <w:shd w:val="clear" w:fill="FFFFFF"/>
          <w:vertAlign w:val="baseline"/>
          <w:lang w:val="en-US" w:eastAsia="zh-CN" w:bidi="ar"/>
        </w:rPr>
        <w:fldChar w:fldCharType="end"/>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水山（Soosan）</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和</w:t>
      </w:r>
      <w:r>
        <w:rPr>
          <w:rStyle w:val="8"/>
          <w:rFonts w:hint="default" w:ascii="Segoe UI" w:hAnsi="Segoe UI" w:eastAsia="Segoe UI" w:cs="Segoe UI"/>
          <w:b/>
          <w:bCs/>
          <w:i w:val="0"/>
          <w:iCs w:val="0"/>
          <w:caps w:val="0"/>
          <w:spacing w:val="0"/>
          <w:kern w:val="0"/>
          <w:sz w:val="16"/>
          <w:szCs w:val="16"/>
          <w:bdr w:val="none" w:color="auto" w:sz="0" w:space="0"/>
          <w:shd w:val="clear" w:fill="FFFFFF"/>
          <w:vertAlign w:val="baseline"/>
          <w:lang w:val="en-US" w:eastAsia="zh-CN" w:bidi="ar"/>
        </w:rPr>
        <w:t>现代EVERDIGM（Hyundai Everdigm）</w:t>
      </w:r>
      <w:r>
        <w:rPr>
          <w:rFonts w:hint="default" w:ascii="Segoe UI" w:hAnsi="Segoe UI" w:eastAsia="Segoe UI" w:cs="Segoe UI"/>
          <w:i w:val="0"/>
          <w:iCs w:val="0"/>
          <w:caps w:val="0"/>
          <w:spacing w:val="0"/>
          <w:kern w:val="0"/>
          <w:sz w:val="16"/>
          <w:szCs w:val="16"/>
          <w:bdr w:val="none" w:color="auto" w:sz="0" w:space="0"/>
          <w:shd w:val="clear" w:fill="FFFFFF"/>
          <w:vertAlign w:val="baseline"/>
          <w:lang w:val="en-US" w:eastAsia="zh-CN" w:bidi="ar"/>
        </w:rPr>
        <w:t xml:space="preserve"> 等品牌则在冶金、灾害救援等特殊领域展现了其产品的广泛适应性 。这些品牌在特定细分市场的技术突破，不仅拓展了液压破碎锤的应用边界，也为其在全球竞争中赢得了独特的优势。</w:t>
      </w:r>
    </w:p>
    <w:p w14:paraId="6B9B644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SourceHanSansSC_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2726C6"/>
    <w:rsid w:val="00D72607"/>
    <w:rsid w:val="00FB1184"/>
    <w:rsid w:val="07612146"/>
    <w:rsid w:val="07BC4304"/>
    <w:rsid w:val="0CFB767D"/>
    <w:rsid w:val="0EDB1514"/>
    <w:rsid w:val="0F3D21CF"/>
    <w:rsid w:val="12902616"/>
    <w:rsid w:val="19831126"/>
    <w:rsid w:val="1ABC48F0"/>
    <w:rsid w:val="1C223515"/>
    <w:rsid w:val="244871F4"/>
    <w:rsid w:val="249935AC"/>
    <w:rsid w:val="25076767"/>
    <w:rsid w:val="286839C1"/>
    <w:rsid w:val="2B1D1968"/>
    <w:rsid w:val="2DCA0C2F"/>
    <w:rsid w:val="2FCF4325"/>
    <w:rsid w:val="30295150"/>
    <w:rsid w:val="350E58F0"/>
    <w:rsid w:val="35301D0A"/>
    <w:rsid w:val="35845BB2"/>
    <w:rsid w:val="374C420F"/>
    <w:rsid w:val="387E0FDF"/>
    <w:rsid w:val="3B2726C6"/>
    <w:rsid w:val="3EC52511"/>
    <w:rsid w:val="404E4D04"/>
    <w:rsid w:val="41362456"/>
    <w:rsid w:val="454113CA"/>
    <w:rsid w:val="47B16CDB"/>
    <w:rsid w:val="480F1C53"/>
    <w:rsid w:val="494951F7"/>
    <w:rsid w:val="49557B3A"/>
    <w:rsid w:val="4B571947"/>
    <w:rsid w:val="4F391364"/>
    <w:rsid w:val="4F6939F7"/>
    <w:rsid w:val="4F8C3B89"/>
    <w:rsid w:val="50B67110"/>
    <w:rsid w:val="514B3CE5"/>
    <w:rsid w:val="53177C0E"/>
    <w:rsid w:val="550715E8"/>
    <w:rsid w:val="556F6BBC"/>
    <w:rsid w:val="567A72D5"/>
    <w:rsid w:val="56C67981"/>
    <w:rsid w:val="57805D82"/>
    <w:rsid w:val="57AF2DEA"/>
    <w:rsid w:val="596C7F59"/>
    <w:rsid w:val="5CE13766"/>
    <w:rsid w:val="5FB76A00"/>
    <w:rsid w:val="65312DB1"/>
    <w:rsid w:val="697D4817"/>
    <w:rsid w:val="6B02276F"/>
    <w:rsid w:val="6B923E7E"/>
    <w:rsid w:val="6C122D4F"/>
    <w:rsid w:val="71EF5B86"/>
    <w:rsid w:val="73DE5EB2"/>
    <w:rsid w:val="7420471D"/>
    <w:rsid w:val="782B3690"/>
    <w:rsid w:val="7B7A2964"/>
    <w:rsid w:val="7BF344C5"/>
    <w:rsid w:val="7C3D3992"/>
    <w:rsid w:val="7D9E19A9"/>
    <w:rsid w:val="7E602E3B"/>
    <w:rsid w:val="7E7062A0"/>
    <w:rsid w:val="7E906943"/>
    <w:rsid w:val="7F607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2025-11-27T06:34:00Z</dcterms:created>
  <dc:creator>Fredrich</dc:creator>
  <cp:lastModifiedBy>Fredrich</cp:lastModifiedBy>
  <dcterms:modified xsi:type="dcterms:W3CDTF">2025-11-27T06:56:44Z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3374F14BE7DB49F6B4B7E2533D6E30D5_13</vt:lpwstr>
  </property>
  <property fmtid="{D5CDD505-2E9C-101B-9397-08002B2CF9AE}" pid="4" name="KSOTemplateDocerSaveRecord">
    <vt:lpwstr>eyJoZGlkIjoiYzQ1ZWQ3MmU2MjhiNzk4ODE4ZWVkYmViNmQ2MzIyOGMiLCJ1c2VySWQiOiI1MDk4OTUxODcifQ==</vt:lpwstr>
  </property>
</Properties>
</file>