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2025年美术历年试题及答案</w:t>
      </w:r>
    </w:p>
    <w:p>
      <w:r>
        <w:br/>
        <w:t xml:space="preserve"> 一、单项选择题（共10题，每题2分，共20分）</w:t>
        <w:br/>
        <w:br/>
        <w:t>1. 下列哪位艺术家是文艺复兴时期的代表人物？</w:t>
        <w:br/>
        <w:br/>
        <w:t>A. 毕加索</w:t>
        <w:br/>
        <w:br/>
        <w:t>B. 达·芬奇</w:t>
        <w:br/>
        <w:br/>
        <w:t>C. 梵高</w:t>
        <w:br/>
        <w:br/>
        <w:t>D. 莫奈</w:t>
        <w:br/>
        <w:br/>
        <w:t>2. 中国传统绘画中，"墨分五色"指的是什么？</w:t>
        <w:br/>
        <w:br/>
        <w:t>A. 五种不同的墨色</w:t>
        <w:br/>
        <w:br/>
        <w:t>B. 五种不同的绘画技法</w:t>
        <w:br/>
        <w:br/>
        <w:t>C. 五种不同的纸张</w:t>
        <w:br/>
        <w:br/>
        <w:t>D. 五种不同的颜料</w:t>
        <w:br/>
        <w:br/>
        <w:t>3. 下列哪项不属于印象派的特点？</w:t>
        <w:br/>
        <w:br/>
        <w:t>A. 注重光影变化</w:t>
        <w:br/>
        <w:br/>
        <w:t>B. 强调色彩表现</w:t>
        <w:br/>
        <w:br/>
        <w:t>C. 注重细节刻画</w:t>
        <w:br/>
        <w:br/>
        <w:t>D. 户外写生</w:t>
        <w:br/>
        <w:br/>
        <w:t>4. 《蒙娜丽莎》的作者是谁？</w:t>
        <w:br/>
        <w:br/>
        <w:t>A. 米开朗基罗</w:t>
        <w:br/>
        <w:br/>
        <w:t>B. 拉斐尔</w:t>
        <w:br/>
        <w:br/>
        <w:t>C. 达·芬奇</w:t>
        <w:br/>
        <w:br/>
        <w:t>D. 波提切利</w:t>
        <w:br/>
        <w:br/>
        <w:t>5. 下列哪种绘画材料不属于水彩画的基本工具？</w:t>
        <w:br/>
        <w:br/>
        <w:t>A. 水彩颜料</w:t>
        <w:br/>
        <w:br/>
        <w:t>B. 画笔</w:t>
        <w:br/>
        <w:br/>
        <w:t>C. 油画布</w:t>
        <w:br/>
        <w:br/>
        <w:t>D. 调色盘</w:t>
        <w:br/>
        <w:br/>
        <w:t>6. 中国古代绘画理论中"外师造化，中得心源"是谁提出的？</w:t>
        <w:br/>
        <w:br/>
        <w:t>A. 顾恺之</w:t>
        <w:br/>
        <w:br/>
        <w:t>B. 谢赫</w:t>
        <w:br/>
        <w:br/>
        <w:t>C. 张璪</w:t>
        <w:br/>
        <w:br/>
        <w:t>D. 郭熙</w:t>
        <w:br/>
        <w:br/>
        <w:t>7. 下列哪位艺术家是立体主义的创始人之一？</w:t>
        <w:br/>
        <w:br/>
        <w:t>A. 毕加索</w:t>
        <w:br/>
        <w:br/>
        <w:t>B. 达利</w:t>
        <w:br/>
        <w:br/>
        <w:t>C. 莫奈</w:t>
        <w:br/>
        <w:br/>
        <w:t>D. 梵高</w:t>
        <w:br/>
        <w:br/>
        <w:t>8. 中国传统山水画中"三远法"不包括以下哪种？</w:t>
        <w:br/>
        <w:br/>
        <w:t>A. 高远</w:t>
        <w:br/>
        <w:br/>
        <w:t>B. 深远</w:t>
        <w:br/>
        <w:br/>
        <w:t>C. 平远</w:t>
        <w:br/>
        <w:br/>
        <w:t>D. 侧远</w:t>
        <w:br/>
        <w:br/>
        <w:t>9. 下列哪项不是西方现代艺术流派？</w:t>
        <w:br/>
        <w:br/>
        <w:t>A. 印象派</w:t>
        <w:br/>
        <w:br/>
        <w:t>B. 浪漫主义</w:t>
        <w:br/>
        <w:br/>
        <w:t>C. 巴洛克艺术</w:t>
        <w:br/>
        <w:br/>
        <w:t>D. 超现实主义</w:t>
        <w:br/>
        <w:br/>
        <w:t>10. 中国传统绘画中，"四君子"指的是以下哪种植物？</w:t>
        <w:br/>
        <w:br/>
        <w:t>A. 梅、兰、竹、菊</w:t>
        <w:br/>
        <w:br/>
        <w:t>B. 松、竹、梅、荷</w:t>
        <w:br/>
        <w:br/>
        <w:t>C. 梅、兰、菊、荷</w:t>
        <w:br/>
        <w:br/>
        <w:t>D. 松、竹、梅、菊</w:t>
        <w:br/>
        <w:br/>
        <w:t xml:space="preserve"> 二、填空题（共5题，每题2分，共10分）</w:t>
        <w:br/>
        <w:br/>
        <w:t>1. 中国传统绘画中，"六法"是由南朝画家________提出的。</w:t>
        <w:br/>
        <w:br/>
        <w:t>2. 梵高的代表作品《向日葵》创作于他居住的________国家。</w:t>
        <w:br/>
        <w:br/>
        <w:t>3. 文艺复兴三杰是指达·芬奇、________和拉斐尔。</w:t>
        <w:br/>
        <w:br/>
        <w:t>4. 中国传统绘画中，"工笔画"与"________"是两种主要的表现形式。</w:t>
        <w:br/>
        <w:br/>
        <w:t>5. 西方现代艺术中，________是20世纪初兴起的艺术运动，强调主观情感和想象。</w:t>
        <w:br/>
        <w:br/>
        <w:t xml:space="preserve"> 三、判断题（共5题，每题2分，共10分）</w:t>
        <w:br/>
        <w:br/>
        <w:t>1. 油画颜料是以油为媒介调和颜料制成的。（ ）</w:t>
        <w:br/>
        <w:br/>
        <w:t>2. 中国传统绘画中，"写意画"注重形似而非神似。（ ）</w:t>
        <w:br/>
        <w:br/>
        <w:t>3. 毕加索是立体主义艺术运动的创始人之一。（ ）</w:t>
        <w:br/>
        <w:br/>
        <w:t>4. 中国传统绘画中，"山水画"是以描绘山水为主要内容的绘画形式。（ ）</w:t>
        <w:br/>
        <w:br/>
        <w:t>5. 印象派画家注重物体的固有色，而非光影变化。（ ）</w:t>
        <w:br/>
        <w:br/>
        <w:t xml:space="preserve"> 四、多项选择题（共2题，每题2分，共4分）</w:t>
        <w:br/>
        <w:br/>
        <w:t>1. 下列哪些是中国传统绘画的基本要素？（ ）</w:t>
        <w:br/>
        <w:br/>
        <w:t>A. 笔法</w:t>
        <w:br/>
        <w:br/>
        <w:t>B. 墨法</w:t>
        <w:br/>
        <w:br/>
        <w:t>C. 色法</w:t>
        <w:br/>
        <w:br/>
        <w:t>D. 构图法</w:t>
        <w:br/>
        <w:br/>
        <w:t>2. 下列哪些是西方现代艺术流派？（ ）</w:t>
        <w:br/>
        <w:br/>
        <w:t>A. 印象派</w:t>
        <w:br/>
        <w:br/>
        <w:t>B. 立体主义</w:t>
        <w:br/>
        <w:br/>
        <w:t>C. 浪漫主义</w:t>
        <w:br/>
        <w:br/>
        <w:t>D. 超现实主义</w:t>
        <w:br/>
        <w:br/>
        <w:t xml:space="preserve"> 五、简答题（共2题，每题5分，共10分）</w:t>
        <w:br/>
        <w:br/>
        <w:t>1. 简述中国传统绘画中的"笔墨"概念及其艺术表现。</w:t>
        <w:br/>
        <w:br/>
        <w:t>2. 试分析印象派艺术的特点及其对后世艺术的影响。</w:t>
        <w:br/>
        <w:br/>
        <w:t xml:space="preserve"> 参考答案及解析</w:t>
        <w:br/>
        <w:br/>
        <w:t xml:space="preserve"> 一、单项选择题</w:t>
        <w:br/>
        <w:br/>
        <w:t>1. 答案：B</w:t>
        <w:br/>
        <w:br/>
        <w:t>解析：文艺复兴时期（14-17世纪）的代表人物包括达·芬奇、米开朗基罗和拉斐尔等。毕加索是20世纪的现代艺术家，梵高是后印象派画家，莫奈是印象派画家，都不属于文艺复兴时期。</w:t>
        <w:br/>
        <w:br/>
        <w:t>2. 答案：A</w:t>
        <w:br/>
        <w:br/>
        <w:t>解析："墨分五色"是中国传统绘画中的一种技法，指通过调节墨的浓淡变化，可以表现出五种不同的墨色层次，即焦、浓、重、淡、清，从而丰富画面的表现力。</w:t>
        <w:br/>
        <w:br/>
        <w:t>3. 答案：C</w:t>
        <w:br/>
        <w:br/>
        <w:t>解析：印象派的特点包括注重光影变化、强调色彩表现、户外写生等，而印象派画家通常不注重细节刻画，而是捕捉瞬间的光影和色彩印象，因此"注重细节刻画"不属于印象派的特点。</w:t>
        <w:br/>
        <w:br/>
        <w:t>4. 答案：C</w:t>
        <w:br/>
        <w:br/>
        <w:t>解析：《蒙娜丽莎》是意大利文艺复兴时期画家达·芬奇的代表作品，现收藏于法国卢浮宫。米开朗基罗以雕塑和壁画闻名，拉斐尔以圣母像著称，波提切利以《春》和《维纳斯的诞生》闻名。</w:t>
        <w:br/>
        <w:br/>
        <w:t>5. 答案：C</w:t>
        <w:br/>
        <w:br/>
        <w:t>解析：水彩画的基本工具包括水彩颜料、画笔、调色盘、水彩纸等，油画布是油画使用的材料，不属于水彩画的基本工具。</w:t>
        <w:br/>
        <w:br/>
        <w:t>6. 答案：C</w:t>
        <w:br/>
        <w:br/>
        <w:t>解析："外师造化，中得心源"是中国唐代画家张璪提出的绘画理论，强调画家既要向自然学习，又要发挥主观创造力。顾恺之提出"以形写神"，谢赫提出"六法论"，郭熙提出"三远法"。</w:t>
        <w:br/>
        <w:br/>
        <w:t>7. 答案：A</w:t>
        <w:br/>
        <w:br/>
        <w:t>解析：立体主义是20世纪初兴起的艺术运动，由毕加索和布拉克共同创立。达利是超现实主义画家，莫奈是印象派画家，梵高是后印象派画家。</w:t>
        <w:br/>
        <w:br/>
        <w:t>8. 答案：D</w:t>
        <w:br/>
        <w:br/>
        <w:t>解析：中国传统山水画中的"三远法"是指北宋画家郭熙提出的构图方法，包括高远、深远和平远三种表现空间的方式，不包括"侧远"。</w:t>
        <w:br/>
        <w:br/>
        <w:t>9. 答案：C</w:t>
        <w:br/>
        <w:br/>
        <w:t>解析：西方现代艺术流派包括印象派、立体主义、超现实主义等，而巴洛克艺术是17世纪的艺术风格，属于西方传统艺术范畴，不属于现代艺术流派。</w:t>
        <w:br/>
        <w:br/>
        <w:t>10. 答案：A</w:t>
        <w:br/>
        <w:br/>
        <w:t>解析：中国传统绘画中的"四君子"指的是梅、兰、竹、菊四种植物，它们分别象征着不同的品格和精神，是中国文人画中常见的题材。</w:t>
        <w:br/>
        <w:br/>
        <w:t xml:space="preserve"> 二、填空题</w:t>
        <w:br/>
        <w:br/>
        <w:t>1. 答案：谢赫</w:t>
        <w:br/>
        <w:br/>
        <w:t>解析：南朝画家谢赫在《古画品录》中提出了"六法"论，包括气韵生动、骨法用笔、应物象形、随类赋彩、经营位置、传移模写，成为中国传统绘画的重要理论体系。</w:t>
        <w:br/>
        <w:br/>
        <w:t>2. 答案：法国</w:t>
        <w:br/>
        <w:br/>
        <w:t>解析：梵高在法国阿尔勒时期创作了多幅《向日葵》系列作品，这是他艺术生涯中的重要时期，也是他创作最旺盛的时期之一。</w:t>
        <w:br/>
        <w:br/>
        <w:t>3. 答案：米开朗基罗</w:t>
        <w:br/>
        <w:br/>
        <w:t>解析：文艺复兴三杰是指达·芬奇、米开朗基罗和拉斐尔，他们是意大利文艺复兴时期最杰出的三位艺术家，各自在不同领域取得了卓越成就。</w:t>
        <w:br/>
        <w:br/>
        <w:t>4. 答案：写意画</w:t>
        <w:br/>
        <w:br/>
        <w:t>解析：中国传统绘画中，"工笔画"与"写意画"是两种主要的表现形式。工笔画注重精细刻画，写意画则强调意境和神韵，不求形似而求神似。</w:t>
        <w:br/>
        <w:br/>
        <w:t>5. 答案：表现主义</w:t>
        <w:br/>
        <w:br/>
        <w:t>解析：表现主义是20世纪初兴起的艺术运动，强调主观情感和想象，反对客观再现，代表艺术家有蒙克、康定斯基等。</w:t>
        <w:br/>
        <w:br/>
        <w:t xml:space="preserve"> 三、判断题</w:t>
        <w:br/>
        <w:br/>
        <w:t>1. 答案：√</w:t>
        <w:br/>
        <w:br/>
        <w:t>解析：油画颜料是以油（如亚麻籽油、核桃油等）为媒介调和颜料制成的，这种特性使得油画具有干燥慢、色彩鲜艳、层次丰富等特点。</w:t>
        <w:br/>
        <w:br/>
        <w:t>2. 答案：×</w:t>
        <w:br/>
        <w:br/>
        <w:t>解析：中国传统绘画中，"写意画"注重神似而非形似，强调意境和神韵的表达，不求形似而求神似。工笔画则注重形似，追求精细刻画。</w:t>
        <w:br/>
        <w:br/>
        <w:t>3. 答案：√</w:t>
        <w:br/>
        <w:br/>
        <w:t>解析：毕加索是立体主义艺术运动的创始人之一，与布拉克共同创立了这一艺术流派，开创了现代艺术的新篇章。</w:t>
        <w:br/>
        <w:br/>
        <w:t>4. 答案：√</w:t>
        <w:br/>
        <w:br/>
        <w:t>解析：中国传统绘画中，"山水画"是以描绘山水为主要内容的绘画形式，是中国传统绘画的重要门类之一，体现了中国人对自然的独特审美和哲学思考。</w:t>
        <w:br/>
        <w:br/>
        <w:t>5. 答案：×</w:t>
        <w:br/>
        <w:br/>
        <w:t>解析：印象派画家不注重物体的固有色，而是注重光影变化和色彩表现，他们通过捕捉光线在不同时间、不同天气下的变化，来表现物体的色彩和质感。</w:t>
        <w:br/>
        <w:br/>
        <w:t xml:space="preserve"> 四、多项选择题</w:t>
        <w:br/>
        <w:br/>
        <w:t>1. 答案：ABCD</w:t>
        <w:br/>
        <w:br/>
        <w:t>解析：中国传统绘画的基本要素包括笔法（用笔的技巧和方法）、墨法（用墨的浓淡干湿变化）、色法（色彩的运用和搭配）和构图法（画面的布局和安排），这四个方面相互配合，共同构成中国传统绘画的艺术特色。</w:t>
        <w:br/>
        <w:br/>
        <w:t>2. 答案：ABD</w:t>
        <w:br/>
        <w:br/>
        <w:t>解析：西方现代艺术流派包括印象派、立体主义、超现实主义等。浪漫主义是19世纪的艺术流派，属于西方传统艺术范畴，不属于现代艺术流派。</w:t>
        <w:br/>
        <w:br/>
        <w:t xml:space="preserve"> 五、简答题</w:t>
        <w:br/>
        <w:br/>
        <w:t>1. 答案：</w:t>
        <w:br/>
        <w:br/>
        <w:t>"笔墨"是中国传统绘画的核心概念，包括"笔法"和"墨法"两个方面。</w:t>
        <w:br/>
        <w:br/>
        <w:t>笔法指的是用笔的技巧和方法，包括中锋、侧锋、逆锋、顺锋等不同的用笔方式，以及勾、皴、点、染等不同的技法。笔法的变化可以表现出物体的质感和形态，如用中锋勾勒轮廓，用侧锋表现山石的纹理。</w:t>
        <w:br/>
        <w:br/>
        <w:t>墨法指的是用墨的浓淡干湿变化，包括焦、浓、重、淡、清五种墨色层次。墨法的变化可以表现出物体的远近、虚实和光影效果，如用浓墨表现近景，用淡墨表现远景。</w:t>
        <w:br/>
        <w:br/>
        <w:t>笔墨的艺术表现主要体现在以下几个方面：一是通过笔墨的变化表现物体的质感和形态；二是通过笔墨的节奏和韵律表现画面的动感和生命力；三是通过笔墨的疏密和虚实表现画面的空间感和层次感；四是通过笔墨的个性表现画家的情感和气质。</w:t>
        <w:br/>
        <w:br/>
        <w:t>总之，笔墨是中国传统绘画的灵魂，是中国画家表达情感、表现意境的重要手段，也是中国传统绘画区别于其他绘画形式的重要特征。</w:t>
        <w:br/>
        <w:br/>
        <w:t>2. 答案：</w:t>
        <w:br/>
        <w:br/>
        <w:t>印象派艺术的特点主要体现在以下几个方面：</w:t>
        <w:br/>
        <w:br/>
        <w:t>一是注重光影变化。印象派画家关注光线在物体表面的反射和折射，以及在不同时间、不同天气下的变化，通过捕捉瞬间的光影效果来表现物体的色彩和质感。</w:t>
        <w:br/>
        <w:br/>
        <w:t>二是强调色彩表现。印象派画家打破了传统绘画中对固有色的依赖，强调色彩的主观性和表现力，通过色彩的对比和调和来表现物体的形态和空间。</w:t>
        <w:br/>
        <w:br/>
        <w:t>三是采用户外写生。印象派画家经常在户外作画，直接面对自然，捕捉自然的光影和色彩变化，这种创作方式使他们的作品更加生动和真实。</w:t>
        <w:br/>
        <w:br/>
        <w:t>四是注重笔触的表现。印象派画家常常采用明显的笔触来表现物体的形态和质感，这种笔触不仅是一种技法，也是一种情感的表达。</w:t>
        <w:br/>
        <w:br/>
        <w:t>印象派对后世艺术的影响主要表现在以下几个方面：</w:t>
        <w:br/>
        <w:br/>
        <w:t>一是推动了现代艺术的发展。印象派对传统绘画的突破和创新，为后来的现代艺术开辟了道路，如后印象派、野兽派、立体主义等艺术流派都受到了印象派的影响。</w:t>
        <w:br/>
        <w:br/>
        <w:t>二是改变了人们对艺术的认识。印象派强调艺术的主观性和表现性，使人们认识到艺术不仅是客观再现，更是主观表达，这种观念对后来的艺术发展产生了深远影响。</w:t>
        <w:br/>
        <w:br/>
        <w:t>三是拓展了艺术的表现手段。印象派对光影和色彩的探索，丰富了艺术的表现手段，为后来的艺术家提供了更多的创作可能性。</w:t>
        <w:br/>
        <w:br/>
        <w:t>四是影响了其他艺术形式。印象派不仅影响了绘画，还对摄影、电影、设计等艺术形式产生了影响，推动了这些艺术形式的发展。</w:t>
        <w:br/>
        <w:br/>
        <w:t>总之，印象派是西方艺术史上的重要转折点，它不仅改变了绘画的面貌，也改变了人们对艺术的认识，对后世艺术产生了深远影响。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