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8"/>
        </w:rPr>
      </w:pPr>
    </w:p>
    <w:p>
      <w:pPr>
        <w:spacing w:before="38"/>
        <w:ind w:left="816" w:right="815" w:firstLine="0"/>
        <w:jc w:val="center"/>
        <w:rPr>
          <w:rFonts w:ascii="宋体" w:eastAsia="宋体" w:hint="eastAsia"/>
          <w:b/>
          <w:sz w:val="44"/>
        </w:rPr>
      </w:pPr>
      <w:r>
        <w:rPr>
          <w:rFonts w:ascii="Calibri" w:eastAsia="Calibri"/>
          <w:b/>
          <w:sz w:val="44"/>
        </w:rPr>
        <w:t>AN1510 ATK-VS1053 MP3 </w:t>
      </w:r>
      <w:r>
        <w:rPr>
          <w:rFonts w:ascii="宋体" w:eastAsia="宋体" w:hint="eastAsia"/>
          <w:b/>
          <w:sz w:val="44"/>
        </w:rPr>
        <w:t>模块录音功能</w:t>
      </w:r>
      <w:r>
        <w:rPr>
          <w:rFonts w:ascii="宋体" w:eastAsia="宋体" w:hint="eastAsia"/>
          <w:b/>
          <w:w w:val="99"/>
          <w:sz w:val="44"/>
        </w:rPr>
        <w:t> </w:t>
      </w:r>
    </w:p>
    <w:p>
      <w:pPr>
        <w:pStyle w:val="BodyText"/>
        <w:spacing w:before="4"/>
        <w:rPr>
          <w:rFonts w:ascii="宋体"/>
          <w:b/>
          <w:sz w:val="42"/>
        </w:rPr>
      </w:pPr>
    </w:p>
    <w:p>
      <w:pPr>
        <w:spacing w:before="0"/>
        <w:ind w:left="816" w:right="811" w:firstLine="0"/>
        <w:jc w:val="center"/>
        <w:rPr>
          <w:rFonts w:ascii="宋体" w:eastAsia="宋体" w:hint="eastAsia"/>
          <w:b/>
          <w:sz w:val="44"/>
        </w:rPr>
      </w:pPr>
      <w:r>
        <w:rPr>
          <w:rFonts w:ascii="宋体" w:eastAsia="宋体" w:hint="eastAsia"/>
          <w:b/>
          <w:sz w:val="44"/>
        </w:rPr>
        <w:t>使用说明</w:t>
      </w:r>
      <w:r>
        <w:rPr>
          <w:rFonts w:ascii="宋体" w:eastAsia="宋体" w:hint="eastAsia"/>
          <w:b/>
          <w:w w:val="99"/>
          <w:sz w:val="44"/>
        </w:rPr>
        <w:t> </w:t>
      </w:r>
    </w:p>
    <w:p>
      <w:pPr>
        <w:pStyle w:val="BodyText"/>
        <w:spacing w:before="7"/>
        <w:rPr>
          <w:rFonts w:ascii="宋体"/>
          <w:b/>
          <w:sz w:val="35"/>
        </w:rPr>
      </w:pPr>
    </w:p>
    <w:p>
      <w:pPr>
        <w:spacing w:before="1"/>
        <w:ind w:left="720" w:right="0" w:firstLine="0"/>
        <w:jc w:val="left"/>
        <w:rPr>
          <w:rFonts w:ascii="宋体" w:eastAsia="宋体" w:hint="eastAsia"/>
          <w:sz w:val="21"/>
        </w:rPr>
      </w:pPr>
      <w:r>
        <w:rPr>
          <w:rFonts w:ascii="宋体" w:eastAsia="宋体" w:hint="eastAsia"/>
          <w:sz w:val="21"/>
        </w:rPr>
        <w:t>本应用文档（</w:t>
      </w:r>
      <w:r>
        <w:rPr>
          <w:rFonts w:ascii="Calibri" w:eastAsia="Calibri"/>
          <w:sz w:val="21"/>
        </w:rPr>
        <w:t>AN1510</w:t>
      </w:r>
      <w:r>
        <w:rPr>
          <w:rFonts w:ascii="宋体" w:eastAsia="宋体" w:hint="eastAsia"/>
          <w:sz w:val="21"/>
        </w:rPr>
        <w:t>，对应 </w:t>
      </w:r>
      <w:r>
        <w:rPr>
          <w:rFonts w:ascii="Calibri" w:eastAsia="Calibri"/>
          <w:b/>
          <w:color w:val="964604"/>
          <w:sz w:val="21"/>
        </w:rPr>
        <w:t>ALIENTEK </w:t>
      </w:r>
      <w:r>
        <w:rPr>
          <w:rFonts w:ascii="宋体" w:eastAsia="宋体" w:hint="eastAsia"/>
          <w:b/>
          <w:color w:val="964604"/>
          <w:sz w:val="21"/>
        </w:rPr>
        <w:t>精英 </w:t>
      </w:r>
      <w:r>
        <w:rPr>
          <w:rFonts w:ascii="Calibri" w:eastAsia="Calibri"/>
          <w:b/>
          <w:color w:val="964604"/>
          <w:sz w:val="21"/>
        </w:rPr>
        <w:t>STM32F103 </w:t>
      </w:r>
      <w:r>
        <w:rPr>
          <w:rFonts w:ascii="宋体" w:eastAsia="宋体" w:hint="eastAsia"/>
          <w:b/>
          <w:color w:val="964604"/>
          <w:sz w:val="21"/>
        </w:rPr>
        <w:t>开发板 扩展实验 </w:t>
      </w:r>
      <w:r>
        <w:rPr>
          <w:rFonts w:ascii="Calibri" w:eastAsia="Calibri"/>
          <w:b/>
          <w:color w:val="964604"/>
          <w:sz w:val="21"/>
        </w:rPr>
        <w:t>E2</w:t>
      </w:r>
      <w:r>
        <w:rPr>
          <w:rFonts w:ascii="宋体" w:eastAsia="宋体" w:hint="eastAsia"/>
          <w:sz w:val="21"/>
        </w:rPr>
        <w:t>）将教大</w:t>
      </w:r>
    </w:p>
    <w:p>
      <w:pPr>
        <w:pStyle w:val="BodyText"/>
        <w:spacing w:line="280" w:lineRule="auto" w:before="45"/>
        <w:ind w:left="300" w:right="439"/>
        <w:rPr>
          <w:rFonts w:ascii="宋体" w:eastAsia="宋体" w:hint="eastAsia"/>
        </w:rPr>
      </w:pPr>
      <w:r>
        <w:rPr>
          <w:rFonts w:ascii="宋体" w:eastAsia="宋体" w:hint="eastAsia"/>
        </w:rPr>
        <w:t>家如何通过 </w:t>
      </w:r>
      <w:r>
        <w:rPr>
          <w:rFonts w:ascii="Calibri" w:eastAsia="Calibri"/>
        </w:rPr>
        <w:t>ALIENTEK </w:t>
      </w:r>
      <w:r>
        <w:rPr>
          <w:rFonts w:ascii="宋体" w:eastAsia="宋体" w:hint="eastAsia"/>
        </w:rPr>
        <w:t>精英 </w:t>
      </w:r>
      <w:r>
        <w:rPr>
          <w:rFonts w:ascii="Calibri" w:eastAsia="Calibri"/>
        </w:rPr>
        <w:t>STM32 </w:t>
      </w:r>
      <w:r>
        <w:rPr>
          <w:rFonts w:ascii="宋体" w:eastAsia="宋体" w:hint="eastAsia"/>
        </w:rPr>
        <w:t>开发板和 </w:t>
      </w:r>
      <w:r>
        <w:rPr>
          <w:rFonts w:ascii="Calibri" w:eastAsia="Calibri"/>
        </w:rPr>
        <w:t>ATK-VS1053 MP3 </w:t>
      </w:r>
      <w:r>
        <w:rPr>
          <w:rFonts w:ascii="宋体" w:eastAsia="宋体" w:hint="eastAsia"/>
        </w:rPr>
        <w:t>模块实现一个录音机的功能。本文档我们将使用 </w:t>
      </w:r>
      <w:r>
        <w:rPr>
          <w:rFonts w:ascii="Calibri" w:eastAsia="Calibri"/>
        </w:rPr>
        <w:t>ATK-VS1053 MP3 </w:t>
      </w:r>
      <w:r>
        <w:rPr>
          <w:rFonts w:ascii="宋体" w:eastAsia="宋体" w:hint="eastAsia"/>
        </w:rPr>
        <w:t>模块实现 </w:t>
      </w:r>
      <w:r>
        <w:rPr>
          <w:rFonts w:ascii="Calibri" w:eastAsia="Calibri"/>
        </w:rPr>
        <w:t>WAV </w:t>
      </w:r>
      <w:r>
        <w:rPr>
          <w:rFonts w:ascii="宋体" w:eastAsia="宋体" w:hint="eastAsia"/>
        </w:rPr>
        <w:t>录音，设计一个简单的录音机！ </w:t>
      </w:r>
    </w:p>
    <w:p>
      <w:pPr>
        <w:pStyle w:val="BodyText"/>
        <w:spacing w:before="5"/>
        <w:ind w:left="720"/>
        <w:rPr>
          <w:rFonts w:ascii="宋体" w:eastAsia="宋体" w:hint="eastAsia"/>
        </w:rPr>
      </w:pPr>
      <w:r>
        <w:rPr>
          <w:rFonts w:ascii="宋体" w:eastAsia="宋体" w:hint="eastAsia"/>
        </w:rPr>
        <w:t>本文档分为如下几部分： </w:t>
      </w:r>
    </w:p>
    <w:p>
      <w:pPr>
        <w:pStyle w:val="BodyText"/>
        <w:spacing w:before="39"/>
        <w:ind w:left="720"/>
        <w:rPr>
          <w:rFonts w:ascii="宋体" w:eastAsia="宋体" w:hint="eastAsia"/>
        </w:rPr>
      </w:pPr>
      <w:r>
        <w:rPr>
          <w:rFonts w:ascii="Calibri" w:eastAsia="Calibri"/>
        </w:rPr>
        <w:t>1</w:t>
      </w:r>
      <w:r>
        <w:rPr>
          <w:rFonts w:ascii="宋体" w:eastAsia="宋体" w:hint="eastAsia"/>
        </w:rPr>
        <w:t>， </w:t>
      </w:r>
      <w:r>
        <w:rPr>
          <w:rFonts w:ascii="Calibri" w:eastAsia="Calibri"/>
        </w:rPr>
        <w:t>WAV </w:t>
      </w:r>
      <w:r>
        <w:rPr>
          <w:rFonts w:ascii="宋体" w:eastAsia="宋体" w:hint="eastAsia"/>
        </w:rPr>
        <w:t>简介 </w:t>
      </w:r>
    </w:p>
    <w:p>
      <w:pPr>
        <w:pStyle w:val="BodyText"/>
        <w:spacing w:before="47"/>
        <w:ind w:left="720"/>
        <w:rPr>
          <w:rFonts w:ascii="宋体" w:eastAsia="宋体" w:hint="eastAsia"/>
        </w:rPr>
      </w:pPr>
      <w:r>
        <w:rPr>
          <w:rFonts w:ascii="Calibri" w:eastAsia="Calibri"/>
          <w:spacing w:val="-6"/>
        </w:rPr>
        <w:t>2</w:t>
      </w:r>
      <w:r>
        <w:rPr>
          <w:rFonts w:ascii="宋体" w:eastAsia="宋体" w:hint="eastAsia"/>
          <w:spacing w:val="-12"/>
        </w:rPr>
        <w:t>， 硬件设计</w:t>
      </w:r>
      <w:r>
        <w:rPr>
          <w:rFonts w:ascii="宋体" w:eastAsia="宋体" w:hint="eastAsia"/>
        </w:rPr>
        <w:t> </w:t>
      </w:r>
    </w:p>
    <w:p>
      <w:pPr>
        <w:pStyle w:val="BodyText"/>
        <w:spacing w:before="45"/>
        <w:ind w:left="720"/>
        <w:rPr>
          <w:rFonts w:ascii="宋体" w:eastAsia="宋体" w:hint="eastAsia"/>
        </w:rPr>
      </w:pPr>
      <w:r>
        <w:rPr>
          <w:rFonts w:ascii="Calibri" w:eastAsia="Calibri"/>
          <w:spacing w:val="-6"/>
        </w:rPr>
        <w:t>3</w:t>
      </w:r>
      <w:r>
        <w:rPr>
          <w:rFonts w:ascii="宋体" w:eastAsia="宋体" w:hint="eastAsia"/>
          <w:spacing w:val="-12"/>
        </w:rPr>
        <w:t>， 软件实现</w:t>
      </w:r>
      <w:r>
        <w:rPr>
          <w:rFonts w:ascii="宋体" w:eastAsia="宋体" w:hint="eastAsia"/>
        </w:rPr>
        <w:t> </w:t>
      </w:r>
    </w:p>
    <w:p>
      <w:pPr>
        <w:pStyle w:val="BodyText"/>
        <w:spacing w:before="47"/>
        <w:ind w:left="720"/>
        <w:rPr>
          <w:rFonts w:ascii="宋体" w:eastAsia="宋体" w:hint="eastAsia"/>
        </w:rPr>
      </w:pPr>
      <w:r>
        <w:rPr>
          <w:rFonts w:ascii="Calibri" w:eastAsia="Calibri"/>
        </w:rPr>
        <w:t>4</w:t>
      </w:r>
      <w:r>
        <w:rPr>
          <w:rFonts w:ascii="宋体" w:eastAsia="宋体" w:hint="eastAsia"/>
        </w:rPr>
        <w:t>， 验证 </w:t>
      </w:r>
    </w:p>
    <w:p>
      <w:pPr>
        <w:pStyle w:val="BodyText"/>
        <w:spacing w:before="7"/>
        <w:rPr>
          <w:rFonts w:ascii="宋体"/>
        </w:rPr>
      </w:pPr>
    </w:p>
    <w:p>
      <w:pPr>
        <w:pStyle w:val="Heading1"/>
      </w:pPr>
      <w:r>
        <w:rPr>
          <w:rFonts w:ascii="Cambria" w:eastAsia="Cambria"/>
        </w:rPr>
        <w:t>1</w:t>
      </w:r>
      <w:r>
        <w:rPr/>
        <w:t>、</w:t>
      </w:r>
      <w:r>
        <w:rPr>
          <w:rFonts w:ascii="Cambria" w:eastAsia="Cambria"/>
        </w:rPr>
        <w:t>WAV </w:t>
      </w:r>
      <w:r>
        <w:rPr/>
        <w:t>简介</w:t>
      </w:r>
      <w:r>
        <w:rPr>
          <w:w w:val="99"/>
        </w:rPr>
        <w:t> </w:t>
      </w:r>
    </w:p>
    <w:p>
      <w:pPr>
        <w:pStyle w:val="BodyText"/>
        <w:spacing w:line="280" w:lineRule="auto" w:before="271"/>
        <w:ind w:left="300" w:right="372" w:firstLine="524"/>
        <w:rPr>
          <w:rFonts w:ascii="宋体" w:eastAsia="宋体" w:hint="eastAsia"/>
        </w:rPr>
      </w:pPr>
      <w:r>
        <w:rPr/>
        <w:t>WAV </w:t>
      </w:r>
      <w:r>
        <w:rPr>
          <w:rFonts w:ascii="宋体" w:eastAsia="宋体" w:hint="eastAsia"/>
        </w:rPr>
        <w:t>即 </w:t>
      </w:r>
      <w:r>
        <w:rPr/>
        <w:t>WAVE </w:t>
      </w:r>
      <w:r>
        <w:rPr>
          <w:rFonts w:ascii="宋体" w:eastAsia="宋体" w:hint="eastAsia"/>
        </w:rPr>
        <w:t>文件，</w:t>
      </w:r>
      <w:r>
        <w:rPr/>
        <w:t>WAV </w:t>
      </w:r>
      <w:r>
        <w:rPr>
          <w:rFonts w:ascii="宋体" w:eastAsia="宋体" w:hint="eastAsia"/>
          <w:color w:val="333333"/>
        </w:rPr>
        <w:t>是计算机领域最常用的数字化声音文件格式之一，它是微软专门为 </w:t>
      </w:r>
      <w:r>
        <w:rPr>
          <w:rFonts w:ascii="Arial" w:eastAsia="Arial"/>
          <w:color w:val="333333"/>
        </w:rPr>
        <w:t>Windows </w:t>
      </w:r>
      <w:r>
        <w:rPr>
          <w:rFonts w:ascii="宋体" w:eastAsia="宋体" w:hint="eastAsia"/>
          <w:color w:val="333333"/>
        </w:rPr>
        <w:t>系统定义的波形文件格式（</w:t>
      </w:r>
      <w:r>
        <w:rPr>
          <w:rFonts w:ascii="Arial" w:eastAsia="Arial"/>
          <w:color w:val="333333"/>
        </w:rPr>
        <w:t>Waveform Audio</w:t>
      </w:r>
      <w:r>
        <w:rPr>
          <w:rFonts w:ascii="宋体" w:eastAsia="宋体" w:hint="eastAsia"/>
          <w:color w:val="333333"/>
        </w:rPr>
        <w:t>），由于其扩展名为</w:t>
      </w:r>
      <w:r>
        <w:rPr>
          <w:rFonts w:ascii="Arial" w:eastAsia="Arial"/>
          <w:color w:val="333333"/>
        </w:rPr>
        <w:t>"*.wav"</w:t>
      </w:r>
      <w:r>
        <w:rPr>
          <w:rFonts w:ascii="宋体" w:eastAsia="宋体" w:hint="eastAsia"/>
          <w:color w:val="333333"/>
        </w:rPr>
        <w:t>。</w:t>
      </w:r>
      <w:r>
        <w:rPr>
          <w:rFonts w:ascii="宋体" w:eastAsia="宋体" w:hint="eastAsia"/>
        </w:rPr>
        <w:t>它符合 </w:t>
      </w:r>
      <w:r>
        <w:rPr/>
        <w:t>RIFF(Resource Interchange File Format)</w:t>
      </w:r>
      <w:r>
        <w:rPr>
          <w:rFonts w:ascii="宋体" w:eastAsia="宋体" w:hint="eastAsia"/>
        </w:rPr>
        <w:t>文件规范，用于保存 </w:t>
      </w:r>
      <w:r>
        <w:rPr/>
        <w:t>Windows </w:t>
      </w:r>
      <w:r>
        <w:rPr>
          <w:rFonts w:ascii="宋体" w:eastAsia="宋体" w:hint="eastAsia"/>
        </w:rPr>
        <w:t>平台的音频信息资源，被 </w:t>
      </w:r>
      <w:r>
        <w:rPr/>
        <w:t>Windows </w:t>
      </w:r>
      <w:r>
        <w:rPr>
          <w:rFonts w:ascii="宋体" w:eastAsia="宋体" w:hint="eastAsia"/>
        </w:rPr>
        <w:t>平台及其应用程序所广泛支持，该格式也支持 </w:t>
      </w:r>
      <w:r>
        <w:rPr/>
        <w:t>MSADPCM</w:t>
      </w:r>
      <w:r>
        <w:rPr>
          <w:rFonts w:ascii="宋体" w:eastAsia="宋体" w:hint="eastAsia"/>
        </w:rPr>
        <w:t>， </w:t>
      </w:r>
      <w:r>
        <w:rPr/>
        <w:t>CCITT A LAW </w:t>
      </w:r>
      <w:r>
        <w:rPr>
          <w:rFonts w:ascii="宋体" w:eastAsia="宋体" w:hint="eastAsia"/>
        </w:rPr>
        <w:t>等多种压缩运算法，支持多种音频数字，取样频率和声道，标准格式化的</w:t>
      </w:r>
      <w:r>
        <w:rPr/>
        <w:t>WAV </w:t>
      </w:r>
      <w:r>
        <w:rPr>
          <w:rFonts w:ascii="宋体" w:eastAsia="宋体" w:hint="eastAsia"/>
        </w:rPr>
        <w:t>文件和 </w:t>
      </w:r>
      <w:r>
        <w:rPr/>
        <w:t>CD </w:t>
      </w:r>
      <w:r>
        <w:rPr>
          <w:rFonts w:ascii="宋体" w:eastAsia="宋体" w:hint="eastAsia"/>
        </w:rPr>
        <w:t>格式一样，也是 </w:t>
      </w:r>
      <w:r>
        <w:rPr/>
        <w:t>44.1K </w:t>
      </w:r>
      <w:r>
        <w:rPr>
          <w:rFonts w:ascii="宋体" w:eastAsia="宋体" w:hint="eastAsia"/>
        </w:rPr>
        <w:t>的取样频率，</w:t>
      </w:r>
      <w:r>
        <w:rPr/>
        <w:t>16 </w:t>
      </w:r>
      <w:r>
        <w:rPr>
          <w:rFonts w:ascii="宋体" w:eastAsia="宋体" w:hint="eastAsia"/>
        </w:rPr>
        <w:t>位量化数字，因此在声音文件质量和 </w:t>
      </w:r>
      <w:r>
        <w:rPr/>
        <w:t>CD </w:t>
      </w:r>
      <w:r>
        <w:rPr>
          <w:rFonts w:ascii="宋体" w:eastAsia="宋体" w:hint="eastAsia"/>
        </w:rPr>
        <w:t>相差无几！ </w:t>
      </w:r>
    </w:p>
    <w:p>
      <w:pPr>
        <w:pStyle w:val="BodyText"/>
        <w:spacing w:line="280" w:lineRule="auto" w:before="6"/>
        <w:ind w:left="300" w:right="328" w:firstLine="420"/>
        <w:jc w:val="both"/>
        <w:rPr>
          <w:rFonts w:ascii="宋体" w:eastAsia="宋体" w:hint="eastAsia"/>
        </w:rPr>
      </w:pPr>
      <w:r>
        <w:rPr/>
        <w:t>ATK-VS1053 MP3 </w:t>
      </w:r>
      <w:r>
        <w:rPr>
          <w:rFonts w:ascii="宋体" w:eastAsia="宋体" w:hint="eastAsia"/>
        </w:rPr>
        <w:t>模块支持 </w:t>
      </w:r>
      <w:r>
        <w:rPr/>
        <w:t>2 </w:t>
      </w:r>
      <w:r>
        <w:rPr>
          <w:rFonts w:ascii="宋体" w:eastAsia="宋体" w:hint="eastAsia"/>
        </w:rPr>
        <w:t>种格式的</w:t>
      </w:r>
      <w:r>
        <w:rPr/>
        <w:t>WAV </w:t>
      </w:r>
      <w:r>
        <w:rPr>
          <w:rFonts w:ascii="宋体" w:eastAsia="宋体" w:hint="eastAsia"/>
        </w:rPr>
        <w:t>录音：</w:t>
      </w:r>
      <w:r>
        <w:rPr/>
        <w:t>PCM </w:t>
      </w:r>
      <w:r>
        <w:rPr>
          <w:rFonts w:ascii="宋体" w:eastAsia="宋体" w:hint="eastAsia"/>
        </w:rPr>
        <w:t>格式或者</w:t>
      </w:r>
      <w:r>
        <w:rPr/>
        <w:t>IMA ADPCM </w:t>
      </w:r>
      <w:r>
        <w:rPr>
          <w:rFonts w:ascii="宋体" w:eastAsia="宋体" w:hint="eastAsia"/>
        </w:rPr>
        <w:t>格式， </w:t>
      </w:r>
      <w:r>
        <w:rPr>
          <w:rFonts w:ascii="宋体" w:eastAsia="宋体" w:hint="eastAsia"/>
          <w:color w:val="333333"/>
        </w:rPr>
        <w:t>其中 </w:t>
      </w:r>
      <w:r>
        <w:rPr>
          <w:rFonts w:ascii="Arial" w:eastAsia="Arial"/>
          <w:color w:val="333333"/>
        </w:rPr>
        <w:t>PCM</w:t>
      </w:r>
      <w:r>
        <w:rPr>
          <w:rFonts w:ascii="宋体" w:eastAsia="宋体" w:hint="eastAsia"/>
        </w:rPr>
        <w:t>（</w:t>
      </w:r>
      <w:r>
        <w:rPr>
          <w:rFonts w:ascii="宋体" w:eastAsia="宋体" w:hint="eastAsia"/>
          <w:color w:val="333333"/>
        </w:rPr>
        <w:t>脉冲编码调制</w:t>
      </w:r>
      <w:r>
        <w:rPr>
          <w:rFonts w:ascii="宋体" w:eastAsia="宋体" w:hint="eastAsia"/>
        </w:rPr>
        <w:t>）</w:t>
      </w:r>
      <w:r>
        <w:rPr>
          <w:rFonts w:ascii="宋体" w:eastAsia="宋体" w:hint="eastAsia"/>
          <w:color w:val="333333"/>
        </w:rPr>
        <w:t>是</w:t>
      </w:r>
      <w:r>
        <w:rPr>
          <w:rFonts w:ascii="宋体" w:eastAsia="宋体" w:hint="eastAsia"/>
        </w:rPr>
        <w:t>最基本的 </w:t>
      </w:r>
      <w:r>
        <w:rPr/>
        <w:t>WAVE </w:t>
      </w:r>
      <w:r>
        <w:rPr>
          <w:rFonts w:ascii="宋体" w:eastAsia="宋体" w:hint="eastAsia"/>
        </w:rPr>
        <w:t>文件格式，这</w:t>
      </w:r>
      <w:r>
        <w:rPr>
          <w:rFonts w:ascii="宋体" w:eastAsia="宋体" w:hint="eastAsia"/>
          <w:color w:val="333333"/>
        </w:rPr>
        <w:t>种文件直接存储采样的声音数据没有经过任何的压缩。而 </w:t>
      </w:r>
      <w:r>
        <w:rPr>
          <w:rFonts w:ascii="Arial" w:eastAsia="Arial"/>
          <w:color w:val="333333"/>
        </w:rPr>
        <w:t>IAM ADPCM </w:t>
      </w:r>
      <w:r>
        <w:rPr>
          <w:rFonts w:ascii="宋体" w:eastAsia="宋体" w:hint="eastAsia"/>
          <w:color w:val="333333"/>
        </w:rPr>
        <w:t>则是使用了压缩算法，压缩比率为 </w:t>
      </w:r>
      <w:r>
        <w:rPr>
          <w:rFonts w:ascii="Arial" w:eastAsia="Arial"/>
          <w:color w:val="333333"/>
        </w:rPr>
        <w:t>4:1</w:t>
      </w:r>
      <w:r>
        <w:rPr>
          <w:rFonts w:ascii="宋体" w:eastAsia="宋体" w:hint="eastAsia"/>
          <w:color w:val="333333"/>
        </w:rPr>
        <w:t>。</w:t>
      </w:r>
      <w:r>
        <w:rPr>
          <w:rFonts w:ascii="宋体" w:eastAsia="宋体" w:hint="eastAsia"/>
        </w:rPr>
        <w:t> </w:t>
      </w:r>
    </w:p>
    <w:p>
      <w:pPr>
        <w:pStyle w:val="BodyText"/>
        <w:spacing w:line="280" w:lineRule="auto" w:before="3" w:after="6"/>
        <w:ind w:left="300" w:right="510" w:firstLine="420"/>
        <w:jc w:val="both"/>
        <w:rPr>
          <w:rFonts w:ascii="宋体" w:eastAsia="宋体" w:hint="eastAsia"/>
        </w:rPr>
      </w:pPr>
      <w:r>
        <w:rPr>
          <w:rFonts w:ascii="宋体" w:eastAsia="宋体" w:hint="eastAsia"/>
          <w:color w:val="333333"/>
          <w:spacing w:val="-7"/>
        </w:rPr>
        <w:t>这里，我们主要讨论 </w:t>
      </w:r>
      <w:r>
        <w:rPr>
          <w:rFonts w:ascii="Arial" w:eastAsia="Arial"/>
          <w:color w:val="333333"/>
        </w:rPr>
        <w:t>PCM</w:t>
      </w:r>
      <w:r>
        <w:rPr>
          <w:rFonts w:ascii="宋体" w:eastAsia="宋体" w:hint="eastAsia"/>
          <w:color w:val="333333"/>
          <w:spacing w:val="-5"/>
        </w:rPr>
        <w:t>，因为这个最简单。我们将利用 </w:t>
      </w:r>
      <w:r>
        <w:rPr>
          <w:rFonts w:ascii="Arial" w:eastAsia="Arial"/>
          <w:color w:val="333333"/>
        </w:rPr>
        <w:t>VS1053 </w:t>
      </w:r>
      <w:r>
        <w:rPr>
          <w:rFonts w:ascii="宋体" w:eastAsia="宋体" w:hint="eastAsia"/>
          <w:color w:val="333333"/>
          <w:spacing w:val="-17"/>
        </w:rPr>
        <w:t>实现 </w:t>
      </w:r>
      <w:r>
        <w:rPr>
          <w:rFonts w:ascii="Arial" w:eastAsia="Arial"/>
          <w:color w:val="333333"/>
        </w:rPr>
        <w:t>16 </w:t>
      </w:r>
      <w:r>
        <w:rPr>
          <w:rFonts w:ascii="宋体" w:eastAsia="宋体" w:hint="eastAsia"/>
          <w:color w:val="333333"/>
          <w:spacing w:val="-4"/>
        </w:rPr>
        <w:t>位，</w:t>
      </w:r>
      <w:r>
        <w:rPr>
          <w:rFonts w:ascii="Arial" w:eastAsia="Arial"/>
          <w:color w:val="333333"/>
          <w:spacing w:val="-4"/>
        </w:rPr>
        <w:t>8Khz </w:t>
      </w:r>
      <w:r>
        <w:rPr>
          <w:rFonts w:ascii="宋体" w:eastAsia="宋体" w:hint="eastAsia"/>
          <w:color w:val="333333"/>
          <w:spacing w:val="-9"/>
        </w:rPr>
        <w:t>采样率的单声道 </w:t>
      </w:r>
      <w:r>
        <w:rPr>
          <w:rFonts w:ascii="Arial" w:eastAsia="Arial"/>
          <w:color w:val="333333"/>
        </w:rPr>
        <w:t>WAV </w:t>
      </w:r>
      <w:r>
        <w:rPr>
          <w:rFonts w:ascii="宋体" w:eastAsia="宋体" w:hint="eastAsia"/>
          <w:color w:val="333333"/>
        </w:rPr>
        <w:t>录音</w:t>
      </w:r>
      <w:r>
        <w:rPr>
          <w:rFonts w:ascii="Arial" w:eastAsia="Arial"/>
          <w:color w:val="333333"/>
        </w:rPr>
        <w:t>(PCM </w:t>
      </w:r>
      <w:r>
        <w:rPr>
          <w:rFonts w:ascii="宋体" w:eastAsia="宋体" w:hint="eastAsia"/>
          <w:color w:val="333333"/>
        </w:rPr>
        <w:t>格式</w:t>
      </w:r>
      <w:r>
        <w:rPr>
          <w:rFonts w:ascii="Arial" w:eastAsia="Arial"/>
          <w:color w:val="333333"/>
        </w:rPr>
        <w:t>)</w:t>
      </w:r>
      <w:r>
        <w:rPr>
          <w:rFonts w:ascii="宋体" w:eastAsia="宋体" w:hint="eastAsia"/>
          <w:color w:val="333333"/>
          <w:spacing w:val="-12"/>
        </w:rPr>
        <w:t>。要想实现 </w:t>
      </w:r>
      <w:r>
        <w:rPr>
          <w:rFonts w:ascii="Arial" w:eastAsia="Arial"/>
          <w:color w:val="333333"/>
        </w:rPr>
        <w:t>WAV </w:t>
      </w:r>
      <w:r>
        <w:rPr>
          <w:rFonts w:ascii="宋体" w:eastAsia="宋体" w:hint="eastAsia"/>
          <w:color w:val="333333"/>
          <w:spacing w:val="-9"/>
        </w:rPr>
        <w:t>录音得先了解一下 </w:t>
      </w:r>
      <w:r>
        <w:rPr>
          <w:rFonts w:ascii="Arial" w:eastAsia="Arial"/>
          <w:color w:val="333333"/>
        </w:rPr>
        <w:t>WAV </w:t>
      </w:r>
      <w:r>
        <w:rPr>
          <w:rFonts w:ascii="宋体" w:eastAsia="宋体" w:hint="eastAsia"/>
          <w:color w:val="333333"/>
          <w:spacing w:val="-5"/>
        </w:rPr>
        <w:t>文件的格式，</w:t>
      </w:r>
      <w:r>
        <w:rPr>
          <w:rFonts w:ascii="Arial" w:eastAsia="Arial"/>
          <w:color w:val="333333"/>
          <w:spacing w:val="-5"/>
        </w:rPr>
        <w:t>WAVE </w:t>
      </w:r>
      <w:r>
        <w:rPr>
          <w:rFonts w:ascii="宋体" w:eastAsia="宋体" w:hint="eastAsia"/>
          <w:color w:val="333333"/>
          <w:spacing w:val="-5"/>
        </w:rPr>
        <w:t>文件是由若干个 </w:t>
      </w:r>
      <w:r>
        <w:rPr>
          <w:rFonts w:ascii="Arial" w:eastAsia="Arial"/>
          <w:color w:val="333333"/>
        </w:rPr>
        <w:t>Chunk </w:t>
      </w:r>
      <w:r>
        <w:rPr>
          <w:rFonts w:ascii="宋体" w:eastAsia="宋体" w:hint="eastAsia"/>
          <w:color w:val="333333"/>
        </w:rPr>
        <w:t>组成的。按照在文件中的出现位置包括：</w:t>
      </w:r>
      <w:r>
        <w:rPr>
          <w:rFonts w:ascii="Arial" w:eastAsia="Arial"/>
          <w:color w:val="333333"/>
        </w:rPr>
        <w:t>RIFF </w:t>
      </w:r>
      <w:r>
        <w:rPr>
          <w:rFonts w:ascii="Arial" w:eastAsia="Arial"/>
          <w:color w:val="333333"/>
          <w:spacing w:val="-7"/>
        </w:rPr>
        <w:t>WAVE </w:t>
      </w:r>
      <w:r>
        <w:rPr>
          <w:rFonts w:ascii="Arial" w:eastAsia="Arial"/>
          <w:color w:val="333333"/>
        </w:rPr>
        <w:t>Chunk</w:t>
      </w:r>
      <w:r>
        <w:rPr>
          <w:rFonts w:ascii="宋体" w:eastAsia="宋体" w:hint="eastAsia"/>
          <w:color w:val="333333"/>
          <w:spacing w:val="-5"/>
        </w:rPr>
        <w:t>、 </w:t>
      </w:r>
      <w:r>
        <w:rPr>
          <w:rFonts w:ascii="Arial" w:eastAsia="Arial"/>
          <w:color w:val="333333"/>
        </w:rPr>
        <w:t>Format Chunk</w:t>
      </w:r>
      <w:r>
        <w:rPr>
          <w:rFonts w:ascii="宋体" w:eastAsia="宋体" w:hint="eastAsia"/>
          <w:color w:val="333333"/>
          <w:spacing w:val="-2"/>
        </w:rPr>
        <w:t>、 </w:t>
      </w:r>
      <w:r>
        <w:rPr>
          <w:rFonts w:ascii="Arial" w:eastAsia="Arial"/>
          <w:color w:val="333333"/>
        </w:rPr>
        <w:t>Fact Chunk(</w:t>
      </w:r>
      <w:r>
        <w:rPr>
          <w:rFonts w:ascii="宋体" w:eastAsia="宋体" w:hint="eastAsia"/>
          <w:color w:val="333333"/>
        </w:rPr>
        <w:t>可选</w:t>
      </w:r>
      <w:r>
        <w:rPr>
          <w:rFonts w:ascii="Arial" w:eastAsia="Arial"/>
          <w:color w:val="333333"/>
        </w:rPr>
        <w:t>)</w:t>
      </w:r>
      <w:r>
        <w:rPr>
          <w:rFonts w:ascii="宋体" w:eastAsia="宋体" w:hint="eastAsia"/>
          <w:color w:val="333333"/>
          <w:spacing w:val="-3"/>
        </w:rPr>
        <w:t>和 </w:t>
      </w:r>
      <w:r>
        <w:rPr>
          <w:rFonts w:ascii="Arial" w:eastAsia="Arial"/>
          <w:color w:val="333333"/>
        </w:rPr>
        <w:t>Data Chunk</w:t>
      </w:r>
      <w:r>
        <w:rPr>
          <w:rFonts w:ascii="宋体" w:eastAsia="宋体" w:hint="eastAsia"/>
          <w:color w:val="333333"/>
          <w:spacing w:val="-17"/>
        </w:rPr>
        <w:t>。每个 </w:t>
      </w:r>
      <w:r>
        <w:rPr>
          <w:rFonts w:ascii="Arial" w:eastAsia="Arial"/>
          <w:color w:val="333333"/>
        </w:rPr>
        <w:t>Chunk </w:t>
      </w:r>
      <w:r>
        <w:rPr>
          <w:rFonts w:ascii="宋体" w:eastAsia="宋体" w:hint="eastAsia"/>
          <w:color w:val="333333"/>
          <w:spacing w:val="-1"/>
        </w:rPr>
        <w:t>由块标识符、</w:t>
      </w:r>
      <w:r>
        <w:rPr>
          <w:rFonts w:ascii="宋体" w:eastAsia="宋体" w:hint="eastAsia"/>
          <w:color w:val="333333"/>
          <w:spacing w:val="-5"/>
        </w:rPr>
        <w:t>数据大小和数据三部分组成，如图 </w:t>
      </w:r>
      <w:r>
        <w:rPr>
          <w:rFonts w:ascii="Arial" w:eastAsia="Arial"/>
          <w:color w:val="333333"/>
        </w:rPr>
        <w:t>1.1 </w:t>
      </w:r>
      <w:r>
        <w:rPr>
          <w:rFonts w:ascii="宋体" w:eastAsia="宋体" w:hint="eastAsia"/>
          <w:color w:val="333333"/>
        </w:rPr>
        <w:t>所示：</w:t>
      </w:r>
      <w:r>
        <w:rPr>
          <w:rFonts w:ascii="宋体" w:eastAsia="宋体" w:hint="eastAsia"/>
        </w:rPr>
        <w:t> </w:t>
      </w:r>
    </w:p>
    <w:p>
      <w:pPr>
        <w:pStyle w:val="BodyText"/>
        <w:ind w:left="2285"/>
        <w:rPr>
          <w:rFonts w:ascii="宋体"/>
          <w:sz w:val="20"/>
        </w:rPr>
      </w:pPr>
      <w:r>
        <w:rPr>
          <w:rFonts w:ascii="宋体"/>
          <w:sz w:val="20"/>
        </w:rPr>
        <w:drawing>
          <wp:inline distT="0" distB="0" distL="0" distR="0">
            <wp:extent cx="2737171" cy="753618"/>
            <wp:effectExtent l="0" t="0" r="0" b="0"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37171" cy="7536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/>
          <w:sz w:val="20"/>
        </w:rPr>
      </w:r>
    </w:p>
    <w:p>
      <w:pPr>
        <w:pStyle w:val="BodyText"/>
        <w:spacing w:before="56"/>
        <w:ind w:left="704" w:right="815"/>
        <w:jc w:val="center"/>
        <w:rPr>
          <w:rFonts w:ascii="宋体" w:eastAsia="宋体" w:hint="eastAsia"/>
        </w:rPr>
      </w:pPr>
      <w:r>
        <w:rPr>
          <w:rFonts w:ascii="宋体" w:eastAsia="宋体" w:hint="eastAsia"/>
        </w:rPr>
        <w:t>图 </w:t>
      </w:r>
      <w:r>
        <w:rPr/>
        <w:t>1.1 Chunk </w:t>
      </w:r>
      <w:r>
        <w:rPr>
          <w:rFonts w:ascii="宋体" w:eastAsia="宋体" w:hint="eastAsia"/>
        </w:rPr>
        <w:t>结构示意图 </w:t>
      </w:r>
    </w:p>
    <w:p>
      <w:pPr>
        <w:pStyle w:val="BodyText"/>
        <w:spacing w:line="280" w:lineRule="auto" w:before="46"/>
        <w:ind w:left="300" w:right="499" w:firstLine="420"/>
        <w:jc w:val="both"/>
        <w:rPr>
          <w:rFonts w:ascii="宋体" w:eastAsia="宋体" w:hint="eastAsia"/>
        </w:rPr>
      </w:pPr>
      <w:r>
        <w:rPr>
          <w:rFonts w:ascii="宋体" w:eastAsia="宋体" w:hint="eastAsia"/>
        </w:rPr>
        <w:t>其中</w:t>
      </w:r>
      <w:r>
        <w:rPr>
          <w:rFonts w:ascii="宋体" w:eastAsia="宋体" w:hint="eastAsia"/>
          <w:color w:val="333333"/>
        </w:rPr>
        <w:t>块</w:t>
      </w:r>
      <w:r>
        <w:rPr>
          <w:rFonts w:ascii="宋体" w:eastAsia="宋体" w:hint="eastAsia"/>
          <w:spacing w:val="-6"/>
        </w:rPr>
        <w:t>标识符由 </w:t>
      </w:r>
      <w:r>
        <w:rPr/>
        <w:t>4 </w:t>
      </w:r>
      <w:r>
        <w:rPr>
          <w:rFonts w:ascii="宋体" w:eastAsia="宋体" w:hint="eastAsia"/>
          <w:spacing w:val="-13"/>
        </w:rPr>
        <w:t>个 </w:t>
      </w:r>
      <w:r>
        <w:rPr/>
        <w:t>ASCII </w:t>
      </w:r>
      <w:r>
        <w:rPr>
          <w:rFonts w:ascii="宋体" w:eastAsia="宋体" w:hint="eastAsia"/>
        </w:rPr>
        <w:t>码构成，数据大小则标出紧跟其后的数据的长度（</w:t>
      </w:r>
      <w:r>
        <w:rPr>
          <w:rFonts w:ascii="宋体" w:eastAsia="宋体" w:hint="eastAsia"/>
          <w:spacing w:val="-5"/>
        </w:rPr>
        <w:t>单位为</w:t>
      </w:r>
      <w:r>
        <w:rPr>
          <w:rFonts w:ascii="宋体" w:eastAsia="宋体" w:hint="eastAsia"/>
          <w:spacing w:val="-1"/>
          <w:w w:val="98"/>
        </w:rPr>
        <w:t>字节</w:t>
      </w:r>
      <w:r>
        <w:rPr>
          <w:rFonts w:ascii="宋体" w:eastAsia="宋体" w:hint="eastAsia"/>
          <w:spacing w:val="-106"/>
          <w:w w:val="98"/>
        </w:rPr>
        <w:t>）</w:t>
      </w:r>
      <w:r>
        <w:rPr>
          <w:rFonts w:ascii="宋体" w:eastAsia="宋体" w:hint="eastAsia"/>
          <w:spacing w:val="-6"/>
          <w:w w:val="98"/>
        </w:rPr>
        <w:t>，注意这个长度不包含块标识符和数据大小的长度，即不包含最前面的 </w:t>
      </w:r>
      <w:r>
        <w:rPr>
          <w:w w:val="98"/>
        </w:rPr>
        <w:t>8</w:t>
      </w:r>
      <w:r>
        <w:rPr/>
        <w:t> </w:t>
      </w:r>
      <w:r>
        <w:rPr>
          <w:rFonts w:ascii="宋体" w:eastAsia="宋体" w:hint="eastAsia"/>
          <w:spacing w:val="-5"/>
          <w:w w:val="98"/>
        </w:rPr>
        <w:t>个字节。所</w:t>
      </w:r>
      <w:r>
        <w:rPr>
          <w:rFonts w:ascii="宋体" w:eastAsia="宋体" w:hint="eastAsia"/>
        </w:rPr>
        <w:t>以</w:t>
      </w:r>
      <w:r>
        <w:rPr>
          <w:rFonts w:ascii="宋体" w:eastAsia="宋体" w:hint="eastAsia"/>
          <w:spacing w:val="-15"/>
        </w:rPr>
        <w:t>实际 </w:t>
      </w:r>
      <w:r>
        <w:rPr/>
        <w:t>Chunk </w:t>
      </w:r>
      <w:r>
        <w:rPr>
          <w:rFonts w:ascii="宋体" w:eastAsia="宋体" w:hint="eastAsia"/>
          <w:spacing w:val="-6"/>
        </w:rPr>
        <w:t>的大小为数据大小加 </w:t>
      </w:r>
      <w:r>
        <w:rPr/>
        <w:t>8</w:t>
      </w:r>
      <w:r>
        <w:rPr>
          <w:rFonts w:ascii="宋体" w:eastAsia="宋体" w:hint="eastAsia"/>
        </w:rPr>
        <w:t>。 </w:t>
      </w:r>
    </w:p>
    <w:p>
      <w:pPr>
        <w:pStyle w:val="BodyText"/>
        <w:spacing w:line="280" w:lineRule="auto" w:before="1"/>
        <w:ind w:left="300" w:right="549" w:firstLine="420"/>
        <w:jc w:val="both"/>
      </w:pPr>
      <w:r>
        <w:rPr>
          <w:rFonts w:ascii="宋体" w:hAnsi="宋体" w:eastAsia="宋体" w:hint="eastAsia"/>
        </w:rPr>
        <w:t>首先，我们来看看 </w:t>
      </w:r>
      <w:r>
        <w:rPr/>
        <w:t>RIFF </w:t>
      </w:r>
      <w:r>
        <w:rPr>
          <w:rFonts w:ascii="宋体" w:hAnsi="宋体" w:eastAsia="宋体" w:hint="eastAsia"/>
        </w:rPr>
        <w:t>块（</w:t>
      </w:r>
      <w:r>
        <w:rPr/>
        <w:t>RIFF WAVE Chunk</w:t>
      </w:r>
      <w:r>
        <w:rPr>
          <w:rFonts w:ascii="宋体" w:hAnsi="宋体" w:eastAsia="宋体" w:hint="eastAsia"/>
        </w:rPr>
        <w:t>），该块以“</w:t>
      </w:r>
      <w:r>
        <w:rPr/>
        <w:t>RIFF</w:t>
      </w:r>
      <w:r>
        <w:rPr>
          <w:rFonts w:ascii="宋体" w:hAnsi="宋体" w:eastAsia="宋体" w:hint="eastAsia"/>
        </w:rPr>
        <w:t>”作为标示，紧跟</w:t>
      </w:r>
      <w:r>
        <w:rPr/>
        <w:t>wav </w:t>
      </w:r>
      <w:r>
        <w:rPr>
          <w:rFonts w:ascii="宋体" w:hAnsi="宋体" w:eastAsia="宋体" w:hint="eastAsia"/>
        </w:rPr>
        <w:t>文件大小（该大小是 </w:t>
      </w:r>
      <w:r>
        <w:rPr/>
        <w:t>wav </w:t>
      </w:r>
      <w:r>
        <w:rPr>
          <w:rFonts w:ascii="宋体" w:hAnsi="宋体" w:eastAsia="宋体" w:hint="eastAsia"/>
        </w:rPr>
        <w:t>文件的总大小</w:t>
      </w:r>
      <w:r>
        <w:rPr/>
        <w:t>-8</w:t>
      </w:r>
      <w:r>
        <w:rPr>
          <w:rFonts w:ascii="宋体" w:hAnsi="宋体" w:eastAsia="宋体" w:hint="eastAsia"/>
        </w:rPr>
        <w:t>），然后数据段为“</w:t>
      </w:r>
      <w:r>
        <w:rPr/>
        <w:t>WAVE</w:t>
      </w:r>
      <w:r>
        <w:rPr>
          <w:rFonts w:ascii="宋体" w:hAnsi="宋体" w:eastAsia="宋体" w:hint="eastAsia"/>
        </w:rPr>
        <w:t>”，表示是 </w:t>
      </w:r>
      <w:r>
        <w:rPr/>
        <w:t>wav</w:t>
      </w:r>
    </w:p>
    <w:p>
      <w:pPr>
        <w:spacing w:after="0" w:line="280" w:lineRule="auto"/>
        <w:jc w:val="both"/>
        <w:sectPr>
          <w:headerReference w:type="default" r:id="rId5"/>
          <w:footerReference w:type="default" r:id="rId6"/>
          <w:type w:val="continuous"/>
          <w:pgSz w:w="11910" w:h="16840"/>
          <w:pgMar w:header="453" w:footer="477" w:top="1380" w:bottom="660" w:left="1500" w:right="1280"/>
        </w:sectPr>
      </w:pPr>
    </w:p>
    <w:p>
      <w:pPr>
        <w:pStyle w:val="BodyText"/>
        <w:spacing w:before="68"/>
        <w:ind w:left="300"/>
        <w:rPr>
          <w:rFonts w:ascii="宋体" w:eastAsia="宋体" w:hint="eastAsia"/>
        </w:rPr>
      </w:pPr>
      <w:r>
        <w:rPr/>
        <w:pict>
          <v:group style="position:absolute;margin-left:88.5pt;margin-top:18.079998pt;width:418.4pt;height:109.2pt;mso-position-horizontal-relative:page;mso-position-vertical-relative:paragraph;z-index:-252653568" coordorigin="1770,362" coordsize="8368,2184">
            <v:shape style="position:absolute;left:1770;top:361;width:8368;height:2184" coordorigin="1770,362" coordsize="8368,2184" path="m10138,1298l1770,1298,1770,1610,1770,1611,1770,1922,1770,2234,1770,2546,10138,2546,10138,2234,10138,1922,10138,1611,10138,1610,10138,1298m10138,362l1770,362,1770,674,1770,986,1770,1298,10138,1298,10138,986,10138,674,10138,362e" filled="true" fillcolor="#e3e3e3" stroked="false">
              <v:path arrowok="t"/>
              <v:fill type="solid"/>
            </v:shape>
            <v:rect style="position:absolute;left:2850;top:926;width:53;height:11" filled="true" fillcolor="#000000" stroked="false">
              <v:fill type="solid"/>
            </v:rect>
            <w10:wrap type="none"/>
          </v:group>
        </w:pict>
      </w:r>
      <w:r>
        <w:rPr>
          <w:rFonts w:ascii="宋体" w:eastAsia="宋体" w:hint="eastAsia"/>
        </w:rPr>
        <w:t>文件。</w:t>
      </w:r>
      <w:r>
        <w:rPr/>
        <w:t>RIFF </w:t>
      </w:r>
      <w:r>
        <w:rPr>
          <w:rFonts w:ascii="宋体" w:eastAsia="宋体" w:hint="eastAsia"/>
        </w:rPr>
        <w:t>块的 </w:t>
      </w:r>
      <w:r>
        <w:rPr/>
        <w:t>Chunk </w:t>
      </w:r>
      <w:r>
        <w:rPr>
          <w:rFonts w:ascii="宋体" w:eastAsia="宋体" w:hint="eastAsia"/>
        </w:rPr>
        <w:t>结构如下： </w:t>
      </w:r>
    </w:p>
    <w:p>
      <w:pPr>
        <w:pStyle w:val="BodyText"/>
        <w:spacing w:before="55"/>
        <w:ind w:left="720"/>
        <w:rPr>
          <w:rFonts w:ascii="宋体" w:eastAsia="宋体" w:hint="eastAsia"/>
        </w:rPr>
      </w:pPr>
      <w:r>
        <w:rPr/>
        <w:t>//RIFF </w:t>
      </w:r>
      <w:r>
        <w:rPr>
          <w:rFonts w:ascii="宋体" w:eastAsia="宋体" w:hint="eastAsia"/>
        </w:rPr>
        <w:t>块 </w:t>
      </w:r>
    </w:p>
    <w:p>
      <w:pPr>
        <w:pStyle w:val="BodyText"/>
        <w:spacing w:before="46"/>
        <w:ind w:left="720"/>
      </w:pPr>
      <w:r>
        <w:rPr/>
        <w:t>typedef packed struct</w:t>
      </w:r>
    </w:p>
    <w:p>
      <w:pPr>
        <w:pStyle w:val="BodyText"/>
        <w:spacing w:before="71"/>
        <w:ind w:left="720"/>
      </w:pPr>
      <w:r>
        <w:rPr/>
        <w:t>{</w:t>
      </w:r>
    </w:p>
    <w:p>
      <w:pPr>
        <w:spacing w:after="0"/>
        <w:sectPr>
          <w:pgSz w:w="11910" w:h="16840"/>
          <w:pgMar w:header="453" w:footer="477" w:top="1380" w:bottom="660" w:left="1500" w:right="1280"/>
        </w:sectPr>
      </w:pPr>
    </w:p>
    <w:p>
      <w:pPr>
        <w:pStyle w:val="BodyText"/>
        <w:spacing w:line="309" w:lineRule="auto" w:before="70"/>
        <w:ind w:left="1139" w:right="-19"/>
      </w:pPr>
      <w:r>
        <w:rPr/>
        <w:t>u32 ChunkID; u32 ChunkSize ; u32 Format;</w:t>
      </w:r>
    </w:p>
    <w:p>
      <w:pPr>
        <w:pStyle w:val="BodyText"/>
        <w:spacing w:line="241" w:lineRule="exact"/>
        <w:ind w:left="720"/>
      </w:pPr>
      <w:r>
        <w:rPr/>
        <w:t>}ChunkRIFF ;</w:t>
      </w:r>
    </w:p>
    <w:p>
      <w:pPr>
        <w:pStyle w:val="BodyText"/>
        <w:spacing w:before="67"/>
        <w:ind w:left="660"/>
      </w:pPr>
      <w:r>
        <w:rPr/>
        <w:br w:type="column"/>
      </w:r>
      <w:r>
        <w:rPr/>
        <w:t>//chunk id;</w:t>
      </w:r>
      <w:r>
        <w:rPr>
          <w:rFonts w:ascii="宋体" w:eastAsia="宋体" w:hint="eastAsia"/>
        </w:rPr>
        <w:t>这里固定为</w:t>
      </w:r>
      <w:r>
        <w:rPr/>
        <w:t>"RIFF",</w:t>
      </w:r>
      <w:r>
        <w:rPr>
          <w:rFonts w:ascii="宋体" w:eastAsia="宋体" w:hint="eastAsia"/>
        </w:rPr>
        <w:t>即 </w:t>
      </w:r>
      <w:r>
        <w:rPr/>
        <w:t>0X46464952</w:t>
      </w:r>
    </w:p>
    <w:p>
      <w:pPr>
        <w:pStyle w:val="BodyText"/>
        <w:spacing w:before="34"/>
        <w:ind w:left="660"/>
      </w:pPr>
      <w:r>
        <w:rPr/>
        <w:t>//</w:t>
      </w:r>
      <w:r>
        <w:rPr>
          <w:rFonts w:ascii="宋体" w:eastAsia="宋体" w:hint="eastAsia"/>
        </w:rPr>
        <w:t>集合大小</w:t>
      </w:r>
      <w:r>
        <w:rPr/>
        <w:t>;</w:t>
      </w:r>
      <w:r>
        <w:rPr>
          <w:rFonts w:ascii="宋体" w:eastAsia="宋体" w:hint="eastAsia"/>
        </w:rPr>
        <w:t>文件总大小</w:t>
      </w:r>
      <w:r>
        <w:rPr/>
        <w:t>-8</w:t>
      </w:r>
    </w:p>
    <w:p>
      <w:pPr>
        <w:pStyle w:val="BodyText"/>
        <w:spacing w:before="39"/>
        <w:ind w:left="660"/>
      </w:pPr>
      <w:r>
        <w:rPr/>
        <w:t>//</w:t>
      </w:r>
      <w:r>
        <w:rPr>
          <w:rFonts w:ascii="宋体" w:eastAsia="宋体" w:hint="eastAsia"/>
        </w:rPr>
        <w:t>格式</w:t>
      </w:r>
      <w:r>
        <w:rPr/>
        <w:t>;WAVE,</w:t>
      </w:r>
      <w:r>
        <w:rPr>
          <w:rFonts w:ascii="宋体" w:eastAsia="宋体" w:hint="eastAsia"/>
        </w:rPr>
        <w:t>即 </w:t>
      </w:r>
      <w:r>
        <w:rPr/>
        <w:t>0X45564157</w:t>
      </w:r>
    </w:p>
    <w:p>
      <w:pPr>
        <w:spacing w:after="0"/>
        <w:sectPr>
          <w:type w:val="continuous"/>
          <w:pgSz w:w="11910" w:h="16840"/>
          <w:pgMar w:top="1380" w:bottom="660" w:left="1500" w:right="1280"/>
          <w:cols w:num="2" w:equalWidth="0">
            <w:col w:w="2540" w:space="40"/>
            <w:col w:w="6550"/>
          </w:cols>
        </w:sectPr>
      </w:pPr>
    </w:p>
    <w:p>
      <w:pPr>
        <w:pStyle w:val="BodyText"/>
        <w:spacing w:line="280" w:lineRule="auto" w:before="47"/>
        <w:ind w:left="300" w:right="510" w:firstLine="420"/>
        <w:jc w:val="both"/>
        <w:rPr>
          <w:rFonts w:ascii="宋体" w:hAnsi="宋体" w:eastAsia="宋体" w:hint="eastAsia"/>
        </w:rPr>
      </w:pPr>
      <w:r>
        <w:rPr/>
        <w:pict>
          <v:group style="position:absolute;margin-left:88.5pt;margin-top:48.05003pt;width:418.4pt;height:187.25pt;mso-position-horizontal-relative:page;mso-position-vertical-relative:paragraph;z-index:251661312" coordorigin="1770,961" coordsize="8368,3745">
            <v:rect style="position:absolute;left:1770;top:961;width:8368;height:3745" filled="true" fillcolor="#e3e3e3" stroked="false">
              <v:fill type="solid"/>
            </v:rect>
            <v:rect style="position:absolute;left:2850;top:1529;width:53;height:11" filled="true" fillcolor="#000000" stroked="false">
              <v:fill type="solid"/>
            </v:rect>
            <v:shape style="position:absolute;left:1770;top:961;width:8368;height:3745" type="#_x0000_t202" filled="false" stroked="false">
              <v:textbox inset="0,0,0,0">
                <w:txbxContent>
                  <w:p>
                    <w:pPr>
                      <w:spacing w:before="22"/>
                      <w:ind w:left="450" w:right="0" w:firstLine="0"/>
                      <w:jc w:val="left"/>
                      <w:rPr>
                        <w:rFonts w:ascii="宋体" w:eastAsia="宋体" w:hint="eastAsia"/>
                        <w:sz w:val="21"/>
                      </w:rPr>
                    </w:pPr>
                    <w:r>
                      <w:rPr>
                        <w:sz w:val="21"/>
                      </w:rPr>
                      <w:t>//fmt </w:t>
                    </w:r>
                    <w:r>
                      <w:rPr>
                        <w:rFonts w:ascii="宋体" w:eastAsia="宋体" w:hint="eastAsia"/>
                        <w:sz w:val="21"/>
                      </w:rPr>
                      <w:t>块 </w:t>
                    </w:r>
                  </w:p>
                  <w:p>
                    <w:pPr>
                      <w:spacing w:before="58"/>
                      <w:ind w:left="45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typedef packed struct</w:t>
                    </w:r>
                  </w:p>
                  <w:p>
                    <w:pPr>
                      <w:spacing w:before="70"/>
                      <w:ind w:left="45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{</w:t>
                    </w:r>
                  </w:p>
                  <w:p>
                    <w:pPr>
                      <w:tabs>
                        <w:tab w:pos="2969" w:val="left" w:leader="none"/>
                      </w:tabs>
                      <w:spacing w:line="280" w:lineRule="auto" w:before="59"/>
                      <w:ind w:left="869" w:right="1483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u32</w:t>
                    </w:r>
                    <w:r>
                      <w:rPr>
                        <w:spacing w:val="-1"/>
                        <w:sz w:val="21"/>
                      </w:rPr>
                      <w:t> </w:t>
                    </w:r>
                    <w:r>
                      <w:rPr>
                        <w:sz w:val="21"/>
                      </w:rPr>
                      <w:t>ChunkID;</w:t>
                      <w:tab/>
                      <w:t>//chunk</w:t>
                    </w:r>
                    <w:r>
                      <w:rPr>
                        <w:spacing w:val="-2"/>
                        <w:sz w:val="21"/>
                      </w:rPr>
                      <w:t> </w:t>
                    </w:r>
                    <w:r>
                      <w:rPr>
                        <w:sz w:val="21"/>
                      </w:rPr>
                      <w:t>id;</w:t>
                    </w:r>
                    <w:r>
                      <w:rPr>
                        <w:rFonts w:ascii="宋体" w:eastAsia="宋体" w:hint="eastAsia"/>
                        <w:sz w:val="21"/>
                      </w:rPr>
                      <w:t>这里固定为</w:t>
                    </w:r>
                    <w:r>
                      <w:rPr>
                        <w:sz w:val="21"/>
                      </w:rPr>
                      <w:t>"fmt ",</w:t>
                    </w:r>
                    <w:r>
                      <w:rPr>
                        <w:rFonts w:ascii="宋体" w:eastAsia="宋体" w:hint="eastAsia"/>
                        <w:sz w:val="21"/>
                      </w:rPr>
                      <w:t>即</w:t>
                    </w:r>
                    <w:r>
                      <w:rPr>
                        <w:rFonts w:ascii="宋体" w:eastAsia="宋体" w:hint="eastAsia"/>
                        <w:spacing w:val="-54"/>
                        <w:sz w:val="21"/>
                      </w:rPr>
                      <w:t> </w:t>
                    </w:r>
                    <w:r>
                      <w:rPr>
                        <w:spacing w:val="-3"/>
                        <w:sz w:val="21"/>
                      </w:rPr>
                      <w:t>0X20746D66 </w:t>
                    </w:r>
                    <w:r>
                      <w:rPr>
                        <w:sz w:val="21"/>
                      </w:rPr>
                      <w:t>u32</w:t>
                    </w:r>
                    <w:r>
                      <w:rPr>
                        <w:spacing w:val="-1"/>
                        <w:sz w:val="21"/>
                      </w:rPr>
                      <w:t> </w:t>
                    </w:r>
                    <w:r>
                      <w:rPr>
                        <w:sz w:val="21"/>
                      </w:rPr>
                      <w:t>ChunkSize ;</w:t>
                      <w:tab/>
                      <w:t>//</w:t>
                    </w:r>
                    <w:r>
                      <w:rPr>
                        <w:rFonts w:ascii="宋体" w:eastAsia="宋体" w:hint="eastAsia"/>
                        <w:sz w:val="21"/>
                      </w:rPr>
                      <w:t>子集合大小</w:t>
                    </w:r>
                    <w:r>
                      <w:rPr>
                        <w:sz w:val="21"/>
                      </w:rPr>
                      <w:t>(</w:t>
                    </w:r>
                    <w:r>
                      <w:rPr>
                        <w:rFonts w:ascii="宋体" w:eastAsia="宋体" w:hint="eastAsia"/>
                        <w:sz w:val="21"/>
                      </w:rPr>
                      <w:t>不包括</w:t>
                    </w:r>
                    <w:r>
                      <w:rPr>
                        <w:rFonts w:ascii="宋体" w:eastAsia="宋体" w:hint="eastAsia"/>
                        <w:spacing w:val="-56"/>
                        <w:sz w:val="21"/>
                      </w:rPr>
                      <w:t> </w:t>
                    </w:r>
                    <w:r>
                      <w:rPr>
                        <w:sz w:val="21"/>
                      </w:rPr>
                      <w:t>ID</w:t>
                    </w:r>
                    <w:r>
                      <w:rPr>
                        <w:spacing w:val="-5"/>
                        <w:sz w:val="21"/>
                      </w:rPr>
                      <w:t> </w:t>
                    </w:r>
                    <w:r>
                      <w:rPr>
                        <w:rFonts w:ascii="宋体" w:eastAsia="宋体" w:hint="eastAsia"/>
                        <w:sz w:val="21"/>
                      </w:rPr>
                      <w:t>和</w:t>
                    </w:r>
                    <w:r>
                      <w:rPr>
                        <w:rFonts w:ascii="宋体" w:eastAsia="宋体" w:hint="eastAsia"/>
                        <w:spacing w:val="-55"/>
                        <w:sz w:val="21"/>
                      </w:rPr>
                      <w:t> </w:t>
                    </w:r>
                    <w:r>
                      <w:rPr>
                        <w:sz w:val="21"/>
                      </w:rPr>
                      <w:t>Size);</w:t>
                    </w:r>
                    <w:r>
                      <w:rPr>
                        <w:rFonts w:ascii="宋体" w:eastAsia="宋体" w:hint="eastAsia"/>
                        <w:sz w:val="21"/>
                      </w:rPr>
                      <w:t>这里为</w:t>
                    </w:r>
                    <w:r>
                      <w:rPr>
                        <w:sz w:val="21"/>
                      </w:rPr>
                      <w:t>:20.</w:t>
                    </w:r>
                  </w:p>
                  <w:p>
                    <w:pPr>
                      <w:tabs>
                        <w:tab w:pos="2969" w:val="left" w:leader="none"/>
                      </w:tabs>
                      <w:spacing w:line="280" w:lineRule="auto" w:before="1"/>
                      <w:ind w:left="869" w:right="312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u16</w:t>
                    </w:r>
                    <w:r>
                      <w:rPr>
                        <w:spacing w:val="-14"/>
                        <w:sz w:val="21"/>
                      </w:rPr>
                      <w:t> </w:t>
                    </w:r>
                    <w:r>
                      <w:rPr>
                        <w:sz w:val="21"/>
                      </w:rPr>
                      <w:t>AudioFormat;</w:t>
                      <w:tab/>
                      <w:t>//</w:t>
                    </w:r>
                    <w:r>
                      <w:rPr>
                        <w:rFonts w:ascii="宋体" w:eastAsia="宋体" w:hint="eastAsia"/>
                        <w:sz w:val="21"/>
                      </w:rPr>
                      <w:t>音频格式</w:t>
                    </w:r>
                    <w:r>
                      <w:rPr>
                        <w:sz w:val="21"/>
                      </w:rPr>
                      <w:t>;0X10,</w:t>
                    </w:r>
                    <w:r>
                      <w:rPr>
                        <w:rFonts w:ascii="宋体" w:eastAsia="宋体" w:hint="eastAsia"/>
                        <w:sz w:val="21"/>
                      </w:rPr>
                      <w:t>表示线性</w:t>
                    </w:r>
                    <w:r>
                      <w:rPr>
                        <w:rFonts w:ascii="宋体" w:eastAsia="宋体" w:hint="eastAsia"/>
                        <w:spacing w:val="-55"/>
                        <w:sz w:val="21"/>
                      </w:rPr>
                      <w:t> </w:t>
                    </w:r>
                    <w:r>
                      <w:rPr>
                        <w:sz w:val="21"/>
                      </w:rPr>
                      <w:t>PCM;0X11</w:t>
                    </w:r>
                    <w:r>
                      <w:rPr>
                        <w:spacing w:val="-1"/>
                        <w:sz w:val="21"/>
                      </w:rPr>
                      <w:t> </w:t>
                    </w:r>
                    <w:r>
                      <w:rPr>
                        <w:rFonts w:ascii="宋体" w:eastAsia="宋体" w:hint="eastAsia"/>
                        <w:sz w:val="21"/>
                      </w:rPr>
                      <w:t>表示</w:t>
                    </w:r>
                    <w:r>
                      <w:rPr>
                        <w:rFonts w:ascii="宋体" w:eastAsia="宋体" w:hint="eastAsia"/>
                        <w:spacing w:val="-55"/>
                        <w:sz w:val="21"/>
                      </w:rPr>
                      <w:t> </w:t>
                    </w:r>
                    <w:r>
                      <w:rPr>
                        <w:sz w:val="21"/>
                      </w:rPr>
                      <w:t>IMA</w:t>
                    </w:r>
                    <w:r>
                      <w:rPr>
                        <w:spacing w:val="-26"/>
                        <w:sz w:val="21"/>
                      </w:rPr>
                      <w:t> </w:t>
                    </w:r>
                    <w:r>
                      <w:rPr>
                        <w:spacing w:val="-4"/>
                        <w:sz w:val="21"/>
                      </w:rPr>
                      <w:t>ADPCM </w:t>
                    </w:r>
                    <w:r>
                      <w:rPr>
                        <w:sz w:val="21"/>
                      </w:rPr>
                      <w:t>u16</w:t>
                    </w:r>
                    <w:r>
                      <w:rPr>
                        <w:spacing w:val="-2"/>
                        <w:sz w:val="21"/>
                      </w:rPr>
                      <w:t> </w:t>
                    </w:r>
                    <w:r>
                      <w:rPr>
                        <w:sz w:val="21"/>
                      </w:rPr>
                      <w:t>NumOfChannels;</w:t>
                      <w:tab/>
                      <w:t>//</w:t>
                    </w:r>
                    <w:r>
                      <w:rPr>
                        <w:rFonts w:ascii="宋体" w:eastAsia="宋体" w:hint="eastAsia"/>
                        <w:sz w:val="21"/>
                      </w:rPr>
                      <w:t>通道数量</w:t>
                    </w:r>
                    <w:r>
                      <w:rPr>
                        <w:sz w:val="21"/>
                      </w:rPr>
                      <w:t>;1,</w:t>
                    </w:r>
                    <w:r>
                      <w:rPr>
                        <w:rFonts w:ascii="宋体" w:eastAsia="宋体" w:hint="eastAsia"/>
                        <w:sz w:val="21"/>
                      </w:rPr>
                      <w:t>表示单声道</w:t>
                    </w:r>
                    <w:r>
                      <w:rPr>
                        <w:sz w:val="21"/>
                      </w:rPr>
                      <w:t>;2,</w:t>
                    </w:r>
                    <w:r>
                      <w:rPr>
                        <w:rFonts w:ascii="宋体" w:eastAsia="宋体" w:hint="eastAsia"/>
                        <w:sz w:val="21"/>
                      </w:rPr>
                      <w:t>表示双声道</w:t>
                    </w:r>
                    <w:r>
                      <w:rPr>
                        <w:sz w:val="21"/>
                      </w:rPr>
                      <w:t>;</w:t>
                    </w:r>
                  </w:p>
                  <w:p>
                    <w:pPr>
                      <w:tabs>
                        <w:tab w:pos="2969" w:val="left" w:leader="none"/>
                      </w:tabs>
                      <w:spacing w:line="280" w:lineRule="auto" w:before="1"/>
                      <w:ind w:left="869" w:right="2935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u32</w:t>
                    </w:r>
                    <w:r>
                      <w:rPr>
                        <w:spacing w:val="-2"/>
                        <w:sz w:val="21"/>
                      </w:rPr>
                      <w:t> </w:t>
                    </w:r>
                    <w:r>
                      <w:rPr>
                        <w:sz w:val="21"/>
                      </w:rPr>
                      <w:t>SampleRate;</w:t>
                      <w:tab/>
                      <w:t>//</w:t>
                    </w:r>
                    <w:r>
                      <w:rPr>
                        <w:rFonts w:ascii="宋体" w:eastAsia="宋体" w:hint="eastAsia"/>
                        <w:sz w:val="21"/>
                      </w:rPr>
                      <w:t>采样率</w:t>
                    </w:r>
                    <w:r>
                      <w:rPr>
                        <w:sz w:val="21"/>
                      </w:rPr>
                      <w:t>;0X1F40,</w:t>
                    </w:r>
                    <w:r>
                      <w:rPr>
                        <w:rFonts w:ascii="宋体" w:eastAsia="宋体" w:hint="eastAsia"/>
                        <w:sz w:val="21"/>
                      </w:rPr>
                      <w:t>表示</w:t>
                    </w:r>
                    <w:r>
                      <w:rPr>
                        <w:rFonts w:ascii="宋体" w:eastAsia="宋体" w:hint="eastAsia"/>
                        <w:spacing w:val="-50"/>
                        <w:sz w:val="21"/>
                      </w:rPr>
                      <w:t> </w:t>
                    </w:r>
                    <w:r>
                      <w:rPr>
                        <w:spacing w:val="-8"/>
                        <w:sz w:val="21"/>
                      </w:rPr>
                      <w:t>8Khz </w:t>
                    </w:r>
                    <w:r>
                      <w:rPr>
                        <w:sz w:val="21"/>
                      </w:rPr>
                      <w:t>u32</w:t>
                    </w:r>
                    <w:r>
                      <w:rPr>
                        <w:spacing w:val="-1"/>
                        <w:sz w:val="21"/>
                      </w:rPr>
                      <w:t> </w:t>
                    </w:r>
                    <w:r>
                      <w:rPr>
                        <w:sz w:val="21"/>
                      </w:rPr>
                      <w:t>ByteRate;</w:t>
                      <w:tab/>
                      <w:t>//</w:t>
                    </w:r>
                    <w:r>
                      <w:rPr>
                        <w:rFonts w:ascii="宋体" w:eastAsia="宋体" w:hint="eastAsia"/>
                        <w:sz w:val="21"/>
                      </w:rPr>
                      <w:t>字节速率</w:t>
                    </w:r>
                    <w:r>
                      <w:rPr>
                        <w:sz w:val="21"/>
                      </w:rPr>
                      <w:t>;</w:t>
                    </w:r>
                  </w:p>
                  <w:p>
                    <w:pPr>
                      <w:tabs>
                        <w:tab w:pos="2969" w:val="left" w:leader="none"/>
                      </w:tabs>
                      <w:spacing w:before="6"/>
                      <w:ind w:left="869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u16</w:t>
                    </w:r>
                    <w:r>
                      <w:rPr>
                        <w:spacing w:val="-2"/>
                        <w:sz w:val="21"/>
                      </w:rPr>
                      <w:t> </w:t>
                    </w:r>
                    <w:r>
                      <w:rPr>
                        <w:sz w:val="21"/>
                      </w:rPr>
                      <w:t>BlockAlign;</w:t>
                      <w:tab/>
                      <w:t>//</w:t>
                    </w:r>
                    <w:r>
                      <w:rPr>
                        <w:rFonts w:ascii="宋体" w:eastAsia="宋体" w:hint="eastAsia"/>
                        <w:sz w:val="21"/>
                      </w:rPr>
                      <w:t>块对齐</w:t>
                    </w:r>
                    <w:r>
                      <w:rPr>
                        <w:sz w:val="21"/>
                      </w:rPr>
                      <w:t>(</w:t>
                    </w:r>
                    <w:r>
                      <w:rPr>
                        <w:rFonts w:ascii="宋体" w:eastAsia="宋体" w:hint="eastAsia"/>
                        <w:sz w:val="21"/>
                      </w:rPr>
                      <w:t>字节</w:t>
                    </w:r>
                    <w:r>
                      <w:rPr>
                        <w:sz w:val="21"/>
                      </w:rPr>
                      <w:t>);</w:t>
                    </w:r>
                  </w:p>
                  <w:p>
                    <w:pPr>
                      <w:tabs>
                        <w:tab w:pos="2969" w:val="left" w:leader="none"/>
                      </w:tabs>
                      <w:spacing w:before="39"/>
                      <w:ind w:left="869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u16</w:t>
                    </w:r>
                    <w:r>
                      <w:rPr>
                        <w:spacing w:val="-2"/>
                        <w:sz w:val="21"/>
                      </w:rPr>
                      <w:t> </w:t>
                    </w:r>
                    <w:r>
                      <w:rPr>
                        <w:sz w:val="21"/>
                      </w:rPr>
                      <w:t>BitsPerSample;</w:t>
                      <w:tab/>
                      <w:t>//</w:t>
                    </w:r>
                    <w:r>
                      <w:rPr>
                        <w:rFonts w:ascii="宋体" w:eastAsia="宋体" w:hint="eastAsia"/>
                        <w:sz w:val="21"/>
                      </w:rPr>
                      <w:t>单个采样数据大小</w:t>
                    </w:r>
                    <w:r>
                      <w:rPr>
                        <w:sz w:val="21"/>
                      </w:rPr>
                      <w:t>;4</w:t>
                    </w:r>
                    <w:r>
                      <w:rPr>
                        <w:spacing w:val="-1"/>
                        <w:sz w:val="21"/>
                      </w:rPr>
                      <w:t> </w:t>
                    </w:r>
                    <w:r>
                      <w:rPr>
                        <w:rFonts w:ascii="宋体" w:eastAsia="宋体" w:hint="eastAsia"/>
                        <w:spacing w:val="50"/>
                        <w:sz w:val="21"/>
                      </w:rPr>
                      <w:t>位</w:t>
                    </w:r>
                    <w:r>
                      <w:rPr>
                        <w:sz w:val="21"/>
                      </w:rPr>
                      <w:t>ADPCM,</w:t>
                    </w:r>
                    <w:r>
                      <w:rPr>
                        <w:rFonts w:ascii="宋体" w:eastAsia="宋体" w:hint="eastAsia"/>
                        <w:spacing w:val="-15"/>
                        <w:sz w:val="21"/>
                      </w:rPr>
                      <w:t>设置为 </w:t>
                    </w:r>
                    <w:r>
                      <w:rPr>
                        <w:sz w:val="21"/>
                      </w:rPr>
                      <w:t>4</w:t>
                    </w:r>
                  </w:p>
                  <w:p>
                    <w:pPr>
                      <w:spacing w:before="59"/>
                      <w:ind w:left="45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}ChunkFMT;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宋体" w:hAnsi="宋体" w:eastAsia="宋体" w:hint="eastAsia"/>
          <w:spacing w:val="-12"/>
        </w:rPr>
        <w:t>接着，我们看看 </w:t>
      </w:r>
      <w:r>
        <w:rPr>
          <w:rFonts w:ascii="Arial" w:hAnsi="Arial" w:eastAsia="Arial"/>
          <w:color w:val="333333"/>
        </w:rPr>
        <w:t>Format </w:t>
      </w:r>
      <w:r>
        <w:rPr>
          <w:rFonts w:ascii="宋体" w:hAnsi="宋体" w:eastAsia="宋体" w:hint="eastAsia"/>
          <w:color w:val="333333"/>
          <w:spacing w:val="-10"/>
        </w:rPr>
        <w:t>块</w:t>
      </w:r>
      <w:r>
        <w:rPr>
          <w:rFonts w:ascii="宋体" w:hAnsi="宋体" w:eastAsia="宋体" w:hint="eastAsia"/>
          <w:color w:val="333333"/>
        </w:rPr>
        <w:t>（</w:t>
      </w:r>
      <w:r>
        <w:rPr>
          <w:rFonts w:ascii="Arial" w:hAnsi="Arial" w:eastAsia="Arial"/>
          <w:color w:val="333333"/>
        </w:rPr>
        <w:t>Format </w:t>
      </w:r>
      <w:r>
        <w:rPr>
          <w:rFonts w:ascii="Arial" w:hAnsi="Arial" w:eastAsia="Arial"/>
          <w:color w:val="333333"/>
          <w:spacing w:val="-4"/>
        </w:rPr>
        <w:t>Chunk</w:t>
      </w:r>
      <w:r>
        <w:rPr>
          <w:rFonts w:ascii="宋体" w:hAnsi="宋体" w:eastAsia="宋体" w:hint="eastAsia"/>
          <w:color w:val="333333"/>
          <w:spacing w:val="-4"/>
        </w:rPr>
        <w:t>），该块以“</w:t>
      </w:r>
      <w:r>
        <w:rPr>
          <w:rFonts w:ascii="Arial" w:hAnsi="Arial" w:eastAsia="Arial"/>
          <w:color w:val="333333"/>
        </w:rPr>
        <w:t>fmt </w:t>
      </w:r>
      <w:r>
        <w:rPr>
          <w:rFonts w:ascii="宋体" w:hAnsi="宋体" w:eastAsia="宋体" w:hint="eastAsia"/>
          <w:color w:val="333333"/>
          <w:spacing w:val="-5"/>
        </w:rPr>
        <w:t>”作为标示</w:t>
      </w:r>
      <w:r>
        <w:rPr>
          <w:rFonts w:ascii="宋体" w:hAnsi="宋体" w:eastAsia="宋体" w:hint="eastAsia"/>
          <w:color w:val="333333"/>
        </w:rPr>
        <w:t>（注意有个空格</w:t>
      </w:r>
      <w:r>
        <w:rPr>
          <w:rFonts w:ascii="宋体" w:hAnsi="宋体" w:eastAsia="宋体" w:hint="eastAsia"/>
          <w:color w:val="333333"/>
          <w:spacing w:val="-12"/>
        </w:rPr>
        <w:t>！），</w:t>
      </w:r>
      <w:r>
        <w:rPr>
          <w:rFonts w:ascii="宋体" w:hAnsi="宋体" w:eastAsia="宋体" w:hint="eastAsia"/>
          <w:color w:val="333333"/>
          <w:spacing w:val="-6"/>
        </w:rPr>
        <w:t>一般情况下，该段的大小为 </w:t>
      </w:r>
      <w:r>
        <w:rPr>
          <w:rFonts w:ascii="Arial" w:hAnsi="Arial" w:eastAsia="Arial"/>
          <w:color w:val="333333"/>
        </w:rPr>
        <w:t>16 </w:t>
      </w:r>
      <w:r>
        <w:rPr>
          <w:rFonts w:ascii="宋体" w:hAnsi="宋体" w:eastAsia="宋体" w:hint="eastAsia"/>
          <w:color w:val="333333"/>
          <w:spacing w:val="-8"/>
        </w:rPr>
        <w:t>个字节，但是有些软件生成的 </w:t>
      </w:r>
      <w:r>
        <w:rPr>
          <w:rFonts w:ascii="Arial" w:hAnsi="Arial" w:eastAsia="Arial"/>
          <w:color w:val="333333"/>
        </w:rPr>
        <w:t>wav </w:t>
      </w:r>
      <w:r>
        <w:rPr>
          <w:rFonts w:ascii="宋体" w:hAnsi="宋体" w:eastAsia="宋体" w:hint="eastAsia"/>
          <w:color w:val="333333"/>
          <w:spacing w:val="-6"/>
        </w:rPr>
        <w:t>格式，该部分可</w:t>
      </w:r>
      <w:r>
        <w:rPr>
          <w:rFonts w:ascii="宋体" w:hAnsi="宋体" w:eastAsia="宋体" w:hint="eastAsia"/>
          <w:color w:val="333333"/>
          <w:spacing w:val="-19"/>
        </w:rPr>
        <w:t>能有 </w:t>
      </w:r>
      <w:r>
        <w:rPr>
          <w:rFonts w:ascii="Arial" w:hAnsi="Arial" w:eastAsia="Arial"/>
          <w:color w:val="333333"/>
        </w:rPr>
        <w:t>18 </w:t>
      </w:r>
      <w:r>
        <w:rPr>
          <w:rFonts w:ascii="宋体" w:hAnsi="宋体" w:eastAsia="宋体" w:hint="eastAsia"/>
          <w:color w:val="333333"/>
          <w:spacing w:val="-9"/>
        </w:rPr>
        <w:t>个字节，含有 </w:t>
      </w:r>
      <w:r>
        <w:rPr>
          <w:rFonts w:ascii="Arial" w:hAnsi="Arial" w:eastAsia="Arial"/>
          <w:color w:val="333333"/>
        </w:rPr>
        <w:t>2 </w:t>
      </w:r>
      <w:r>
        <w:rPr>
          <w:rFonts w:ascii="宋体" w:hAnsi="宋体" w:eastAsia="宋体" w:hint="eastAsia"/>
          <w:color w:val="333333"/>
        </w:rPr>
        <w:t>个字节的附加信息。</w:t>
      </w:r>
      <w:r>
        <w:rPr>
          <w:rFonts w:ascii="Arial" w:hAnsi="Arial" w:eastAsia="Arial"/>
          <w:color w:val="333333"/>
        </w:rPr>
        <w:t>Format </w:t>
      </w:r>
      <w:r>
        <w:rPr>
          <w:rFonts w:ascii="宋体" w:hAnsi="宋体" w:eastAsia="宋体" w:hint="eastAsia"/>
          <w:color w:val="333333"/>
          <w:spacing w:val="-19"/>
        </w:rPr>
        <w:t>块的 </w:t>
      </w:r>
      <w:r>
        <w:rPr>
          <w:rFonts w:ascii="Arial" w:hAnsi="Arial" w:eastAsia="Arial"/>
          <w:color w:val="333333"/>
        </w:rPr>
        <w:t>Chunk </w:t>
      </w:r>
      <w:r>
        <w:rPr>
          <w:rFonts w:ascii="宋体" w:hAnsi="宋体" w:eastAsia="宋体" w:hint="eastAsia"/>
          <w:color w:val="333333"/>
        </w:rPr>
        <w:t>结构如下：</w:t>
      </w:r>
      <w:r>
        <w:rPr>
          <w:rFonts w:ascii="宋体" w:hAnsi="宋体" w:eastAsia="宋体" w:hint="eastAsia"/>
        </w:rPr>
        <w:t> </w:t>
      </w:r>
    </w:p>
    <w:p>
      <w:pPr>
        <w:pStyle w:val="BodyText"/>
        <w:rPr>
          <w:rFonts w:ascii="宋体"/>
          <w:sz w:val="22"/>
        </w:rPr>
      </w:pPr>
    </w:p>
    <w:p>
      <w:pPr>
        <w:pStyle w:val="BodyText"/>
        <w:rPr>
          <w:rFonts w:ascii="宋体"/>
          <w:sz w:val="22"/>
        </w:rPr>
      </w:pPr>
    </w:p>
    <w:p>
      <w:pPr>
        <w:pStyle w:val="BodyText"/>
        <w:rPr>
          <w:rFonts w:ascii="宋体"/>
          <w:sz w:val="22"/>
        </w:rPr>
      </w:pPr>
    </w:p>
    <w:p>
      <w:pPr>
        <w:pStyle w:val="BodyText"/>
        <w:rPr>
          <w:rFonts w:ascii="宋体"/>
          <w:sz w:val="22"/>
        </w:rPr>
      </w:pPr>
    </w:p>
    <w:p>
      <w:pPr>
        <w:pStyle w:val="BodyText"/>
        <w:rPr>
          <w:rFonts w:ascii="宋体"/>
          <w:sz w:val="22"/>
        </w:rPr>
      </w:pPr>
    </w:p>
    <w:p>
      <w:pPr>
        <w:pStyle w:val="BodyText"/>
        <w:rPr>
          <w:rFonts w:ascii="宋体"/>
          <w:sz w:val="22"/>
        </w:rPr>
      </w:pPr>
    </w:p>
    <w:p>
      <w:pPr>
        <w:pStyle w:val="BodyText"/>
        <w:rPr>
          <w:rFonts w:ascii="宋体"/>
          <w:sz w:val="22"/>
        </w:rPr>
      </w:pPr>
    </w:p>
    <w:p>
      <w:pPr>
        <w:pStyle w:val="BodyText"/>
        <w:rPr>
          <w:rFonts w:ascii="宋体"/>
          <w:sz w:val="22"/>
        </w:rPr>
      </w:pPr>
    </w:p>
    <w:p>
      <w:pPr>
        <w:pStyle w:val="BodyText"/>
        <w:rPr>
          <w:rFonts w:ascii="宋体"/>
          <w:sz w:val="22"/>
        </w:rPr>
      </w:pPr>
    </w:p>
    <w:p>
      <w:pPr>
        <w:pStyle w:val="BodyText"/>
        <w:rPr>
          <w:rFonts w:ascii="宋体"/>
          <w:sz w:val="22"/>
        </w:rPr>
      </w:pPr>
    </w:p>
    <w:p>
      <w:pPr>
        <w:pStyle w:val="BodyText"/>
        <w:rPr>
          <w:rFonts w:ascii="宋体"/>
          <w:sz w:val="22"/>
        </w:rPr>
      </w:pPr>
    </w:p>
    <w:p>
      <w:pPr>
        <w:pStyle w:val="BodyText"/>
        <w:rPr>
          <w:rFonts w:ascii="宋体"/>
          <w:sz w:val="22"/>
        </w:rPr>
      </w:pPr>
    </w:p>
    <w:p>
      <w:pPr>
        <w:pStyle w:val="BodyText"/>
        <w:spacing w:before="1"/>
        <w:rPr>
          <w:rFonts w:ascii="宋体"/>
          <w:sz w:val="31"/>
        </w:rPr>
      </w:pPr>
    </w:p>
    <w:p>
      <w:pPr>
        <w:pStyle w:val="BodyText"/>
        <w:spacing w:line="280" w:lineRule="auto"/>
        <w:ind w:left="300" w:right="408" w:firstLine="420"/>
        <w:rPr>
          <w:rFonts w:ascii="宋体" w:hAnsi="宋体" w:eastAsia="宋体" w:hint="eastAsia"/>
        </w:rPr>
      </w:pPr>
      <w:r>
        <w:rPr/>
        <w:pict>
          <v:group style="position:absolute;margin-left:88.5pt;margin-top:45.660007pt;width:418.4pt;height:109.2pt;mso-position-horizontal-relative:page;mso-position-vertical-relative:paragraph;z-index:-252652544" coordorigin="1770,913" coordsize="8368,2184">
            <v:rect style="position:absolute;left:1770;top:913;width:8368;height:2184" filled="true" fillcolor="#e3e3e3" stroked="false">
              <v:fill type="solid"/>
            </v:rect>
            <v:rect style="position:absolute;left:2850;top:1478;width:53;height:11" filled="true" fillcolor="#000000" stroked="false">
              <v:fill type="solid"/>
            </v:rect>
            <w10:wrap type="none"/>
          </v:group>
        </w:pict>
      </w:r>
      <w:r>
        <w:rPr>
          <w:rFonts w:ascii="宋体" w:hAnsi="宋体" w:eastAsia="宋体" w:hint="eastAsia"/>
        </w:rPr>
        <w:t>接下来，我们再看看 </w:t>
      </w:r>
      <w:r>
        <w:rPr>
          <w:rFonts w:ascii="Arial" w:hAnsi="Arial" w:eastAsia="Arial"/>
          <w:color w:val="333333"/>
        </w:rPr>
        <w:t>Fact </w:t>
      </w:r>
      <w:r>
        <w:rPr>
          <w:rFonts w:ascii="宋体" w:hAnsi="宋体" w:eastAsia="宋体" w:hint="eastAsia"/>
          <w:color w:val="333333"/>
        </w:rPr>
        <w:t>块（</w:t>
      </w:r>
      <w:r>
        <w:rPr>
          <w:rFonts w:ascii="Arial" w:hAnsi="Arial" w:eastAsia="Arial"/>
          <w:color w:val="333333"/>
        </w:rPr>
        <w:t>Fact Chunk</w:t>
      </w:r>
      <w:r>
        <w:rPr>
          <w:rFonts w:ascii="宋体" w:hAnsi="宋体" w:eastAsia="宋体" w:hint="eastAsia"/>
          <w:color w:val="333333"/>
        </w:rPr>
        <w:t>），该块为可选块，以“</w:t>
      </w:r>
      <w:r>
        <w:rPr>
          <w:rFonts w:ascii="Arial" w:hAnsi="Arial" w:eastAsia="Arial"/>
          <w:color w:val="333333"/>
        </w:rPr>
        <w:t>fact</w:t>
      </w:r>
      <w:r>
        <w:rPr>
          <w:rFonts w:ascii="宋体" w:hAnsi="宋体" w:eastAsia="宋体" w:hint="eastAsia"/>
          <w:color w:val="333333"/>
        </w:rPr>
        <w:t>”作为标示， 不是每个 </w:t>
      </w:r>
      <w:r>
        <w:rPr>
          <w:rFonts w:ascii="Arial" w:hAnsi="Arial" w:eastAsia="Arial"/>
          <w:color w:val="333333"/>
        </w:rPr>
        <w:t>WAV </w:t>
      </w:r>
      <w:r>
        <w:rPr>
          <w:rFonts w:ascii="宋体" w:hAnsi="宋体" w:eastAsia="宋体" w:hint="eastAsia"/>
          <w:color w:val="333333"/>
        </w:rPr>
        <w:t>文件都有，在非 </w:t>
      </w:r>
      <w:r>
        <w:rPr>
          <w:rFonts w:ascii="Arial" w:hAnsi="Arial" w:eastAsia="Arial"/>
          <w:color w:val="333333"/>
        </w:rPr>
        <w:t>PCM </w:t>
      </w:r>
      <w:r>
        <w:rPr>
          <w:rFonts w:ascii="宋体" w:hAnsi="宋体" w:eastAsia="宋体" w:hint="eastAsia"/>
          <w:color w:val="333333"/>
        </w:rPr>
        <w:t>格式的文件中，一般会在 </w:t>
      </w:r>
      <w:r>
        <w:rPr>
          <w:rFonts w:ascii="Arial" w:hAnsi="Arial" w:eastAsia="Arial"/>
          <w:color w:val="333333"/>
        </w:rPr>
        <w:t>Format </w:t>
      </w:r>
      <w:r>
        <w:rPr>
          <w:rFonts w:ascii="宋体" w:hAnsi="宋体" w:eastAsia="宋体" w:hint="eastAsia"/>
          <w:color w:val="333333"/>
        </w:rPr>
        <w:t>结构后面加入一个</w:t>
      </w:r>
      <w:r>
        <w:rPr>
          <w:rFonts w:ascii="Arial" w:hAnsi="Arial" w:eastAsia="Arial"/>
          <w:color w:val="333333"/>
        </w:rPr>
        <w:t>Fact </w:t>
      </w:r>
      <w:r>
        <w:rPr>
          <w:rFonts w:ascii="宋体" w:hAnsi="宋体" w:eastAsia="宋体" w:hint="eastAsia"/>
          <w:color w:val="333333"/>
        </w:rPr>
        <w:t>块，该块 </w:t>
      </w:r>
      <w:r>
        <w:rPr>
          <w:rFonts w:ascii="Arial" w:hAnsi="Arial" w:eastAsia="Arial"/>
          <w:color w:val="333333"/>
        </w:rPr>
        <w:t>Chunk </w:t>
      </w:r>
      <w:r>
        <w:rPr>
          <w:rFonts w:ascii="宋体" w:hAnsi="宋体" w:eastAsia="宋体" w:hint="eastAsia"/>
          <w:color w:val="333333"/>
        </w:rPr>
        <w:t>结构如下：</w:t>
      </w:r>
      <w:r>
        <w:rPr>
          <w:rFonts w:ascii="宋体" w:hAnsi="宋体" w:eastAsia="宋体" w:hint="eastAsia"/>
        </w:rPr>
        <w:t> </w:t>
      </w:r>
    </w:p>
    <w:p>
      <w:pPr>
        <w:pStyle w:val="BodyText"/>
        <w:ind w:left="720"/>
        <w:rPr>
          <w:rFonts w:ascii="宋体" w:eastAsia="宋体" w:hint="eastAsia"/>
        </w:rPr>
      </w:pPr>
      <w:r>
        <w:rPr/>
        <w:t>//fact </w:t>
      </w:r>
      <w:r>
        <w:rPr>
          <w:rFonts w:ascii="宋体" w:eastAsia="宋体" w:hint="eastAsia"/>
        </w:rPr>
        <w:t>块 </w:t>
      </w:r>
    </w:p>
    <w:p>
      <w:pPr>
        <w:pStyle w:val="BodyText"/>
        <w:spacing w:before="46"/>
        <w:ind w:left="720"/>
      </w:pPr>
      <w:r>
        <w:rPr/>
        <w:t>typedef packed struct</w:t>
      </w:r>
    </w:p>
    <w:p>
      <w:pPr>
        <w:pStyle w:val="BodyText"/>
        <w:spacing w:before="71"/>
        <w:ind w:left="720"/>
      </w:pPr>
      <w:r>
        <w:rPr/>
        <w:t>{</w:t>
      </w:r>
    </w:p>
    <w:p>
      <w:pPr>
        <w:spacing w:after="0"/>
        <w:sectPr>
          <w:type w:val="continuous"/>
          <w:pgSz w:w="11910" w:h="16840"/>
          <w:pgMar w:top="1380" w:bottom="660" w:left="1500" w:right="1280"/>
        </w:sectPr>
      </w:pPr>
    </w:p>
    <w:p>
      <w:pPr>
        <w:pStyle w:val="BodyText"/>
        <w:spacing w:line="309" w:lineRule="auto" w:before="70"/>
        <w:ind w:left="1139" w:right="38"/>
      </w:pPr>
      <w:r>
        <w:rPr/>
        <w:t>u32 ChunkID; u32 ChunkSize ; u32</w:t>
      </w:r>
      <w:r>
        <w:rPr>
          <w:spacing w:val="2"/>
        </w:rPr>
        <w:t> </w:t>
      </w:r>
      <w:r>
        <w:rPr>
          <w:spacing w:val="-3"/>
        </w:rPr>
        <w:t>DataFactSize;</w:t>
      </w:r>
    </w:p>
    <w:p>
      <w:pPr>
        <w:pStyle w:val="BodyText"/>
        <w:spacing w:line="241" w:lineRule="exact"/>
        <w:ind w:left="720"/>
      </w:pPr>
      <w:r>
        <w:rPr/>
        <w:t>}ChunkFACT;</w:t>
      </w:r>
    </w:p>
    <w:p>
      <w:pPr>
        <w:pStyle w:val="BodyText"/>
        <w:spacing w:before="67"/>
        <w:ind w:left="720"/>
      </w:pPr>
      <w:r>
        <w:rPr/>
        <w:br w:type="column"/>
      </w:r>
      <w:r>
        <w:rPr/>
        <w:t>//chunk</w:t>
      </w:r>
      <w:r>
        <w:rPr>
          <w:spacing w:val="-3"/>
        </w:rPr>
        <w:t> </w:t>
      </w:r>
      <w:r>
        <w:rPr/>
        <w:t>id;</w:t>
      </w:r>
      <w:r>
        <w:rPr>
          <w:rFonts w:ascii="宋体" w:eastAsia="宋体" w:hint="eastAsia"/>
        </w:rPr>
        <w:t>这里固定为</w:t>
      </w:r>
      <w:r>
        <w:rPr/>
        <w:t>"fact",</w:t>
      </w:r>
      <w:r>
        <w:rPr>
          <w:rFonts w:ascii="宋体" w:eastAsia="宋体" w:hint="eastAsia"/>
          <w:spacing w:val="-30"/>
        </w:rPr>
        <w:t>即 </w:t>
      </w:r>
      <w:r>
        <w:rPr/>
        <w:t>0X74636166;</w:t>
      </w:r>
    </w:p>
    <w:p>
      <w:pPr>
        <w:pStyle w:val="BodyText"/>
        <w:spacing w:before="33"/>
        <w:ind w:left="720"/>
      </w:pPr>
      <w:r>
        <w:rPr/>
        <w:t>//</w:t>
      </w:r>
      <w:r>
        <w:rPr>
          <w:rFonts w:ascii="宋体" w:eastAsia="宋体" w:hint="eastAsia"/>
        </w:rPr>
        <w:t>子集合大小</w:t>
      </w:r>
      <w:r>
        <w:rPr/>
        <w:t>(</w:t>
      </w:r>
      <w:r>
        <w:rPr>
          <w:rFonts w:ascii="宋体" w:eastAsia="宋体" w:hint="eastAsia"/>
          <w:spacing w:val="-1"/>
        </w:rPr>
        <w:t>不包括 </w:t>
      </w:r>
      <w:r>
        <w:rPr/>
        <w:t>ID</w:t>
      </w:r>
      <w:r>
        <w:rPr>
          <w:spacing w:val="-2"/>
        </w:rPr>
        <w:t> </w:t>
      </w:r>
      <w:r>
        <w:rPr>
          <w:rFonts w:ascii="宋体" w:eastAsia="宋体" w:hint="eastAsia"/>
          <w:spacing w:val="-1"/>
        </w:rPr>
        <w:t>和 </w:t>
      </w:r>
      <w:r>
        <w:rPr/>
        <w:t>Size);</w:t>
      </w:r>
      <w:r>
        <w:rPr>
          <w:rFonts w:ascii="宋体" w:eastAsia="宋体" w:hint="eastAsia"/>
        </w:rPr>
        <w:t>这里为</w:t>
      </w:r>
      <w:r>
        <w:rPr/>
        <w:t>:4.</w:t>
      </w:r>
    </w:p>
    <w:p>
      <w:pPr>
        <w:pStyle w:val="BodyText"/>
        <w:spacing w:before="40"/>
        <w:ind w:left="720"/>
        <w:rPr>
          <w:rFonts w:ascii="宋体" w:eastAsia="宋体" w:hint="eastAsia"/>
        </w:rPr>
      </w:pPr>
      <w:r>
        <w:rPr/>
        <w:t>//</w:t>
      </w:r>
      <w:r>
        <w:rPr>
          <w:rFonts w:ascii="宋体" w:eastAsia="宋体" w:hint="eastAsia"/>
        </w:rPr>
        <w:t>数据转换为</w:t>
      </w:r>
      <w:r>
        <w:rPr/>
        <w:t>PCM </w:t>
      </w:r>
      <w:r>
        <w:rPr>
          <w:rFonts w:ascii="宋体" w:eastAsia="宋体" w:hint="eastAsia"/>
        </w:rPr>
        <w:t>格式后的大小 </w:t>
      </w:r>
    </w:p>
    <w:p>
      <w:pPr>
        <w:spacing w:after="0"/>
        <w:rPr>
          <w:rFonts w:ascii="宋体" w:eastAsia="宋体" w:hint="eastAsia"/>
        </w:rPr>
        <w:sectPr>
          <w:type w:val="continuous"/>
          <w:pgSz w:w="11910" w:h="16840"/>
          <w:pgMar w:top="1380" w:bottom="660" w:left="1500" w:right="1280"/>
          <w:cols w:num="2" w:equalWidth="0">
            <w:col w:w="2713" w:space="227"/>
            <w:col w:w="6190"/>
          </w:cols>
        </w:sectPr>
      </w:pPr>
    </w:p>
    <w:p>
      <w:pPr>
        <w:pStyle w:val="BodyText"/>
        <w:spacing w:line="280" w:lineRule="auto" w:before="96"/>
        <w:ind w:left="300" w:right="505" w:firstLine="420"/>
        <w:jc w:val="both"/>
        <w:rPr>
          <w:rFonts w:ascii="宋体" w:eastAsia="宋体" w:hint="eastAsia"/>
        </w:rPr>
      </w:pPr>
      <w:r>
        <w:rPr/>
        <w:t>DataFactSize </w:t>
      </w:r>
      <w:r>
        <w:rPr>
          <w:rFonts w:ascii="宋体" w:eastAsia="宋体" w:hint="eastAsia"/>
          <w:spacing w:val="-14"/>
        </w:rPr>
        <w:t>是这个 </w:t>
      </w:r>
      <w:r>
        <w:rPr/>
        <w:t>Chunk </w:t>
      </w:r>
      <w:r>
        <w:rPr>
          <w:rFonts w:ascii="宋体" w:eastAsia="宋体" w:hint="eastAsia"/>
          <w:spacing w:val="-5"/>
        </w:rPr>
        <w:t>中最重要的数据，如果这是某种压缩格式的声音文件，那么</w:t>
      </w:r>
      <w:r>
        <w:rPr>
          <w:rFonts w:ascii="宋体" w:eastAsia="宋体" w:hint="eastAsia"/>
          <w:spacing w:val="-8"/>
        </w:rPr>
        <w:t>从这里就可以知道他解压缩后的大小。对于解压时的计算会有很大的好处！不过本文档我们使</w:t>
      </w:r>
      <w:r>
        <w:rPr>
          <w:rFonts w:ascii="宋体" w:eastAsia="宋体" w:hint="eastAsia"/>
          <w:spacing w:val="-12"/>
        </w:rPr>
        <w:t>用的是 </w:t>
      </w:r>
      <w:r>
        <w:rPr/>
        <w:t>PCM </w:t>
      </w:r>
      <w:r>
        <w:rPr>
          <w:rFonts w:ascii="宋体" w:eastAsia="宋体" w:hint="eastAsia"/>
        </w:rPr>
        <w:t>格式，所以不存在这个块。 </w:t>
      </w:r>
    </w:p>
    <w:p>
      <w:pPr>
        <w:pStyle w:val="BodyText"/>
        <w:spacing w:line="280" w:lineRule="auto" w:before="3"/>
        <w:ind w:left="300" w:right="358" w:firstLine="420"/>
        <w:jc w:val="both"/>
        <w:rPr>
          <w:rFonts w:ascii="宋体" w:hAnsi="宋体" w:eastAsia="宋体" w:hint="eastAsia"/>
        </w:rPr>
      </w:pPr>
      <w:r>
        <w:rPr/>
        <w:pict>
          <v:shape style="position:absolute;margin-left:88.739998pt;margin-top:45.890026pt;width:433.7pt;height:80.9pt;mso-position-horizontal-relative:page;mso-position-vertical-relative:paragraph;z-index:2516623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62"/>
                    <w:gridCol w:w="1880"/>
                    <w:gridCol w:w="1841"/>
                    <w:gridCol w:w="1841"/>
                    <w:gridCol w:w="1840"/>
                  </w:tblGrid>
                  <w:tr>
                    <w:trPr>
                      <w:trHeight w:val="311" w:hRule="atLeast"/>
                    </w:trPr>
                    <w:tc>
                      <w:tcPr>
                        <w:tcW w:w="1262" w:type="dxa"/>
                        <w:shd w:val="clear" w:color="auto" w:fill="FFFF00"/>
                      </w:tcPr>
                      <w:p>
                        <w:pPr>
                          <w:pStyle w:val="TableParagraph"/>
                          <w:ind w:left="192" w:right="68"/>
                          <w:jc w:val="center"/>
                          <w:rPr>
                            <w:rFonts w:ascii="宋体" w:eastAsia="宋体" w:hint="eastAsia"/>
                            <w:b/>
                            <w:sz w:val="21"/>
                          </w:rPr>
                        </w:pPr>
                        <w:r>
                          <w:rPr>
                            <w:rFonts w:ascii="宋体" w:eastAsia="宋体" w:hint="eastAsia"/>
                            <w:b/>
                            <w:sz w:val="21"/>
                          </w:rPr>
                          <w:t>单声道</w:t>
                        </w:r>
                        <w:r>
                          <w:rPr>
                            <w:rFonts w:ascii="宋体" w:eastAsia="宋体" w:hint="eastAsia"/>
                            <w:b/>
                            <w:w w:val="99"/>
                            <w:sz w:val="21"/>
                          </w:rPr>
                          <w:t> </w:t>
                        </w:r>
                      </w:p>
                    </w:tc>
                    <w:tc>
                      <w:tcPr>
                        <w:tcW w:w="1880" w:type="dxa"/>
                        <w:shd w:val="clear" w:color="auto" w:fill="FFFF00"/>
                      </w:tcPr>
                      <w:p>
                        <w:pPr>
                          <w:pStyle w:val="TableParagraph"/>
                          <w:ind w:left="396" w:right="276"/>
                          <w:jc w:val="center"/>
                          <w:rPr>
                            <w:rFonts w:ascii="宋体" w:eastAsia="宋体" w:hint="eastAsia"/>
                            <w:b/>
                            <w:sz w:val="21"/>
                          </w:rPr>
                        </w:pPr>
                        <w:r>
                          <w:rPr>
                            <w:rFonts w:ascii="宋体" w:eastAsia="宋体" w:hint="eastAsia"/>
                            <w:b/>
                            <w:sz w:val="21"/>
                          </w:rPr>
                          <w:t>取样 1 </w:t>
                        </w:r>
                      </w:p>
                    </w:tc>
                    <w:tc>
                      <w:tcPr>
                        <w:tcW w:w="1841" w:type="dxa"/>
                        <w:shd w:val="clear" w:color="auto" w:fill="FFFF00"/>
                      </w:tcPr>
                      <w:p>
                        <w:pPr>
                          <w:pStyle w:val="TableParagraph"/>
                          <w:ind w:right="258"/>
                          <w:jc w:val="center"/>
                          <w:rPr>
                            <w:rFonts w:ascii="宋体" w:eastAsia="宋体" w:hint="eastAsia"/>
                            <w:b/>
                            <w:sz w:val="21"/>
                          </w:rPr>
                        </w:pPr>
                        <w:r>
                          <w:rPr>
                            <w:rFonts w:ascii="宋体" w:eastAsia="宋体" w:hint="eastAsia"/>
                            <w:b/>
                            <w:sz w:val="21"/>
                          </w:rPr>
                          <w:t>取样 2 </w:t>
                        </w:r>
                      </w:p>
                    </w:tc>
                    <w:tc>
                      <w:tcPr>
                        <w:tcW w:w="1841" w:type="dxa"/>
                        <w:shd w:val="clear" w:color="auto" w:fill="FFFF00"/>
                      </w:tcPr>
                      <w:p>
                        <w:pPr>
                          <w:pStyle w:val="TableParagraph"/>
                          <w:ind w:right="258"/>
                          <w:jc w:val="center"/>
                          <w:rPr>
                            <w:rFonts w:ascii="宋体" w:eastAsia="宋体" w:hint="eastAsia"/>
                            <w:b/>
                            <w:sz w:val="21"/>
                          </w:rPr>
                        </w:pPr>
                        <w:r>
                          <w:rPr>
                            <w:rFonts w:ascii="宋体" w:eastAsia="宋体" w:hint="eastAsia"/>
                            <w:b/>
                            <w:sz w:val="21"/>
                          </w:rPr>
                          <w:t>取样 3 </w:t>
                        </w:r>
                      </w:p>
                    </w:tc>
                    <w:tc>
                      <w:tcPr>
                        <w:tcW w:w="1840" w:type="dxa"/>
                        <w:shd w:val="clear" w:color="auto" w:fill="FFFF00"/>
                      </w:tcPr>
                      <w:p>
                        <w:pPr>
                          <w:pStyle w:val="TableParagraph"/>
                          <w:ind w:right="257"/>
                          <w:jc w:val="center"/>
                          <w:rPr>
                            <w:rFonts w:ascii="宋体" w:eastAsia="宋体" w:hint="eastAsia"/>
                            <w:b/>
                            <w:sz w:val="21"/>
                          </w:rPr>
                        </w:pPr>
                        <w:r>
                          <w:rPr>
                            <w:rFonts w:ascii="宋体" w:eastAsia="宋体" w:hint="eastAsia"/>
                            <w:b/>
                            <w:sz w:val="21"/>
                          </w:rPr>
                          <w:t>取样 4 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1262" w:type="dxa"/>
                        <w:shd w:val="clear" w:color="auto" w:fill="FFFF00"/>
                      </w:tcPr>
                      <w:p>
                        <w:pPr>
                          <w:pStyle w:val="TableParagraph"/>
                          <w:ind w:left="192" w:right="69"/>
                          <w:jc w:val="center"/>
                          <w:rPr>
                            <w:rFonts w:ascii="宋体" w:eastAsia="宋体" w:hint="eastAsia"/>
                            <w:b/>
                            <w:sz w:val="21"/>
                          </w:rPr>
                        </w:pPr>
                        <w:r>
                          <w:rPr>
                            <w:rFonts w:ascii="宋体" w:eastAsia="宋体" w:hint="eastAsia"/>
                            <w:b/>
                            <w:sz w:val="21"/>
                          </w:rPr>
                          <w:t>8 位量化</w:t>
                        </w:r>
                        <w:r>
                          <w:rPr>
                            <w:rFonts w:ascii="宋体" w:eastAsia="宋体" w:hint="eastAsia"/>
                            <w:b/>
                            <w:w w:val="99"/>
                            <w:sz w:val="21"/>
                          </w:rPr>
                          <w:t> </w:t>
                        </w:r>
                      </w:p>
                    </w:tc>
                    <w:tc>
                      <w:tcPr>
                        <w:tcW w:w="1880" w:type="dxa"/>
                      </w:tcPr>
                      <w:p>
                        <w:pPr>
                          <w:pStyle w:val="TableParagraph"/>
                          <w:ind w:left="397" w:right="276"/>
                          <w:jc w:val="center"/>
                          <w:rPr>
                            <w:rFonts w:ascii="宋体" w:eastAsia="宋体" w:hint="eastAsia"/>
                            <w:sz w:val="21"/>
                          </w:rPr>
                        </w:pPr>
                        <w:r>
                          <w:rPr>
                            <w:rFonts w:ascii="宋体" w:eastAsia="宋体" w:hint="eastAsia"/>
                            <w:sz w:val="21"/>
                          </w:rPr>
                          <w:t>声道 0 </w:t>
                        </w:r>
                      </w:p>
                    </w:tc>
                    <w:tc>
                      <w:tcPr>
                        <w:tcW w:w="1841" w:type="dxa"/>
                      </w:tcPr>
                      <w:p>
                        <w:pPr>
                          <w:pStyle w:val="TableParagraph"/>
                          <w:ind w:right="257"/>
                          <w:jc w:val="center"/>
                          <w:rPr>
                            <w:rFonts w:ascii="宋体" w:eastAsia="宋体" w:hint="eastAsia"/>
                            <w:sz w:val="21"/>
                          </w:rPr>
                        </w:pPr>
                        <w:r>
                          <w:rPr>
                            <w:rFonts w:ascii="宋体" w:eastAsia="宋体" w:hint="eastAsia"/>
                            <w:sz w:val="21"/>
                          </w:rPr>
                          <w:t>声道 0 </w:t>
                        </w:r>
                      </w:p>
                    </w:tc>
                    <w:tc>
                      <w:tcPr>
                        <w:tcW w:w="1841" w:type="dxa"/>
                      </w:tcPr>
                      <w:p>
                        <w:pPr>
                          <w:pStyle w:val="TableParagraph"/>
                          <w:ind w:right="257"/>
                          <w:jc w:val="center"/>
                          <w:rPr>
                            <w:rFonts w:ascii="宋体" w:eastAsia="宋体" w:hint="eastAsia"/>
                            <w:sz w:val="21"/>
                          </w:rPr>
                        </w:pPr>
                        <w:r>
                          <w:rPr>
                            <w:rFonts w:ascii="宋体" w:eastAsia="宋体" w:hint="eastAsia"/>
                            <w:sz w:val="21"/>
                          </w:rPr>
                          <w:t>声道 0 </w:t>
                        </w:r>
                      </w:p>
                    </w:tc>
                    <w:tc>
                      <w:tcPr>
                        <w:tcW w:w="1840" w:type="dxa"/>
                      </w:tcPr>
                      <w:p>
                        <w:pPr>
                          <w:pStyle w:val="TableParagraph"/>
                          <w:ind w:right="256"/>
                          <w:jc w:val="center"/>
                          <w:rPr>
                            <w:rFonts w:ascii="宋体" w:eastAsia="宋体" w:hint="eastAsia"/>
                            <w:sz w:val="21"/>
                          </w:rPr>
                        </w:pPr>
                        <w:r>
                          <w:rPr>
                            <w:rFonts w:ascii="宋体" w:eastAsia="宋体" w:hint="eastAsia"/>
                            <w:sz w:val="21"/>
                          </w:rPr>
                          <w:t>声道 0 </w:t>
                        </w:r>
                      </w:p>
                    </w:tc>
                  </w:tr>
                  <w:tr>
                    <w:trPr>
                      <w:trHeight w:val="310" w:hRule="atLeast"/>
                    </w:trPr>
                    <w:tc>
                      <w:tcPr>
                        <w:tcW w:w="1262" w:type="dxa"/>
                        <w:shd w:val="clear" w:color="auto" w:fill="FFFF00"/>
                      </w:tcPr>
                      <w:p>
                        <w:pPr>
                          <w:pStyle w:val="TableParagraph"/>
                          <w:ind w:left="192" w:right="68"/>
                          <w:jc w:val="center"/>
                          <w:rPr>
                            <w:rFonts w:ascii="宋体" w:eastAsia="宋体" w:hint="eastAsia"/>
                            <w:b/>
                            <w:sz w:val="21"/>
                          </w:rPr>
                        </w:pPr>
                        <w:r>
                          <w:rPr>
                            <w:rFonts w:ascii="宋体" w:eastAsia="宋体" w:hint="eastAsia"/>
                            <w:b/>
                            <w:sz w:val="21"/>
                          </w:rPr>
                          <w:t>双声道</w:t>
                        </w:r>
                        <w:r>
                          <w:rPr>
                            <w:rFonts w:ascii="宋体" w:eastAsia="宋体" w:hint="eastAsia"/>
                            <w:b/>
                            <w:w w:val="99"/>
                            <w:sz w:val="21"/>
                          </w:rPr>
                          <w:t> </w:t>
                        </w:r>
                      </w:p>
                    </w:tc>
                    <w:tc>
                      <w:tcPr>
                        <w:tcW w:w="3721" w:type="dxa"/>
                        <w:gridSpan w:val="2"/>
                        <w:shd w:val="clear" w:color="auto" w:fill="FFFF00"/>
                      </w:tcPr>
                      <w:p>
                        <w:pPr>
                          <w:pStyle w:val="TableParagraph"/>
                          <w:ind w:left="1577" w:right="1460"/>
                          <w:jc w:val="center"/>
                          <w:rPr>
                            <w:rFonts w:ascii="宋体" w:eastAsia="宋体" w:hint="eastAsia"/>
                            <w:b/>
                            <w:sz w:val="21"/>
                          </w:rPr>
                        </w:pPr>
                        <w:r>
                          <w:rPr>
                            <w:rFonts w:ascii="宋体" w:eastAsia="宋体" w:hint="eastAsia"/>
                            <w:b/>
                            <w:sz w:val="21"/>
                          </w:rPr>
                          <w:t>取样 1 </w:t>
                        </w:r>
                      </w:p>
                    </w:tc>
                    <w:tc>
                      <w:tcPr>
                        <w:tcW w:w="3681" w:type="dxa"/>
                        <w:gridSpan w:val="2"/>
                        <w:shd w:val="clear" w:color="auto" w:fill="FFFF00"/>
                      </w:tcPr>
                      <w:p>
                        <w:pPr>
                          <w:pStyle w:val="TableParagraph"/>
                          <w:ind w:left="1558" w:right="1438"/>
                          <w:jc w:val="center"/>
                          <w:rPr>
                            <w:rFonts w:ascii="宋体" w:eastAsia="宋体" w:hint="eastAsia"/>
                            <w:b/>
                            <w:sz w:val="21"/>
                          </w:rPr>
                        </w:pPr>
                        <w:r>
                          <w:rPr>
                            <w:rFonts w:ascii="宋体" w:eastAsia="宋体" w:hint="eastAsia"/>
                            <w:b/>
                            <w:sz w:val="21"/>
                          </w:rPr>
                          <w:t>取样 2 </w:t>
                        </w:r>
                      </w:p>
                    </w:tc>
                  </w:tr>
                  <w:tr>
                    <w:trPr>
                      <w:trHeight w:val="311" w:hRule="atLeast"/>
                    </w:trPr>
                    <w:tc>
                      <w:tcPr>
                        <w:tcW w:w="1262" w:type="dxa"/>
                        <w:shd w:val="clear" w:color="auto" w:fill="FFFF00"/>
                      </w:tcPr>
                      <w:p>
                        <w:pPr>
                          <w:pStyle w:val="TableParagraph"/>
                          <w:ind w:left="192" w:right="69"/>
                          <w:jc w:val="center"/>
                          <w:rPr>
                            <w:rFonts w:ascii="宋体" w:eastAsia="宋体" w:hint="eastAsia"/>
                            <w:b/>
                            <w:sz w:val="21"/>
                          </w:rPr>
                        </w:pPr>
                        <w:r>
                          <w:rPr>
                            <w:rFonts w:ascii="宋体" w:eastAsia="宋体" w:hint="eastAsia"/>
                            <w:b/>
                            <w:sz w:val="21"/>
                          </w:rPr>
                          <w:t>8 位量化</w:t>
                        </w:r>
                        <w:r>
                          <w:rPr>
                            <w:rFonts w:ascii="宋体" w:eastAsia="宋体" w:hint="eastAsia"/>
                            <w:b/>
                            <w:w w:val="99"/>
                            <w:sz w:val="21"/>
                          </w:rPr>
                          <w:t> </w:t>
                        </w:r>
                      </w:p>
                    </w:tc>
                    <w:tc>
                      <w:tcPr>
                        <w:tcW w:w="1880" w:type="dxa"/>
                      </w:tcPr>
                      <w:p>
                        <w:pPr>
                          <w:pStyle w:val="TableParagraph"/>
                          <w:ind w:left="397" w:right="276"/>
                          <w:jc w:val="center"/>
                          <w:rPr>
                            <w:rFonts w:ascii="宋体" w:eastAsia="宋体" w:hint="eastAsia"/>
                            <w:sz w:val="21"/>
                          </w:rPr>
                        </w:pPr>
                        <w:r>
                          <w:rPr>
                            <w:rFonts w:ascii="宋体" w:eastAsia="宋体" w:hint="eastAsia"/>
                            <w:sz w:val="21"/>
                          </w:rPr>
                          <w:t>声道 0(左) </w:t>
                        </w:r>
                      </w:p>
                    </w:tc>
                    <w:tc>
                      <w:tcPr>
                        <w:tcW w:w="1841" w:type="dxa"/>
                      </w:tcPr>
                      <w:p>
                        <w:pPr>
                          <w:pStyle w:val="TableParagraph"/>
                          <w:ind w:right="257"/>
                          <w:jc w:val="center"/>
                          <w:rPr>
                            <w:rFonts w:ascii="宋体" w:eastAsia="宋体" w:hint="eastAsia"/>
                            <w:sz w:val="21"/>
                          </w:rPr>
                        </w:pPr>
                        <w:r>
                          <w:rPr>
                            <w:rFonts w:ascii="宋体" w:eastAsia="宋体" w:hint="eastAsia"/>
                            <w:sz w:val="21"/>
                          </w:rPr>
                          <w:t>声道 1(右) </w:t>
                        </w:r>
                      </w:p>
                    </w:tc>
                    <w:tc>
                      <w:tcPr>
                        <w:tcW w:w="1841" w:type="dxa"/>
                      </w:tcPr>
                      <w:p>
                        <w:pPr>
                          <w:pStyle w:val="TableParagraph"/>
                          <w:ind w:right="257"/>
                          <w:jc w:val="center"/>
                          <w:rPr>
                            <w:rFonts w:ascii="宋体" w:eastAsia="宋体" w:hint="eastAsia"/>
                            <w:sz w:val="21"/>
                          </w:rPr>
                        </w:pPr>
                        <w:r>
                          <w:rPr>
                            <w:rFonts w:ascii="宋体" w:eastAsia="宋体" w:hint="eastAsia"/>
                            <w:sz w:val="21"/>
                          </w:rPr>
                          <w:t>声道 0(左) </w:t>
                        </w:r>
                      </w:p>
                    </w:tc>
                    <w:tc>
                      <w:tcPr>
                        <w:tcW w:w="1840" w:type="dxa"/>
                      </w:tcPr>
                      <w:p>
                        <w:pPr>
                          <w:pStyle w:val="TableParagraph"/>
                          <w:ind w:right="256"/>
                          <w:jc w:val="center"/>
                          <w:rPr>
                            <w:rFonts w:ascii="宋体" w:eastAsia="宋体" w:hint="eastAsia"/>
                            <w:sz w:val="21"/>
                          </w:rPr>
                        </w:pPr>
                        <w:r>
                          <w:rPr>
                            <w:rFonts w:ascii="宋体" w:eastAsia="宋体" w:hint="eastAsia"/>
                            <w:sz w:val="21"/>
                          </w:rPr>
                          <w:t>声道 1(右) </w:t>
                        </w:r>
                      </w:p>
                    </w:tc>
                  </w:tr>
                  <w:tr>
                    <w:trPr>
                      <w:trHeight w:val="311" w:hRule="atLeast"/>
                    </w:trPr>
                    <w:tc>
                      <w:tcPr>
                        <w:tcW w:w="1262" w:type="dxa"/>
                        <w:shd w:val="clear" w:color="auto" w:fill="FFFF00"/>
                      </w:tcPr>
                      <w:p>
                        <w:pPr>
                          <w:pStyle w:val="TableParagraph"/>
                          <w:ind w:left="192" w:right="68"/>
                          <w:jc w:val="center"/>
                          <w:rPr>
                            <w:rFonts w:ascii="宋体" w:eastAsia="宋体" w:hint="eastAsia"/>
                            <w:b/>
                            <w:sz w:val="21"/>
                          </w:rPr>
                        </w:pPr>
                        <w:r>
                          <w:rPr>
                            <w:rFonts w:ascii="宋体" w:eastAsia="宋体" w:hint="eastAsia"/>
                            <w:b/>
                            <w:sz w:val="21"/>
                          </w:rPr>
                          <w:t>单声道</w:t>
                        </w:r>
                        <w:r>
                          <w:rPr>
                            <w:rFonts w:ascii="宋体" w:eastAsia="宋体" w:hint="eastAsia"/>
                            <w:b/>
                            <w:w w:val="99"/>
                            <w:sz w:val="21"/>
                          </w:rPr>
                          <w:t> </w:t>
                        </w:r>
                      </w:p>
                    </w:tc>
                    <w:tc>
                      <w:tcPr>
                        <w:tcW w:w="3721" w:type="dxa"/>
                        <w:gridSpan w:val="2"/>
                        <w:shd w:val="clear" w:color="auto" w:fill="FFFF00"/>
                      </w:tcPr>
                      <w:p>
                        <w:pPr>
                          <w:pStyle w:val="TableParagraph"/>
                          <w:ind w:left="1577" w:right="1460"/>
                          <w:jc w:val="center"/>
                          <w:rPr>
                            <w:rFonts w:ascii="宋体" w:eastAsia="宋体" w:hint="eastAsia"/>
                            <w:b/>
                            <w:sz w:val="21"/>
                          </w:rPr>
                        </w:pPr>
                        <w:r>
                          <w:rPr>
                            <w:rFonts w:ascii="宋体" w:eastAsia="宋体" w:hint="eastAsia"/>
                            <w:b/>
                            <w:sz w:val="21"/>
                          </w:rPr>
                          <w:t>取样 1 </w:t>
                        </w:r>
                      </w:p>
                    </w:tc>
                    <w:tc>
                      <w:tcPr>
                        <w:tcW w:w="3681" w:type="dxa"/>
                        <w:gridSpan w:val="2"/>
                        <w:shd w:val="clear" w:color="auto" w:fill="FFFF00"/>
                      </w:tcPr>
                      <w:p>
                        <w:pPr>
                          <w:pStyle w:val="TableParagraph"/>
                          <w:ind w:left="1558" w:right="1438"/>
                          <w:jc w:val="center"/>
                          <w:rPr>
                            <w:rFonts w:ascii="宋体" w:eastAsia="宋体" w:hint="eastAsia"/>
                            <w:b/>
                            <w:sz w:val="21"/>
                          </w:rPr>
                        </w:pPr>
                        <w:r>
                          <w:rPr>
                            <w:rFonts w:ascii="宋体" w:eastAsia="宋体" w:hint="eastAsia"/>
                            <w:b/>
                            <w:sz w:val="21"/>
                          </w:rPr>
                          <w:t>取样 2 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宋体" w:hAnsi="宋体" w:eastAsia="宋体" w:hint="eastAsia"/>
          <w:spacing w:val="-10"/>
        </w:rPr>
        <w:t>最后，我们来看看数据块</w:t>
      </w:r>
      <w:r>
        <w:rPr>
          <w:rFonts w:ascii="宋体" w:hAnsi="宋体" w:eastAsia="宋体" w:hint="eastAsia"/>
        </w:rPr>
        <w:t>（</w:t>
      </w:r>
      <w:r>
        <w:rPr>
          <w:rFonts w:ascii="Arial" w:hAnsi="Arial" w:eastAsia="Arial"/>
          <w:color w:val="333333"/>
        </w:rPr>
        <w:t>Data</w:t>
      </w:r>
      <w:r>
        <w:rPr>
          <w:rFonts w:ascii="Arial" w:hAnsi="Arial" w:eastAsia="Arial"/>
          <w:color w:val="333333"/>
          <w:spacing w:val="20"/>
        </w:rPr>
        <w:t> </w:t>
      </w:r>
      <w:r>
        <w:rPr>
          <w:rFonts w:ascii="Arial" w:hAnsi="Arial" w:eastAsia="Arial"/>
          <w:color w:val="333333"/>
          <w:spacing w:val="-12"/>
        </w:rPr>
        <w:t>Chunk</w:t>
      </w:r>
      <w:r>
        <w:rPr>
          <w:rFonts w:ascii="宋体" w:hAnsi="宋体" w:eastAsia="宋体" w:hint="eastAsia"/>
          <w:spacing w:val="-12"/>
        </w:rPr>
        <w:t>），</w:t>
      </w:r>
      <w:r>
        <w:rPr>
          <w:rFonts w:ascii="宋体" w:hAnsi="宋体" w:eastAsia="宋体" w:hint="eastAsia"/>
          <w:spacing w:val="-5"/>
        </w:rPr>
        <w:t>该块是真正保存 </w:t>
      </w:r>
      <w:r>
        <w:rPr/>
        <w:t>wav</w:t>
      </w:r>
      <w:r>
        <w:rPr>
          <w:spacing w:val="27"/>
        </w:rPr>
        <w:t> </w:t>
      </w:r>
      <w:r>
        <w:rPr>
          <w:rFonts w:ascii="宋体" w:hAnsi="宋体" w:eastAsia="宋体" w:hint="eastAsia"/>
          <w:spacing w:val="-10"/>
        </w:rPr>
        <w:t>数据的地方，以“</w:t>
      </w:r>
      <w:r>
        <w:rPr/>
        <w:t>data</w:t>
      </w:r>
      <w:r>
        <w:rPr>
          <w:rFonts w:ascii="宋体" w:hAnsi="宋体" w:eastAsia="宋体" w:hint="eastAsia"/>
        </w:rPr>
        <w:t>” </w:t>
      </w:r>
      <w:r>
        <w:rPr/>
        <w:t>'</w:t>
      </w:r>
      <w:r>
        <w:rPr>
          <w:rFonts w:ascii="宋体" w:hAnsi="宋体" w:eastAsia="宋体" w:hint="eastAsia"/>
          <w:spacing w:val="-15"/>
        </w:rPr>
        <w:t>作为该 </w:t>
      </w:r>
      <w:r>
        <w:rPr/>
        <w:t>Chunk</w:t>
      </w:r>
      <w:r>
        <w:rPr>
          <w:spacing w:val="2"/>
        </w:rPr>
        <w:t> </w:t>
      </w:r>
      <w:r>
        <w:rPr>
          <w:rFonts w:ascii="宋体" w:hAnsi="宋体" w:eastAsia="宋体" w:hint="eastAsia"/>
          <w:spacing w:val="-10"/>
        </w:rPr>
        <w:t>的标示。然后是数据的大小。紧接着就是 </w:t>
      </w:r>
      <w:r>
        <w:rPr/>
        <w:t>wav</w:t>
      </w:r>
      <w:r>
        <w:rPr>
          <w:spacing w:val="-1"/>
        </w:rPr>
        <w:t> </w:t>
      </w:r>
      <w:r>
        <w:rPr>
          <w:rFonts w:ascii="宋体" w:hAnsi="宋体" w:eastAsia="宋体" w:hint="eastAsia"/>
          <w:spacing w:val="-14"/>
        </w:rPr>
        <w:t>数据。根据 </w:t>
      </w:r>
      <w:r>
        <w:rPr/>
        <w:t>Format Chunk</w:t>
      </w:r>
      <w:r>
        <w:rPr>
          <w:spacing w:val="-1"/>
        </w:rPr>
        <w:t> </w:t>
      </w:r>
      <w:r>
        <w:rPr>
          <w:rFonts w:ascii="宋体" w:hAnsi="宋体" w:eastAsia="宋体" w:hint="eastAsia"/>
        </w:rPr>
        <w:t>中的声</w:t>
      </w:r>
      <w:r>
        <w:rPr>
          <w:rFonts w:ascii="宋体" w:hAnsi="宋体" w:eastAsia="宋体" w:hint="eastAsia"/>
          <w:spacing w:val="-8"/>
        </w:rPr>
        <w:t>道数以及采样 </w:t>
      </w:r>
      <w:r>
        <w:rPr/>
        <w:t>bit </w:t>
      </w:r>
      <w:r>
        <w:rPr>
          <w:rFonts w:ascii="宋体" w:hAnsi="宋体" w:eastAsia="宋体" w:hint="eastAsia"/>
        </w:rPr>
        <w:t>数，</w:t>
      </w:r>
      <w:r>
        <w:rPr/>
        <w:t>wav</w:t>
      </w:r>
      <w:r>
        <w:rPr>
          <w:spacing w:val="-2"/>
        </w:rPr>
        <w:t> </w:t>
      </w:r>
      <w:r>
        <w:rPr>
          <w:rFonts w:ascii="宋体" w:hAnsi="宋体" w:eastAsia="宋体" w:hint="eastAsia"/>
          <w:spacing w:val="-14"/>
        </w:rPr>
        <w:t>数据的 </w:t>
      </w:r>
      <w:r>
        <w:rPr/>
        <w:t>bit</w:t>
      </w:r>
      <w:r>
        <w:rPr>
          <w:spacing w:val="-1"/>
        </w:rPr>
        <w:t> </w:t>
      </w:r>
      <w:r>
        <w:rPr>
          <w:rFonts w:ascii="宋体" w:hAnsi="宋体" w:eastAsia="宋体" w:hint="eastAsia"/>
          <w:spacing w:val="-8"/>
        </w:rPr>
        <w:t>位置可以分成如表 </w:t>
      </w:r>
      <w:r>
        <w:rPr/>
        <w:t>1.1 </w:t>
      </w:r>
      <w:r>
        <w:rPr>
          <w:rFonts w:ascii="宋体" w:hAnsi="宋体" w:eastAsia="宋体" w:hint="eastAsia"/>
        </w:rPr>
        <w:t>所示的几种形式： </w:t>
      </w:r>
    </w:p>
    <w:p>
      <w:pPr>
        <w:spacing w:after="0" w:line="280" w:lineRule="auto"/>
        <w:jc w:val="both"/>
        <w:rPr>
          <w:rFonts w:ascii="宋体" w:hAnsi="宋体" w:eastAsia="宋体" w:hint="eastAsia"/>
        </w:rPr>
        <w:sectPr>
          <w:type w:val="continuous"/>
          <w:pgSz w:w="11910" w:h="16840"/>
          <w:pgMar w:top="1380" w:bottom="660" w:left="1500" w:right="1280"/>
        </w:sectPr>
      </w:pPr>
    </w:p>
    <w:p>
      <w:pPr>
        <w:pStyle w:val="BodyText"/>
        <w:spacing w:before="8"/>
        <w:rPr>
          <w:rFonts w:ascii="宋体"/>
          <w:sz w:val="3"/>
        </w:rPr>
      </w:pPr>
    </w:p>
    <w:tbl>
      <w:tblPr>
        <w:tblW w:w="0" w:type="auto"/>
        <w:jc w:val="left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62"/>
        <w:gridCol w:w="1880"/>
        <w:gridCol w:w="1841"/>
        <w:gridCol w:w="1841"/>
        <w:gridCol w:w="1840"/>
      </w:tblGrid>
      <w:tr>
        <w:trPr>
          <w:trHeight w:val="310" w:hRule="atLeast"/>
        </w:trPr>
        <w:tc>
          <w:tcPr>
            <w:tcW w:w="1262" w:type="dxa"/>
            <w:tcBorders>
              <w:top w:val="nil"/>
            </w:tcBorders>
            <w:shd w:val="clear" w:color="auto" w:fill="FFFF00"/>
          </w:tcPr>
          <w:p>
            <w:pPr>
              <w:pStyle w:val="TableParagraph"/>
              <w:ind w:left="192" w:right="70"/>
              <w:jc w:val="center"/>
              <w:rPr>
                <w:rFonts w:ascii="宋体" w:eastAsia="宋体" w:hint="eastAsia"/>
                <w:b/>
                <w:sz w:val="21"/>
              </w:rPr>
            </w:pPr>
            <w:r>
              <w:rPr>
                <w:rFonts w:ascii="宋体" w:eastAsia="宋体" w:hint="eastAsia"/>
                <w:b/>
                <w:sz w:val="21"/>
              </w:rPr>
              <w:t>16 位量化</w:t>
            </w:r>
            <w:r>
              <w:rPr>
                <w:rFonts w:ascii="宋体" w:eastAsia="宋体" w:hint="eastAsia"/>
                <w:b/>
                <w:w w:val="99"/>
                <w:sz w:val="21"/>
              </w:rPr>
              <w:t> </w:t>
            </w:r>
          </w:p>
        </w:tc>
        <w:tc>
          <w:tcPr>
            <w:tcW w:w="1880" w:type="dxa"/>
            <w:tcBorders>
              <w:top w:val="nil"/>
            </w:tcBorders>
          </w:tcPr>
          <w:p>
            <w:pPr>
              <w:pStyle w:val="TableParagraph"/>
              <w:ind w:left="235"/>
              <w:rPr>
                <w:rFonts w:ascii="宋体" w:eastAsia="宋体" w:hint="eastAsia"/>
                <w:sz w:val="21"/>
              </w:rPr>
            </w:pPr>
            <w:r>
              <w:rPr>
                <w:rFonts w:ascii="宋体" w:eastAsia="宋体" w:hint="eastAsia"/>
                <w:sz w:val="21"/>
              </w:rPr>
              <w:t>声道 0(低字节) </w:t>
            </w:r>
          </w:p>
        </w:tc>
        <w:tc>
          <w:tcPr>
            <w:tcW w:w="1841" w:type="dxa"/>
            <w:tcBorders>
              <w:top w:val="nil"/>
            </w:tcBorders>
          </w:tcPr>
          <w:p>
            <w:pPr>
              <w:pStyle w:val="TableParagraph"/>
              <w:ind w:left="214"/>
              <w:rPr>
                <w:rFonts w:ascii="宋体" w:eastAsia="宋体" w:hint="eastAsia"/>
                <w:sz w:val="21"/>
              </w:rPr>
            </w:pPr>
            <w:r>
              <w:rPr>
                <w:rFonts w:ascii="宋体" w:eastAsia="宋体" w:hint="eastAsia"/>
                <w:sz w:val="21"/>
              </w:rPr>
              <w:t>声道 0(高字节) </w:t>
            </w:r>
          </w:p>
        </w:tc>
        <w:tc>
          <w:tcPr>
            <w:tcW w:w="1841" w:type="dxa"/>
            <w:tcBorders>
              <w:top w:val="nil"/>
            </w:tcBorders>
          </w:tcPr>
          <w:p>
            <w:pPr>
              <w:pStyle w:val="TableParagraph"/>
              <w:ind w:left="214"/>
              <w:rPr>
                <w:rFonts w:ascii="宋体" w:eastAsia="宋体" w:hint="eastAsia"/>
                <w:sz w:val="21"/>
              </w:rPr>
            </w:pPr>
            <w:r>
              <w:rPr>
                <w:rFonts w:ascii="宋体" w:eastAsia="宋体" w:hint="eastAsia"/>
                <w:sz w:val="21"/>
              </w:rPr>
              <w:t>声道 0(低字节) </w:t>
            </w:r>
          </w:p>
        </w:tc>
        <w:tc>
          <w:tcPr>
            <w:tcW w:w="1840" w:type="dxa"/>
            <w:tcBorders>
              <w:top w:val="nil"/>
            </w:tcBorders>
          </w:tcPr>
          <w:p>
            <w:pPr>
              <w:pStyle w:val="TableParagraph"/>
              <w:ind w:left="213"/>
              <w:rPr>
                <w:rFonts w:ascii="宋体" w:eastAsia="宋体" w:hint="eastAsia"/>
                <w:sz w:val="21"/>
              </w:rPr>
            </w:pPr>
            <w:r>
              <w:rPr>
                <w:rFonts w:ascii="宋体" w:eastAsia="宋体" w:hint="eastAsia"/>
                <w:sz w:val="21"/>
              </w:rPr>
              <w:t>声道 0(高字节) </w:t>
            </w:r>
          </w:p>
        </w:tc>
      </w:tr>
      <w:tr>
        <w:trPr>
          <w:trHeight w:val="311" w:hRule="atLeast"/>
        </w:trPr>
        <w:tc>
          <w:tcPr>
            <w:tcW w:w="1262" w:type="dxa"/>
            <w:shd w:val="clear" w:color="auto" w:fill="FFFF00"/>
          </w:tcPr>
          <w:p>
            <w:pPr>
              <w:pStyle w:val="TableParagraph"/>
              <w:ind w:left="192" w:right="68"/>
              <w:jc w:val="center"/>
              <w:rPr>
                <w:rFonts w:ascii="宋体" w:eastAsia="宋体" w:hint="eastAsia"/>
                <w:b/>
                <w:sz w:val="21"/>
              </w:rPr>
            </w:pPr>
            <w:r>
              <w:rPr>
                <w:rFonts w:ascii="宋体" w:eastAsia="宋体" w:hint="eastAsia"/>
                <w:b/>
                <w:sz w:val="21"/>
              </w:rPr>
              <w:t>双声道</w:t>
            </w:r>
            <w:r>
              <w:rPr>
                <w:rFonts w:ascii="宋体" w:eastAsia="宋体" w:hint="eastAsia"/>
                <w:b/>
                <w:w w:val="99"/>
                <w:sz w:val="21"/>
              </w:rPr>
              <w:t> </w:t>
            </w:r>
          </w:p>
        </w:tc>
        <w:tc>
          <w:tcPr>
            <w:tcW w:w="7402" w:type="dxa"/>
            <w:gridSpan w:val="4"/>
            <w:shd w:val="clear" w:color="auto" w:fill="FFFF00"/>
          </w:tcPr>
          <w:p>
            <w:pPr>
              <w:pStyle w:val="TableParagraph"/>
              <w:ind w:left="3419" w:right="3298"/>
              <w:jc w:val="center"/>
              <w:rPr>
                <w:rFonts w:ascii="宋体" w:eastAsia="宋体" w:hint="eastAsia"/>
                <w:b/>
                <w:sz w:val="21"/>
              </w:rPr>
            </w:pPr>
            <w:r>
              <w:rPr>
                <w:rFonts w:ascii="宋体" w:eastAsia="宋体" w:hint="eastAsia"/>
                <w:b/>
                <w:sz w:val="21"/>
              </w:rPr>
              <w:t>取样 1 </w:t>
            </w:r>
          </w:p>
        </w:tc>
      </w:tr>
      <w:tr>
        <w:trPr>
          <w:trHeight w:val="623" w:hRule="atLeast"/>
        </w:trPr>
        <w:tc>
          <w:tcPr>
            <w:tcW w:w="1262" w:type="dxa"/>
            <w:shd w:val="clear" w:color="auto" w:fill="FFFF00"/>
          </w:tcPr>
          <w:p>
            <w:pPr>
              <w:pStyle w:val="TableParagraph"/>
              <w:spacing w:before="177"/>
              <w:ind w:left="192" w:right="70"/>
              <w:jc w:val="center"/>
              <w:rPr>
                <w:rFonts w:ascii="宋体" w:eastAsia="宋体" w:hint="eastAsia"/>
                <w:b/>
                <w:sz w:val="21"/>
              </w:rPr>
            </w:pPr>
            <w:r>
              <w:rPr>
                <w:rFonts w:ascii="宋体" w:eastAsia="宋体" w:hint="eastAsia"/>
                <w:b/>
                <w:sz w:val="21"/>
              </w:rPr>
              <w:t>16 位量化</w:t>
            </w:r>
            <w:r>
              <w:rPr>
                <w:rFonts w:ascii="宋体" w:eastAsia="宋体" w:hint="eastAsia"/>
                <w:b/>
                <w:w w:val="99"/>
                <w:sz w:val="21"/>
              </w:rPr>
              <w:t> </w:t>
            </w:r>
          </w:p>
        </w:tc>
        <w:tc>
          <w:tcPr>
            <w:tcW w:w="1880" w:type="dxa"/>
          </w:tcPr>
          <w:p>
            <w:pPr>
              <w:pStyle w:val="TableParagraph"/>
              <w:ind w:left="398" w:right="275"/>
              <w:jc w:val="center"/>
              <w:rPr>
                <w:rFonts w:ascii="宋体" w:eastAsia="宋体" w:hint="eastAsia"/>
                <w:sz w:val="21"/>
              </w:rPr>
            </w:pPr>
            <w:r>
              <w:rPr>
                <w:rFonts w:ascii="宋体" w:eastAsia="宋体" w:hint="eastAsia"/>
                <w:sz w:val="21"/>
              </w:rPr>
              <w:t>声道 0 </w:t>
            </w:r>
          </w:p>
          <w:p>
            <w:pPr>
              <w:pStyle w:val="TableParagraph"/>
              <w:spacing w:line="267" w:lineRule="exact" w:before="47"/>
              <w:ind w:left="398" w:right="276"/>
              <w:jc w:val="center"/>
              <w:rPr>
                <w:rFonts w:ascii="宋体" w:eastAsia="宋体" w:hint="eastAsia"/>
                <w:sz w:val="21"/>
              </w:rPr>
            </w:pPr>
            <w:r>
              <w:rPr>
                <w:rFonts w:ascii="宋体" w:eastAsia="宋体" w:hint="eastAsia"/>
                <w:sz w:val="21"/>
              </w:rPr>
              <w:t>(左,低字节) </w:t>
            </w:r>
          </w:p>
        </w:tc>
        <w:tc>
          <w:tcPr>
            <w:tcW w:w="1841" w:type="dxa"/>
          </w:tcPr>
          <w:p>
            <w:pPr>
              <w:pStyle w:val="TableParagraph"/>
              <w:ind w:right="257"/>
              <w:jc w:val="center"/>
              <w:rPr>
                <w:rFonts w:ascii="宋体" w:eastAsia="宋体" w:hint="eastAsia"/>
                <w:sz w:val="21"/>
              </w:rPr>
            </w:pPr>
            <w:r>
              <w:rPr>
                <w:rFonts w:ascii="宋体" w:eastAsia="宋体" w:hint="eastAsia"/>
                <w:sz w:val="21"/>
              </w:rPr>
              <w:t>声道 0 </w:t>
            </w:r>
          </w:p>
          <w:p>
            <w:pPr>
              <w:pStyle w:val="TableParagraph"/>
              <w:spacing w:line="267" w:lineRule="exact" w:before="47"/>
              <w:ind w:right="258"/>
              <w:jc w:val="center"/>
              <w:rPr>
                <w:rFonts w:ascii="宋体" w:eastAsia="宋体" w:hint="eastAsia"/>
                <w:sz w:val="21"/>
              </w:rPr>
            </w:pPr>
            <w:r>
              <w:rPr>
                <w:rFonts w:ascii="宋体" w:eastAsia="宋体" w:hint="eastAsia"/>
                <w:sz w:val="21"/>
              </w:rPr>
              <w:t>(左,高字节) </w:t>
            </w:r>
          </w:p>
        </w:tc>
        <w:tc>
          <w:tcPr>
            <w:tcW w:w="1841" w:type="dxa"/>
          </w:tcPr>
          <w:p>
            <w:pPr>
              <w:pStyle w:val="TableParagraph"/>
              <w:ind w:right="257"/>
              <w:jc w:val="center"/>
              <w:rPr>
                <w:rFonts w:ascii="宋体" w:eastAsia="宋体" w:hint="eastAsia"/>
                <w:sz w:val="21"/>
              </w:rPr>
            </w:pPr>
            <w:r>
              <w:rPr>
                <w:rFonts w:ascii="宋体" w:eastAsia="宋体" w:hint="eastAsia"/>
                <w:sz w:val="21"/>
              </w:rPr>
              <w:t>声道 1 </w:t>
            </w:r>
          </w:p>
          <w:p>
            <w:pPr>
              <w:pStyle w:val="TableParagraph"/>
              <w:spacing w:line="267" w:lineRule="exact" w:before="47"/>
              <w:ind w:right="258"/>
              <w:jc w:val="center"/>
              <w:rPr>
                <w:rFonts w:ascii="宋体" w:eastAsia="宋体" w:hint="eastAsia"/>
                <w:sz w:val="21"/>
              </w:rPr>
            </w:pPr>
            <w:r>
              <w:rPr>
                <w:rFonts w:ascii="宋体" w:eastAsia="宋体" w:hint="eastAsia"/>
                <w:sz w:val="21"/>
              </w:rPr>
              <w:t>(右,低字节) </w:t>
            </w:r>
          </w:p>
        </w:tc>
        <w:tc>
          <w:tcPr>
            <w:tcW w:w="1840" w:type="dxa"/>
          </w:tcPr>
          <w:p>
            <w:pPr>
              <w:pStyle w:val="TableParagraph"/>
              <w:ind w:right="256"/>
              <w:jc w:val="center"/>
              <w:rPr>
                <w:rFonts w:ascii="宋体" w:eastAsia="宋体" w:hint="eastAsia"/>
                <w:sz w:val="21"/>
              </w:rPr>
            </w:pPr>
            <w:r>
              <w:rPr>
                <w:rFonts w:ascii="宋体" w:eastAsia="宋体" w:hint="eastAsia"/>
                <w:sz w:val="21"/>
              </w:rPr>
              <w:t>声道 1 </w:t>
            </w:r>
          </w:p>
          <w:p>
            <w:pPr>
              <w:pStyle w:val="TableParagraph"/>
              <w:spacing w:line="267" w:lineRule="exact" w:before="47"/>
              <w:ind w:right="257"/>
              <w:jc w:val="center"/>
              <w:rPr>
                <w:rFonts w:ascii="宋体" w:eastAsia="宋体" w:hint="eastAsia"/>
                <w:sz w:val="21"/>
              </w:rPr>
            </w:pPr>
            <w:r>
              <w:rPr>
                <w:rFonts w:ascii="宋体" w:eastAsia="宋体" w:hint="eastAsia"/>
                <w:sz w:val="21"/>
              </w:rPr>
              <w:t>(右,高字节) </w:t>
            </w:r>
          </w:p>
        </w:tc>
      </w:tr>
    </w:tbl>
    <w:p>
      <w:pPr>
        <w:pStyle w:val="BodyText"/>
        <w:spacing w:before="22"/>
        <w:ind w:left="2982"/>
        <w:rPr>
          <w:rFonts w:ascii="宋体" w:eastAsia="宋体" w:hint="eastAsia"/>
        </w:rPr>
      </w:pPr>
      <w:r>
        <w:rPr>
          <w:rFonts w:ascii="宋体" w:eastAsia="宋体" w:hint="eastAsia"/>
        </w:rPr>
        <w:t>表 </w:t>
      </w:r>
      <w:r>
        <w:rPr/>
        <w:t>1.1 WAVE </w:t>
      </w:r>
      <w:r>
        <w:rPr>
          <w:rFonts w:ascii="宋体" w:eastAsia="宋体" w:hint="eastAsia"/>
        </w:rPr>
        <w:t>文件数据采样格式 </w:t>
      </w:r>
    </w:p>
    <w:p>
      <w:pPr>
        <w:pStyle w:val="BodyText"/>
        <w:spacing w:line="280" w:lineRule="auto" w:before="47"/>
        <w:ind w:left="300" w:right="561" w:firstLine="420"/>
        <w:rPr>
          <w:rFonts w:ascii="宋体" w:eastAsia="宋体" w:hint="eastAsia"/>
        </w:rPr>
      </w:pPr>
      <w:r>
        <w:rPr/>
        <w:pict>
          <v:group style="position:absolute;margin-left:88.5pt;margin-top:32.389984pt;width:418.4pt;height:93.6pt;mso-position-horizontal-relative:page;mso-position-vertical-relative:paragraph;z-index:-252647424" coordorigin="1770,648" coordsize="8368,1872">
            <v:rect style="position:absolute;left:1770;top:647;width:8368;height:1872" filled="true" fillcolor="#e3e3e3" stroked="false">
              <v:fill type="solid"/>
            </v:rect>
            <v:rect style="position:absolute;left:2850;top:1213;width:53;height:11" filled="true" fillcolor="#000000" stroked="false">
              <v:fill type="solid"/>
            </v:rect>
            <w10:wrap type="none"/>
          </v:group>
        </w:pict>
      </w:r>
      <w:r>
        <w:rPr>
          <w:rFonts w:ascii="宋体" w:eastAsia="宋体" w:hint="eastAsia"/>
          <w:spacing w:val="-7"/>
        </w:rPr>
        <w:t>本文档，我们采用的是 </w:t>
      </w:r>
      <w:r>
        <w:rPr/>
        <w:t>16 </w:t>
      </w:r>
      <w:r>
        <w:rPr>
          <w:rFonts w:ascii="宋体" w:eastAsia="宋体" w:hint="eastAsia"/>
          <w:spacing w:val="-6"/>
        </w:rPr>
        <w:t>位，单声道，所以每个取样为 </w:t>
      </w:r>
      <w:r>
        <w:rPr/>
        <w:t>2 </w:t>
      </w:r>
      <w:r>
        <w:rPr>
          <w:rFonts w:ascii="宋体" w:eastAsia="宋体" w:hint="eastAsia"/>
          <w:spacing w:val="-3"/>
        </w:rPr>
        <w:t>个字节，低字节在前，高字</w:t>
      </w:r>
      <w:r>
        <w:rPr>
          <w:rFonts w:ascii="宋体" w:eastAsia="宋体" w:hint="eastAsia"/>
          <w:spacing w:val="-6"/>
        </w:rPr>
        <w:t>节在后。数据块的 </w:t>
      </w:r>
      <w:r>
        <w:rPr/>
        <w:t>Chunk </w:t>
      </w:r>
      <w:r>
        <w:rPr>
          <w:rFonts w:ascii="宋体" w:eastAsia="宋体" w:hint="eastAsia"/>
        </w:rPr>
        <w:t>结构如下： </w:t>
      </w:r>
    </w:p>
    <w:p>
      <w:pPr>
        <w:pStyle w:val="BodyText"/>
        <w:spacing w:before="2"/>
        <w:ind w:left="720"/>
        <w:rPr>
          <w:rFonts w:ascii="宋体" w:eastAsia="宋体" w:hint="eastAsia"/>
        </w:rPr>
      </w:pPr>
      <w:r>
        <w:rPr/>
        <w:t>//data </w:t>
      </w:r>
      <w:r>
        <w:rPr>
          <w:rFonts w:ascii="宋体" w:eastAsia="宋体" w:hint="eastAsia"/>
        </w:rPr>
        <w:t>块 </w:t>
      </w:r>
    </w:p>
    <w:p>
      <w:pPr>
        <w:pStyle w:val="BodyText"/>
        <w:spacing w:before="47"/>
        <w:ind w:left="720"/>
      </w:pPr>
      <w:r>
        <w:rPr/>
        <w:t>typedef packed struct</w:t>
      </w:r>
    </w:p>
    <w:p>
      <w:pPr>
        <w:pStyle w:val="BodyText"/>
        <w:spacing w:before="70"/>
        <w:ind w:left="720"/>
      </w:pPr>
      <w:r>
        <w:rPr/>
        <w:t>{</w:t>
      </w:r>
    </w:p>
    <w:p>
      <w:pPr>
        <w:spacing w:after="0"/>
        <w:sectPr>
          <w:pgSz w:w="11910" w:h="16840"/>
          <w:pgMar w:header="453" w:footer="477" w:top="1380" w:bottom="660" w:left="1500" w:right="1280"/>
        </w:sectPr>
      </w:pPr>
    </w:p>
    <w:p>
      <w:pPr>
        <w:pStyle w:val="BodyText"/>
        <w:spacing w:line="309" w:lineRule="auto" w:before="70"/>
        <w:ind w:left="1139" w:right="-19"/>
      </w:pPr>
      <w:r>
        <w:rPr/>
        <w:t>u32 ChunkID; u32 ChunkSize ;</w:t>
      </w:r>
    </w:p>
    <w:p>
      <w:pPr>
        <w:pStyle w:val="BodyText"/>
        <w:spacing w:line="241" w:lineRule="exact"/>
        <w:ind w:left="720"/>
      </w:pPr>
      <w:r>
        <w:rPr/>
        <w:t>}ChunkDATA;</w:t>
      </w:r>
    </w:p>
    <w:p>
      <w:pPr>
        <w:pStyle w:val="BodyText"/>
        <w:spacing w:before="67"/>
        <w:ind w:left="660"/>
      </w:pPr>
      <w:r>
        <w:rPr/>
        <w:br w:type="column"/>
      </w:r>
      <w:r>
        <w:rPr/>
        <w:t>//chunk id;</w:t>
      </w:r>
      <w:r>
        <w:rPr>
          <w:rFonts w:ascii="宋体" w:eastAsia="宋体" w:hint="eastAsia"/>
        </w:rPr>
        <w:t>这里固定为</w:t>
      </w:r>
      <w:r>
        <w:rPr/>
        <w:t>"data",</w:t>
      </w:r>
      <w:r>
        <w:rPr>
          <w:rFonts w:ascii="宋体" w:eastAsia="宋体" w:hint="eastAsia"/>
        </w:rPr>
        <w:t>即 </w:t>
      </w:r>
      <w:r>
        <w:rPr/>
        <w:t>0X61746164</w:t>
      </w:r>
    </w:p>
    <w:p>
      <w:pPr>
        <w:pStyle w:val="BodyText"/>
        <w:spacing w:before="27"/>
        <w:ind w:left="660"/>
      </w:pPr>
      <w:r>
        <w:rPr/>
        <w:t>//</w:t>
      </w:r>
      <w:r>
        <w:rPr>
          <w:rFonts w:ascii="宋体" w:eastAsia="宋体" w:hint="eastAsia"/>
        </w:rPr>
        <w:t>子集合大小</w:t>
      </w:r>
      <w:r>
        <w:rPr/>
        <w:t>(</w:t>
      </w:r>
      <w:r>
        <w:rPr>
          <w:rFonts w:ascii="宋体" w:eastAsia="宋体" w:hint="eastAsia"/>
        </w:rPr>
        <w:t>不包括 </w:t>
      </w:r>
      <w:r>
        <w:rPr/>
        <w:t>ID </w:t>
      </w:r>
      <w:r>
        <w:rPr>
          <w:rFonts w:ascii="宋体" w:eastAsia="宋体" w:hint="eastAsia"/>
        </w:rPr>
        <w:t>和 </w:t>
      </w:r>
      <w:r>
        <w:rPr/>
        <w:t>Size);</w:t>
      </w:r>
      <w:r>
        <w:rPr>
          <w:rFonts w:ascii="宋体" w:eastAsia="宋体" w:hint="eastAsia"/>
        </w:rPr>
        <w:t>文件大小</w:t>
      </w:r>
      <w:r>
        <w:rPr/>
        <w:t>-60.</w:t>
      </w:r>
    </w:p>
    <w:p>
      <w:pPr>
        <w:spacing w:after="0"/>
        <w:sectPr>
          <w:type w:val="continuous"/>
          <w:pgSz w:w="11910" w:h="16840"/>
          <w:pgMar w:top="1380" w:bottom="660" w:left="1500" w:right="1280"/>
          <w:cols w:num="2" w:equalWidth="0">
            <w:col w:w="2540" w:space="40"/>
            <w:col w:w="6550"/>
          </w:cols>
        </w:sectPr>
      </w:pPr>
    </w:p>
    <w:p>
      <w:pPr>
        <w:pStyle w:val="BodyText"/>
        <w:spacing w:line="280" w:lineRule="auto" w:before="89"/>
        <w:ind w:left="300" w:right="107" w:firstLine="420"/>
        <w:rPr>
          <w:rFonts w:ascii="宋体" w:eastAsia="宋体" w:hint="eastAsia"/>
        </w:rPr>
      </w:pPr>
      <w:r>
        <w:rPr>
          <w:rFonts w:ascii="宋体" w:eastAsia="宋体" w:hint="eastAsia"/>
        </w:rPr>
        <w:t>通过以上学习，我们对 </w:t>
      </w:r>
      <w:r>
        <w:rPr/>
        <w:t>WAVE </w:t>
      </w:r>
      <w:r>
        <w:rPr>
          <w:rFonts w:ascii="宋体" w:eastAsia="宋体" w:hint="eastAsia"/>
        </w:rPr>
        <w:t>文件有了个大概了解。接下来，我们看看如何使用 </w:t>
      </w:r>
      <w:r>
        <w:rPr/>
        <w:t>VS1053 </w:t>
      </w:r>
      <w:r>
        <w:rPr>
          <w:rFonts w:ascii="宋体" w:eastAsia="宋体" w:hint="eastAsia"/>
        </w:rPr>
        <w:t>实现 </w:t>
      </w:r>
      <w:r>
        <w:rPr/>
        <w:t>WAV</w:t>
      </w:r>
      <w:r>
        <w:rPr>
          <w:rFonts w:ascii="宋体" w:eastAsia="宋体" w:hint="eastAsia"/>
        </w:rPr>
        <w:t>（</w:t>
      </w:r>
      <w:r>
        <w:rPr/>
        <w:t>PCM </w:t>
      </w:r>
      <w:r>
        <w:rPr>
          <w:rFonts w:ascii="宋体" w:eastAsia="宋体" w:hint="eastAsia"/>
        </w:rPr>
        <w:t>格式）录音。</w:t>
      </w:r>
    </w:p>
    <w:p>
      <w:pPr>
        <w:pStyle w:val="Heading2"/>
        <w:spacing w:before="2"/>
        <w:ind w:left="720" w:firstLine="0"/>
        <w:jc w:val="both"/>
      </w:pPr>
      <w:r>
        <w:rPr/>
        <w:t>激活 </w:t>
      </w:r>
      <w:r>
        <w:rPr>
          <w:rFonts w:ascii="Times New Roman" w:eastAsia="Times New Roman"/>
        </w:rPr>
        <w:t>PCM </w:t>
      </w:r>
      <w:r>
        <w:rPr/>
        <w:t>录音</w:t>
      </w:r>
      <w:r>
        <w:rPr>
          <w:w w:val="99"/>
        </w:rPr>
        <w:t> </w:t>
      </w:r>
    </w:p>
    <w:p>
      <w:pPr>
        <w:pStyle w:val="BodyText"/>
        <w:spacing w:before="50"/>
        <w:ind w:left="720"/>
        <w:jc w:val="both"/>
        <w:rPr>
          <w:rFonts w:ascii="宋体" w:eastAsia="宋体" w:hint="eastAsia"/>
        </w:rPr>
      </w:pPr>
      <w:r>
        <w:rPr/>
        <w:t>VS1053 </w:t>
      </w:r>
      <w:r>
        <w:rPr>
          <w:rFonts w:ascii="宋体" w:eastAsia="宋体" w:hint="eastAsia"/>
        </w:rPr>
        <w:t>激活</w:t>
      </w:r>
      <w:r>
        <w:rPr/>
        <w:t>PCM </w:t>
      </w:r>
      <w:r>
        <w:rPr>
          <w:rFonts w:ascii="宋体" w:eastAsia="宋体" w:hint="eastAsia"/>
        </w:rPr>
        <w:t>录音需要设置的寄存器和相关位如表 </w:t>
      </w:r>
      <w:r>
        <w:rPr/>
        <w:t>1.2 </w:t>
      </w:r>
      <w:r>
        <w:rPr>
          <w:rFonts w:ascii="宋体" w:eastAsia="宋体" w:hint="eastAsia"/>
        </w:rPr>
        <w:t>所示： </w:t>
      </w:r>
    </w:p>
    <w:p>
      <w:pPr>
        <w:pStyle w:val="BodyText"/>
        <w:spacing w:before="2"/>
        <w:rPr>
          <w:rFonts w:ascii="宋体"/>
          <w:sz w:val="9"/>
        </w:rPr>
      </w:pPr>
      <w:r>
        <w:rPr/>
        <w:drawing>
          <wp:anchor distT="0" distB="0" distL="0" distR="0" allowOverlap="1" layoutInCell="1" locked="0" behindDoc="0" simplePos="0" relativeHeight="5">
            <wp:simplePos x="0" y="0"/>
            <wp:positionH relativeFrom="page">
              <wp:posOffset>1143000</wp:posOffset>
            </wp:positionH>
            <wp:positionV relativeFrom="paragraph">
              <wp:posOffset>99565</wp:posOffset>
            </wp:positionV>
            <wp:extent cx="5441950" cy="1600200"/>
            <wp:effectExtent l="0" t="0" r="0" b="0"/>
            <wp:wrapTopAndBottom/>
            <wp:docPr id="3" name="image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1950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12"/>
        <w:ind w:left="705" w:right="815"/>
        <w:jc w:val="center"/>
        <w:rPr>
          <w:rFonts w:ascii="宋体" w:eastAsia="宋体" w:hint="eastAsia"/>
        </w:rPr>
      </w:pPr>
      <w:r>
        <w:rPr>
          <w:rFonts w:ascii="宋体" w:eastAsia="宋体" w:hint="eastAsia"/>
        </w:rPr>
        <w:t>表 </w:t>
      </w:r>
      <w:r>
        <w:rPr/>
        <w:t>1.2 VS1053 </w:t>
      </w:r>
      <w:r>
        <w:rPr>
          <w:rFonts w:ascii="宋体" w:eastAsia="宋体" w:hint="eastAsia"/>
        </w:rPr>
        <w:t>激活 </w:t>
      </w:r>
      <w:r>
        <w:rPr/>
        <w:t>PCM </w:t>
      </w:r>
      <w:r>
        <w:rPr>
          <w:rFonts w:ascii="宋体" w:eastAsia="宋体" w:hint="eastAsia"/>
        </w:rPr>
        <w:t>录音相关寄存器 </w:t>
      </w:r>
    </w:p>
    <w:p>
      <w:pPr>
        <w:pStyle w:val="BodyText"/>
        <w:spacing w:line="280" w:lineRule="auto" w:before="46"/>
        <w:ind w:left="300" w:right="504" w:firstLine="420"/>
        <w:jc w:val="both"/>
        <w:rPr>
          <w:rFonts w:ascii="宋体" w:eastAsia="宋体" w:hint="eastAsia"/>
        </w:rPr>
      </w:pPr>
      <w:r>
        <w:rPr>
          <w:rFonts w:ascii="宋体" w:eastAsia="宋体" w:hint="eastAsia"/>
          <w:spacing w:val="-12"/>
        </w:rPr>
        <w:t>通过设置 </w:t>
      </w:r>
      <w:r>
        <w:rPr/>
        <w:t>SCI_MODE </w:t>
      </w:r>
      <w:r>
        <w:rPr>
          <w:rFonts w:ascii="宋体" w:eastAsia="宋体" w:hint="eastAsia"/>
          <w:spacing w:val="-12"/>
        </w:rPr>
        <w:t>寄存器的 </w:t>
      </w:r>
      <w:r>
        <w:rPr/>
        <w:t>2</w:t>
      </w:r>
      <w:r>
        <w:rPr>
          <w:rFonts w:ascii="宋体" w:eastAsia="宋体" w:hint="eastAsia"/>
        </w:rPr>
        <w:t>、</w:t>
      </w:r>
      <w:r>
        <w:rPr/>
        <w:t>12</w:t>
      </w:r>
      <w:r>
        <w:rPr>
          <w:rFonts w:ascii="宋体" w:eastAsia="宋体" w:hint="eastAsia"/>
        </w:rPr>
        <w:t>、</w:t>
      </w:r>
      <w:r>
        <w:rPr/>
        <w:t>14 </w:t>
      </w:r>
      <w:r>
        <w:rPr>
          <w:rFonts w:ascii="宋体" w:eastAsia="宋体" w:hint="eastAsia"/>
          <w:spacing w:val="-12"/>
        </w:rPr>
        <w:t>位，来激活 </w:t>
      </w:r>
      <w:r>
        <w:rPr/>
        <w:t>PCM </w:t>
      </w:r>
      <w:r>
        <w:rPr>
          <w:rFonts w:ascii="宋体" w:eastAsia="宋体" w:hint="eastAsia"/>
        </w:rPr>
        <w:t>录音，</w:t>
      </w:r>
      <w:r>
        <w:rPr/>
        <w:t>SCI_MODE </w:t>
      </w:r>
      <w:r>
        <w:rPr>
          <w:rFonts w:ascii="宋体" w:eastAsia="宋体" w:hint="eastAsia"/>
        </w:rPr>
        <w:t>的各位</w:t>
      </w:r>
      <w:r>
        <w:rPr>
          <w:rFonts w:ascii="宋体" w:eastAsia="宋体" w:hint="eastAsia"/>
          <w:spacing w:val="-15"/>
        </w:rPr>
        <w:t>描述见 </w:t>
      </w:r>
      <w:r>
        <w:rPr/>
        <w:t>VS1053 </w:t>
      </w:r>
      <w:r>
        <w:rPr>
          <w:rFonts w:ascii="宋体" w:eastAsia="宋体" w:hint="eastAsia"/>
          <w:spacing w:val="-3"/>
        </w:rPr>
        <w:t>的数据手册。</w:t>
      </w:r>
      <w:r>
        <w:rPr/>
        <w:t>SCI_AICTRL0 </w:t>
      </w:r>
      <w:r>
        <w:rPr>
          <w:rFonts w:ascii="宋体" w:eastAsia="宋体" w:hint="eastAsia"/>
          <w:spacing w:val="-7"/>
        </w:rPr>
        <w:t>寄存器用于设置采样率，我们本文档用的是 </w:t>
      </w:r>
      <w:r>
        <w:rPr>
          <w:spacing w:val="-4"/>
        </w:rPr>
        <w:t>8K </w:t>
      </w:r>
      <w:r>
        <w:rPr>
          <w:rFonts w:ascii="宋体" w:eastAsia="宋体" w:hint="eastAsia"/>
          <w:spacing w:val="-6"/>
        </w:rPr>
        <w:t>的采样率，所以设置这个值为 </w:t>
      </w:r>
      <w:r>
        <w:rPr/>
        <w:t>8000 </w:t>
      </w:r>
      <w:r>
        <w:rPr>
          <w:rFonts w:ascii="宋体" w:eastAsia="宋体" w:hint="eastAsia"/>
        </w:rPr>
        <w:t>即可。</w:t>
      </w:r>
      <w:r>
        <w:rPr/>
        <w:t>SCI_AICTRL1 </w:t>
      </w:r>
      <w:r>
        <w:rPr>
          <w:rFonts w:ascii="宋体" w:eastAsia="宋体" w:hint="eastAsia"/>
          <w:spacing w:val="-10"/>
        </w:rPr>
        <w:t>寄存器用于设置 </w:t>
      </w:r>
      <w:r>
        <w:rPr/>
        <w:t>AGC</w:t>
      </w:r>
      <w:r>
        <w:rPr>
          <w:rFonts w:ascii="宋体" w:eastAsia="宋体" w:hint="eastAsia"/>
        </w:rPr>
        <w:t>，</w:t>
      </w:r>
      <w:r>
        <w:rPr/>
        <w:t>1024 </w:t>
      </w:r>
      <w:r>
        <w:rPr>
          <w:rFonts w:ascii="宋体" w:eastAsia="宋体" w:hint="eastAsia"/>
          <w:spacing w:val="-8"/>
        </w:rPr>
        <w:t>相当</w:t>
      </w:r>
      <w:r>
        <w:rPr>
          <w:rFonts w:ascii="宋体" w:eastAsia="宋体" w:hint="eastAsia"/>
          <w:spacing w:val="-11"/>
        </w:rPr>
        <w:t>于数字增加 </w:t>
      </w:r>
      <w:r>
        <w:rPr>
          <w:spacing w:val="-3"/>
        </w:rPr>
        <w:t>1</w:t>
      </w:r>
      <w:r>
        <w:rPr>
          <w:rFonts w:ascii="宋体" w:eastAsia="宋体" w:hint="eastAsia"/>
          <w:spacing w:val="-7"/>
        </w:rPr>
        <w:t>，这里建议大家设置 </w:t>
      </w:r>
      <w:r>
        <w:rPr/>
        <w:t>AGC </w:t>
      </w:r>
      <w:r>
        <w:rPr>
          <w:rFonts w:ascii="宋体" w:eastAsia="宋体" w:hint="eastAsia"/>
          <w:spacing w:val="-29"/>
        </w:rPr>
        <w:t>在 </w:t>
      </w:r>
      <w:r>
        <w:rPr/>
        <w:t>4</w:t>
      </w:r>
      <w:r>
        <w:rPr>
          <w:rFonts w:ascii="宋体" w:eastAsia="宋体" w:hint="eastAsia"/>
        </w:rPr>
        <w:t>（</w:t>
      </w:r>
      <w:r>
        <w:rPr/>
        <w:t>4*1024</w:t>
      </w:r>
      <w:r>
        <w:rPr>
          <w:rFonts w:ascii="宋体" w:eastAsia="宋体" w:hint="eastAsia"/>
        </w:rPr>
        <w:t>）左右比较合适。</w:t>
      </w:r>
      <w:r>
        <w:rPr/>
        <w:t>SCI_AICTRL2 </w:t>
      </w:r>
      <w:r>
        <w:rPr>
          <w:rFonts w:ascii="宋体" w:eastAsia="宋体" w:hint="eastAsia"/>
        </w:rPr>
        <w:t>用于</w:t>
      </w:r>
      <w:r>
        <w:rPr>
          <w:rFonts w:ascii="宋体" w:eastAsia="宋体" w:hint="eastAsia"/>
          <w:spacing w:val="-11"/>
        </w:rPr>
        <w:t>设置自动 </w:t>
      </w:r>
      <w:r>
        <w:rPr/>
        <w:t>AGC </w:t>
      </w:r>
      <w:r>
        <w:rPr>
          <w:rFonts w:ascii="宋体" w:eastAsia="宋体" w:hint="eastAsia"/>
          <w:spacing w:val="-12"/>
        </w:rPr>
        <w:t>的时候的最大值，当设置为 </w:t>
      </w:r>
      <w:r>
        <w:rPr/>
        <w:t>0 </w:t>
      </w:r>
      <w:r>
        <w:rPr>
          <w:rFonts w:ascii="宋体" w:eastAsia="宋体" w:hint="eastAsia"/>
          <w:spacing w:val="-8"/>
        </w:rPr>
        <w:t>的时候表示最大 </w:t>
      </w:r>
      <w:r>
        <w:rPr>
          <w:spacing w:val="-7"/>
        </w:rPr>
        <w:t>64(65536)</w:t>
      </w:r>
      <w:r>
        <w:rPr>
          <w:rFonts w:ascii="宋体" w:eastAsia="宋体" w:hint="eastAsia"/>
          <w:spacing w:val="-4"/>
        </w:rPr>
        <w:t>，这个大家按自己的需要设置即可。最后，</w:t>
      </w:r>
      <w:r>
        <w:rPr/>
        <w:t>SCI_AICTRL3</w:t>
      </w:r>
      <w:r>
        <w:rPr>
          <w:rFonts w:ascii="宋体" w:eastAsia="宋体" w:hint="eastAsia"/>
          <w:spacing w:val="-6"/>
        </w:rPr>
        <w:t>，我们本文档用到的是咪头线性 </w:t>
      </w:r>
      <w:r>
        <w:rPr/>
        <w:t>PCM </w:t>
      </w:r>
      <w:r>
        <w:rPr>
          <w:rFonts w:ascii="宋体" w:eastAsia="宋体" w:hint="eastAsia"/>
          <w:spacing w:val="-4"/>
        </w:rPr>
        <w:t>单声道录音，所</w:t>
      </w:r>
      <w:r>
        <w:rPr>
          <w:rFonts w:ascii="宋体" w:eastAsia="宋体" w:hint="eastAsia"/>
          <w:spacing w:val="-7"/>
        </w:rPr>
        <w:t>以设置该寄存器值为 </w:t>
      </w:r>
      <w:r>
        <w:rPr/>
        <w:t>6</w:t>
      </w:r>
      <w:r>
        <w:rPr>
          <w:rFonts w:ascii="宋体" w:eastAsia="宋体" w:hint="eastAsia"/>
        </w:rPr>
        <w:t>。 </w:t>
      </w:r>
    </w:p>
    <w:p>
      <w:pPr>
        <w:pStyle w:val="BodyText"/>
        <w:spacing w:line="280" w:lineRule="auto" w:before="5"/>
        <w:ind w:left="300" w:right="512" w:firstLine="420"/>
        <w:jc w:val="both"/>
        <w:rPr>
          <w:rFonts w:ascii="宋体" w:eastAsia="宋体" w:hint="eastAsia"/>
        </w:rPr>
      </w:pPr>
      <w:r>
        <w:rPr>
          <w:rFonts w:ascii="宋体" w:eastAsia="宋体" w:hint="eastAsia"/>
          <w:spacing w:val="-9"/>
        </w:rPr>
        <w:t>通过这几个寄存器的设置，我们就激活 </w:t>
      </w:r>
      <w:r>
        <w:rPr/>
        <w:t>VS1053 </w:t>
      </w:r>
      <w:r>
        <w:rPr>
          <w:rFonts w:ascii="宋体" w:eastAsia="宋体" w:hint="eastAsia"/>
          <w:spacing w:val="-26"/>
        </w:rPr>
        <w:t>的 </w:t>
      </w:r>
      <w:r>
        <w:rPr/>
        <w:t>PCM </w:t>
      </w:r>
      <w:r>
        <w:rPr>
          <w:rFonts w:ascii="宋体" w:eastAsia="宋体" w:hint="eastAsia"/>
          <w:spacing w:val="-11"/>
        </w:rPr>
        <w:t>录音了。不过，</w:t>
      </w:r>
      <w:r>
        <w:rPr>
          <w:spacing w:val="-8"/>
        </w:rPr>
        <w:t>VS1053 </w:t>
      </w:r>
      <w:r>
        <w:rPr>
          <w:rFonts w:ascii="宋体" w:eastAsia="宋体" w:hint="eastAsia"/>
          <w:spacing w:val="-27"/>
        </w:rPr>
        <w:t>的 </w:t>
      </w:r>
      <w:r>
        <w:rPr/>
        <w:t>PCM </w:t>
      </w:r>
      <w:r>
        <w:rPr>
          <w:rFonts w:ascii="宋体" w:eastAsia="宋体" w:hint="eastAsia"/>
          <w:spacing w:val="-8"/>
        </w:rPr>
        <w:t>录音有一个小 </w:t>
      </w:r>
      <w:r>
        <w:rPr>
          <w:spacing w:val="-9"/>
        </w:rPr>
        <w:t>BUG</w:t>
      </w:r>
      <w:r>
        <w:rPr>
          <w:rFonts w:ascii="宋体" w:eastAsia="宋体" w:hint="eastAsia"/>
          <w:spacing w:val="-9"/>
        </w:rPr>
        <w:t>，必须通过加载 </w:t>
      </w:r>
      <w:r>
        <w:rPr>
          <w:rFonts w:ascii="宋体" w:eastAsia="宋体" w:hint="eastAsia"/>
        </w:rPr>
        <w:t>patch</w:t>
      </w:r>
      <w:r>
        <w:rPr>
          <w:rFonts w:ascii="宋体" w:eastAsia="宋体" w:hint="eastAsia"/>
          <w:spacing w:val="-14"/>
        </w:rPr>
        <w:t> 才能解决，如果不加载 </w:t>
      </w:r>
      <w:r>
        <w:rPr>
          <w:rFonts w:ascii="宋体" w:eastAsia="宋体" w:hint="eastAsia"/>
          <w:spacing w:val="-7"/>
        </w:rPr>
        <w:t>patch</w:t>
      </w:r>
      <w:r>
        <w:rPr>
          <w:rFonts w:ascii="宋体" w:eastAsia="宋体" w:hint="eastAsia"/>
          <w:spacing w:val="-12"/>
        </w:rPr>
        <w:t>，那么 </w:t>
      </w:r>
      <w:r>
        <w:rPr/>
        <w:t>VS1053 </w:t>
      </w:r>
      <w:r>
        <w:rPr>
          <w:rFonts w:ascii="宋体" w:eastAsia="宋体" w:hint="eastAsia"/>
          <w:spacing w:val="-8"/>
        </w:rPr>
        <w:t>是不</w:t>
      </w:r>
      <w:r>
        <w:rPr>
          <w:rFonts w:ascii="宋体" w:eastAsia="宋体" w:hint="eastAsia"/>
          <w:spacing w:val="-19"/>
        </w:rPr>
        <w:t>输出 </w:t>
      </w:r>
      <w:r>
        <w:rPr/>
        <w:t>PCM </w:t>
      </w:r>
      <w:r>
        <w:rPr>
          <w:rFonts w:ascii="宋体" w:eastAsia="宋体" w:hint="eastAsia"/>
        </w:rPr>
        <w:t>数据的，</w:t>
      </w:r>
      <w:r>
        <w:rPr/>
        <w:t>VLSI </w:t>
      </w:r>
      <w:r>
        <w:rPr>
          <w:rFonts w:ascii="宋体" w:eastAsia="宋体" w:hint="eastAsia"/>
          <w:spacing w:val="-8"/>
        </w:rPr>
        <w:t>提供了我们这个 </w:t>
      </w:r>
      <w:r>
        <w:rPr>
          <w:rFonts w:ascii="宋体" w:eastAsia="宋体" w:hint="eastAsia"/>
        </w:rPr>
        <w:t>patch，只需要通过软件加载即可。 </w:t>
      </w:r>
    </w:p>
    <w:p>
      <w:pPr>
        <w:pStyle w:val="Heading2"/>
        <w:ind w:left="720" w:firstLine="0"/>
        <w:jc w:val="both"/>
      </w:pPr>
      <w:r>
        <w:rPr/>
        <w:t>读取 </w:t>
      </w:r>
      <w:r>
        <w:rPr>
          <w:rFonts w:ascii="Times New Roman" w:eastAsia="Times New Roman"/>
        </w:rPr>
        <w:t>PCM </w:t>
      </w:r>
      <w:r>
        <w:rPr/>
        <w:t>数据</w:t>
      </w:r>
      <w:r>
        <w:rPr>
          <w:w w:val="99"/>
        </w:rPr>
        <w:t> </w:t>
      </w:r>
    </w:p>
    <w:p>
      <w:pPr>
        <w:pStyle w:val="BodyText"/>
        <w:spacing w:line="280" w:lineRule="auto" w:before="38"/>
        <w:ind w:left="300" w:right="512" w:firstLine="420"/>
        <w:jc w:val="both"/>
        <w:rPr>
          <w:rFonts w:ascii="宋体" w:eastAsia="宋体" w:hint="eastAsia"/>
        </w:rPr>
      </w:pPr>
      <w:r>
        <w:rPr>
          <w:rFonts w:ascii="宋体" w:eastAsia="宋体" w:hint="eastAsia"/>
          <w:spacing w:val="-12"/>
        </w:rPr>
        <w:t>在激活了 </w:t>
      </w:r>
      <w:r>
        <w:rPr/>
        <w:t>PCM </w:t>
      </w:r>
      <w:r>
        <w:rPr>
          <w:rFonts w:ascii="宋体" w:eastAsia="宋体" w:hint="eastAsia"/>
          <w:spacing w:val="-1"/>
        </w:rPr>
        <w:t>录音之后，</w:t>
      </w:r>
      <w:r>
        <w:rPr>
          <w:spacing w:val="-4"/>
        </w:rPr>
        <w:t>SCI_HDAT0 </w:t>
      </w:r>
      <w:r>
        <w:rPr>
          <w:rFonts w:ascii="宋体" w:eastAsia="宋体" w:hint="eastAsia"/>
          <w:spacing w:val="-30"/>
        </w:rPr>
        <w:t>和 </w:t>
      </w:r>
      <w:r>
        <w:rPr/>
        <w:t>SCI_HDAT1 </w:t>
      </w:r>
      <w:r>
        <w:rPr>
          <w:rFonts w:ascii="宋体" w:eastAsia="宋体" w:hint="eastAsia"/>
          <w:spacing w:val="-9"/>
        </w:rPr>
        <w:t>有了新的功能。</w:t>
      </w:r>
      <w:r>
        <w:rPr/>
        <w:t>VS1053 </w:t>
      </w:r>
      <w:r>
        <w:rPr>
          <w:rFonts w:ascii="宋体" w:eastAsia="宋体" w:hint="eastAsia"/>
          <w:spacing w:val="-31"/>
        </w:rPr>
        <w:t>的 </w:t>
      </w:r>
      <w:r>
        <w:rPr/>
        <w:t>PCM </w:t>
      </w:r>
      <w:r>
        <w:rPr>
          <w:rFonts w:ascii="宋体" w:eastAsia="宋体" w:hint="eastAsia"/>
          <w:spacing w:val="-10"/>
        </w:rPr>
        <w:t>采样缓冲区由 </w:t>
      </w:r>
      <w:r>
        <w:rPr/>
        <w:t>1024 </w:t>
      </w:r>
      <w:r>
        <w:rPr>
          <w:rFonts w:ascii="宋体" w:eastAsia="宋体" w:hint="eastAsia"/>
          <w:spacing w:val="-28"/>
        </w:rPr>
        <w:t>个 </w:t>
      </w:r>
      <w:r>
        <w:rPr/>
        <w:t>16 </w:t>
      </w:r>
      <w:r>
        <w:rPr>
          <w:rFonts w:ascii="宋体" w:eastAsia="宋体" w:hint="eastAsia"/>
          <w:spacing w:val="-16"/>
        </w:rPr>
        <w:t>位数据组成，如果 </w:t>
      </w:r>
      <w:r>
        <w:rPr/>
        <w:t>SCI_HDAT1 </w:t>
      </w:r>
      <w:r>
        <w:rPr>
          <w:rFonts w:ascii="宋体" w:eastAsia="宋体" w:hint="eastAsia"/>
          <w:spacing w:val="-20"/>
        </w:rPr>
        <w:t>大于 </w:t>
      </w:r>
      <w:r>
        <w:rPr>
          <w:spacing w:val="-25"/>
        </w:rPr>
        <w:t>0</w:t>
      </w:r>
      <w:r>
        <w:rPr>
          <w:rFonts w:ascii="宋体" w:eastAsia="宋体" w:hint="eastAsia"/>
          <w:spacing w:val="-17"/>
        </w:rPr>
        <w:t>，则说明可以从 </w:t>
      </w:r>
      <w:r>
        <w:rPr/>
        <w:t>SCI_HDAT0 </w:t>
      </w:r>
      <w:r>
        <w:rPr>
          <w:rFonts w:ascii="宋体" w:eastAsia="宋体" w:hint="eastAsia"/>
          <w:spacing w:val="-11"/>
        </w:rPr>
        <w:t>读取至少 </w:t>
      </w:r>
      <w:r>
        <w:rPr/>
        <w:t>SCI_HDAT1 </w:t>
      </w:r>
      <w:r>
        <w:rPr>
          <w:rFonts w:ascii="宋体" w:eastAsia="宋体" w:hint="eastAsia"/>
          <w:spacing w:val="-23"/>
        </w:rPr>
        <w:t>个 </w:t>
      </w:r>
      <w:r>
        <w:rPr/>
        <w:t>16 </w:t>
      </w:r>
      <w:r>
        <w:rPr>
          <w:rFonts w:ascii="宋体" w:eastAsia="宋体" w:hint="eastAsia"/>
        </w:rPr>
        <w:t>位数据，如果数据没有被及时读取，那么将溢出，并返回空的状态。 </w:t>
      </w:r>
    </w:p>
    <w:p>
      <w:pPr>
        <w:pStyle w:val="BodyText"/>
        <w:spacing w:line="280" w:lineRule="auto" w:before="2"/>
        <w:ind w:left="300" w:right="462" w:firstLine="420"/>
        <w:jc w:val="both"/>
        <w:rPr>
          <w:rFonts w:ascii="宋体" w:hAnsi="宋体" w:eastAsia="宋体" w:hint="eastAsia"/>
        </w:rPr>
      </w:pPr>
      <w:r>
        <w:rPr>
          <w:rFonts w:ascii="宋体" w:hAnsi="宋体" w:eastAsia="宋体" w:hint="eastAsia"/>
          <w:spacing w:val="6"/>
        </w:rPr>
        <w:t>注意，如果 </w:t>
      </w:r>
      <w:r>
        <w:rPr/>
        <w:t>SCI_HDAT1</w:t>
      </w:r>
      <w:r>
        <w:rPr>
          <w:rFonts w:ascii="宋体" w:hAnsi="宋体" w:eastAsia="宋体" w:hint="eastAsia"/>
        </w:rPr>
        <w:t>≥</w:t>
      </w:r>
      <w:r>
        <w:rPr/>
        <w:t>896</w:t>
      </w:r>
      <w:r>
        <w:rPr>
          <w:rFonts w:ascii="宋体" w:hAnsi="宋体" w:eastAsia="宋体" w:hint="eastAsia"/>
        </w:rPr>
        <w:t>，最好等待缓冲区溢出，以免数据混叠。所以，对我们</w:t>
      </w:r>
      <w:r>
        <w:rPr>
          <w:rFonts w:ascii="宋体" w:hAnsi="宋体" w:eastAsia="宋体" w:hint="eastAsia"/>
          <w:spacing w:val="-11"/>
        </w:rPr>
        <w:t>来说，只需要判断 </w:t>
      </w:r>
      <w:r>
        <w:rPr/>
        <w:t>SCI_HDAT1 </w:t>
      </w:r>
      <w:r>
        <w:rPr>
          <w:rFonts w:ascii="宋体" w:hAnsi="宋体" w:eastAsia="宋体" w:hint="eastAsia"/>
          <w:spacing w:val="-10"/>
        </w:rPr>
        <w:t>的值非零，然后从 </w:t>
      </w:r>
      <w:r>
        <w:rPr/>
        <w:t>SCI_HDAT0 </w:t>
      </w:r>
      <w:r>
        <w:rPr>
          <w:rFonts w:ascii="宋体" w:hAnsi="宋体" w:eastAsia="宋体" w:hint="eastAsia"/>
          <w:spacing w:val="-3"/>
        </w:rPr>
        <w:t>读取对应长度的数据，即完 </w:t>
      </w:r>
    </w:p>
    <w:p>
      <w:pPr>
        <w:spacing w:after="0" w:line="280" w:lineRule="auto"/>
        <w:jc w:val="both"/>
        <w:rPr>
          <w:rFonts w:ascii="宋体" w:hAnsi="宋体" w:eastAsia="宋体" w:hint="eastAsia"/>
        </w:rPr>
        <w:sectPr>
          <w:type w:val="continuous"/>
          <w:pgSz w:w="11910" w:h="16840"/>
          <w:pgMar w:top="1380" w:bottom="660" w:left="1500" w:right="1280"/>
        </w:sectPr>
      </w:pPr>
    </w:p>
    <w:p>
      <w:pPr>
        <w:spacing w:line="280" w:lineRule="auto" w:before="68"/>
        <w:ind w:left="720" w:right="2860" w:hanging="421"/>
        <w:jc w:val="left"/>
        <w:rPr>
          <w:rFonts w:ascii="宋体" w:eastAsia="宋体" w:hint="eastAsia"/>
          <w:b/>
          <w:sz w:val="21"/>
        </w:rPr>
      </w:pPr>
      <w:r>
        <w:rPr>
          <w:rFonts w:ascii="宋体" w:eastAsia="宋体" w:hint="eastAsia"/>
          <w:sz w:val="21"/>
        </w:rPr>
        <w:t>成一次数据读取，以此循环，即可实现 </w:t>
      </w:r>
      <w:r>
        <w:rPr>
          <w:sz w:val="21"/>
        </w:rPr>
        <w:t>PCM </w:t>
      </w:r>
      <w:r>
        <w:rPr>
          <w:rFonts w:ascii="宋体" w:eastAsia="宋体" w:hint="eastAsia"/>
          <w:sz w:val="21"/>
        </w:rPr>
        <w:t>数据的持续采集。最后，我们看看本文档实现 </w:t>
      </w:r>
      <w:r>
        <w:rPr>
          <w:sz w:val="21"/>
        </w:rPr>
        <w:t>WAV </w:t>
      </w:r>
      <w:r>
        <w:rPr>
          <w:rFonts w:ascii="宋体" w:eastAsia="宋体" w:hint="eastAsia"/>
          <w:sz w:val="21"/>
        </w:rPr>
        <w:t>录音需要经过哪些步骤： </w:t>
      </w:r>
      <w:r>
        <w:rPr>
          <w:b/>
          <w:sz w:val="21"/>
        </w:rPr>
        <w:t>1</w:t>
      </w:r>
      <w:r>
        <w:rPr>
          <w:rFonts w:ascii="宋体" w:eastAsia="宋体" w:hint="eastAsia"/>
          <w:b/>
          <w:sz w:val="21"/>
        </w:rPr>
        <w:t>） 设置 </w:t>
      </w:r>
      <w:r>
        <w:rPr>
          <w:b/>
          <w:sz w:val="21"/>
        </w:rPr>
        <w:t>VS1053 PCM </w:t>
      </w:r>
      <w:r>
        <w:rPr>
          <w:rFonts w:ascii="宋体" w:eastAsia="宋体" w:hint="eastAsia"/>
          <w:b/>
          <w:sz w:val="21"/>
        </w:rPr>
        <w:t>采样参数</w:t>
      </w:r>
      <w:r>
        <w:rPr>
          <w:rFonts w:ascii="宋体" w:eastAsia="宋体" w:hint="eastAsia"/>
          <w:b/>
          <w:w w:val="99"/>
          <w:sz w:val="21"/>
        </w:rPr>
        <w:t> </w:t>
      </w:r>
    </w:p>
    <w:p>
      <w:pPr>
        <w:pStyle w:val="BodyText"/>
        <w:spacing w:line="280" w:lineRule="auto" w:before="2"/>
        <w:ind w:left="300" w:right="512" w:firstLine="420"/>
        <w:jc w:val="both"/>
        <w:rPr>
          <w:rFonts w:ascii="宋体" w:eastAsia="宋体" w:hint="eastAsia"/>
        </w:rPr>
      </w:pPr>
      <w:r>
        <w:rPr>
          <w:rFonts w:ascii="宋体" w:eastAsia="宋体" w:hint="eastAsia"/>
          <w:spacing w:val="-7"/>
        </w:rPr>
        <w:t>这一步，我们要设置 </w:t>
      </w:r>
      <w:r>
        <w:rPr/>
        <w:t>PCM </w:t>
      </w:r>
      <w:r>
        <w:rPr>
          <w:rFonts w:ascii="宋体" w:eastAsia="宋体" w:hint="eastAsia"/>
        </w:rPr>
        <w:t>的格式（</w:t>
      </w:r>
      <w:r>
        <w:rPr>
          <w:rFonts w:ascii="宋体" w:eastAsia="宋体" w:hint="eastAsia"/>
          <w:spacing w:val="-18"/>
        </w:rPr>
        <w:t>线性 </w:t>
      </w:r>
      <w:r>
        <w:rPr/>
        <w:t>PCM</w:t>
      </w:r>
      <w:r>
        <w:rPr>
          <w:rFonts w:ascii="宋体" w:eastAsia="宋体" w:hint="eastAsia"/>
        </w:rPr>
        <w:t>）、采样率（</w:t>
      </w:r>
      <w:r>
        <w:rPr/>
        <w:t>8K</w:t>
      </w:r>
      <w:r>
        <w:rPr>
          <w:rFonts w:ascii="宋体" w:eastAsia="宋体" w:hint="eastAsia"/>
        </w:rPr>
        <w:t>）、位数（</w:t>
      </w:r>
      <w:r>
        <w:rPr/>
        <w:t>16 </w:t>
      </w:r>
      <w:r>
        <w:rPr>
          <w:rFonts w:ascii="宋体" w:eastAsia="宋体" w:hint="eastAsia"/>
        </w:rPr>
        <w:t>位）</w:t>
      </w:r>
      <w:r>
        <w:rPr>
          <w:rFonts w:ascii="宋体" w:eastAsia="宋体" w:hint="eastAsia"/>
          <w:spacing w:val="-9"/>
        </w:rPr>
        <w:t>、通</w:t>
      </w:r>
      <w:r>
        <w:rPr>
          <w:rFonts w:ascii="宋体" w:eastAsia="宋体" w:hint="eastAsia"/>
        </w:rPr>
        <w:t>道数（单声道）等重要参数，同时还要选择采样通道（咪头），</w:t>
      </w:r>
      <w:r>
        <w:rPr>
          <w:rFonts w:ascii="宋体" w:eastAsia="宋体" w:hint="eastAsia"/>
          <w:spacing w:val="-18"/>
        </w:rPr>
        <w:t>还包括 </w:t>
      </w:r>
      <w:r>
        <w:rPr/>
        <w:t>AGC </w:t>
      </w:r>
      <w:r>
        <w:rPr>
          <w:rFonts w:ascii="宋体" w:eastAsia="宋体" w:hint="eastAsia"/>
          <w:spacing w:val="-4"/>
        </w:rPr>
        <w:t>设置等。可以</w:t>
      </w:r>
      <w:r>
        <w:rPr>
          <w:rFonts w:ascii="宋体" w:eastAsia="宋体" w:hint="eastAsia"/>
          <w:spacing w:val="-5"/>
        </w:rPr>
        <w:t>说这里的设置直接决定了我们 </w:t>
      </w:r>
      <w:r>
        <w:rPr/>
        <w:t>wav </w:t>
      </w:r>
      <w:r>
        <w:rPr>
          <w:rFonts w:ascii="宋体" w:eastAsia="宋体" w:hint="eastAsia"/>
        </w:rPr>
        <w:t>文件的性质。 </w:t>
      </w:r>
    </w:p>
    <w:p>
      <w:pPr>
        <w:pStyle w:val="Heading2"/>
        <w:numPr>
          <w:ilvl w:val="0"/>
          <w:numId w:val="1"/>
        </w:numPr>
        <w:tabs>
          <w:tab w:pos="1081" w:val="left" w:leader="none"/>
        </w:tabs>
        <w:spacing w:line="240" w:lineRule="auto" w:before="2" w:after="0"/>
        <w:ind w:left="1080" w:right="0" w:hanging="362"/>
        <w:jc w:val="both"/>
      </w:pPr>
      <w:r>
        <w:rPr>
          <w:spacing w:val="-18"/>
        </w:rPr>
        <w:t>激活 </w:t>
      </w:r>
      <w:r>
        <w:rPr>
          <w:rFonts w:ascii="Times New Roman" w:eastAsia="Times New Roman"/>
        </w:rPr>
        <w:t>VS1053</w:t>
      </w:r>
      <w:r>
        <w:rPr>
          <w:rFonts w:ascii="Times New Roman" w:eastAsia="Times New Roman"/>
          <w:spacing w:val="-2"/>
        </w:rPr>
        <w:t> </w:t>
      </w:r>
      <w:r>
        <w:rPr>
          <w:spacing w:val="-26"/>
        </w:rPr>
        <w:t>的 </w:t>
      </w:r>
      <w:r>
        <w:rPr>
          <w:rFonts w:ascii="Times New Roman" w:eastAsia="Times New Roman"/>
        </w:rPr>
        <w:t>PCM</w:t>
      </w:r>
      <w:r>
        <w:rPr>
          <w:rFonts w:ascii="Times New Roman" w:eastAsia="Times New Roman"/>
          <w:spacing w:val="-2"/>
        </w:rPr>
        <w:t> </w:t>
      </w:r>
      <w:r>
        <w:rPr>
          <w:spacing w:val="-9"/>
        </w:rPr>
        <w:t>模式，加载 </w:t>
      </w:r>
      <w:r>
        <w:rPr/>
        <w:t>patch </w:t>
      </w:r>
    </w:p>
    <w:p>
      <w:pPr>
        <w:pStyle w:val="BodyText"/>
        <w:spacing w:line="280" w:lineRule="auto" w:before="45"/>
        <w:ind w:left="300" w:right="304" w:firstLine="420"/>
        <w:rPr>
          <w:rFonts w:ascii="宋体" w:eastAsia="宋体" w:hint="eastAsia"/>
        </w:rPr>
      </w:pPr>
      <w:r>
        <w:rPr>
          <w:rFonts w:ascii="宋体" w:eastAsia="宋体" w:hint="eastAsia"/>
          <w:spacing w:val="-12"/>
        </w:rPr>
        <w:t>通过激活 </w:t>
      </w:r>
      <w:r>
        <w:rPr/>
        <w:t>VS1053</w:t>
      </w:r>
      <w:r>
        <w:rPr>
          <w:spacing w:val="19"/>
        </w:rPr>
        <w:t> </w:t>
      </w:r>
      <w:r>
        <w:rPr>
          <w:rFonts w:ascii="宋体" w:eastAsia="宋体" w:hint="eastAsia"/>
          <w:spacing w:val="-28"/>
        </w:rPr>
        <w:t>的 </w:t>
      </w:r>
      <w:r>
        <w:rPr/>
        <w:t>PCM</w:t>
      </w:r>
      <w:r>
        <w:rPr>
          <w:spacing w:val="17"/>
        </w:rPr>
        <w:t> </w:t>
      </w:r>
      <w:r>
        <w:rPr>
          <w:rFonts w:ascii="宋体" w:eastAsia="宋体" w:hint="eastAsia"/>
          <w:spacing w:val="-19"/>
        </w:rPr>
        <w:t>格式，让其开始 </w:t>
      </w:r>
      <w:r>
        <w:rPr/>
        <w:t>PCM</w:t>
      </w:r>
      <w:r>
        <w:rPr>
          <w:spacing w:val="17"/>
        </w:rPr>
        <w:t> </w:t>
      </w:r>
      <w:r>
        <w:rPr>
          <w:rFonts w:ascii="宋体" w:eastAsia="宋体" w:hint="eastAsia"/>
          <w:spacing w:val="-23"/>
        </w:rPr>
        <w:t>数据采集，同时，由于 </w:t>
      </w:r>
      <w:r>
        <w:rPr/>
        <w:t>VS1053</w:t>
      </w:r>
      <w:r>
        <w:rPr>
          <w:spacing w:val="15"/>
        </w:rPr>
        <w:t> </w:t>
      </w:r>
      <w:r>
        <w:rPr>
          <w:rFonts w:ascii="宋体" w:eastAsia="宋体" w:hint="eastAsia"/>
          <w:spacing w:val="-29"/>
        </w:rPr>
        <w:t>的 </w:t>
      </w:r>
      <w:r>
        <w:rPr/>
        <w:t>BUG</w:t>
      </w:r>
      <w:r>
        <w:rPr>
          <w:rFonts w:ascii="宋体" w:eastAsia="宋体" w:hint="eastAsia"/>
        </w:rPr>
        <w:t>， </w:t>
      </w:r>
      <w:r>
        <w:rPr>
          <w:rFonts w:ascii="宋体" w:eastAsia="宋体" w:hint="eastAsia"/>
          <w:spacing w:val="-9"/>
        </w:rPr>
        <w:t>我们需要加载 </w:t>
      </w:r>
      <w:r>
        <w:rPr/>
        <w:t>patch</w:t>
      </w:r>
      <w:r>
        <w:rPr>
          <w:rFonts w:ascii="宋体" w:eastAsia="宋体" w:hint="eastAsia"/>
          <w:spacing w:val="-8"/>
        </w:rPr>
        <w:t>，以实现正常的 </w:t>
      </w:r>
      <w:r>
        <w:rPr/>
        <w:t>PCM </w:t>
      </w:r>
      <w:r>
        <w:rPr>
          <w:rFonts w:ascii="宋体" w:eastAsia="宋体" w:hint="eastAsia"/>
        </w:rPr>
        <w:t>数据接收。 </w:t>
      </w:r>
    </w:p>
    <w:p>
      <w:pPr>
        <w:pStyle w:val="Heading2"/>
        <w:numPr>
          <w:ilvl w:val="0"/>
          <w:numId w:val="1"/>
        </w:numPr>
        <w:tabs>
          <w:tab w:pos="1081" w:val="left" w:leader="none"/>
        </w:tabs>
        <w:spacing w:line="240" w:lineRule="auto" w:before="6" w:after="0"/>
        <w:ind w:left="1080" w:right="0" w:hanging="362"/>
        <w:jc w:val="left"/>
      </w:pPr>
      <w:r>
        <w:rPr>
          <w:spacing w:val="-19"/>
        </w:rPr>
        <w:t>创建 </w:t>
      </w:r>
      <w:r>
        <w:rPr>
          <w:rFonts w:ascii="Times New Roman" w:eastAsia="Times New Roman"/>
        </w:rPr>
        <w:t>WAV</w:t>
      </w:r>
      <w:r>
        <w:rPr>
          <w:rFonts w:ascii="Times New Roman" w:eastAsia="Times New Roman"/>
          <w:spacing w:val="-4"/>
        </w:rPr>
        <w:t> </w:t>
      </w:r>
      <w:r>
        <w:rPr>
          <w:spacing w:val="-9"/>
        </w:rPr>
        <w:t>文件，并保存 </w:t>
      </w:r>
      <w:r>
        <w:rPr>
          <w:rFonts w:ascii="Times New Roman" w:eastAsia="Times New Roman"/>
        </w:rPr>
        <w:t>wav</w:t>
      </w:r>
      <w:r>
        <w:rPr>
          <w:rFonts w:ascii="Times New Roman" w:eastAsia="Times New Roman"/>
          <w:spacing w:val="-1"/>
        </w:rPr>
        <w:t> </w:t>
      </w:r>
      <w:r>
        <w:rPr/>
        <w:t>头</w:t>
      </w:r>
      <w:r>
        <w:rPr>
          <w:w w:val="99"/>
        </w:rPr>
        <w:t> </w:t>
      </w:r>
    </w:p>
    <w:p>
      <w:pPr>
        <w:pStyle w:val="BodyText"/>
        <w:spacing w:line="280" w:lineRule="auto" w:before="39"/>
        <w:ind w:left="300" w:right="414" w:firstLine="420"/>
        <w:rPr>
          <w:rFonts w:ascii="宋体" w:eastAsia="宋体" w:hint="eastAsia"/>
        </w:rPr>
      </w:pPr>
      <w:r>
        <w:rPr>
          <w:rFonts w:ascii="宋体" w:eastAsia="宋体" w:hint="eastAsia"/>
          <w:spacing w:val="-13"/>
        </w:rPr>
        <w:t>在前两部设置成功之后，我们即可正常的从 </w:t>
      </w:r>
      <w:r>
        <w:rPr/>
        <w:t>SCI_HDAT0 </w:t>
      </w:r>
      <w:r>
        <w:rPr>
          <w:rFonts w:ascii="宋体" w:eastAsia="宋体" w:hint="eastAsia"/>
          <w:spacing w:val="-8"/>
        </w:rPr>
        <w:t>读取我们需要的 </w:t>
      </w:r>
      <w:r>
        <w:rPr/>
        <w:t>PCM </w:t>
      </w:r>
      <w:r>
        <w:rPr>
          <w:rFonts w:ascii="宋体" w:eastAsia="宋体" w:hint="eastAsia"/>
          <w:spacing w:val="-5"/>
        </w:rPr>
        <w:t>数据了， </w:t>
      </w:r>
      <w:r>
        <w:rPr>
          <w:rFonts w:ascii="宋体" w:eastAsia="宋体" w:hint="eastAsia"/>
          <w:spacing w:val="-1"/>
        </w:rPr>
        <w:t>不过在这之前，我们需要先在创建一个新的文件，并写入 </w:t>
      </w:r>
      <w:r>
        <w:rPr/>
        <w:t>wav </w:t>
      </w:r>
      <w:r>
        <w:rPr>
          <w:rFonts w:ascii="宋体" w:eastAsia="宋体" w:hint="eastAsia"/>
        </w:rPr>
        <w:t>头，然后才能开始写入我们</w:t>
      </w:r>
      <w:r>
        <w:rPr>
          <w:rFonts w:ascii="宋体" w:eastAsia="宋体" w:hint="eastAsia"/>
          <w:spacing w:val="-28"/>
        </w:rPr>
        <w:t>的 </w:t>
      </w:r>
      <w:r>
        <w:rPr/>
        <w:t>PCM </w:t>
      </w:r>
      <w:r>
        <w:rPr>
          <w:rFonts w:ascii="宋体" w:eastAsia="宋体" w:hint="eastAsia"/>
        </w:rPr>
        <w:t>数据。 </w:t>
      </w:r>
    </w:p>
    <w:p>
      <w:pPr>
        <w:pStyle w:val="Heading2"/>
        <w:numPr>
          <w:ilvl w:val="0"/>
          <w:numId w:val="1"/>
        </w:numPr>
        <w:tabs>
          <w:tab w:pos="1081" w:val="left" w:leader="none"/>
        </w:tabs>
        <w:spacing w:line="240" w:lineRule="auto" w:before="6" w:after="0"/>
        <w:ind w:left="1080" w:right="0" w:hanging="362"/>
        <w:jc w:val="left"/>
      </w:pPr>
      <w:r>
        <w:rPr>
          <w:spacing w:val="-18"/>
        </w:rPr>
        <w:t>读取 </w:t>
      </w:r>
      <w:r>
        <w:rPr>
          <w:rFonts w:ascii="Times New Roman" w:eastAsia="Times New Roman"/>
        </w:rPr>
        <w:t>PCM</w:t>
      </w:r>
      <w:r>
        <w:rPr>
          <w:rFonts w:ascii="Times New Roman" w:eastAsia="Times New Roman"/>
          <w:spacing w:val="-2"/>
        </w:rPr>
        <w:t> </w:t>
      </w:r>
      <w:r>
        <w:rPr/>
        <w:t>数据</w:t>
      </w:r>
      <w:r>
        <w:rPr>
          <w:w w:val="99"/>
        </w:rPr>
        <w:t> </w:t>
      </w:r>
    </w:p>
    <w:p>
      <w:pPr>
        <w:pStyle w:val="BodyText"/>
        <w:spacing w:line="280" w:lineRule="auto" w:before="39"/>
        <w:ind w:left="300" w:right="352" w:firstLine="420"/>
        <w:rPr>
          <w:rFonts w:ascii="宋体" w:eastAsia="宋体" w:hint="eastAsia"/>
        </w:rPr>
      </w:pPr>
      <w:r>
        <w:rPr>
          <w:rFonts w:ascii="宋体" w:eastAsia="宋体" w:hint="eastAsia"/>
        </w:rPr>
        <w:t>经过前面几步的处理，这一步就比较简单了，只需要不停的从 </w:t>
      </w:r>
      <w:r>
        <w:rPr/>
        <w:t>SCI_HDAT0 </w:t>
      </w:r>
      <w:r>
        <w:rPr>
          <w:rFonts w:ascii="宋体" w:eastAsia="宋体" w:hint="eastAsia"/>
        </w:rPr>
        <w:t>读取数据， 然后存入 </w:t>
      </w:r>
      <w:r>
        <w:rPr/>
        <w:t>wav </w:t>
      </w:r>
      <w:r>
        <w:rPr>
          <w:rFonts w:ascii="宋体" w:eastAsia="宋体" w:hint="eastAsia"/>
        </w:rPr>
        <w:t>文件即可，不过这里我们还需要做文件大小统计，在最后的时候写入 </w:t>
      </w:r>
      <w:r>
        <w:rPr/>
        <w:t>wav </w:t>
      </w:r>
      <w:r>
        <w:rPr>
          <w:rFonts w:ascii="宋体" w:eastAsia="宋体" w:hint="eastAsia"/>
        </w:rPr>
        <w:t>头里面。 </w:t>
      </w:r>
    </w:p>
    <w:p>
      <w:pPr>
        <w:pStyle w:val="Heading2"/>
        <w:numPr>
          <w:ilvl w:val="0"/>
          <w:numId w:val="1"/>
        </w:numPr>
        <w:tabs>
          <w:tab w:pos="1081" w:val="left" w:leader="none"/>
        </w:tabs>
        <w:spacing w:line="240" w:lineRule="auto" w:before="5" w:after="0"/>
        <w:ind w:left="1080" w:right="0" w:hanging="362"/>
        <w:jc w:val="left"/>
      </w:pPr>
      <w:r>
        <w:rPr>
          <w:spacing w:val="-5"/>
        </w:rPr>
        <w:t>计算整个文件大小，重新保存 </w:t>
      </w:r>
      <w:r>
        <w:rPr>
          <w:rFonts w:ascii="Times New Roman" w:eastAsia="Times New Roman"/>
        </w:rPr>
        <w:t>wav</w:t>
      </w:r>
      <w:r>
        <w:rPr>
          <w:rFonts w:ascii="Times New Roman" w:eastAsia="Times New Roman"/>
          <w:spacing w:val="-2"/>
        </w:rPr>
        <w:t> </w:t>
      </w:r>
      <w:r>
        <w:rPr/>
        <w:t>头并关闭文件</w:t>
      </w:r>
      <w:r>
        <w:rPr>
          <w:w w:val="99"/>
        </w:rPr>
        <w:t> </w:t>
      </w:r>
    </w:p>
    <w:p>
      <w:pPr>
        <w:pStyle w:val="BodyText"/>
        <w:spacing w:line="280" w:lineRule="auto" w:before="39"/>
        <w:ind w:left="300" w:right="511" w:firstLine="420"/>
        <w:jc w:val="both"/>
        <w:rPr>
          <w:rFonts w:ascii="宋体" w:eastAsia="宋体" w:hint="eastAsia"/>
        </w:rPr>
      </w:pPr>
      <w:r>
        <w:rPr>
          <w:rFonts w:ascii="宋体" w:eastAsia="宋体" w:hint="eastAsia"/>
        </w:rPr>
        <w:t>在结束录音的时候，我们必须知道本次录音的大小</w:t>
      </w:r>
      <w:r>
        <w:rPr>
          <w:rFonts w:ascii="宋体" w:eastAsia="宋体" w:hint="eastAsia"/>
          <w:spacing w:val="1"/>
        </w:rPr>
        <w:t>（</w:t>
      </w:r>
      <w:r>
        <w:rPr>
          <w:rFonts w:ascii="宋体" w:eastAsia="宋体" w:hint="eastAsia"/>
        </w:rPr>
        <w:t>数据大小和整个文件大小</w:t>
      </w:r>
      <w:r>
        <w:rPr>
          <w:rFonts w:ascii="宋体" w:eastAsia="宋体" w:hint="eastAsia"/>
          <w:spacing w:val="-106"/>
        </w:rPr>
        <w:t>）</w:t>
      </w:r>
      <w:r>
        <w:rPr>
          <w:rFonts w:ascii="宋体" w:eastAsia="宋体" w:hint="eastAsia"/>
          <w:spacing w:val="-9"/>
        </w:rPr>
        <w:t>，然后</w:t>
      </w:r>
      <w:r>
        <w:rPr>
          <w:rFonts w:ascii="宋体" w:eastAsia="宋体" w:hint="eastAsia"/>
          <w:spacing w:val="-12"/>
        </w:rPr>
        <w:t>更新 </w:t>
      </w:r>
      <w:r>
        <w:rPr/>
        <w:t>wav </w:t>
      </w:r>
      <w:r>
        <w:rPr>
          <w:rFonts w:ascii="宋体" w:eastAsia="宋体" w:hint="eastAsia"/>
          <w:spacing w:val="-5"/>
        </w:rPr>
        <w:t>头，重新写入文件，最后因为 </w:t>
      </w:r>
      <w:r>
        <w:rPr>
          <w:spacing w:val="-8"/>
        </w:rPr>
        <w:t>FATFS</w:t>
      </w:r>
      <w:r>
        <w:rPr>
          <w:rFonts w:ascii="宋体" w:eastAsia="宋体" w:hint="eastAsia"/>
          <w:spacing w:val="-7"/>
        </w:rPr>
        <w:t>，在文件创建之后，必须调用 </w:t>
      </w:r>
      <w:r>
        <w:rPr/>
        <w:t>f_close</w:t>
      </w:r>
      <w:r>
        <w:rPr>
          <w:rFonts w:ascii="宋体" w:eastAsia="宋体" w:hint="eastAsia"/>
        </w:rPr>
        <w:t>，文件才会真正体现在文件系统里面，否则是不会写入的！所以最后还需要调用 </w:t>
      </w:r>
      <w:r>
        <w:rPr/>
        <w:t>f_close</w:t>
      </w:r>
      <w:r>
        <w:rPr>
          <w:rFonts w:ascii="宋体" w:eastAsia="宋体" w:hint="eastAsia"/>
          <w:spacing w:val="-3"/>
        </w:rPr>
        <w:t>，以保存</w:t>
      </w:r>
      <w:r>
        <w:rPr>
          <w:rFonts w:ascii="宋体" w:eastAsia="宋体" w:hint="eastAsia"/>
        </w:rPr>
        <w:t>文件。 </w:t>
      </w:r>
    </w:p>
    <w:p>
      <w:pPr>
        <w:pStyle w:val="BodyText"/>
        <w:spacing w:before="8"/>
        <w:rPr>
          <w:rFonts w:ascii="宋体"/>
          <w:sz w:val="16"/>
        </w:rPr>
      </w:pPr>
    </w:p>
    <w:p>
      <w:pPr>
        <w:pStyle w:val="Heading1"/>
      </w:pPr>
      <w:r>
        <w:rPr>
          <w:rFonts w:ascii="Cambria" w:eastAsia="Cambria"/>
        </w:rPr>
        <w:t>2</w:t>
      </w:r>
      <w:r>
        <w:rPr/>
        <w:t>、硬件设计</w:t>
      </w:r>
      <w:r>
        <w:rPr>
          <w:w w:val="99"/>
        </w:rPr>
        <w:t> </w:t>
      </w:r>
    </w:p>
    <w:p>
      <w:pPr>
        <w:pStyle w:val="BodyText"/>
        <w:spacing w:line="280" w:lineRule="auto" w:before="252"/>
        <w:ind w:left="300" w:right="371" w:firstLine="420"/>
        <w:rPr>
          <w:rFonts w:ascii="宋体" w:eastAsia="宋体" w:hint="eastAsia"/>
        </w:rPr>
      </w:pPr>
      <w:r>
        <w:rPr>
          <w:rFonts w:ascii="宋体" w:eastAsia="宋体" w:hint="eastAsia"/>
          <w:spacing w:val="-10"/>
        </w:rPr>
        <w:t>本文档实验功能简介：开机的时候先检测 </w:t>
      </w:r>
      <w:r>
        <w:rPr>
          <w:rFonts w:ascii="Arial" w:eastAsia="Arial"/>
        </w:rPr>
        <w:t>SD</w:t>
      </w:r>
      <w:r>
        <w:rPr>
          <w:rFonts w:ascii="Arial" w:eastAsia="Arial"/>
          <w:spacing w:val="16"/>
        </w:rPr>
        <w:t> </w:t>
      </w:r>
      <w:r>
        <w:rPr>
          <w:rFonts w:ascii="宋体" w:eastAsia="宋体" w:hint="eastAsia"/>
          <w:spacing w:val="-13"/>
        </w:rPr>
        <w:t>卡和字库，然后测试 </w:t>
      </w:r>
      <w:r>
        <w:rPr>
          <w:rFonts w:ascii="Arial" w:eastAsia="Arial"/>
        </w:rPr>
        <w:t>VS1053(</w:t>
      </w:r>
      <w:r>
        <w:rPr>
          <w:rFonts w:ascii="宋体" w:eastAsia="宋体" w:hint="eastAsia"/>
        </w:rPr>
        <w:t>正弦测试与 寄存器测试</w:t>
      </w:r>
      <w:r>
        <w:rPr>
          <w:rFonts w:ascii="Arial" w:eastAsia="Arial"/>
          <w:spacing w:val="-16"/>
        </w:rPr>
        <w:t>)</w:t>
      </w:r>
      <w:r>
        <w:rPr>
          <w:rFonts w:ascii="宋体" w:eastAsia="宋体" w:hint="eastAsia"/>
          <w:spacing w:val="-18"/>
        </w:rPr>
        <w:t>，之后，检测 </w:t>
      </w:r>
      <w:r>
        <w:rPr>
          <w:rFonts w:ascii="Arial" w:eastAsia="Arial"/>
        </w:rPr>
        <w:t>SD </w:t>
      </w:r>
      <w:r>
        <w:rPr>
          <w:rFonts w:ascii="宋体" w:eastAsia="宋体" w:hint="eastAsia"/>
          <w:spacing w:val="-8"/>
        </w:rPr>
        <w:t>卡根目录是否存在 </w:t>
      </w:r>
      <w:r>
        <w:rPr>
          <w:rFonts w:ascii="Arial" w:eastAsia="Arial"/>
        </w:rPr>
        <w:t>RECORDER</w:t>
      </w:r>
      <w:r>
        <w:rPr>
          <w:rFonts w:ascii="Arial" w:eastAsia="Arial"/>
          <w:spacing w:val="1"/>
        </w:rPr>
        <w:t> </w:t>
      </w:r>
      <w:r>
        <w:rPr>
          <w:rFonts w:ascii="宋体" w:eastAsia="宋体" w:hint="eastAsia"/>
          <w:spacing w:val="-6"/>
        </w:rPr>
        <w:t>文件夹，如果不存在则创建， </w:t>
      </w:r>
      <w:r>
        <w:rPr>
          <w:rFonts w:ascii="宋体" w:eastAsia="宋体" w:hint="eastAsia"/>
          <w:spacing w:val="-4"/>
        </w:rPr>
        <w:t>如果创建失败，则报错。在找到 </w:t>
      </w:r>
      <w:r>
        <w:rPr>
          <w:rFonts w:ascii="Arial" w:eastAsia="Arial"/>
        </w:rPr>
        <w:t>SD</w:t>
      </w:r>
      <w:r>
        <w:rPr>
          <w:rFonts w:ascii="Arial" w:eastAsia="Arial"/>
          <w:spacing w:val="1"/>
        </w:rPr>
        <w:t> </w:t>
      </w:r>
      <w:r>
        <w:rPr>
          <w:rFonts w:ascii="宋体" w:eastAsia="宋体" w:hint="eastAsia"/>
          <w:spacing w:val="-14"/>
        </w:rPr>
        <w:t>卡的 </w:t>
      </w:r>
      <w:r>
        <w:rPr>
          <w:rFonts w:ascii="Arial" w:eastAsia="Arial"/>
        </w:rPr>
        <w:t>RECORDER</w:t>
      </w:r>
      <w:r>
        <w:rPr>
          <w:rFonts w:ascii="Arial" w:eastAsia="Arial"/>
          <w:spacing w:val="-1"/>
        </w:rPr>
        <w:t> </w:t>
      </w:r>
      <w:r>
        <w:rPr>
          <w:rFonts w:ascii="宋体" w:eastAsia="宋体" w:hint="eastAsia"/>
          <w:spacing w:val="-6"/>
        </w:rPr>
        <w:t>文件夹后，即设置 </w:t>
      </w:r>
      <w:r>
        <w:rPr>
          <w:rFonts w:ascii="Arial" w:eastAsia="Arial"/>
        </w:rPr>
        <w:t>VS1053</w:t>
      </w:r>
      <w:r>
        <w:rPr>
          <w:rFonts w:ascii="Arial" w:eastAsia="Arial"/>
          <w:spacing w:val="-1"/>
        </w:rPr>
        <w:t> </w:t>
      </w:r>
      <w:r>
        <w:rPr>
          <w:rFonts w:ascii="宋体" w:eastAsia="宋体" w:hint="eastAsia"/>
          <w:spacing w:val="-2"/>
        </w:rPr>
        <w:t>进入录音</w:t>
      </w:r>
      <w:r>
        <w:rPr>
          <w:rFonts w:ascii="宋体" w:eastAsia="宋体" w:hint="eastAsia"/>
          <w:spacing w:val="-9"/>
        </w:rPr>
        <w:t>模式，此时可以在耳机听到 </w:t>
      </w:r>
      <w:r>
        <w:rPr>
          <w:rFonts w:ascii="Arial" w:eastAsia="Arial"/>
        </w:rPr>
        <w:t>VS1053</w:t>
      </w:r>
      <w:r>
        <w:rPr>
          <w:rFonts w:ascii="Arial" w:eastAsia="Arial"/>
          <w:spacing w:val="-2"/>
        </w:rPr>
        <w:t> </w:t>
      </w:r>
      <w:r>
        <w:rPr>
          <w:rFonts w:ascii="宋体" w:eastAsia="宋体" w:hint="eastAsia"/>
          <w:spacing w:val="-3"/>
        </w:rPr>
        <w:t>采集的音频。</w:t>
      </w:r>
      <w:r>
        <w:rPr>
          <w:rFonts w:ascii="Arial" w:eastAsia="Arial"/>
        </w:rPr>
        <w:t>KEY1</w:t>
      </w:r>
      <w:r>
        <w:rPr>
          <w:rFonts w:ascii="Arial" w:eastAsia="Arial"/>
          <w:spacing w:val="-1"/>
        </w:rPr>
        <w:t> </w:t>
      </w:r>
      <w:r>
        <w:rPr>
          <w:rFonts w:ascii="宋体" w:eastAsia="宋体" w:hint="eastAsia"/>
        </w:rPr>
        <w:t>用于停止录音并保存；</w:t>
      </w:r>
      <w:r>
        <w:rPr>
          <w:rFonts w:ascii="Arial" w:eastAsia="Arial"/>
        </w:rPr>
        <w:t>KEY0</w:t>
      </w:r>
      <w:r>
        <w:rPr>
          <w:rFonts w:ascii="Arial" w:eastAsia="Arial"/>
          <w:spacing w:val="-2"/>
        </w:rPr>
        <w:t> </w:t>
      </w:r>
      <w:r>
        <w:rPr>
          <w:rFonts w:ascii="宋体" w:eastAsia="宋体" w:hint="eastAsia"/>
        </w:rPr>
        <w:t>用于开始</w:t>
      </w:r>
      <w:r>
        <w:rPr>
          <w:rFonts w:ascii="Arial" w:eastAsia="Arial"/>
        </w:rPr>
        <w:t>/</w:t>
      </w:r>
      <w:r>
        <w:rPr>
          <w:rFonts w:ascii="宋体" w:eastAsia="宋体" w:hint="eastAsia"/>
        </w:rPr>
        <w:t>暂停录音；</w:t>
      </w:r>
      <w:r>
        <w:rPr>
          <w:rFonts w:ascii="Arial" w:eastAsia="Arial"/>
        </w:rPr>
        <w:t>KEY_UP</w:t>
      </w:r>
      <w:r>
        <w:rPr>
          <w:rFonts w:ascii="Arial" w:eastAsia="Arial"/>
          <w:spacing w:val="-1"/>
        </w:rPr>
        <w:t> </w:t>
      </w:r>
      <w:r>
        <w:rPr>
          <w:rFonts w:ascii="宋体" w:eastAsia="宋体" w:hint="eastAsia"/>
        </w:rPr>
        <w:t>用于播放最近一次的录音。 </w:t>
      </w:r>
    </w:p>
    <w:p>
      <w:pPr>
        <w:pStyle w:val="BodyText"/>
        <w:spacing w:line="280" w:lineRule="auto" w:before="3"/>
        <w:ind w:left="300" w:right="358" w:firstLine="420"/>
        <w:rPr>
          <w:rFonts w:ascii="宋体" w:eastAsia="宋体" w:hint="eastAsia"/>
        </w:rPr>
      </w:pPr>
      <w:r>
        <w:rPr>
          <w:rFonts w:ascii="宋体" w:eastAsia="宋体" w:hint="eastAsia"/>
          <w:spacing w:val="-1"/>
        </w:rPr>
        <w:t>当我们按下 </w:t>
      </w:r>
      <w:r>
        <w:rPr>
          <w:rFonts w:ascii="Arial" w:eastAsia="Arial"/>
        </w:rPr>
        <w:t>KEY0</w:t>
      </w:r>
      <w:r>
        <w:rPr>
          <w:rFonts w:ascii="Arial" w:eastAsia="Arial"/>
          <w:spacing w:val="-1"/>
        </w:rPr>
        <w:t> </w:t>
      </w:r>
      <w:r>
        <w:rPr>
          <w:rFonts w:ascii="宋体" w:eastAsia="宋体" w:hint="eastAsia"/>
          <w:spacing w:val="-1"/>
        </w:rPr>
        <w:t>的时候，可以在屏幕上看到录音文件的名字，以及录音时间，然后通</w:t>
      </w:r>
      <w:r>
        <w:rPr>
          <w:rFonts w:ascii="宋体" w:eastAsia="宋体" w:hint="eastAsia"/>
        </w:rPr>
        <w:t>过 </w:t>
      </w:r>
      <w:r>
        <w:rPr>
          <w:rFonts w:ascii="Arial" w:eastAsia="Arial"/>
        </w:rPr>
        <w:t>KEY1 </w:t>
      </w:r>
      <w:r>
        <w:rPr>
          <w:rFonts w:ascii="宋体" w:eastAsia="宋体" w:hint="eastAsia"/>
        </w:rPr>
        <w:t>可以停止录音并保存该文件（文件名和时间也都将清零），在完成一个录音后， </w:t>
      </w:r>
      <w:r>
        <w:rPr>
          <w:rFonts w:ascii="宋体" w:eastAsia="宋体" w:hint="eastAsia"/>
          <w:spacing w:val="-1"/>
        </w:rPr>
        <w:t>我们可以通过按 </w:t>
      </w:r>
      <w:r>
        <w:rPr>
          <w:rFonts w:ascii="Arial" w:eastAsia="Arial"/>
        </w:rPr>
        <w:t>KEY_UP</w:t>
      </w:r>
      <w:r>
        <w:rPr>
          <w:rFonts w:ascii="Arial" w:eastAsia="Arial"/>
          <w:spacing w:val="1"/>
        </w:rPr>
        <w:t> </w:t>
      </w:r>
      <w:r>
        <w:rPr>
          <w:rFonts w:ascii="宋体" w:eastAsia="宋体" w:hint="eastAsia"/>
        </w:rPr>
        <w:t>按键，来试听录音。</w:t>
      </w:r>
      <w:r>
        <w:rPr>
          <w:rFonts w:ascii="Arial" w:eastAsia="Arial"/>
        </w:rPr>
        <w:t>DS1 </w:t>
      </w:r>
      <w:r>
        <w:rPr>
          <w:rFonts w:ascii="宋体" w:eastAsia="宋体" w:hint="eastAsia"/>
        </w:rPr>
        <w:t>用于提示程序正在运行。 </w:t>
      </w:r>
    </w:p>
    <w:p>
      <w:pPr>
        <w:pStyle w:val="BodyText"/>
        <w:spacing w:before="6"/>
        <w:ind w:left="720"/>
        <w:rPr>
          <w:rFonts w:ascii="宋体" w:eastAsia="宋体" w:hint="eastAsia"/>
        </w:rPr>
      </w:pPr>
      <w:r>
        <w:rPr>
          <w:rFonts w:ascii="宋体" w:eastAsia="宋体" w:hint="eastAsia"/>
        </w:rPr>
        <w:t>本实验用到的资源如下： </w:t>
      </w:r>
    </w:p>
    <w:p>
      <w:pPr>
        <w:pStyle w:val="ListParagraph"/>
        <w:numPr>
          <w:ilvl w:val="0"/>
          <w:numId w:val="2"/>
        </w:numPr>
        <w:tabs>
          <w:tab w:pos="1081" w:val="left" w:leader="none"/>
        </w:tabs>
        <w:spacing w:line="240" w:lineRule="auto" w:before="39" w:after="0"/>
        <w:ind w:left="1080" w:right="0" w:hanging="362"/>
        <w:jc w:val="left"/>
        <w:rPr>
          <w:sz w:val="21"/>
        </w:rPr>
      </w:pPr>
      <w:r>
        <w:rPr>
          <w:rFonts w:ascii="Times New Roman" w:eastAsia="Times New Roman"/>
          <w:sz w:val="21"/>
        </w:rPr>
        <w:t>ALIENTEK</w:t>
      </w:r>
      <w:r>
        <w:rPr>
          <w:rFonts w:ascii="Times New Roman" w:eastAsia="Times New Roman"/>
          <w:spacing w:val="52"/>
          <w:sz w:val="21"/>
        </w:rPr>
        <w:t> </w:t>
      </w:r>
      <w:r>
        <w:rPr>
          <w:sz w:val="21"/>
        </w:rPr>
        <w:t>精英开发板 </w:t>
      </w:r>
    </w:p>
    <w:p>
      <w:pPr>
        <w:pStyle w:val="ListParagraph"/>
        <w:numPr>
          <w:ilvl w:val="0"/>
          <w:numId w:val="2"/>
        </w:numPr>
        <w:tabs>
          <w:tab w:pos="1081" w:val="left" w:leader="none"/>
        </w:tabs>
        <w:spacing w:line="240" w:lineRule="auto" w:before="47" w:after="0"/>
        <w:ind w:left="1080" w:right="0" w:hanging="362"/>
        <w:jc w:val="left"/>
        <w:rPr>
          <w:rFonts w:ascii="Times New Roman" w:eastAsia="Times New Roman"/>
          <w:sz w:val="21"/>
        </w:rPr>
      </w:pPr>
      <w:r>
        <w:rPr>
          <w:rFonts w:ascii="Times New Roman" w:eastAsia="Times New Roman"/>
          <w:sz w:val="21"/>
        </w:rPr>
        <w:t>DS0</w:t>
      </w:r>
      <w:r>
        <w:rPr>
          <w:sz w:val="21"/>
        </w:rPr>
        <w:t>，</w:t>
      </w:r>
      <w:r>
        <w:rPr>
          <w:rFonts w:ascii="Times New Roman" w:eastAsia="Times New Roman"/>
          <w:sz w:val="21"/>
        </w:rPr>
        <w:t>DS1</w:t>
      </w:r>
    </w:p>
    <w:p>
      <w:pPr>
        <w:pStyle w:val="ListParagraph"/>
        <w:numPr>
          <w:ilvl w:val="0"/>
          <w:numId w:val="2"/>
        </w:numPr>
        <w:tabs>
          <w:tab w:pos="1081" w:val="left" w:leader="none"/>
        </w:tabs>
        <w:spacing w:line="240" w:lineRule="auto" w:before="46" w:after="0"/>
        <w:ind w:left="1080" w:right="0" w:hanging="362"/>
        <w:jc w:val="left"/>
        <w:rPr>
          <w:sz w:val="21"/>
        </w:rPr>
      </w:pPr>
      <w:r>
        <w:rPr>
          <w:rFonts w:ascii="Times New Roman" w:eastAsia="Times New Roman"/>
          <w:sz w:val="21"/>
        </w:rPr>
        <w:t>TFTLCD </w:t>
      </w:r>
      <w:r>
        <w:rPr>
          <w:sz w:val="21"/>
        </w:rPr>
        <w:t>液晶模块 </w:t>
      </w:r>
    </w:p>
    <w:p>
      <w:pPr>
        <w:pStyle w:val="ListParagraph"/>
        <w:numPr>
          <w:ilvl w:val="0"/>
          <w:numId w:val="2"/>
        </w:numPr>
        <w:tabs>
          <w:tab w:pos="1081" w:val="left" w:leader="none"/>
        </w:tabs>
        <w:spacing w:line="240" w:lineRule="auto" w:before="46" w:after="0"/>
        <w:ind w:left="1080" w:right="0" w:hanging="362"/>
        <w:jc w:val="left"/>
        <w:rPr>
          <w:sz w:val="21"/>
        </w:rPr>
      </w:pPr>
      <w:r>
        <w:rPr>
          <w:rFonts w:ascii="Times New Roman" w:eastAsia="Times New Roman"/>
          <w:spacing w:val="-3"/>
          <w:sz w:val="21"/>
        </w:rPr>
        <w:t>ATK-VS1053 </w:t>
      </w:r>
      <w:r>
        <w:rPr>
          <w:rFonts w:ascii="Times New Roman" w:eastAsia="Times New Roman"/>
          <w:sz w:val="21"/>
        </w:rPr>
        <w:t>MP3 </w:t>
      </w:r>
      <w:r>
        <w:rPr>
          <w:sz w:val="21"/>
        </w:rPr>
        <w:t>模块 </w:t>
      </w:r>
    </w:p>
    <w:p>
      <w:pPr>
        <w:pStyle w:val="ListParagraph"/>
        <w:numPr>
          <w:ilvl w:val="0"/>
          <w:numId w:val="2"/>
        </w:numPr>
        <w:tabs>
          <w:tab w:pos="1081" w:val="left" w:leader="none"/>
        </w:tabs>
        <w:spacing w:line="240" w:lineRule="auto" w:before="45" w:after="0"/>
        <w:ind w:left="1080" w:right="0" w:hanging="362"/>
        <w:jc w:val="left"/>
        <w:rPr>
          <w:sz w:val="21"/>
        </w:rPr>
      </w:pPr>
      <w:r>
        <w:rPr>
          <w:rFonts w:ascii="Times New Roman" w:eastAsia="Times New Roman"/>
          <w:sz w:val="21"/>
        </w:rPr>
        <w:t>SD</w:t>
      </w:r>
      <w:r>
        <w:rPr>
          <w:rFonts w:ascii="Times New Roman" w:eastAsia="Times New Roman"/>
          <w:spacing w:val="-2"/>
          <w:sz w:val="21"/>
        </w:rPr>
        <w:t> </w:t>
      </w:r>
      <w:r>
        <w:rPr>
          <w:sz w:val="21"/>
        </w:rPr>
        <w:t>卡 </w:t>
      </w:r>
    </w:p>
    <w:p>
      <w:pPr>
        <w:pStyle w:val="ListParagraph"/>
        <w:numPr>
          <w:ilvl w:val="0"/>
          <w:numId w:val="2"/>
        </w:numPr>
        <w:tabs>
          <w:tab w:pos="1081" w:val="left" w:leader="none"/>
        </w:tabs>
        <w:spacing w:line="240" w:lineRule="auto" w:before="47" w:after="0"/>
        <w:ind w:left="1080" w:right="0" w:hanging="362"/>
        <w:jc w:val="left"/>
        <w:rPr>
          <w:sz w:val="21"/>
        </w:rPr>
      </w:pPr>
      <w:r>
        <w:rPr>
          <w:sz w:val="21"/>
        </w:rPr>
        <w:t>耳机（非必须） </w:t>
      </w:r>
    </w:p>
    <w:p>
      <w:pPr>
        <w:pStyle w:val="BodyText"/>
        <w:spacing w:before="48"/>
        <w:ind w:left="720"/>
        <w:rPr>
          <w:rFonts w:ascii="宋体" w:eastAsia="宋体" w:hint="eastAsia"/>
        </w:rPr>
      </w:pPr>
      <w:r>
        <w:rPr>
          <w:rFonts w:ascii="宋体" w:eastAsia="宋体" w:hint="eastAsia"/>
        </w:rPr>
        <w:t>ALIENTEK 精英 STM32 开发板与 ATK-VS1053 MP3 模块的连接关系如图 2.1 所示： </w:t>
      </w:r>
    </w:p>
    <w:p>
      <w:pPr>
        <w:spacing w:after="0"/>
        <w:rPr>
          <w:rFonts w:ascii="宋体" w:eastAsia="宋体" w:hint="eastAsia"/>
        </w:rPr>
        <w:sectPr>
          <w:pgSz w:w="11910" w:h="16840"/>
          <w:pgMar w:header="453" w:footer="477" w:top="1380" w:bottom="660" w:left="1500" w:right="1280"/>
        </w:sectPr>
      </w:pPr>
    </w:p>
    <w:p>
      <w:pPr>
        <w:pStyle w:val="BodyText"/>
        <w:spacing w:before="10"/>
        <w:rPr>
          <w:rFonts w:ascii="宋体"/>
          <w:sz w:val="12"/>
        </w:rPr>
      </w:pPr>
    </w:p>
    <w:p>
      <w:pPr>
        <w:pStyle w:val="BodyText"/>
        <w:ind w:left="436"/>
        <w:rPr>
          <w:rFonts w:ascii="宋体"/>
          <w:sz w:val="20"/>
        </w:rPr>
      </w:pPr>
      <w:r>
        <w:rPr>
          <w:rFonts w:ascii="宋体"/>
          <w:sz w:val="20"/>
        </w:rPr>
        <w:pict>
          <v:group style="width:402.25pt;height:177.7pt;mso-position-horizontal-relative:char;mso-position-vertical-relative:line" coordorigin="0,0" coordsize="8045,3554">
            <v:shape style="position:absolute;left:3;top:3;width:2400;height:3201" type="#_x0000_t75" stroked="false">
              <v:imagedata r:id="rId9" o:title=""/>
            </v:shape>
            <v:rect style="position:absolute;left:3;top:3;width:2361;height:3163" filled="false" stroked="true" strokeweight=".310470pt" strokecolor="#404040">
              <v:stroke dashstyle="solid"/>
            </v:rect>
            <v:shape style="position:absolute;left:1500;top:354;width:900;height:388" type="#_x0000_t75" stroked="false">
              <v:imagedata r:id="rId10" o:title=""/>
            </v:shape>
            <v:shape style="position:absolute;left:1500;top:3;width:900;height:387" type="#_x0000_t75" stroked="false">
              <v:imagedata r:id="rId11" o:title=""/>
            </v:shape>
            <v:shape style="position:absolute;left:1500;top:705;width:900;height:2460" type="#_x0000_t75" stroked="false">
              <v:imagedata r:id="rId12" o:title=""/>
            </v:shape>
            <v:line style="position:absolute" from="2364,179" to="4522,179" stroked="true" strokeweight="1.2395pt" strokecolor="#404040">
              <v:stroke dashstyle="solid"/>
            </v:line>
            <v:shape style="position:absolute;left:4657;top:25;width:3388;height:3527" type="#_x0000_t75" stroked="false">
              <v:imagedata r:id="rId13" o:title=""/>
            </v:shape>
            <v:rect style="position:absolute;left:4657;top:25;width:3348;height:3492" filled="false" stroked="true" strokeweight=".310310pt" strokecolor="#404040">
              <v:stroke dashstyle="solid"/>
            </v:rect>
            <v:shape style="position:absolute;left:4654;top:1057;width:3384;height:2495" type="#_x0000_t75" stroked="false">
              <v:imagedata r:id="rId14" o:title=""/>
            </v:shape>
            <v:rect style="position:absolute;left:4654;top:1057;width:3348;height:2460" filled="false" stroked="true" strokeweight=".31016pt" strokecolor="#404040">
              <v:stroke dashstyle="solid"/>
            </v:rect>
            <v:shape style="position:absolute;left:4654;top:3;width:900;height:387" type="#_x0000_t75" stroked="false">
              <v:imagedata r:id="rId15" o:title=""/>
            </v:shape>
            <v:shape style="position:absolute;left:4654;top:530;width:900;height:387" type="#_x0000_t75" stroked="false">
              <v:imagedata r:id="rId16" o:title=""/>
            </v:shape>
            <v:shape style="position:absolute;left:4654;top:1057;width:900;height:2108" type="#_x0000_t75" stroked="false">
              <v:imagedata r:id="rId17" o:title=""/>
            </v:shape>
            <v:shape style="position:absolute;left:4654;top:3165;width:900;height:388" type="#_x0000_t75" stroked="false">
              <v:imagedata r:id="rId18" o:title=""/>
            </v:shape>
            <v:shape style="position:absolute;left:4479;top:91;width:176;height:175" type="#_x0000_t75" stroked="false">
              <v:imagedata r:id="rId19" o:title=""/>
            </v:shape>
            <v:shape style="position:absolute;left:2496;top:530;width:2158;height:176" coordorigin="2496,530" coordsize="2158,176" path="m4654,706l4126,706,4126,530,2496,530e" filled="false" stroked="true" strokeweight="1.2395pt" strokecolor="#404040">
              <v:path arrowok="t"/>
              <v:stroke dashstyle="solid"/>
            </v:shape>
            <v:shape style="position:absolute;left:2364;top:442;width:176;height:175" type="#_x0000_t75" stroked="false">
              <v:imagedata r:id="rId20" o:title=""/>
            </v:shape>
            <v:shape style="position:absolute;left:2496;top:881;width:2158;height:351" coordorigin="2496,881" coordsize="2158,351" path="m2496,881l3962,881,3962,1232,4654,1232e" filled="false" stroked="true" strokeweight="1.2396pt" strokecolor="#404040">
              <v:path arrowok="t"/>
              <v:stroke dashstyle="solid"/>
            </v:shape>
            <v:shape style="position:absolute;left:2364;top:794;width:176;height:175" type="#_x0000_t75" stroked="false">
              <v:imagedata r:id="rId21" o:title=""/>
            </v:shape>
            <v:shape style="position:absolute;left:2496;top:1232;width:2158;height:351" coordorigin="2496,1232" coordsize="2158,351" path="m4654,1583l3774,1583,3774,1232,2496,1232e" filled="false" stroked="true" strokeweight="1.2396pt" strokecolor="#404040">
              <v:path arrowok="t"/>
              <v:stroke dashstyle="solid"/>
            </v:shape>
            <v:shape style="position:absolute;left:2364;top:1145;width:176;height:175" type="#_x0000_t75" stroked="false">
              <v:imagedata r:id="rId22" o:title=""/>
            </v:shape>
            <v:shape style="position:absolute;left:2496;top:1584;width:2158;height:352" coordorigin="2496,1584" coordsize="2158,352" path="m4654,1936l3597,1936,3597,1584,2496,1584e" filled="false" stroked="true" strokeweight="1.2396pt" strokecolor="#404040">
              <v:path arrowok="t"/>
              <v:stroke dashstyle="solid"/>
            </v:shape>
            <v:shape style="position:absolute;left:2364;top:1496;width:176;height:175" type="#_x0000_t75" stroked="false">
              <v:imagedata r:id="rId23" o:title=""/>
            </v:shape>
            <v:shape style="position:absolute;left:2496;top:1935;width:2158;height:351" coordorigin="2496,1935" coordsize="2158,351" path="m4654,2286l3421,2286,3421,1935,2496,1935e" filled="false" stroked="true" strokeweight="1.2396pt" strokecolor="#404040">
              <v:path arrowok="t"/>
              <v:stroke dashstyle="solid"/>
            </v:shape>
            <v:shape style="position:absolute;left:2364;top:1848;width:176;height:175" type="#_x0000_t75" stroked="false">
              <v:imagedata r:id="rId23" o:title=""/>
            </v:shape>
            <v:shape style="position:absolute;left:2364;top:2286;width:2158;height:351" coordorigin="2364,2286" coordsize="2158,351" path="m4522,2637l3245,2637,3245,2286,2364,2286e" filled="false" stroked="true" strokeweight="1.2396pt" strokecolor="#404040">
              <v:path arrowok="t"/>
              <v:stroke dashstyle="solid"/>
            </v:shape>
            <v:shape style="position:absolute;left:4479;top:2551;width:176;height:175" type="#_x0000_t75" stroked="false">
              <v:imagedata r:id="rId19" o:title=""/>
            </v:shape>
            <v:shape style="position:absolute;left:2364;top:2638;width:2158;height:352" coordorigin="2364,2638" coordsize="2158,352" path="m2364,2638l3069,2638,3069,2990,4522,2990e" filled="false" stroked="true" strokeweight="1.2396pt" strokecolor="#404040">
              <v:path arrowok="t"/>
              <v:stroke dashstyle="solid"/>
            </v:shape>
            <v:shape style="position:absolute;left:4479;top:2902;width:176;height:175" type="#_x0000_t75" stroked="false">
              <v:imagedata r:id="rId19" o:title=""/>
            </v:shape>
            <v:shape style="position:absolute;left:2496;top:2989;width:2158;height:351" coordorigin="2496,2989" coordsize="2158,351" path="m4654,3340l2893,3340,2893,2989,2496,2989e" filled="false" stroked="true" strokeweight="1.2396pt" strokecolor="#404040">
              <v:path arrowok="t"/>
              <v:stroke dashstyle="solid"/>
            </v:shape>
            <v:shape style="position:absolute;left:2364;top:2902;width:176;height:175" type="#_x0000_t75" stroked="false">
              <v:imagedata r:id="rId23" o:title=""/>
            </v:shape>
            <v:rect style="position:absolute;left:5517;top:1057;width:2487;height:2460" filled="false" stroked="true" strokeweight=".48433pt" strokecolor="#404040">
              <v:stroke dashstyle="solid"/>
            </v:rect>
            <v:rect style="position:absolute;left:3;top:3;width:1498;height:3163" filled="false" stroked="true" strokeweight=".31pt" strokecolor="#404040">
              <v:stroke dashstyle="solid"/>
            </v:rect>
            <v:shape style="position:absolute;left:0;top:0;width:8045;height:3554" type="#_x0000_t202" filled="false" stroked="false">
              <v:textbox inset="0,0,0,0">
                <w:txbxContent>
                  <w:p>
                    <w:pPr>
                      <w:spacing w:before="115"/>
                      <w:ind w:left="5481" w:right="53" w:firstLine="0"/>
                      <w:jc w:val="center"/>
                      <w:rPr>
                        <w:rFonts w:ascii="Calibri"/>
                        <w:b/>
                        <w:sz w:val="29"/>
                      </w:rPr>
                    </w:pPr>
                    <w:r>
                      <w:rPr>
                        <w:rFonts w:ascii="Calibri"/>
                        <w:b/>
                        <w:w w:val="105"/>
                        <w:sz w:val="29"/>
                      </w:rPr>
                      <w:t>ALIENTEK</w:t>
                    </w:r>
                  </w:p>
                  <w:p>
                    <w:pPr>
                      <w:spacing w:before="21"/>
                      <w:ind w:left="5560" w:right="53" w:firstLine="0"/>
                      <w:jc w:val="center"/>
                      <w:rPr>
                        <w:rFonts w:ascii="宋体" w:eastAsia="宋体" w:hint="eastAsia"/>
                        <w:sz w:val="29"/>
                      </w:rPr>
                    </w:pPr>
                    <w:r>
                      <w:rPr>
                        <w:rFonts w:ascii="宋体" w:eastAsia="宋体" w:hint="eastAsia"/>
                        <w:w w:val="105"/>
                        <w:sz w:val="29"/>
                      </w:rPr>
                      <w:t>精英</w:t>
                    </w:r>
                    <w:r>
                      <w:rPr>
                        <w:rFonts w:ascii="Calibri" w:eastAsia="Calibri"/>
                        <w:b/>
                        <w:w w:val="105"/>
                        <w:sz w:val="29"/>
                      </w:rPr>
                      <w:t>STM32</w:t>
                    </w:r>
                    <w:r>
                      <w:rPr>
                        <w:rFonts w:ascii="宋体" w:eastAsia="宋体" w:hint="eastAsia"/>
                        <w:w w:val="105"/>
                        <w:sz w:val="29"/>
                      </w:rPr>
                      <w:t>开发板</w:t>
                    </w:r>
                    <w:r>
                      <w:rPr>
                        <w:rFonts w:ascii="宋体" w:eastAsia="宋体" w:hint="eastAsia"/>
                        <w:w w:val="100"/>
                        <w:sz w:val="29"/>
                      </w:rPr>
                      <w:t> </w:t>
                    </w:r>
                  </w:p>
                </w:txbxContent>
              </v:textbox>
              <w10:wrap type="none"/>
            </v:shape>
            <v:shape style="position:absolute;left:4655;top:3165;width:863;height:352" type="#_x0000_t202" filled="false" stroked="true" strokeweight=".48433pt" strokecolor="#404040">
              <v:textbox inset="0,0,0,0">
                <w:txbxContent>
                  <w:p>
                    <w:pPr>
                      <w:spacing w:before="39"/>
                      <w:ind w:left="275" w:right="0" w:firstLine="0"/>
                      <w:jc w:val="lef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PE6</w:t>
                    </w:r>
                  </w:p>
                </w:txbxContent>
              </v:textbox>
              <v:stroke dashstyle="solid"/>
              <w10:wrap type="none"/>
            </v:shape>
            <v:shape style="position:absolute;left:4655;top:2813;width:863;height:352" type="#_x0000_t202" filled="true" fillcolor="#cdcdcd" stroked="true" strokeweight=".48433pt" strokecolor="#404040">
              <v:textbox inset="0,0,0,0">
                <w:txbxContent>
                  <w:p>
                    <w:pPr>
                      <w:spacing w:before="39"/>
                      <w:ind w:left="220" w:right="0" w:firstLine="0"/>
                      <w:jc w:val="lef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PC13</w:t>
                    </w:r>
                  </w:p>
                </w:txbxContent>
              </v:textbox>
              <v:fill opacity="32639f" type="solid"/>
              <v:stroke dashstyle="solid"/>
              <w10:wrap type="none"/>
            </v:shape>
            <v:shape style="position:absolute;left:4655;top:2462;width:863;height:351" type="#_x0000_t202" filled="true" fillcolor="#cdcdcd" stroked="true" strokeweight=".48433pt" strokecolor="#404040">
              <v:textbox inset="0,0,0,0">
                <w:txbxContent>
                  <w:p>
                    <w:pPr>
                      <w:spacing w:before="39"/>
                      <w:ind w:left="267" w:right="0" w:firstLine="0"/>
                      <w:jc w:val="lef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PA6</w:t>
                    </w:r>
                  </w:p>
                </w:txbxContent>
              </v:textbox>
              <v:fill opacity="32639f" type="solid"/>
              <v:stroke dashstyle="solid"/>
              <w10:wrap type="none"/>
            </v:shape>
            <v:shape style="position:absolute;left:4655;top:2111;width:863;height:352" type="#_x0000_t202" filled="false" stroked="true" strokeweight=".48433pt" strokecolor="#404040">
              <v:textbox inset="0,0,0,0">
                <w:txbxContent>
                  <w:p>
                    <w:pPr>
                      <w:spacing w:before="39"/>
                      <w:ind w:left="267" w:right="0" w:firstLine="0"/>
                      <w:jc w:val="lef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PA7</w:t>
                    </w:r>
                  </w:p>
                </w:txbxContent>
              </v:textbox>
              <v:stroke dashstyle="solid"/>
              <w10:wrap type="none"/>
            </v:shape>
            <v:shape style="position:absolute;left:4655;top:1759;width:863;height:352" type="#_x0000_t202" filled="false" stroked="true" strokeweight=".48433pt" strokecolor="#404040">
              <v:textbox inset="0,0,0,0">
                <w:txbxContent>
                  <w:p>
                    <w:pPr>
                      <w:spacing w:before="39"/>
                      <w:ind w:left="267" w:right="0" w:firstLine="0"/>
                      <w:jc w:val="lef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PA5</w:t>
                    </w:r>
                  </w:p>
                </w:txbxContent>
              </v:textbox>
              <v:stroke dashstyle="solid"/>
              <w10:wrap type="none"/>
            </v:shape>
            <v:shape style="position:absolute;left:4655;top:1408;width:863;height:351" type="#_x0000_t202" filled="false" stroked="true" strokeweight=".48433pt" strokecolor="#404040">
              <v:textbox inset="0,0,0,0">
                <w:txbxContent>
                  <w:p>
                    <w:pPr>
                      <w:spacing w:before="39"/>
                      <w:ind w:left="278" w:right="0" w:firstLine="0"/>
                      <w:jc w:val="lef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PF6</w:t>
                    </w:r>
                  </w:p>
                </w:txbxContent>
              </v:textbox>
              <v:stroke dashstyle="solid"/>
              <w10:wrap type="none"/>
            </v:shape>
            <v:shape style="position:absolute;left:5752;top:2167;width:2090;height:291" type="#_x0000_t202" filled="false" stroked="false">
              <v:textbox inset="0,0,0,0">
                <w:txbxContent>
                  <w:p>
                    <w:pPr>
                      <w:spacing w:line="290" w:lineRule="exact" w:before="0"/>
                      <w:ind w:left="0" w:right="0" w:firstLine="0"/>
                      <w:jc w:val="left"/>
                      <w:rPr>
                        <w:rFonts w:ascii="Calibri"/>
                        <w:b/>
                        <w:sz w:val="29"/>
                      </w:rPr>
                    </w:pPr>
                    <w:r>
                      <w:rPr>
                        <w:rFonts w:ascii="Calibri"/>
                        <w:b/>
                        <w:w w:val="105"/>
                        <w:sz w:val="29"/>
                      </w:rPr>
                      <w:t>STM32F103ZET6</w:t>
                    </w:r>
                  </w:p>
                </w:txbxContent>
              </v:textbox>
              <w10:wrap type="none"/>
            </v:shape>
            <v:shape style="position:absolute;left:5523;top:1107;width:170;height:689" type="#_x0000_t202" filled="false" stroked="false">
              <v:textbox inset="0,0,0,0">
                <w:txbxContent>
                  <w:p>
                    <w:pPr>
                      <w:spacing w:line="342" w:lineRule="exact" w:before="0"/>
                      <w:ind w:left="0" w:right="0" w:firstLine="0"/>
                      <w:jc w:val="left"/>
                      <w:rPr>
                        <w:rFonts w:ascii="宋体"/>
                        <w:sz w:val="30"/>
                      </w:rPr>
                    </w:pPr>
                    <w:r>
                      <w:rPr>
                        <w:rFonts w:ascii="宋体"/>
                        <w:sz w:val="30"/>
                      </w:rPr>
                      <w:t> </w:t>
                    </w:r>
                  </w:p>
                  <w:p>
                    <w:pPr>
                      <w:spacing w:line="342" w:lineRule="exact" w:before="4"/>
                      <w:ind w:left="0" w:right="0" w:firstLine="0"/>
                      <w:jc w:val="left"/>
                      <w:rPr>
                        <w:rFonts w:ascii="宋体"/>
                        <w:sz w:val="30"/>
                      </w:rPr>
                    </w:pPr>
                    <w:r>
                      <w:rPr>
                        <w:rFonts w:ascii="宋体"/>
                        <w:sz w:val="30"/>
                      </w:rPr>
                      <w:t> </w:t>
                    </w:r>
                  </w:p>
                </w:txbxContent>
              </v:textbox>
              <w10:wrap type="none"/>
            </v:shape>
            <v:shape style="position:absolute;left:4655;top:1057;width:863;height:352" type="#_x0000_t202" filled="false" stroked="true" strokeweight=".48433pt" strokecolor="#404040">
              <v:textbox inset="0,0,0,0">
                <w:txbxContent>
                  <w:p>
                    <w:pPr>
                      <w:spacing w:before="40"/>
                      <w:ind w:left="278" w:right="0" w:firstLine="0"/>
                      <w:jc w:val="lef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PF7</w:t>
                    </w:r>
                  </w:p>
                </w:txbxContent>
              </v:textbox>
              <v:stroke dashstyle="solid"/>
              <w10:wrap type="none"/>
            </v:shape>
            <v:shape style="position:absolute;left:4655;top:530;width:863;height:352" type="#_x0000_t202" filled="false" stroked="true" strokeweight=".31pt" strokecolor="#404040">
              <v:textbox inset="0,0,0,0">
                <w:txbxContent>
                  <w:p>
                    <w:pPr>
                      <w:spacing w:before="41"/>
                      <w:ind w:left="301" w:right="300" w:firstLine="0"/>
                      <w:jc w:val="center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5V</w:t>
                    </w:r>
                  </w:p>
                </w:txbxContent>
              </v:textbox>
              <v:stroke dashstyle="solid"/>
              <w10:wrap type="none"/>
            </v:shape>
            <v:shape style="position:absolute;left:4655;top:25;width:863;height:330" type="#_x0000_t202" filled="false" stroked="true" strokeweight=".31pt" strokecolor="#404040">
              <v:textbox inset="0,0,0,0">
                <w:txbxContent>
                  <w:p>
                    <w:pPr>
                      <w:spacing w:before="19"/>
                      <w:ind w:left="239" w:right="0" w:firstLine="0"/>
                      <w:jc w:val="lef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GND</w:t>
                    </w:r>
                  </w:p>
                </w:txbxContent>
              </v:textbox>
              <v:stroke dashstyle="solid"/>
              <w10:wrap type="none"/>
            </v:shape>
            <v:shape style="position:absolute;left:1501;top:2813;width:863;height:353" type="#_x0000_t202" filled="true" fillcolor="#cdcdcd" stroked="true" strokeweight=".3115pt" strokecolor="#404040">
              <v:textbox inset="0,0,0,0">
                <w:txbxContent>
                  <w:p>
                    <w:pPr>
                      <w:spacing w:before="40"/>
                      <w:ind w:left="279" w:right="0" w:firstLine="0"/>
                      <w:jc w:val="lef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RST</w:t>
                    </w:r>
                  </w:p>
                </w:txbxContent>
              </v:textbox>
              <v:fill opacity="32639f" type="solid"/>
              <v:stroke dashstyle="solid"/>
              <w10:wrap type="none"/>
            </v:shape>
            <v:shape style="position:absolute;left:1501;top:2462;width:863;height:351" type="#_x0000_t202" filled="true" fillcolor="#cdcdcd" stroked="true" strokeweight=".3115pt" strokecolor="#404040">
              <v:textbox inset="0,0,0,0">
                <w:txbxContent>
                  <w:p>
                    <w:pPr>
                      <w:spacing w:before="41"/>
                      <w:ind w:left="196" w:right="0" w:firstLine="0"/>
                      <w:jc w:val="lef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DREQ</w:t>
                    </w:r>
                  </w:p>
                </w:txbxContent>
              </v:textbox>
              <v:fill opacity="32639f" type="solid"/>
              <v:stroke dashstyle="solid"/>
              <w10:wrap type="none"/>
            </v:shape>
            <v:shape style="position:absolute;left:1501;top:2111;width:863;height:352" type="#_x0000_t202" filled="true" fillcolor="#cdcdcd" stroked="true" strokeweight=".3115pt" strokecolor="#404040">
              <v:textbox inset="0,0,0,0">
                <w:txbxContent>
                  <w:p>
                    <w:pPr>
                      <w:spacing w:before="41"/>
                      <w:ind w:left="296" w:right="295" w:firstLine="0"/>
                      <w:jc w:val="center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SO</w:t>
                    </w:r>
                  </w:p>
                </w:txbxContent>
              </v:textbox>
              <v:fill opacity="32639f" type="solid"/>
              <v:stroke dashstyle="solid"/>
              <w10:wrap type="none"/>
            </v:shape>
            <v:shape style="position:absolute;left:1501;top:1759;width:863;height:352" type="#_x0000_t202" filled="false" stroked="true" strokeweight=".3115pt" strokecolor="#404040">
              <v:textbox inset="0,0,0,0">
                <w:txbxContent>
                  <w:p>
                    <w:pPr>
                      <w:spacing w:before="41"/>
                      <w:ind w:left="296" w:right="295" w:firstLine="0"/>
                      <w:jc w:val="center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SI</w:t>
                    </w:r>
                  </w:p>
                </w:txbxContent>
              </v:textbox>
              <v:stroke dashstyle="solid"/>
              <w10:wrap type="none"/>
            </v:shape>
            <v:shape style="position:absolute;left:1501;top:1408;width:863;height:351" type="#_x0000_t202" filled="false" stroked="true" strokeweight=".3115pt" strokecolor="#404040">
              <v:textbox inset="0,0,0,0">
                <w:txbxContent>
                  <w:p>
                    <w:pPr>
                      <w:spacing w:before="40"/>
                      <w:ind w:left="278" w:right="0" w:firstLine="0"/>
                      <w:jc w:val="lef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SCK</w:t>
                    </w:r>
                  </w:p>
                </w:txbxContent>
              </v:textbox>
              <v:stroke dashstyle="solid"/>
              <w10:wrap type="none"/>
            </v:shape>
            <v:shape style="position:absolute;left:1501;top:1057;width:863;height:352" type="#_x0000_t202" filled="false" stroked="true" strokeweight=".3115pt" strokecolor="#404040">
              <v:textbox inset="0,0,0,0">
                <w:txbxContent>
                  <w:p>
                    <w:pPr>
                      <w:spacing w:before="41"/>
                      <w:ind w:left="216" w:right="0" w:firstLine="0"/>
                      <w:jc w:val="lef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XDCS</w:t>
                    </w:r>
                  </w:p>
                </w:txbxContent>
              </v:textbox>
              <v:stroke dashstyle="solid"/>
              <w10:wrap type="none"/>
            </v:shape>
            <v:shape style="position:absolute;left:1501;top:705;width:863;height:352" type="#_x0000_t202" filled="false" stroked="true" strokeweight=".3115pt" strokecolor="#404040">
              <v:textbox inset="0,0,0,0">
                <w:txbxContent>
                  <w:p>
                    <w:pPr>
                      <w:spacing w:before="40"/>
                      <w:ind w:left="278" w:right="0" w:firstLine="0"/>
                      <w:jc w:val="lef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XCS</w:t>
                    </w:r>
                  </w:p>
                </w:txbxContent>
              </v:textbox>
              <v:stroke dashstyle="solid"/>
              <w10:wrap type="none"/>
            </v:shape>
            <v:shape style="position:absolute;left:1501;top:354;width:863;height:351" type="#_x0000_t202" filled="false" stroked="true" strokeweight=".3115pt" strokecolor="#404040">
              <v:textbox inset="0,0,0,0">
                <w:txbxContent>
                  <w:p>
                    <w:pPr>
                      <w:spacing w:before="40"/>
                      <w:ind w:left="296" w:right="295" w:firstLine="0"/>
                      <w:jc w:val="center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5V</w:t>
                    </w:r>
                  </w:p>
                </w:txbxContent>
              </v:textbox>
              <v:stroke dashstyle="solid"/>
              <w10:wrap type="none"/>
            </v:shape>
            <v:shape style="position:absolute;left:1501;top:3;width:863;height:352" type="#_x0000_t202" filled="false" stroked="true" strokeweight=".3115pt" strokecolor="#404040">
              <v:textbox inset="0,0,0,0">
                <w:txbxContent>
                  <w:p>
                    <w:pPr>
                      <w:spacing w:before="41"/>
                      <w:ind w:left="239" w:right="0" w:firstLine="0"/>
                      <w:jc w:val="lef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GND</w:t>
                    </w:r>
                  </w:p>
                </w:txbxContent>
              </v:textbox>
              <v:stroke dashstyle="solid"/>
              <w10:wrap type="none"/>
            </v:shape>
            <v:shape style="position:absolute;left:151;top:1328;width:1295;height:564" type="#_x0000_t202" filled="false" stroked="false">
              <v:textbox inset="0,0,0,0">
                <w:txbxContent>
                  <w:p>
                    <w:pPr>
                      <w:spacing w:line="244" w:lineRule="exact" w:before="0"/>
                      <w:ind w:left="0" w:right="23" w:firstLine="0"/>
                      <w:jc w:val="right"/>
                      <w:rPr>
                        <w:rFonts w:ascii="Calibri"/>
                        <w:b/>
                        <w:sz w:val="24"/>
                      </w:rPr>
                    </w:pPr>
                    <w:r>
                      <w:rPr>
                        <w:rFonts w:ascii="Calibri"/>
                        <w:b/>
                        <w:spacing w:val="-1"/>
                        <w:w w:val="105"/>
                        <w:sz w:val="24"/>
                      </w:rPr>
                      <w:t>ATK-VS1053</w:t>
                    </w:r>
                  </w:p>
                  <w:p>
                    <w:pPr>
                      <w:spacing w:line="300" w:lineRule="exact" w:before="19"/>
                      <w:ind w:left="0" w:right="18" w:firstLine="0"/>
                      <w:jc w:val="right"/>
                      <w:rPr>
                        <w:rFonts w:ascii="宋体" w:eastAsia="宋体" w:hint="eastAsia"/>
                        <w:sz w:val="24"/>
                      </w:rPr>
                    </w:pPr>
                    <w:r>
                      <w:rPr>
                        <w:rFonts w:ascii="Calibri" w:eastAsia="Calibri"/>
                        <w:b/>
                        <w:spacing w:val="-1"/>
                        <w:w w:val="105"/>
                        <w:sz w:val="24"/>
                      </w:rPr>
                      <w:t>MP3</w:t>
                    </w:r>
                    <w:r>
                      <w:rPr>
                        <w:rFonts w:ascii="宋体" w:eastAsia="宋体" w:hint="eastAsia"/>
                        <w:w w:val="105"/>
                        <w:sz w:val="24"/>
                      </w:rPr>
                      <w:t>模块</w:t>
                    </w:r>
                    <w:r>
                      <w:rPr>
                        <w:rFonts w:ascii="宋体" w:eastAsia="宋体" w:hint="eastAsia"/>
                        <w:sz w:val="24"/>
                      </w:rPr>
                      <w:t> </w:t>
                    </w:r>
                  </w:p>
                </w:txbxContent>
              </v:textbox>
              <w10:wrap type="none"/>
            </v:shape>
            <v:shape style="position:absolute;left:5;top:41;width:151;height:1200" type="#_x0000_t202" filled="false" stroked="false">
              <v:textbox inset="0,0,0,0">
                <w:txbxContent>
                  <w:p>
                    <w:pPr>
                      <w:spacing w:line="274" w:lineRule="exact" w:before="0"/>
                      <w:ind w:left="0" w:right="0" w:firstLine="0"/>
                      <w:jc w:val="left"/>
                      <w:rPr>
                        <w:rFonts w:ascii="宋体"/>
                        <w:sz w:val="24"/>
                      </w:rPr>
                    </w:pPr>
                    <w:r>
                      <w:rPr>
                        <w:rFonts w:ascii="宋体"/>
                        <w:sz w:val="24"/>
                      </w:rPr>
                      <w:t> </w:t>
                    </w:r>
                  </w:p>
                  <w:p>
                    <w:pPr>
                      <w:spacing w:before="3"/>
                      <w:ind w:left="0" w:right="0" w:firstLine="0"/>
                      <w:jc w:val="left"/>
                      <w:rPr>
                        <w:rFonts w:ascii="宋体"/>
                        <w:sz w:val="24"/>
                      </w:rPr>
                    </w:pPr>
                    <w:r>
                      <w:rPr>
                        <w:rFonts w:ascii="宋体"/>
                        <w:sz w:val="24"/>
                      </w:rPr>
                      <w:t> </w:t>
                    </w:r>
                  </w:p>
                  <w:p>
                    <w:pPr>
                      <w:spacing w:before="3"/>
                      <w:ind w:left="0" w:right="0" w:firstLine="0"/>
                      <w:jc w:val="left"/>
                      <w:rPr>
                        <w:rFonts w:ascii="宋体"/>
                        <w:sz w:val="24"/>
                      </w:rPr>
                    </w:pPr>
                    <w:r>
                      <w:rPr>
                        <w:rFonts w:ascii="宋体"/>
                        <w:sz w:val="24"/>
                      </w:rPr>
                      <w:t> </w:t>
                    </w:r>
                  </w:p>
                  <w:p>
                    <w:pPr>
                      <w:spacing w:line="297" w:lineRule="exact" w:before="8"/>
                      <w:ind w:left="0" w:right="0" w:firstLine="0"/>
                      <w:jc w:val="left"/>
                      <w:rPr>
                        <w:rFonts w:ascii="宋体"/>
                        <w:sz w:val="26"/>
                      </w:rPr>
                    </w:pPr>
                    <w:r>
                      <w:rPr>
                        <w:rFonts w:ascii="宋体"/>
                        <w:w w:val="100"/>
                        <w:sz w:val="26"/>
                      </w:rPr>
                      <w:t> </w:t>
                    </w:r>
                  </w:p>
                </w:txbxContent>
              </v:textbox>
              <w10:wrap type="none"/>
            </v:shape>
          </v:group>
        </w:pict>
      </w:r>
      <w:r>
        <w:rPr>
          <w:rFonts w:ascii="宋体"/>
          <w:sz w:val="20"/>
        </w:rPr>
      </w:r>
    </w:p>
    <w:p>
      <w:pPr>
        <w:pStyle w:val="BodyText"/>
        <w:spacing w:before="80"/>
        <w:ind w:left="705" w:right="815"/>
        <w:jc w:val="center"/>
        <w:rPr>
          <w:rFonts w:ascii="宋体" w:eastAsia="宋体" w:hint="eastAsia"/>
        </w:rPr>
      </w:pPr>
      <w:r>
        <w:rPr>
          <w:rFonts w:ascii="宋体" w:eastAsia="宋体" w:hint="eastAsia"/>
        </w:rPr>
        <w:t>图 </w:t>
      </w:r>
      <w:r>
        <w:rPr>
          <w:rFonts w:ascii="Calibri" w:eastAsia="Calibri"/>
        </w:rPr>
        <w:t>2.1 ATK-VS1053 MP3 </w:t>
      </w:r>
      <w:r>
        <w:rPr>
          <w:rFonts w:ascii="宋体" w:eastAsia="宋体" w:hint="eastAsia"/>
        </w:rPr>
        <w:t>模块与精英 </w:t>
      </w:r>
      <w:r>
        <w:rPr>
          <w:rFonts w:ascii="Calibri" w:eastAsia="Calibri"/>
        </w:rPr>
        <w:t>STM32 </w:t>
      </w:r>
      <w:r>
        <w:rPr>
          <w:rFonts w:ascii="宋体" w:eastAsia="宋体" w:hint="eastAsia"/>
        </w:rPr>
        <w:t>开发板连接关系图 </w:t>
      </w:r>
    </w:p>
    <w:p>
      <w:pPr>
        <w:pStyle w:val="BodyText"/>
        <w:spacing w:line="280" w:lineRule="auto" w:before="45"/>
        <w:ind w:left="300" w:right="562" w:firstLine="420"/>
        <w:rPr>
          <w:rFonts w:ascii="宋体" w:eastAsia="宋体" w:hint="eastAsia"/>
        </w:rPr>
      </w:pPr>
      <w:r>
        <w:rPr/>
        <w:drawing>
          <wp:anchor distT="0" distB="0" distL="0" distR="0" allowOverlap="1" layoutInCell="1" locked="0" behindDoc="0" simplePos="0" relativeHeight="31">
            <wp:simplePos x="0" y="0"/>
            <wp:positionH relativeFrom="page">
              <wp:posOffset>1143000</wp:posOffset>
            </wp:positionH>
            <wp:positionV relativeFrom="paragraph">
              <wp:posOffset>466470</wp:posOffset>
            </wp:positionV>
            <wp:extent cx="5259015" cy="4027360"/>
            <wp:effectExtent l="0" t="0" r="0" b="0"/>
            <wp:wrapTopAndBottom/>
            <wp:docPr id="5" name="image18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18.jpe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59015" cy="40273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spacing w:val="-6"/>
        </w:rPr>
        <w:t>上表中，就是</w:t>
      </w:r>
      <w:r>
        <w:rPr>
          <w:rFonts w:ascii="宋体" w:eastAsia="宋体" w:hint="eastAsia"/>
        </w:rPr>
        <w:t>ALIENTEK</w:t>
      </w:r>
      <w:r>
        <w:rPr>
          <w:rFonts w:ascii="宋体" w:eastAsia="宋体" w:hint="eastAsia"/>
          <w:spacing w:val="-3"/>
        </w:rPr>
        <w:t> 精英</w:t>
      </w:r>
      <w:r>
        <w:rPr>
          <w:rFonts w:ascii="宋体" w:eastAsia="宋体" w:hint="eastAsia"/>
        </w:rPr>
        <w:t>STM32开发板与ATK-VS1053</w:t>
      </w:r>
      <w:r>
        <w:rPr>
          <w:rFonts w:ascii="宋体" w:eastAsia="宋体" w:hint="eastAsia"/>
          <w:spacing w:val="-55"/>
        </w:rPr>
        <w:t> </w:t>
      </w:r>
      <w:r>
        <w:rPr>
          <w:rFonts w:ascii="宋体" w:eastAsia="宋体" w:hint="eastAsia"/>
        </w:rPr>
        <w:t>MP3</w:t>
      </w:r>
      <w:r>
        <w:rPr>
          <w:rFonts w:ascii="宋体" w:eastAsia="宋体" w:hint="eastAsia"/>
          <w:spacing w:val="-5"/>
        </w:rPr>
        <w:t>模块的连接示意图。实物连接如图2.2所示： </w:t>
      </w:r>
    </w:p>
    <w:p>
      <w:pPr>
        <w:pStyle w:val="BodyText"/>
        <w:spacing w:before="86"/>
        <w:ind w:left="707" w:right="815"/>
        <w:jc w:val="center"/>
        <w:rPr>
          <w:rFonts w:ascii="宋体" w:eastAsia="宋体" w:hint="eastAsia"/>
        </w:rPr>
      </w:pPr>
      <w:r>
        <w:rPr>
          <w:rFonts w:ascii="宋体" w:eastAsia="宋体" w:hint="eastAsia"/>
        </w:rPr>
        <w:t>图 </w:t>
      </w:r>
      <w:r>
        <w:rPr>
          <w:rFonts w:ascii="Calibri" w:eastAsia="Calibri"/>
        </w:rPr>
        <w:t>2.2 ATK-VS1053 </w:t>
      </w:r>
      <w:r>
        <w:rPr>
          <w:rFonts w:ascii="宋体" w:eastAsia="宋体" w:hint="eastAsia"/>
        </w:rPr>
        <w:t>模块与精英 </w:t>
      </w:r>
      <w:r>
        <w:rPr>
          <w:rFonts w:ascii="Calibri" w:eastAsia="Calibri"/>
        </w:rPr>
        <w:t>STM32 </w:t>
      </w:r>
      <w:r>
        <w:rPr>
          <w:rFonts w:ascii="宋体" w:eastAsia="宋体" w:hint="eastAsia"/>
        </w:rPr>
        <w:t>开发板连接实物图 </w:t>
      </w:r>
    </w:p>
    <w:p>
      <w:pPr>
        <w:pStyle w:val="BodyText"/>
        <w:spacing w:line="280" w:lineRule="auto" w:before="47"/>
        <w:ind w:left="300" w:right="578" w:firstLine="420"/>
        <w:rPr>
          <w:rFonts w:ascii="宋体" w:eastAsia="宋体" w:hint="eastAsia"/>
        </w:rPr>
      </w:pPr>
      <w:r>
        <w:rPr>
          <w:rFonts w:ascii="宋体" w:eastAsia="宋体" w:hint="eastAsia"/>
          <w:spacing w:val="-11"/>
        </w:rPr>
        <w:t>图中，我们总共用了 </w:t>
      </w:r>
      <w:r>
        <w:rPr>
          <w:rFonts w:ascii="Calibri" w:eastAsia="Calibri"/>
        </w:rPr>
        <w:t>9 </w:t>
      </w:r>
      <w:r>
        <w:rPr>
          <w:rFonts w:ascii="宋体" w:eastAsia="宋体" w:hint="eastAsia"/>
          <w:spacing w:val="-9"/>
        </w:rPr>
        <w:t>根杜邦线连接 </w:t>
      </w:r>
      <w:r>
        <w:rPr>
          <w:rFonts w:ascii="Calibri" w:eastAsia="Calibri"/>
          <w:spacing w:val="-4"/>
        </w:rPr>
        <w:t>ATK-VS1053 </w:t>
      </w:r>
      <w:r>
        <w:rPr>
          <w:rFonts w:ascii="Calibri" w:eastAsia="Calibri"/>
        </w:rPr>
        <w:t>MP3 </w:t>
      </w:r>
      <w:r>
        <w:rPr>
          <w:rFonts w:ascii="宋体" w:eastAsia="宋体" w:hint="eastAsia"/>
          <w:spacing w:val="-10"/>
        </w:rPr>
        <w:t>模块与精英 </w:t>
      </w:r>
      <w:r>
        <w:rPr>
          <w:rFonts w:ascii="Calibri" w:eastAsia="Calibri"/>
        </w:rPr>
        <w:t>STM32 </w:t>
      </w:r>
      <w:r>
        <w:rPr>
          <w:rFonts w:ascii="宋体" w:eastAsia="宋体" w:hint="eastAsia"/>
          <w:spacing w:val="-5"/>
        </w:rPr>
        <w:t>开发板，供电</w:t>
      </w:r>
      <w:r>
        <w:rPr>
          <w:rFonts w:ascii="宋体" w:eastAsia="宋体" w:hint="eastAsia"/>
          <w:spacing w:val="-23"/>
        </w:rPr>
        <w:t>采用 </w:t>
      </w:r>
      <w:r>
        <w:rPr>
          <w:rFonts w:ascii="Calibri" w:eastAsia="Calibri"/>
        </w:rPr>
        <w:t>5V(</w:t>
      </w:r>
      <w:r>
        <w:rPr>
          <w:rFonts w:ascii="宋体" w:eastAsia="宋体" w:hint="eastAsia"/>
          <w:spacing w:val="-12"/>
        </w:rPr>
        <w:t>开发板的 </w:t>
      </w:r>
      <w:r>
        <w:rPr>
          <w:rFonts w:ascii="Calibri" w:eastAsia="Calibri"/>
        </w:rPr>
        <w:t>VOUT2)</w:t>
      </w:r>
      <w:r>
        <w:rPr>
          <w:rFonts w:ascii="宋体" w:eastAsia="宋体" w:hint="eastAsia"/>
          <w:spacing w:val="-6"/>
        </w:rPr>
        <w:t>直接供电，完全与图 </w:t>
      </w:r>
      <w:r>
        <w:rPr>
          <w:rFonts w:ascii="Calibri" w:eastAsia="Calibri"/>
        </w:rPr>
        <w:t>2.1 </w:t>
      </w:r>
      <w:r>
        <w:rPr>
          <w:rFonts w:ascii="宋体" w:eastAsia="宋体" w:hint="eastAsia"/>
        </w:rPr>
        <w:t>所示的关系图一致。 </w:t>
      </w:r>
    </w:p>
    <w:p>
      <w:pPr>
        <w:pStyle w:val="BodyText"/>
        <w:spacing w:line="280" w:lineRule="auto" w:before="2"/>
        <w:ind w:left="300" w:right="542" w:firstLine="420"/>
        <w:rPr>
          <w:rFonts w:ascii="宋体" w:eastAsia="宋体" w:hint="eastAsia"/>
        </w:rPr>
      </w:pPr>
      <w:r>
        <w:rPr>
          <w:rFonts w:ascii="宋体" w:eastAsia="宋体" w:hint="eastAsia"/>
          <w:spacing w:val="-7"/>
        </w:rPr>
        <w:t>本实验，大家需要准备 </w:t>
      </w:r>
      <w:r>
        <w:rPr/>
        <w:t>1 </w:t>
      </w:r>
      <w:r>
        <w:rPr>
          <w:rFonts w:ascii="宋体" w:eastAsia="宋体" w:hint="eastAsia"/>
          <w:spacing w:val="-29"/>
        </w:rPr>
        <w:t>个 </w:t>
      </w:r>
      <w:r>
        <w:rPr/>
        <w:t>SD </w:t>
      </w:r>
      <w:r>
        <w:rPr>
          <w:rFonts w:ascii="宋体" w:eastAsia="宋体" w:hint="eastAsia"/>
          <w:spacing w:val="-7"/>
        </w:rPr>
        <w:t>卡和一个耳机，分别插入 </w:t>
      </w:r>
      <w:r>
        <w:rPr/>
        <w:t>SD </w:t>
      </w:r>
      <w:r>
        <w:rPr>
          <w:rFonts w:ascii="宋体" w:eastAsia="宋体" w:hint="eastAsia"/>
        </w:rPr>
        <w:t>卡接口和耳机接口，然后下载本实验就可以实现一个简单的录音机了。 </w:t>
      </w:r>
    </w:p>
    <w:p>
      <w:pPr>
        <w:spacing w:after="0" w:line="280" w:lineRule="auto"/>
        <w:rPr>
          <w:rFonts w:ascii="宋体" w:eastAsia="宋体" w:hint="eastAsia"/>
        </w:rPr>
        <w:sectPr>
          <w:pgSz w:w="11910" w:h="16840"/>
          <w:pgMar w:header="453" w:footer="477" w:top="1380" w:bottom="660" w:left="1500" w:right="1280"/>
        </w:sectPr>
      </w:pPr>
    </w:p>
    <w:p>
      <w:pPr>
        <w:pStyle w:val="Heading1"/>
        <w:spacing w:before="155"/>
      </w:pPr>
      <w:r>
        <w:rPr>
          <w:rFonts w:ascii="Cambria" w:eastAsia="Cambria"/>
        </w:rPr>
        <w:t>3</w:t>
      </w:r>
      <w:r>
        <w:rPr/>
        <w:t>、软件实现</w:t>
      </w:r>
      <w:r>
        <w:rPr>
          <w:w w:val="99"/>
        </w:rPr>
        <w:t> </w:t>
      </w:r>
    </w:p>
    <w:p>
      <w:pPr>
        <w:pStyle w:val="BodyText"/>
        <w:spacing w:line="280" w:lineRule="auto" w:before="272"/>
        <w:ind w:left="300" w:right="407" w:firstLine="420"/>
        <w:rPr>
          <w:rFonts w:ascii="宋体" w:eastAsia="宋体" w:hint="eastAsia"/>
        </w:rPr>
      </w:pPr>
      <w:r>
        <w:rPr>
          <w:rFonts w:ascii="宋体" w:eastAsia="宋体" w:hint="eastAsia"/>
        </w:rPr>
        <w:t>本文档，我们在精英 STM32</w:t>
      </w:r>
      <w:r>
        <w:rPr>
          <w:rFonts w:ascii="宋体" w:eastAsia="宋体" w:hint="eastAsia"/>
          <w:spacing w:val="-5"/>
        </w:rPr>
        <w:t> 开发板的扩展实验 </w:t>
      </w:r>
      <w:r>
        <w:rPr>
          <w:rFonts w:ascii="宋体" w:eastAsia="宋体" w:hint="eastAsia"/>
        </w:rPr>
        <w:t>E1</w:t>
      </w:r>
      <w:r>
        <w:rPr>
          <w:rFonts w:ascii="宋体" w:eastAsia="宋体" w:hint="eastAsia"/>
          <w:spacing w:val="-5"/>
        </w:rPr>
        <w:t> 的基础上修改，先打开扩展实验 </w:t>
      </w:r>
      <w:r>
        <w:rPr>
          <w:rFonts w:ascii="宋体" w:eastAsia="宋体" w:hint="eastAsia"/>
          <w:spacing w:val="-8"/>
        </w:rPr>
        <w:t>E1 </w:t>
      </w:r>
      <w:r>
        <w:rPr>
          <w:rFonts w:ascii="宋体" w:eastAsia="宋体" w:hint="eastAsia"/>
          <w:spacing w:val="-13"/>
        </w:rPr>
        <w:t>的工程，首先在 </w:t>
      </w:r>
      <w:r>
        <w:rPr/>
        <w:t>APP </w:t>
      </w:r>
      <w:r>
        <w:rPr>
          <w:rFonts w:ascii="宋体" w:eastAsia="宋体" w:hint="eastAsia"/>
          <w:spacing w:val="-10"/>
        </w:rPr>
        <w:t>文件夹下面新建 </w:t>
      </w:r>
      <w:r>
        <w:rPr/>
        <w:t>recorder.c </w:t>
      </w:r>
      <w:r>
        <w:rPr>
          <w:rFonts w:ascii="宋体" w:eastAsia="宋体" w:hint="eastAsia"/>
          <w:spacing w:val="-31"/>
        </w:rPr>
        <w:t>和 </w:t>
      </w:r>
      <w:r>
        <w:rPr/>
        <w:t>recorder.h </w:t>
      </w:r>
      <w:r>
        <w:rPr>
          <w:rFonts w:ascii="宋体" w:eastAsia="宋体" w:hint="eastAsia"/>
          <w:spacing w:val="-15"/>
        </w:rPr>
        <w:t>两个文件，然后将 </w:t>
      </w:r>
      <w:r>
        <w:rPr/>
        <w:t>recorder.c </w:t>
      </w:r>
      <w:r>
        <w:rPr>
          <w:rFonts w:ascii="宋体" w:eastAsia="宋体" w:hint="eastAsia"/>
        </w:rPr>
        <w:t>加</w:t>
      </w:r>
      <w:r>
        <w:rPr>
          <w:rFonts w:ascii="宋体" w:eastAsia="宋体" w:hint="eastAsia"/>
          <w:spacing w:val="-10"/>
        </w:rPr>
        <w:t>入到工程的 </w:t>
      </w:r>
      <w:r>
        <w:rPr/>
        <w:t>APP </w:t>
      </w:r>
      <w:r>
        <w:rPr>
          <w:rFonts w:ascii="宋体" w:eastAsia="宋体" w:hint="eastAsia"/>
          <w:spacing w:val="-8"/>
        </w:rPr>
        <w:t>组下，同时删掉 </w:t>
      </w:r>
      <w:r>
        <w:rPr/>
        <w:t>mp3player.c</w:t>
      </w:r>
      <w:r>
        <w:rPr>
          <w:rFonts w:ascii="宋体" w:eastAsia="宋体" w:hint="eastAsia"/>
        </w:rPr>
        <w:t>（用不到</w:t>
      </w:r>
      <w:r>
        <w:rPr>
          <w:rFonts w:ascii="宋体" w:eastAsia="宋体" w:hint="eastAsia"/>
          <w:spacing w:val="-106"/>
        </w:rPr>
        <w:t>）</w:t>
      </w:r>
      <w:r>
        <w:rPr>
          <w:rFonts w:ascii="宋体" w:eastAsia="宋体" w:hint="eastAsia"/>
        </w:rPr>
        <w:t>。 </w:t>
      </w:r>
    </w:p>
    <w:p>
      <w:pPr>
        <w:pStyle w:val="BodyText"/>
        <w:spacing w:line="280" w:lineRule="auto" w:before="2"/>
        <w:ind w:left="300" w:right="445" w:firstLine="420"/>
        <w:rPr>
          <w:rFonts w:ascii="宋体" w:eastAsia="宋体" w:hint="eastAsia"/>
        </w:rPr>
      </w:pPr>
      <w:r>
        <w:rPr>
          <w:rFonts w:ascii="宋体" w:eastAsia="宋体" w:hint="eastAsia"/>
        </w:rPr>
        <w:t>因为 </w:t>
      </w:r>
      <w:r>
        <w:rPr/>
        <w:t>recorder.c </w:t>
      </w:r>
      <w:r>
        <w:rPr>
          <w:rFonts w:ascii="宋体" w:eastAsia="宋体" w:hint="eastAsia"/>
        </w:rPr>
        <w:t>代码比较多，我们这里仅介绍其中的三个函数，首先是设置 </w:t>
      </w:r>
      <w:r>
        <w:rPr/>
        <w:t>VS1053 </w:t>
      </w:r>
      <w:r>
        <w:rPr>
          <w:rFonts w:ascii="宋体" w:eastAsia="宋体" w:hint="eastAsia"/>
        </w:rPr>
        <w:t>进入 </w:t>
      </w:r>
      <w:r>
        <w:rPr/>
        <w:t>PCM </w:t>
      </w:r>
      <w:r>
        <w:rPr>
          <w:rFonts w:ascii="宋体" w:eastAsia="宋体" w:hint="eastAsia"/>
        </w:rPr>
        <w:t>模式的函数：</w:t>
      </w:r>
      <w:r>
        <w:rPr/>
        <w:t>recoder_enter_rec_mode</w:t>
      </w:r>
      <w:r>
        <w:rPr>
          <w:rFonts w:ascii="宋体" w:eastAsia="宋体" w:hint="eastAsia"/>
        </w:rPr>
        <w:t>，该函数代码如下： </w:t>
      </w:r>
    </w:p>
    <w:tbl>
      <w:tblPr>
        <w:tblW w:w="0" w:type="auto"/>
        <w:jc w:val="left"/>
        <w:tblInd w:w="1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0"/>
        <w:gridCol w:w="8368"/>
      </w:tblGrid>
      <w:tr>
        <w:trPr>
          <w:trHeight w:val="1296" w:hRule="atLeast"/>
        </w:trPr>
        <w:tc>
          <w:tcPr>
            <w:tcW w:w="160" w:type="dxa"/>
          </w:tcPr>
          <w:p>
            <w:pPr>
              <w:pStyle w:val="TableParagraph"/>
              <w:spacing w:before="2"/>
              <w:ind w:left="50"/>
              <w:rPr>
                <w:rFonts w:ascii="宋体"/>
                <w:sz w:val="20"/>
              </w:rPr>
            </w:pPr>
            <w:r>
              <w:rPr>
                <w:rFonts w:ascii="宋体"/>
                <w:w w:val="100"/>
                <w:sz w:val="20"/>
              </w:rPr>
              <w:t> </w:t>
            </w:r>
          </w:p>
          <w:p>
            <w:pPr>
              <w:pStyle w:val="TableParagraph"/>
              <w:spacing w:before="3"/>
              <w:ind w:left="50"/>
              <w:rPr>
                <w:rFonts w:ascii="宋体"/>
                <w:sz w:val="20"/>
              </w:rPr>
            </w:pPr>
            <w:r>
              <w:rPr>
                <w:rFonts w:ascii="宋体"/>
                <w:w w:val="100"/>
                <w:sz w:val="20"/>
              </w:rPr>
              <w:t> </w:t>
            </w:r>
          </w:p>
          <w:p>
            <w:pPr>
              <w:pStyle w:val="TableParagraph"/>
              <w:spacing w:before="3"/>
              <w:ind w:left="50"/>
              <w:rPr>
                <w:rFonts w:ascii="宋体"/>
                <w:sz w:val="20"/>
              </w:rPr>
            </w:pPr>
            <w:r>
              <w:rPr>
                <w:rFonts w:ascii="宋体"/>
                <w:w w:val="100"/>
                <w:sz w:val="20"/>
              </w:rPr>
              <w:t> </w:t>
            </w:r>
          </w:p>
          <w:p>
            <w:pPr>
              <w:pStyle w:val="TableParagraph"/>
              <w:spacing w:before="4"/>
              <w:ind w:left="50"/>
              <w:rPr>
                <w:rFonts w:ascii="宋体"/>
                <w:sz w:val="20"/>
              </w:rPr>
            </w:pPr>
            <w:r>
              <w:rPr>
                <w:rFonts w:ascii="宋体"/>
                <w:w w:val="100"/>
                <w:sz w:val="20"/>
              </w:rPr>
              <w:t> </w:t>
            </w:r>
          </w:p>
          <w:p>
            <w:pPr>
              <w:pStyle w:val="TableParagraph"/>
              <w:spacing w:line="230" w:lineRule="exact" w:before="3"/>
              <w:ind w:left="50"/>
              <w:rPr>
                <w:rFonts w:ascii="宋体"/>
                <w:sz w:val="20"/>
              </w:rPr>
            </w:pPr>
            <w:r>
              <w:rPr>
                <w:rFonts w:ascii="宋体"/>
                <w:w w:val="100"/>
                <w:sz w:val="20"/>
              </w:rPr>
              <w:t> </w:t>
            </w:r>
          </w:p>
        </w:tc>
        <w:tc>
          <w:tcPr>
            <w:tcW w:w="8368" w:type="dxa"/>
            <w:shd w:val="clear" w:color="auto" w:fill="E3E3E3"/>
          </w:tcPr>
          <w:p>
            <w:pPr>
              <w:pStyle w:val="TableParagraph"/>
              <w:spacing w:line="264" w:lineRule="exact" w:before="0"/>
              <w:ind w:left="450"/>
              <w:rPr>
                <w:rFonts w:ascii="宋体" w:eastAsia="宋体" w:hint="eastAsia"/>
                <w:sz w:val="21"/>
              </w:rPr>
            </w:pPr>
            <w:r>
              <w:rPr>
                <w:sz w:val="21"/>
              </w:rPr>
              <w:t>//</w:t>
            </w:r>
            <w:r>
              <w:rPr>
                <w:rFonts w:ascii="宋体" w:eastAsia="宋体" w:hint="eastAsia"/>
                <w:sz w:val="21"/>
              </w:rPr>
              <w:t>进入 </w:t>
            </w:r>
            <w:r>
              <w:rPr>
                <w:sz w:val="21"/>
              </w:rPr>
              <w:t>PCM </w:t>
            </w:r>
            <w:r>
              <w:rPr>
                <w:rFonts w:ascii="宋体" w:eastAsia="宋体" w:hint="eastAsia"/>
                <w:sz w:val="21"/>
              </w:rPr>
              <w:t>录音模式 </w:t>
            </w:r>
          </w:p>
          <w:p>
            <w:pPr>
              <w:pStyle w:val="TableParagraph"/>
              <w:spacing w:before="46"/>
              <w:ind w:left="450"/>
              <w:rPr>
                <w:rFonts w:ascii="宋体" w:eastAsia="宋体" w:hint="eastAsia"/>
                <w:sz w:val="21"/>
              </w:rPr>
            </w:pPr>
            <w:r>
              <w:rPr>
                <w:sz w:val="21"/>
              </w:rPr>
              <w:t>//agc:0,</w:t>
            </w:r>
            <w:r>
              <w:rPr>
                <w:rFonts w:ascii="宋体" w:eastAsia="宋体" w:hint="eastAsia"/>
                <w:sz w:val="21"/>
              </w:rPr>
              <w:t>自动增益</w:t>
            </w:r>
            <w:r>
              <w:rPr>
                <w:sz w:val="21"/>
              </w:rPr>
              <w:t>.1024 </w:t>
            </w:r>
            <w:r>
              <w:rPr>
                <w:rFonts w:ascii="宋体" w:eastAsia="宋体" w:hint="eastAsia"/>
                <w:sz w:val="21"/>
              </w:rPr>
              <w:t>相当于 </w:t>
            </w:r>
            <w:r>
              <w:rPr>
                <w:sz w:val="21"/>
              </w:rPr>
              <w:t>1 </w:t>
            </w:r>
            <w:r>
              <w:rPr>
                <w:rFonts w:ascii="宋体" w:eastAsia="宋体" w:hint="eastAsia"/>
                <w:sz w:val="21"/>
              </w:rPr>
              <w:t>倍</w:t>
            </w:r>
            <w:r>
              <w:rPr>
                <w:sz w:val="21"/>
              </w:rPr>
              <w:t>,512 </w:t>
            </w:r>
            <w:r>
              <w:rPr>
                <w:rFonts w:ascii="宋体" w:eastAsia="宋体" w:hint="eastAsia"/>
                <w:sz w:val="21"/>
              </w:rPr>
              <w:t>相当于 </w:t>
            </w:r>
            <w:r>
              <w:rPr>
                <w:sz w:val="21"/>
              </w:rPr>
              <w:t>0.5 </w:t>
            </w:r>
            <w:r>
              <w:rPr>
                <w:rFonts w:ascii="宋体" w:eastAsia="宋体" w:hint="eastAsia"/>
                <w:sz w:val="21"/>
              </w:rPr>
              <w:t>倍</w:t>
            </w:r>
            <w:r>
              <w:rPr>
                <w:sz w:val="21"/>
              </w:rPr>
              <w:t>,</w:t>
            </w:r>
            <w:r>
              <w:rPr>
                <w:rFonts w:ascii="宋体" w:eastAsia="宋体" w:hint="eastAsia"/>
                <w:sz w:val="21"/>
              </w:rPr>
              <w:t>最大值 </w:t>
            </w:r>
            <w:r>
              <w:rPr>
                <w:sz w:val="21"/>
              </w:rPr>
              <w:t>65535=64 </w:t>
            </w:r>
            <w:r>
              <w:rPr>
                <w:rFonts w:ascii="宋体" w:eastAsia="宋体" w:hint="eastAsia"/>
                <w:sz w:val="21"/>
              </w:rPr>
              <w:t>倍 </w:t>
            </w:r>
          </w:p>
          <w:p>
            <w:pPr>
              <w:pStyle w:val="TableParagraph"/>
              <w:spacing w:before="58"/>
              <w:ind w:left="450"/>
              <w:rPr>
                <w:sz w:val="21"/>
              </w:rPr>
            </w:pPr>
            <w:r>
              <w:rPr>
                <w:sz w:val="21"/>
              </w:rPr>
              <w:t>void recoder_enter_rec_mode(u16 agc)</w:t>
            </w:r>
          </w:p>
          <w:p>
            <w:pPr>
              <w:pStyle w:val="TableParagraph"/>
              <w:spacing w:before="71"/>
              <w:ind w:left="450"/>
              <w:rPr>
                <w:sz w:val="21"/>
              </w:rPr>
            </w:pPr>
            <w:r>
              <w:rPr>
                <w:sz w:val="21"/>
              </w:rPr>
              <w:t>{</w:t>
            </w:r>
          </w:p>
        </w:tc>
      </w:tr>
      <w:tr>
        <w:trPr>
          <w:trHeight w:val="287" w:hRule="atLeast"/>
        </w:trPr>
        <w:tc>
          <w:tcPr>
            <w:tcW w:w="160" w:type="dxa"/>
          </w:tcPr>
          <w:p>
            <w:pPr>
              <w:pStyle w:val="TableParagraph"/>
              <w:spacing w:before="2"/>
              <w:ind w:left="0" w:right="7"/>
              <w:jc w:val="right"/>
              <w:rPr>
                <w:rFonts w:ascii="宋体"/>
                <w:sz w:val="20"/>
              </w:rPr>
            </w:pPr>
            <w:r>
              <w:rPr>
                <w:rFonts w:ascii="宋体"/>
                <w:w w:val="100"/>
                <w:sz w:val="20"/>
              </w:rPr>
              <w:t> </w:t>
            </w:r>
          </w:p>
        </w:tc>
        <w:tc>
          <w:tcPr>
            <w:tcW w:w="8368" w:type="dxa"/>
            <w:shd w:val="clear" w:color="auto" w:fill="E3E3E3"/>
          </w:tcPr>
          <w:p>
            <w:pPr>
              <w:pStyle w:val="TableParagraph"/>
              <w:spacing w:line="221" w:lineRule="exact" w:before="0"/>
              <w:ind w:left="869"/>
              <w:rPr>
                <w:sz w:val="21"/>
              </w:rPr>
            </w:pPr>
            <w:r>
              <w:rPr>
                <w:sz w:val="21"/>
              </w:rPr>
              <w:t>//</w:t>
            </w:r>
            <w:r>
              <w:rPr>
                <w:rFonts w:ascii="宋体" w:eastAsia="宋体" w:hint="eastAsia"/>
                <w:sz w:val="21"/>
              </w:rPr>
              <w:t>如果是 </w:t>
            </w:r>
            <w:r>
              <w:rPr>
                <w:sz w:val="21"/>
              </w:rPr>
              <w:t>IMA ADPCM,</w:t>
            </w:r>
            <w:r>
              <w:rPr>
                <w:rFonts w:ascii="宋体" w:eastAsia="宋体" w:hint="eastAsia"/>
                <w:sz w:val="21"/>
              </w:rPr>
              <w:t>采样率计算公式如下</w:t>
            </w:r>
            <w:r>
              <w:rPr>
                <w:sz w:val="21"/>
              </w:rPr>
              <w:t>:</w:t>
            </w:r>
          </w:p>
        </w:tc>
      </w:tr>
      <w:tr>
        <w:trPr>
          <w:trHeight w:val="275" w:hRule="atLeast"/>
        </w:trPr>
        <w:tc>
          <w:tcPr>
            <w:tcW w:w="160" w:type="dxa"/>
          </w:tcPr>
          <w:p>
            <w:pPr>
              <w:pStyle w:val="TableParagraph"/>
              <w:spacing w:line="231" w:lineRule="exact" w:before="0"/>
              <w:ind w:left="0" w:right="7"/>
              <w:jc w:val="right"/>
              <w:rPr>
                <w:rFonts w:ascii="宋体"/>
                <w:sz w:val="20"/>
              </w:rPr>
            </w:pPr>
            <w:r>
              <w:rPr>
                <w:rFonts w:ascii="宋体"/>
                <w:w w:val="100"/>
                <w:sz w:val="20"/>
              </w:rPr>
              <w:t> </w:t>
            </w:r>
          </w:p>
        </w:tc>
        <w:tc>
          <w:tcPr>
            <w:tcW w:w="8368" w:type="dxa"/>
            <w:shd w:val="clear" w:color="auto" w:fill="E3E3E3"/>
          </w:tcPr>
          <w:p>
            <w:pPr>
              <w:pStyle w:val="TableParagraph"/>
              <w:spacing w:line="249" w:lineRule="exact" w:before="0"/>
              <w:ind w:left="869"/>
              <w:rPr>
                <w:sz w:val="21"/>
              </w:rPr>
            </w:pPr>
            <w:r>
              <w:rPr>
                <w:sz w:val="21"/>
              </w:rPr>
              <w:t>//</w:t>
            </w:r>
            <w:r>
              <w:rPr>
                <w:rFonts w:ascii="宋体" w:eastAsia="宋体" w:hint="eastAsia"/>
                <w:sz w:val="21"/>
              </w:rPr>
              <w:t>采样率</w:t>
            </w:r>
            <w:r>
              <w:rPr>
                <w:sz w:val="21"/>
              </w:rPr>
              <w:t>=CLKI/256*d;</w:t>
            </w:r>
          </w:p>
        </w:tc>
      </w:tr>
      <w:tr>
        <w:trPr>
          <w:trHeight w:val="287" w:hRule="atLeast"/>
        </w:trPr>
        <w:tc>
          <w:tcPr>
            <w:tcW w:w="160" w:type="dxa"/>
          </w:tcPr>
          <w:p>
            <w:pPr>
              <w:pStyle w:val="TableParagraph"/>
              <w:spacing w:line="214" w:lineRule="exact" w:before="0"/>
              <w:ind w:left="0" w:right="7"/>
              <w:jc w:val="right"/>
              <w:rPr>
                <w:rFonts w:ascii="宋体"/>
                <w:sz w:val="20"/>
              </w:rPr>
            </w:pPr>
            <w:r>
              <w:rPr>
                <w:rFonts w:ascii="宋体"/>
                <w:w w:val="100"/>
                <w:sz w:val="20"/>
              </w:rPr>
              <w:t> </w:t>
            </w:r>
          </w:p>
        </w:tc>
        <w:tc>
          <w:tcPr>
            <w:tcW w:w="8368" w:type="dxa"/>
            <w:shd w:val="clear" w:color="auto" w:fill="E3E3E3"/>
          </w:tcPr>
          <w:p>
            <w:pPr>
              <w:pStyle w:val="TableParagraph"/>
              <w:spacing w:line="240" w:lineRule="exact" w:before="20"/>
              <w:ind w:left="869"/>
              <w:rPr>
                <w:sz w:val="21"/>
              </w:rPr>
            </w:pPr>
            <w:r>
              <w:rPr>
                <w:sz w:val="21"/>
              </w:rPr>
              <w:t>//</w:t>
            </w:r>
            <w:r>
              <w:rPr>
                <w:rFonts w:ascii="宋体" w:eastAsia="宋体" w:hint="eastAsia"/>
                <w:sz w:val="21"/>
              </w:rPr>
              <w:t>假设</w:t>
            </w:r>
            <w:r>
              <w:rPr>
                <w:sz w:val="21"/>
              </w:rPr>
              <w:t>d=0,</w:t>
            </w:r>
            <w:r>
              <w:rPr>
                <w:rFonts w:ascii="宋体" w:eastAsia="宋体" w:hint="eastAsia"/>
                <w:sz w:val="21"/>
              </w:rPr>
              <w:t>并 </w:t>
            </w:r>
            <w:r>
              <w:rPr>
                <w:sz w:val="21"/>
              </w:rPr>
              <w:t>2 </w:t>
            </w:r>
            <w:r>
              <w:rPr>
                <w:rFonts w:ascii="宋体" w:eastAsia="宋体" w:hint="eastAsia"/>
                <w:sz w:val="21"/>
              </w:rPr>
              <w:t>倍频</w:t>
            </w:r>
            <w:r>
              <w:rPr>
                <w:sz w:val="21"/>
              </w:rPr>
              <w:t>,</w:t>
            </w:r>
            <w:r>
              <w:rPr>
                <w:rFonts w:ascii="宋体" w:eastAsia="宋体" w:hint="eastAsia"/>
                <w:sz w:val="21"/>
              </w:rPr>
              <w:t>外部晶振为 </w:t>
            </w:r>
            <w:r>
              <w:rPr>
                <w:sz w:val="21"/>
              </w:rPr>
              <w:t>12.288M.</w:t>
            </w:r>
            <w:r>
              <w:rPr>
                <w:rFonts w:ascii="宋体" w:eastAsia="宋体" w:hint="eastAsia"/>
                <w:sz w:val="21"/>
              </w:rPr>
              <w:t>那么 </w:t>
            </w:r>
            <w:r>
              <w:rPr>
                <w:sz w:val="21"/>
              </w:rPr>
              <w:t>Fc=(2*12288000)/256*6=16Khz</w:t>
            </w:r>
          </w:p>
        </w:tc>
      </w:tr>
      <w:tr>
        <w:trPr>
          <w:trHeight w:val="427" w:hRule="atLeast"/>
        </w:trPr>
        <w:tc>
          <w:tcPr>
            <w:tcW w:w="160" w:type="dxa"/>
          </w:tcPr>
          <w:p>
            <w:pPr>
              <w:pStyle w:val="TableParagraph"/>
              <w:spacing w:line="186" w:lineRule="exact" w:before="0"/>
              <w:ind w:left="50"/>
              <w:rPr>
                <w:rFonts w:ascii="宋体"/>
                <w:sz w:val="20"/>
              </w:rPr>
            </w:pPr>
            <w:r>
              <w:rPr>
                <w:rFonts w:ascii="宋体"/>
                <w:w w:val="100"/>
                <w:sz w:val="20"/>
              </w:rPr>
              <w:t> </w:t>
            </w:r>
          </w:p>
          <w:p>
            <w:pPr>
              <w:pStyle w:val="TableParagraph"/>
              <w:spacing w:line="212" w:lineRule="exact" w:before="3"/>
              <w:ind w:left="50"/>
              <w:rPr>
                <w:rFonts w:ascii="宋体"/>
                <w:sz w:val="20"/>
              </w:rPr>
            </w:pPr>
            <w:r>
              <w:rPr>
                <w:rFonts w:ascii="宋体"/>
                <w:w w:val="100"/>
                <w:sz w:val="20"/>
              </w:rPr>
              <w:t> </w:t>
            </w:r>
          </w:p>
        </w:tc>
        <w:tc>
          <w:tcPr>
            <w:tcW w:w="8368" w:type="dxa"/>
            <w:shd w:val="clear" w:color="auto" w:fill="E3E3E3"/>
          </w:tcPr>
          <w:p>
            <w:pPr>
              <w:pStyle w:val="TableParagraph"/>
              <w:spacing w:before="48"/>
              <w:ind w:left="869"/>
              <w:rPr>
                <w:rFonts w:ascii="宋体" w:eastAsia="宋体" w:hint="eastAsia"/>
                <w:sz w:val="21"/>
              </w:rPr>
            </w:pPr>
            <w:r>
              <w:rPr>
                <w:sz w:val="21"/>
              </w:rPr>
              <w:t>//</w:t>
            </w:r>
            <w:r>
              <w:rPr>
                <w:rFonts w:ascii="宋体" w:eastAsia="宋体" w:hint="eastAsia"/>
                <w:sz w:val="21"/>
              </w:rPr>
              <w:t>如果是线性</w:t>
            </w:r>
            <w:r>
              <w:rPr>
                <w:sz w:val="21"/>
              </w:rPr>
              <w:t>PCM,</w:t>
            </w:r>
            <w:r>
              <w:rPr>
                <w:rFonts w:ascii="宋体" w:eastAsia="宋体" w:hint="eastAsia"/>
                <w:sz w:val="21"/>
              </w:rPr>
              <w:t>采样率直接就写采样值</w:t>
            </w:r>
          </w:p>
        </w:tc>
      </w:tr>
      <w:tr>
        <w:trPr>
          <w:trHeight w:val="286" w:hRule="atLeast"/>
        </w:trPr>
        <w:tc>
          <w:tcPr>
            <w:tcW w:w="160" w:type="dxa"/>
          </w:tcPr>
          <w:p>
            <w:pPr>
              <w:pStyle w:val="TableParagraph"/>
              <w:spacing w:line="238" w:lineRule="exact"/>
              <w:ind w:left="0" w:right="7"/>
              <w:jc w:val="right"/>
              <w:rPr>
                <w:rFonts w:ascii="宋体"/>
                <w:sz w:val="20"/>
              </w:rPr>
            </w:pPr>
            <w:r>
              <w:rPr>
                <w:rFonts w:ascii="宋体"/>
                <w:w w:val="100"/>
                <w:sz w:val="20"/>
              </w:rPr>
              <w:t> </w:t>
            </w:r>
          </w:p>
        </w:tc>
        <w:tc>
          <w:tcPr>
            <w:tcW w:w="8368" w:type="dxa"/>
            <w:shd w:val="clear" w:color="auto" w:fill="E3E3E3"/>
          </w:tcPr>
          <w:p>
            <w:pPr>
              <w:pStyle w:val="TableParagraph"/>
              <w:spacing w:line="189" w:lineRule="exact" w:before="0"/>
              <w:ind w:left="869"/>
              <w:rPr>
                <w:sz w:val="21"/>
              </w:rPr>
            </w:pPr>
            <w:r>
              <w:rPr>
                <w:sz w:val="21"/>
              </w:rPr>
              <w:t>VS_WR_Cmd(SPI_BASS,0x0000);</w:t>
            </w:r>
          </w:p>
        </w:tc>
      </w:tr>
      <w:tr>
        <w:trPr>
          <w:trHeight w:val="278" w:hRule="atLeast"/>
        </w:trPr>
        <w:tc>
          <w:tcPr>
            <w:tcW w:w="160" w:type="dxa"/>
          </w:tcPr>
          <w:p>
            <w:pPr>
              <w:pStyle w:val="TableParagraph"/>
              <w:spacing w:line="250" w:lineRule="exact" w:before="0"/>
              <w:ind w:left="0" w:right="7"/>
              <w:jc w:val="right"/>
              <w:rPr>
                <w:rFonts w:ascii="宋体"/>
                <w:sz w:val="20"/>
              </w:rPr>
            </w:pPr>
            <w:r>
              <w:rPr>
                <w:rFonts w:ascii="宋体"/>
                <w:w w:val="100"/>
                <w:sz w:val="20"/>
              </w:rPr>
              <w:t> </w:t>
            </w:r>
          </w:p>
        </w:tc>
        <w:tc>
          <w:tcPr>
            <w:tcW w:w="8368" w:type="dxa"/>
            <w:shd w:val="clear" w:color="auto" w:fill="E3E3E3"/>
          </w:tcPr>
          <w:p>
            <w:pPr>
              <w:pStyle w:val="TableParagraph"/>
              <w:spacing w:line="229" w:lineRule="exact" w:before="0"/>
              <w:ind w:left="869"/>
              <w:rPr>
                <w:sz w:val="21"/>
              </w:rPr>
            </w:pPr>
            <w:r>
              <w:rPr>
                <w:sz w:val="21"/>
              </w:rPr>
              <w:t>VS_WR_Cmd(SPI_AICTRL0,8000); //</w:t>
            </w:r>
            <w:r>
              <w:rPr>
                <w:rFonts w:ascii="宋体" w:eastAsia="宋体" w:hint="eastAsia"/>
                <w:sz w:val="21"/>
              </w:rPr>
              <w:t>设置采样率</w:t>
            </w:r>
            <w:r>
              <w:rPr>
                <w:sz w:val="21"/>
              </w:rPr>
              <w:t>,</w:t>
            </w:r>
            <w:r>
              <w:rPr>
                <w:rFonts w:ascii="宋体" w:eastAsia="宋体" w:hint="eastAsia"/>
                <w:sz w:val="21"/>
              </w:rPr>
              <w:t>设置为 </w:t>
            </w:r>
            <w:r>
              <w:rPr>
                <w:sz w:val="21"/>
              </w:rPr>
              <w:t>8Khz</w:t>
            </w:r>
          </w:p>
        </w:tc>
      </w:tr>
      <w:tr>
        <w:trPr>
          <w:trHeight w:val="283" w:hRule="atLeast"/>
        </w:trPr>
        <w:tc>
          <w:tcPr>
            <w:tcW w:w="160" w:type="dxa"/>
          </w:tcPr>
          <w:p>
            <w:pPr>
              <w:pStyle w:val="TableParagraph"/>
              <w:spacing w:line="231" w:lineRule="exact" w:before="0"/>
              <w:ind w:left="0" w:right="7"/>
              <w:jc w:val="right"/>
              <w:rPr>
                <w:rFonts w:ascii="宋体"/>
                <w:sz w:val="20"/>
              </w:rPr>
            </w:pPr>
            <w:r>
              <w:rPr>
                <w:rFonts w:ascii="宋体"/>
                <w:w w:val="100"/>
                <w:sz w:val="20"/>
              </w:rPr>
              <w:t> </w:t>
            </w:r>
          </w:p>
        </w:tc>
        <w:tc>
          <w:tcPr>
            <w:tcW w:w="8368" w:type="dxa"/>
            <w:shd w:val="clear" w:color="auto" w:fill="E3E3E3"/>
          </w:tcPr>
          <w:p>
            <w:pPr>
              <w:pStyle w:val="TableParagraph"/>
              <w:spacing w:before="9"/>
              <w:ind w:left="869"/>
              <w:rPr>
                <w:sz w:val="21"/>
              </w:rPr>
            </w:pPr>
            <w:r>
              <w:rPr>
                <w:sz w:val="21"/>
              </w:rPr>
              <w:t>VS_WR_Cmd(SPI_AICTRL1,agc);</w:t>
            </w:r>
          </w:p>
        </w:tc>
      </w:tr>
      <w:tr>
        <w:trPr>
          <w:trHeight w:val="286" w:hRule="atLeast"/>
        </w:trPr>
        <w:tc>
          <w:tcPr>
            <w:tcW w:w="160" w:type="dxa"/>
          </w:tcPr>
          <w:p>
            <w:pPr>
              <w:pStyle w:val="TableParagraph"/>
              <w:spacing w:line="207" w:lineRule="exact" w:before="0"/>
              <w:ind w:left="0" w:right="7"/>
              <w:jc w:val="right"/>
              <w:rPr>
                <w:rFonts w:ascii="宋体"/>
                <w:sz w:val="20"/>
              </w:rPr>
            </w:pPr>
            <w:r>
              <w:rPr>
                <w:rFonts w:ascii="宋体"/>
                <w:w w:val="100"/>
                <w:sz w:val="20"/>
              </w:rPr>
              <w:t> </w:t>
            </w:r>
          </w:p>
        </w:tc>
        <w:tc>
          <w:tcPr>
            <w:tcW w:w="8368" w:type="dxa"/>
            <w:shd w:val="clear" w:color="auto" w:fill="E3E3E3"/>
          </w:tcPr>
          <w:p>
            <w:pPr>
              <w:pStyle w:val="TableParagraph"/>
              <w:spacing w:line="234" w:lineRule="exact" w:before="25"/>
              <w:ind w:left="869"/>
              <w:rPr>
                <w:rFonts w:ascii="宋体" w:eastAsia="宋体" w:hint="eastAsia"/>
                <w:sz w:val="21"/>
              </w:rPr>
            </w:pPr>
            <w:r>
              <w:rPr>
                <w:sz w:val="21"/>
              </w:rPr>
              <w:t>//</w:t>
            </w:r>
            <w:r>
              <w:rPr>
                <w:rFonts w:ascii="宋体" w:eastAsia="宋体" w:hint="eastAsia"/>
                <w:sz w:val="21"/>
              </w:rPr>
              <w:t>设置增益</w:t>
            </w:r>
            <w:r>
              <w:rPr>
                <w:sz w:val="21"/>
              </w:rPr>
              <w:t>,0,</w:t>
            </w:r>
            <w:r>
              <w:rPr>
                <w:rFonts w:ascii="宋体" w:eastAsia="宋体" w:hint="eastAsia"/>
                <w:sz w:val="21"/>
              </w:rPr>
              <w:t>自动增益</w:t>
            </w:r>
            <w:r>
              <w:rPr>
                <w:sz w:val="21"/>
              </w:rPr>
              <w:t>.1024 </w:t>
            </w:r>
            <w:r>
              <w:rPr>
                <w:rFonts w:ascii="宋体" w:eastAsia="宋体" w:hint="eastAsia"/>
                <w:sz w:val="21"/>
              </w:rPr>
              <w:t>相当于 </w:t>
            </w:r>
            <w:r>
              <w:rPr>
                <w:sz w:val="21"/>
              </w:rPr>
              <w:t>1 </w:t>
            </w:r>
            <w:r>
              <w:rPr>
                <w:rFonts w:ascii="宋体" w:eastAsia="宋体" w:hint="eastAsia"/>
                <w:sz w:val="21"/>
              </w:rPr>
              <w:t>倍</w:t>
            </w:r>
            <w:r>
              <w:rPr>
                <w:sz w:val="21"/>
              </w:rPr>
              <w:t>,512 </w:t>
            </w:r>
            <w:r>
              <w:rPr>
                <w:rFonts w:ascii="宋体" w:eastAsia="宋体" w:hint="eastAsia"/>
                <w:sz w:val="21"/>
              </w:rPr>
              <w:t>相当于 </w:t>
            </w:r>
            <w:r>
              <w:rPr>
                <w:sz w:val="21"/>
              </w:rPr>
              <w:t>0.5 </w:t>
            </w:r>
            <w:r>
              <w:rPr>
                <w:rFonts w:ascii="宋体" w:eastAsia="宋体" w:hint="eastAsia"/>
                <w:sz w:val="21"/>
              </w:rPr>
              <w:t>倍</w:t>
            </w:r>
            <w:r>
              <w:rPr>
                <w:sz w:val="21"/>
              </w:rPr>
              <w:t>,</w:t>
            </w:r>
            <w:r>
              <w:rPr>
                <w:rFonts w:ascii="宋体" w:eastAsia="宋体" w:hint="eastAsia"/>
                <w:sz w:val="21"/>
              </w:rPr>
              <w:t>最大值 </w:t>
            </w:r>
            <w:r>
              <w:rPr>
                <w:sz w:val="21"/>
              </w:rPr>
              <w:t>65535=64 </w:t>
            </w:r>
            <w:r>
              <w:rPr>
                <w:rFonts w:ascii="宋体" w:eastAsia="宋体" w:hint="eastAsia"/>
                <w:sz w:val="21"/>
              </w:rPr>
              <w:t>倍</w:t>
            </w:r>
          </w:p>
        </w:tc>
      </w:tr>
      <w:tr>
        <w:trPr>
          <w:trHeight w:val="434" w:hRule="atLeast"/>
        </w:trPr>
        <w:tc>
          <w:tcPr>
            <w:tcW w:w="160" w:type="dxa"/>
          </w:tcPr>
          <w:p>
            <w:pPr>
              <w:pStyle w:val="TableParagraph"/>
              <w:spacing w:line="180" w:lineRule="exact" w:before="0"/>
              <w:ind w:left="50"/>
              <w:rPr>
                <w:rFonts w:ascii="宋体"/>
                <w:sz w:val="20"/>
              </w:rPr>
            </w:pPr>
            <w:r>
              <w:rPr>
                <w:rFonts w:ascii="宋体"/>
                <w:w w:val="100"/>
                <w:sz w:val="20"/>
              </w:rPr>
              <w:t> </w:t>
            </w:r>
          </w:p>
          <w:p>
            <w:pPr>
              <w:pStyle w:val="TableParagraph"/>
              <w:spacing w:line="225" w:lineRule="exact" w:before="3"/>
              <w:ind w:left="50"/>
              <w:rPr>
                <w:rFonts w:ascii="宋体"/>
                <w:sz w:val="20"/>
              </w:rPr>
            </w:pPr>
            <w:r>
              <w:rPr>
                <w:rFonts w:ascii="宋体"/>
                <w:w w:val="100"/>
                <w:sz w:val="20"/>
              </w:rPr>
              <w:t> </w:t>
            </w:r>
          </w:p>
        </w:tc>
        <w:tc>
          <w:tcPr>
            <w:tcW w:w="8368" w:type="dxa"/>
            <w:shd w:val="clear" w:color="auto" w:fill="E3E3E3"/>
          </w:tcPr>
          <w:p>
            <w:pPr>
              <w:pStyle w:val="TableParagraph"/>
              <w:tabs>
                <w:tab w:pos="4230" w:val="left" w:leader="none"/>
              </w:tabs>
              <w:spacing w:before="59"/>
              <w:ind w:left="869"/>
              <w:rPr>
                <w:sz w:val="21"/>
              </w:rPr>
            </w:pPr>
            <w:r>
              <w:rPr>
                <w:sz w:val="21"/>
              </w:rPr>
              <w:t>VS_WR_Cmd(SPI_AICTRL2,0);</w:t>
              <w:tab/>
              <w:t>//</w:t>
            </w:r>
            <w:r>
              <w:rPr>
                <w:rFonts w:ascii="宋体" w:eastAsia="宋体" w:hint="eastAsia"/>
                <w:sz w:val="21"/>
              </w:rPr>
              <w:t>设置增益最大值</w:t>
            </w:r>
            <w:r>
              <w:rPr>
                <w:sz w:val="21"/>
              </w:rPr>
              <w:t>,0,</w:t>
            </w:r>
            <w:r>
              <w:rPr>
                <w:rFonts w:ascii="宋体" w:eastAsia="宋体" w:hint="eastAsia"/>
                <w:spacing w:val="-11"/>
                <w:sz w:val="21"/>
              </w:rPr>
              <w:t>代表最大值 </w:t>
            </w:r>
            <w:r>
              <w:rPr>
                <w:sz w:val="21"/>
              </w:rPr>
              <w:t>65536=64X</w:t>
            </w:r>
          </w:p>
        </w:tc>
      </w:tr>
      <w:tr>
        <w:trPr>
          <w:trHeight w:val="282" w:hRule="atLeast"/>
        </w:trPr>
        <w:tc>
          <w:tcPr>
            <w:tcW w:w="160" w:type="dxa"/>
          </w:tcPr>
          <w:p>
            <w:pPr>
              <w:pStyle w:val="TableParagraph"/>
              <w:spacing w:line="248" w:lineRule="exact" w:before="7"/>
              <w:ind w:left="0" w:right="7"/>
              <w:jc w:val="right"/>
              <w:rPr>
                <w:rFonts w:ascii="宋体"/>
                <w:sz w:val="20"/>
              </w:rPr>
            </w:pPr>
            <w:r>
              <w:rPr>
                <w:rFonts w:ascii="宋体"/>
                <w:w w:val="100"/>
                <w:sz w:val="20"/>
              </w:rPr>
              <w:t> </w:t>
            </w:r>
          </w:p>
        </w:tc>
        <w:tc>
          <w:tcPr>
            <w:tcW w:w="8368" w:type="dxa"/>
            <w:shd w:val="clear" w:color="auto" w:fill="E3E3E3"/>
          </w:tcPr>
          <w:p>
            <w:pPr>
              <w:pStyle w:val="TableParagraph"/>
              <w:tabs>
                <w:tab w:pos="4230" w:val="left" w:leader="none"/>
              </w:tabs>
              <w:spacing w:line="216" w:lineRule="exact" w:before="0"/>
              <w:ind w:left="869"/>
              <w:rPr>
                <w:sz w:val="21"/>
              </w:rPr>
            </w:pPr>
            <w:r>
              <w:rPr>
                <w:sz w:val="21"/>
              </w:rPr>
              <w:t>VS_WR_Cmd(SPI_AICTRL3,6);</w:t>
              <w:tab/>
              <w:t>// </w:t>
            </w:r>
            <w:r>
              <w:rPr>
                <w:rFonts w:ascii="宋体" w:eastAsia="宋体" w:hint="eastAsia"/>
                <w:sz w:val="21"/>
              </w:rPr>
              <w:t>左 通 道 </w:t>
            </w:r>
            <w:r>
              <w:rPr>
                <w:sz w:val="21"/>
              </w:rPr>
              <w:t>(MIC </w:t>
            </w:r>
            <w:r>
              <w:rPr>
                <w:rFonts w:ascii="宋体" w:eastAsia="宋体" w:hint="eastAsia"/>
                <w:spacing w:val="-1"/>
                <w:sz w:val="21"/>
              </w:rPr>
              <w:t>单 声 道 输 入 </w:t>
            </w:r>
            <w:r>
              <w:rPr>
                <w:sz w:val="21"/>
              </w:rPr>
              <w:t>)</w:t>
            </w:r>
          </w:p>
        </w:tc>
      </w:tr>
      <w:tr>
        <w:trPr>
          <w:trHeight w:val="275" w:hRule="atLeast"/>
        </w:trPr>
        <w:tc>
          <w:tcPr>
            <w:tcW w:w="160" w:type="dxa"/>
          </w:tcPr>
          <w:p>
            <w:pPr>
              <w:pStyle w:val="TableParagraph"/>
              <w:spacing w:line="241" w:lineRule="exact" w:before="0"/>
              <w:ind w:left="0" w:right="7"/>
              <w:jc w:val="right"/>
              <w:rPr>
                <w:rFonts w:ascii="宋体"/>
                <w:sz w:val="20"/>
              </w:rPr>
            </w:pPr>
            <w:r>
              <w:rPr>
                <w:rFonts w:ascii="宋体"/>
                <w:w w:val="100"/>
                <w:sz w:val="20"/>
              </w:rPr>
              <w:t> </w:t>
            </w:r>
          </w:p>
        </w:tc>
        <w:tc>
          <w:tcPr>
            <w:tcW w:w="8368" w:type="dxa"/>
            <w:shd w:val="clear" w:color="auto" w:fill="E3E3E3"/>
          </w:tcPr>
          <w:p>
            <w:pPr>
              <w:pStyle w:val="TableParagraph"/>
              <w:spacing w:line="226" w:lineRule="exact" w:before="0"/>
              <w:ind w:left="869"/>
              <w:rPr>
                <w:sz w:val="21"/>
              </w:rPr>
            </w:pPr>
            <w:r>
              <w:rPr>
                <w:sz w:val="21"/>
              </w:rPr>
              <w:t>VS_WR_Cmd(SPI_CLOCKF,0X2000);</w:t>
            </w:r>
          </w:p>
        </w:tc>
      </w:tr>
      <w:tr>
        <w:trPr>
          <w:trHeight w:val="285" w:hRule="atLeast"/>
        </w:trPr>
        <w:tc>
          <w:tcPr>
            <w:tcW w:w="160" w:type="dxa"/>
          </w:tcPr>
          <w:p>
            <w:pPr>
              <w:pStyle w:val="TableParagraph"/>
              <w:spacing w:line="225" w:lineRule="exact" w:before="0"/>
              <w:ind w:left="0" w:right="7"/>
              <w:jc w:val="right"/>
              <w:rPr>
                <w:rFonts w:ascii="宋体"/>
                <w:sz w:val="20"/>
              </w:rPr>
            </w:pPr>
            <w:r>
              <w:rPr>
                <w:rFonts w:ascii="宋体"/>
                <w:w w:val="100"/>
                <w:sz w:val="20"/>
              </w:rPr>
              <w:t> </w:t>
            </w:r>
          </w:p>
        </w:tc>
        <w:tc>
          <w:tcPr>
            <w:tcW w:w="8368" w:type="dxa"/>
            <w:shd w:val="clear" w:color="auto" w:fill="E3E3E3"/>
          </w:tcPr>
          <w:p>
            <w:pPr>
              <w:pStyle w:val="TableParagraph"/>
              <w:spacing w:line="253" w:lineRule="exact" w:before="5"/>
              <w:ind w:left="869"/>
              <w:rPr>
                <w:sz w:val="21"/>
              </w:rPr>
            </w:pPr>
            <w:r>
              <w:rPr>
                <w:sz w:val="21"/>
              </w:rPr>
              <w:t>//</w:t>
            </w:r>
            <w:r>
              <w:rPr>
                <w:rFonts w:ascii="宋体" w:eastAsia="宋体" w:hint="eastAsia"/>
                <w:sz w:val="21"/>
              </w:rPr>
              <w:t>设置 </w:t>
            </w:r>
            <w:r>
              <w:rPr>
                <w:sz w:val="21"/>
              </w:rPr>
              <w:t>VS10XX </w:t>
            </w:r>
            <w:r>
              <w:rPr>
                <w:rFonts w:ascii="宋体" w:eastAsia="宋体" w:hint="eastAsia"/>
                <w:sz w:val="21"/>
              </w:rPr>
              <w:t>的时钟</w:t>
            </w:r>
            <w:r>
              <w:rPr>
                <w:sz w:val="21"/>
              </w:rPr>
              <w:t>,MULT:2 </w:t>
            </w:r>
            <w:r>
              <w:rPr>
                <w:rFonts w:ascii="宋体" w:eastAsia="宋体" w:hint="eastAsia"/>
                <w:sz w:val="21"/>
              </w:rPr>
              <w:t>倍频</w:t>
            </w:r>
            <w:r>
              <w:rPr>
                <w:sz w:val="21"/>
              </w:rPr>
              <w:t>;ADD:</w:t>
            </w:r>
            <w:r>
              <w:rPr>
                <w:rFonts w:ascii="宋体" w:eastAsia="宋体" w:hint="eastAsia"/>
                <w:sz w:val="21"/>
              </w:rPr>
              <w:t>不允许</w:t>
            </w:r>
            <w:r>
              <w:rPr>
                <w:sz w:val="21"/>
              </w:rPr>
              <w:t>;CLK:12.288Mhz</w:t>
            </w:r>
          </w:p>
        </w:tc>
      </w:tr>
      <w:tr>
        <w:trPr>
          <w:trHeight w:val="716" w:hRule="atLeast"/>
        </w:trPr>
        <w:tc>
          <w:tcPr>
            <w:tcW w:w="160" w:type="dxa"/>
          </w:tcPr>
          <w:p>
            <w:pPr>
              <w:pStyle w:val="TableParagraph"/>
              <w:spacing w:line="199" w:lineRule="exact" w:before="0"/>
              <w:ind w:left="50"/>
              <w:rPr>
                <w:rFonts w:ascii="宋体"/>
                <w:sz w:val="20"/>
              </w:rPr>
            </w:pPr>
            <w:r>
              <w:rPr>
                <w:rFonts w:ascii="宋体"/>
                <w:w w:val="100"/>
                <w:sz w:val="20"/>
              </w:rPr>
              <w:t> </w:t>
            </w:r>
          </w:p>
          <w:p>
            <w:pPr>
              <w:pStyle w:val="TableParagraph"/>
              <w:spacing w:before="3"/>
              <w:ind w:left="50"/>
              <w:rPr>
                <w:rFonts w:ascii="宋体"/>
                <w:sz w:val="20"/>
              </w:rPr>
            </w:pPr>
            <w:r>
              <w:rPr>
                <w:rFonts w:ascii="宋体"/>
                <w:w w:val="100"/>
                <w:sz w:val="20"/>
              </w:rPr>
              <w:t> </w:t>
            </w:r>
          </w:p>
          <w:p>
            <w:pPr>
              <w:pStyle w:val="TableParagraph"/>
              <w:spacing w:line="229" w:lineRule="exact" w:before="3"/>
              <w:ind w:left="50"/>
              <w:rPr>
                <w:rFonts w:ascii="宋体"/>
                <w:sz w:val="20"/>
              </w:rPr>
            </w:pPr>
            <w:r>
              <w:rPr>
                <w:rFonts w:ascii="宋体"/>
                <w:w w:val="100"/>
                <w:sz w:val="20"/>
              </w:rPr>
              <w:t> </w:t>
            </w:r>
          </w:p>
        </w:tc>
        <w:tc>
          <w:tcPr>
            <w:tcW w:w="8368" w:type="dxa"/>
            <w:shd w:val="clear" w:color="auto" w:fill="E3E3E3"/>
          </w:tcPr>
          <w:p>
            <w:pPr>
              <w:pStyle w:val="TableParagraph"/>
              <w:tabs>
                <w:tab w:pos="4230" w:val="left" w:leader="none"/>
              </w:tabs>
              <w:spacing w:line="280" w:lineRule="auto" w:before="35"/>
              <w:ind w:left="869" w:right="2092"/>
              <w:rPr>
                <w:sz w:val="21"/>
              </w:rPr>
            </w:pPr>
            <w:r>
              <w:rPr>
                <w:sz w:val="21"/>
              </w:rPr>
              <w:t>VS_WR_Cmd(SPI_MODE,0x1804);</w:t>
              <w:tab/>
              <w:t>//MIC,</w:t>
            </w:r>
            <w:r>
              <w:rPr>
                <w:rFonts w:ascii="宋体" w:eastAsia="宋体" w:hint="eastAsia"/>
                <w:sz w:val="21"/>
              </w:rPr>
              <w:t>录音激活</w:t>
            </w:r>
            <w:r>
              <w:rPr>
                <w:sz w:val="21"/>
              </w:rPr>
              <w:t>delay_ms(5);</w:t>
              <w:tab/>
              <w:t>// </w:t>
            </w:r>
            <w:r>
              <w:rPr>
                <w:rFonts w:ascii="宋体" w:eastAsia="宋体" w:hint="eastAsia"/>
                <w:sz w:val="21"/>
              </w:rPr>
              <w:t>等 待 至 少</w:t>
            </w:r>
            <w:r>
              <w:rPr>
                <w:rFonts w:ascii="宋体" w:eastAsia="宋体" w:hint="eastAsia"/>
                <w:spacing w:val="-16"/>
                <w:sz w:val="21"/>
              </w:rPr>
              <w:t> </w:t>
            </w:r>
            <w:r>
              <w:rPr>
                <w:sz w:val="21"/>
              </w:rPr>
              <w:t>1.35ms</w:t>
            </w:r>
          </w:p>
        </w:tc>
      </w:tr>
      <w:tr>
        <w:trPr>
          <w:trHeight w:val="286" w:hRule="atLeast"/>
        </w:trPr>
        <w:tc>
          <w:tcPr>
            <w:tcW w:w="160" w:type="dxa"/>
          </w:tcPr>
          <w:p>
            <w:pPr>
              <w:pStyle w:val="TableParagraph"/>
              <w:spacing w:line="256" w:lineRule="exact" w:before="3"/>
              <w:ind w:left="0" w:right="7"/>
              <w:jc w:val="right"/>
              <w:rPr>
                <w:rFonts w:ascii="宋体"/>
                <w:sz w:val="20"/>
              </w:rPr>
            </w:pPr>
            <w:r>
              <w:rPr>
                <w:rFonts w:ascii="宋体"/>
                <w:w w:val="100"/>
                <w:sz w:val="20"/>
              </w:rPr>
              <w:t> </w:t>
            </w:r>
          </w:p>
        </w:tc>
        <w:tc>
          <w:tcPr>
            <w:tcW w:w="8368" w:type="dxa"/>
            <w:shd w:val="clear" w:color="auto" w:fill="E3E3E3"/>
          </w:tcPr>
          <w:p>
            <w:pPr>
              <w:pStyle w:val="TableParagraph"/>
              <w:spacing w:line="219" w:lineRule="exact" w:before="0"/>
              <w:ind w:left="869"/>
              <w:rPr>
                <w:sz w:val="21"/>
              </w:rPr>
            </w:pPr>
            <w:r>
              <w:rPr>
                <w:sz w:val="21"/>
              </w:rPr>
              <w:t>VS_Load_Patch((u16*)wav_plugin,40);//VS1053 </w:t>
            </w:r>
            <w:r>
              <w:rPr>
                <w:rFonts w:ascii="宋体" w:eastAsia="宋体" w:hint="eastAsia"/>
                <w:sz w:val="21"/>
              </w:rPr>
              <w:t>的 </w:t>
            </w:r>
            <w:r>
              <w:rPr>
                <w:sz w:val="21"/>
              </w:rPr>
              <w:t>WAV </w:t>
            </w:r>
            <w:r>
              <w:rPr>
                <w:rFonts w:ascii="宋体" w:eastAsia="宋体" w:hint="eastAsia"/>
                <w:sz w:val="21"/>
              </w:rPr>
              <w:t>录音需要 </w:t>
            </w:r>
            <w:r>
              <w:rPr>
                <w:sz w:val="21"/>
              </w:rPr>
              <w:t>patch</w:t>
            </w:r>
          </w:p>
        </w:tc>
      </w:tr>
      <w:tr>
        <w:trPr>
          <w:trHeight w:val="249" w:hRule="atLeast"/>
        </w:trPr>
        <w:tc>
          <w:tcPr>
            <w:tcW w:w="160" w:type="dxa"/>
          </w:tcPr>
          <w:p>
            <w:pPr>
              <w:pStyle w:val="TableParagraph"/>
              <w:spacing w:line="223" w:lineRule="exact" w:before="0"/>
              <w:ind w:left="0" w:right="4"/>
              <w:jc w:val="right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 </w:t>
            </w:r>
          </w:p>
        </w:tc>
        <w:tc>
          <w:tcPr>
            <w:tcW w:w="8368" w:type="dxa"/>
            <w:shd w:val="clear" w:color="auto" w:fill="E3E3E3"/>
          </w:tcPr>
          <w:p>
            <w:pPr>
              <w:pStyle w:val="TableParagraph"/>
              <w:spacing w:line="223" w:lineRule="exact" w:before="0"/>
              <w:ind w:left="450"/>
              <w:rPr>
                <w:sz w:val="21"/>
              </w:rPr>
            </w:pPr>
            <w:r>
              <w:rPr>
                <w:sz w:val="21"/>
              </w:rPr>
              <w:t>}</w:t>
            </w:r>
          </w:p>
        </w:tc>
      </w:tr>
    </w:tbl>
    <w:p>
      <w:pPr>
        <w:pStyle w:val="BodyText"/>
        <w:spacing w:line="280" w:lineRule="auto" w:before="76"/>
        <w:ind w:left="300" w:right="513" w:firstLine="420"/>
        <w:jc w:val="both"/>
        <w:rPr>
          <w:rFonts w:ascii="宋体" w:eastAsia="宋体" w:hint="eastAsia"/>
        </w:rPr>
      </w:pPr>
      <w:r>
        <w:rPr>
          <w:rFonts w:ascii="宋体" w:eastAsia="宋体" w:hint="eastAsia"/>
          <w:spacing w:val="-5"/>
        </w:rPr>
        <w:t>该函数就是用我们前面介绍的方法，激活 </w:t>
      </w:r>
      <w:r>
        <w:rPr/>
        <w:t>VS1053 </w:t>
      </w:r>
      <w:r>
        <w:rPr>
          <w:rFonts w:ascii="宋体" w:eastAsia="宋体" w:hint="eastAsia"/>
          <w:spacing w:val="-19"/>
        </w:rPr>
        <w:t>的 </w:t>
      </w:r>
      <w:r>
        <w:rPr/>
        <w:t>PCM </w:t>
      </w:r>
      <w:r>
        <w:rPr>
          <w:rFonts w:ascii="宋体" w:eastAsia="宋体" w:hint="eastAsia"/>
          <w:spacing w:val="-4"/>
        </w:rPr>
        <w:t>模式，本章，我们使用的是</w:t>
      </w:r>
      <w:r>
        <w:rPr>
          <w:spacing w:val="-4"/>
        </w:rPr>
        <w:t>8Khz </w:t>
      </w:r>
      <w:r>
        <w:rPr>
          <w:rFonts w:ascii="宋体" w:eastAsia="宋体" w:hint="eastAsia"/>
        </w:rPr>
        <w:t>采样率，</w:t>
      </w:r>
      <w:r>
        <w:rPr/>
        <w:t>16 </w:t>
      </w:r>
      <w:r>
        <w:rPr>
          <w:rFonts w:ascii="宋体" w:eastAsia="宋体" w:hint="eastAsia"/>
          <w:spacing w:val="-8"/>
        </w:rPr>
        <w:t>位单声道线性 </w:t>
      </w:r>
      <w:r>
        <w:rPr/>
        <w:t>PCM </w:t>
      </w:r>
      <w:r>
        <w:rPr>
          <w:rFonts w:ascii="宋体" w:eastAsia="宋体" w:hint="eastAsia"/>
        </w:rPr>
        <w:t>模式，</w:t>
      </w:r>
      <w:r>
        <w:rPr/>
        <w:t>AGC </w:t>
      </w:r>
      <w:r>
        <w:rPr>
          <w:rFonts w:ascii="宋体" w:eastAsia="宋体" w:hint="eastAsia"/>
          <w:spacing w:val="-5"/>
        </w:rPr>
        <w:t>通过函数参数设置。最后加载 </w:t>
      </w:r>
      <w:r>
        <w:rPr/>
        <w:t>patch</w:t>
      </w:r>
      <w:r>
        <w:rPr>
          <w:rFonts w:ascii="宋体" w:eastAsia="宋体" w:hint="eastAsia"/>
        </w:rPr>
        <w:t>（用</w:t>
      </w:r>
      <w:r>
        <w:rPr>
          <w:rFonts w:ascii="宋体" w:eastAsia="宋体" w:hint="eastAsia"/>
          <w:spacing w:val="-15"/>
        </w:rPr>
        <w:t>于修复 </w:t>
      </w:r>
      <w:r>
        <w:rPr>
          <w:spacing w:val="-1"/>
          <w:w w:val="98"/>
        </w:rPr>
        <w:t>V</w:t>
      </w:r>
      <w:r>
        <w:rPr>
          <w:spacing w:val="-2"/>
          <w:w w:val="98"/>
        </w:rPr>
        <w:t>S</w:t>
      </w:r>
      <w:r>
        <w:rPr/>
        <w:t>1053 </w:t>
      </w:r>
      <w:r>
        <w:rPr>
          <w:rFonts w:ascii="宋体" w:eastAsia="宋体" w:hint="eastAsia"/>
          <w:spacing w:val="-20"/>
        </w:rPr>
        <w:t>录音 </w:t>
      </w:r>
      <w:r>
        <w:rPr>
          <w:spacing w:val="-1"/>
          <w:w w:val="98"/>
        </w:rPr>
        <w:t>BU</w:t>
      </w:r>
      <w:r>
        <w:rPr>
          <w:spacing w:val="-1"/>
          <w:w w:val="98"/>
        </w:rPr>
        <w:t>G</w:t>
      </w:r>
      <w:r>
        <w:rPr>
          <w:rFonts w:ascii="宋体" w:eastAsia="宋体" w:hint="eastAsia"/>
          <w:spacing w:val="-106"/>
        </w:rPr>
        <w:t>）</w:t>
      </w:r>
      <w:r>
        <w:rPr>
          <w:rFonts w:ascii="宋体" w:eastAsia="宋体" w:hint="eastAsia"/>
          <w:spacing w:val="-105"/>
        </w:rPr>
        <w:t>。</w:t>
      </w:r>
      <w:r>
        <w:rPr>
          <w:rFonts w:ascii="宋体" w:eastAsia="宋体" w:hint="eastAsia"/>
        </w:rPr>
        <w:t> </w:t>
      </w:r>
    </w:p>
    <w:p>
      <w:pPr>
        <w:pStyle w:val="BodyText"/>
        <w:spacing w:before="6"/>
        <w:ind w:left="720"/>
        <w:jc w:val="both"/>
        <w:rPr>
          <w:rFonts w:ascii="宋体" w:eastAsia="宋体" w:hint="eastAsia"/>
        </w:rPr>
      </w:pPr>
      <w:r>
        <w:rPr/>
        <w:pict>
          <v:shape style="position:absolute;margin-left:88.5pt;margin-top:14.590014pt;width:418.4pt;height:202.85pt;mso-position-horizontal-relative:page;mso-position-vertical-relative:paragraph;z-index:-251625472;mso-wrap-distance-left:0;mso-wrap-distance-right:0" type="#_x0000_t202" filled="true" fillcolor="#e3e3e3" stroked="false">
            <v:textbox inset="0,0,0,0">
              <w:txbxContent>
                <w:p>
                  <w:pPr>
                    <w:pStyle w:val="BodyText"/>
                    <w:spacing w:before="21"/>
                    <w:ind w:left="450"/>
                  </w:pPr>
                  <w:r>
                    <w:rPr/>
                    <w:t>//</w:t>
                  </w:r>
                  <w:r>
                    <w:rPr>
                      <w:rFonts w:ascii="宋体" w:eastAsia="宋体" w:hint="eastAsia"/>
                    </w:rPr>
                    <w:t>初始化 </w:t>
                  </w:r>
                  <w:r>
                    <w:rPr/>
                    <w:t>WAV </w:t>
                  </w:r>
                  <w:r>
                    <w:rPr>
                      <w:rFonts w:ascii="宋体" w:eastAsia="宋体" w:hint="eastAsia"/>
                    </w:rPr>
                    <w:t>头</w:t>
                  </w:r>
                  <w:r>
                    <w:rPr/>
                    <w:t>.</w:t>
                  </w:r>
                </w:p>
                <w:p>
                  <w:pPr>
                    <w:pStyle w:val="BodyText"/>
                    <w:spacing w:before="47"/>
                    <w:ind w:left="450"/>
                    <w:rPr>
                      <w:rFonts w:ascii="宋体" w:eastAsia="宋体" w:hint="eastAsia"/>
                    </w:rPr>
                  </w:pPr>
                  <w:r>
                    <w:rPr/>
                    <w:t>void recoder_wav_init(</w:t>
                  </w:r>
                  <w:r>
                    <w:rPr>
                      <w:spacing w:val="52"/>
                      <w:u w:val="single"/>
                    </w:rPr>
                    <w:t> </w:t>
                  </w:r>
                  <w:r>
                    <w:rPr/>
                    <w:t>WaveHeader* wavhead) //</w:t>
                  </w:r>
                  <w:r>
                    <w:rPr>
                      <w:rFonts w:ascii="宋体" w:eastAsia="宋体" w:hint="eastAsia"/>
                      <w:spacing w:val="-15"/>
                    </w:rPr>
                    <w:t>初始化 </w:t>
                  </w:r>
                  <w:r>
                    <w:rPr>
                      <w:spacing w:val="-13"/>
                    </w:rPr>
                    <w:t>WAV </w:t>
                  </w:r>
                  <w:r>
                    <w:rPr>
                      <w:rFonts w:ascii="宋体" w:eastAsia="宋体" w:hint="eastAsia"/>
                    </w:rPr>
                    <w:t>头 </w:t>
                  </w:r>
                </w:p>
                <w:p>
                  <w:pPr>
                    <w:pStyle w:val="BodyText"/>
                    <w:spacing w:before="59"/>
                    <w:ind w:left="450"/>
                  </w:pPr>
                  <w:r>
                    <w:rPr/>
                    <w:t>{</w:t>
                  </w:r>
                </w:p>
                <w:p>
                  <w:pPr>
                    <w:pStyle w:val="BodyText"/>
                    <w:spacing w:before="70"/>
                    <w:ind w:left="869"/>
                  </w:pPr>
                  <w:r>
                    <w:rPr/>
                    <w:t>wavhead-&gt;riff.ChunkID=0X46464952; //"RIFF"</w:t>
                  </w:r>
                </w:p>
                <w:p>
                  <w:pPr>
                    <w:pStyle w:val="BodyText"/>
                    <w:tabs>
                      <w:tab w:pos="4230" w:val="left" w:leader="none"/>
                    </w:tabs>
                    <w:spacing w:line="290" w:lineRule="auto" w:before="59"/>
                    <w:ind w:left="869" w:right="1867"/>
                  </w:pPr>
                  <w:r>
                    <w:rPr/>
                    <w:t>wavhead-&gt;riff.ChunkSize=0;</w:t>
                    <w:tab/>
                    <w:t>//</w:t>
                  </w:r>
                  <w:r>
                    <w:rPr>
                      <w:rFonts w:ascii="宋体" w:eastAsia="宋体" w:hint="eastAsia"/>
                    </w:rPr>
                    <w:t>还未确定</w:t>
                  </w:r>
                  <w:r>
                    <w:rPr/>
                    <w:t>,</w:t>
                  </w:r>
                  <w:r>
                    <w:rPr>
                      <w:rFonts w:ascii="宋体" w:eastAsia="宋体" w:hint="eastAsia"/>
                    </w:rPr>
                    <w:t>最后需要计</w:t>
                  </w:r>
                  <w:r>
                    <w:rPr>
                      <w:rFonts w:ascii="宋体" w:eastAsia="宋体" w:hint="eastAsia"/>
                      <w:spacing w:val="-16"/>
                    </w:rPr>
                    <w:t>算</w:t>
                  </w:r>
                  <w:r>
                    <w:rPr/>
                    <w:t>wavhead-&gt;riff.Format=0X45564157;</w:t>
                    <w:tab/>
                  </w:r>
                  <w:r>
                    <w:rPr>
                      <w:spacing w:val="-7"/>
                    </w:rPr>
                    <w:t>//"WAVE"</w:t>
                  </w:r>
                </w:p>
                <w:p>
                  <w:pPr>
                    <w:pStyle w:val="BodyText"/>
                    <w:spacing w:before="21"/>
                    <w:ind w:left="869"/>
                  </w:pPr>
                  <w:r>
                    <w:rPr/>
                    <w:t>wavhead-&gt;fmt.ChunkID=0X20746D66; //"fmt "</w:t>
                  </w:r>
                </w:p>
                <w:p>
                  <w:pPr>
                    <w:pStyle w:val="BodyText"/>
                    <w:tabs>
                      <w:tab w:pos="4230" w:val="left" w:leader="none"/>
                    </w:tabs>
                    <w:spacing w:before="58"/>
                    <w:ind w:left="869"/>
                    <w:rPr>
                      <w:rFonts w:ascii="宋体" w:eastAsia="宋体" w:hint="eastAsia"/>
                    </w:rPr>
                  </w:pPr>
                  <w:r>
                    <w:rPr/>
                    <w:t>wavhead-&gt;fmt.ChunkSize=16;</w:t>
                    <w:tab/>
                    <w:t>//</w:t>
                  </w:r>
                  <w:r>
                    <w:rPr>
                      <w:rFonts w:ascii="宋体" w:eastAsia="宋体" w:hint="eastAsia"/>
                      <w:spacing w:val="-15"/>
                    </w:rPr>
                    <w:t>大小为 </w:t>
                  </w:r>
                  <w:r>
                    <w:rPr/>
                    <w:t>16</w:t>
                  </w:r>
                  <w:r>
                    <w:rPr>
                      <w:spacing w:val="-2"/>
                    </w:rPr>
                    <w:t> </w:t>
                  </w:r>
                  <w:r>
                    <w:rPr>
                      <w:rFonts w:ascii="宋体" w:eastAsia="宋体" w:hint="eastAsia"/>
                    </w:rPr>
                    <w:t>个字节 </w:t>
                  </w:r>
                </w:p>
                <w:p>
                  <w:pPr>
                    <w:pStyle w:val="BodyText"/>
                    <w:tabs>
                      <w:tab w:pos="4230" w:val="left" w:leader="none"/>
                    </w:tabs>
                    <w:spacing w:line="280" w:lineRule="auto" w:before="48"/>
                    <w:ind w:left="869" w:right="362"/>
                    <w:rPr>
                      <w:rFonts w:ascii="宋体" w:eastAsia="宋体" w:hint="eastAsia"/>
                    </w:rPr>
                  </w:pPr>
                  <w:r>
                    <w:rPr/>
                    <w:t>wavhead-&gt;fmt.AudioFormat=0X01;</w:t>
                    <w:tab/>
                    <w:t>//0X01,</w:t>
                  </w:r>
                  <w:r>
                    <w:rPr>
                      <w:rFonts w:ascii="宋体" w:eastAsia="宋体" w:hint="eastAsia"/>
                    </w:rPr>
                    <w:t>表示</w:t>
                  </w:r>
                  <w:r>
                    <w:rPr>
                      <w:rFonts w:ascii="宋体" w:eastAsia="宋体" w:hint="eastAsia"/>
                      <w:spacing w:val="-51"/>
                    </w:rPr>
                    <w:t> </w:t>
                  </w:r>
                  <w:r>
                    <w:rPr/>
                    <w:t>PCM;0X01,</w:t>
                  </w:r>
                  <w:r>
                    <w:rPr>
                      <w:rFonts w:ascii="宋体" w:eastAsia="宋体" w:hint="eastAsia"/>
                    </w:rPr>
                    <w:t>表示</w:t>
                  </w:r>
                  <w:r>
                    <w:rPr>
                      <w:rFonts w:ascii="宋体" w:eastAsia="宋体" w:hint="eastAsia"/>
                      <w:spacing w:val="-50"/>
                    </w:rPr>
                    <w:t> </w:t>
                  </w:r>
                  <w:r>
                    <w:rPr/>
                    <w:t>IMA</w:t>
                  </w:r>
                  <w:r>
                    <w:rPr>
                      <w:spacing w:val="-23"/>
                    </w:rPr>
                    <w:t> </w:t>
                  </w:r>
                  <w:r>
                    <w:rPr>
                      <w:spacing w:val="-7"/>
                    </w:rPr>
                    <w:t>ADPCM </w:t>
                  </w:r>
                  <w:r>
                    <w:rPr/>
                    <w:t>wavhead-&gt;fmt.NumOfChannels=1;</w:t>
                    <w:tab/>
                    <w:t>//</w:t>
                  </w:r>
                  <w:r>
                    <w:rPr>
                      <w:rFonts w:ascii="宋体" w:eastAsia="宋体" w:hint="eastAsia"/>
                    </w:rPr>
                    <w:t>单声道 </w:t>
                  </w:r>
                </w:p>
                <w:p>
                  <w:pPr>
                    <w:pStyle w:val="BodyText"/>
                    <w:tabs>
                      <w:tab w:pos="4230" w:val="left" w:leader="none"/>
                    </w:tabs>
                    <w:ind w:left="869"/>
                    <w:rPr>
                      <w:rFonts w:ascii="宋体" w:eastAsia="宋体" w:hint="eastAsia"/>
                    </w:rPr>
                  </w:pPr>
                  <w:r>
                    <w:rPr/>
                    <w:t>wavhead-&gt;fmt.SampleRate=8000;</w:t>
                    <w:tab/>
                    <w:t>//8Khz</w:t>
                  </w:r>
                  <w:r>
                    <w:rPr>
                      <w:spacing w:val="-2"/>
                    </w:rPr>
                    <w:t> </w:t>
                  </w:r>
                  <w:r>
                    <w:rPr>
                      <w:rFonts w:ascii="宋体" w:eastAsia="宋体" w:hint="eastAsia"/>
                    </w:rPr>
                    <w:t>采样率 采样速率 </w:t>
                  </w:r>
                </w:p>
                <w:p>
                  <w:pPr>
                    <w:pStyle w:val="BodyText"/>
                    <w:spacing w:before="46"/>
                    <w:ind w:left="869"/>
                    <w:rPr>
                      <w:rFonts w:ascii="宋体" w:eastAsia="宋体" w:hint="eastAsia"/>
                    </w:rPr>
                  </w:pPr>
                  <w:r>
                    <w:rPr/>
                    <w:t>wavhead-&gt;fmt.ByteRate=wavhead-&gt;fmt.SampleRate*2;//16 </w:t>
                  </w:r>
                  <w:r>
                    <w:rPr>
                      <w:rFonts w:ascii="宋体" w:eastAsia="宋体" w:hint="eastAsia"/>
                    </w:rPr>
                    <w:t>位</w:t>
                  </w:r>
                  <w:r>
                    <w:rPr/>
                    <w:t>,</w:t>
                  </w:r>
                  <w:r>
                    <w:rPr>
                      <w:rFonts w:ascii="宋体" w:eastAsia="宋体" w:hint="eastAsia"/>
                    </w:rPr>
                    <w:t>即 </w:t>
                  </w:r>
                  <w:r>
                    <w:rPr/>
                    <w:t>2 </w:t>
                  </w:r>
                  <w:r>
                    <w:rPr>
                      <w:rFonts w:ascii="宋体" w:eastAsia="宋体" w:hint="eastAsia"/>
                    </w:rPr>
                    <w:t>个字节 </w:t>
                  </w:r>
                </w:p>
                <w:p>
                  <w:pPr>
                    <w:pStyle w:val="BodyText"/>
                    <w:tabs>
                      <w:tab w:pos="4230" w:val="left" w:leader="none"/>
                    </w:tabs>
                    <w:spacing w:line="264" w:lineRule="exact" w:before="47"/>
                    <w:ind w:left="869"/>
                    <w:rPr>
                      <w:rFonts w:ascii="宋体" w:eastAsia="宋体" w:hint="eastAsia"/>
                    </w:rPr>
                  </w:pPr>
                  <w:r>
                    <w:rPr/>
                    <w:t>wavhead-&gt;fmt.BlockAlign=2;</w:t>
                    <w:tab/>
                    <w:t>//</w:t>
                  </w:r>
                  <w:r>
                    <w:rPr>
                      <w:rFonts w:ascii="宋体" w:eastAsia="宋体" w:hint="eastAsia"/>
                    </w:rPr>
                    <w:t>块大小</w:t>
                  </w:r>
                  <w:r>
                    <w:rPr/>
                    <w:t>,2</w:t>
                  </w:r>
                  <w:r>
                    <w:rPr>
                      <w:spacing w:val="-2"/>
                    </w:rPr>
                    <w:t> </w:t>
                  </w:r>
                  <w:r>
                    <w:rPr>
                      <w:rFonts w:ascii="宋体" w:eastAsia="宋体" w:hint="eastAsia"/>
                    </w:rPr>
                    <w:t>个字节为一个块 </w:t>
                  </w:r>
                </w:p>
              </w:txbxContent>
            </v:textbox>
            <v:fill type="solid"/>
            <w10:wrap type="topAndBottom"/>
          </v:shape>
        </w:pict>
      </w:r>
      <w:r>
        <w:rPr>
          <w:rFonts w:ascii="宋体" w:eastAsia="宋体" w:hint="eastAsia"/>
        </w:rPr>
        <w:t>第二个函数是初始化 </w:t>
      </w:r>
      <w:r>
        <w:rPr/>
        <w:t>wav </w:t>
      </w:r>
      <w:r>
        <w:rPr>
          <w:rFonts w:ascii="宋体" w:eastAsia="宋体" w:hint="eastAsia"/>
        </w:rPr>
        <w:t>头的函数：</w:t>
      </w:r>
      <w:r>
        <w:rPr/>
        <w:t>recoder_wav_init</w:t>
      </w:r>
      <w:r>
        <w:rPr>
          <w:rFonts w:ascii="宋体" w:eastAsia="宋体" w:hint="eastAsia"/>
        </w:rPr>
        <w:t>，该函数代码如下： </w:t>
      </w:r>
    </w:p>
    <w:p>
      <w:pPr>
        <w:spacing w:after="0"/>
        <w:jc w:val="both"/>
        <w:rPr>
          <w:rFonts w:ascii="宋体" w:eastAsia="宋体" w:hint="eastAsia"/>
        </w:rPr>
        <w:sectPr>
          <w:pgSz w:w="11910" w:h="16840"/>
          <w:pgMar w:header="453" w:footer="477" w:top="1380" w:bottom="660" w:left="1500" w:right="1280"/>
        </w:sect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10"/>
        <w:rPr>
          <w:rFonts w:ascii="宋体"/>
          <w:sz w:val="19"/>
        </w:rPr>
      </w:pPr>
    </w:p>
    <w:p>
      <w:pPr>
        <w:spacing w:line="225" w:lineRule="exact" w:before="73"/>
        <w:ind w:left="8640" w:right="0" w:firstLine="0"/>
        <w:jc w:val="left"/>
        <w:rPr>
          <w:rFonts w:ascii="宋体"/>
          <w:sz w:val="20"/>
        </w:rPr>
      </w:pPr>
      <w:r>
        <w:rPr/>
        <w:pict>
          <v:group style="position:absolute;margin-left:88.5pt;margin-top:-48.760029pt;width:418.4pt;height:62.4pt;mso-position-horizontal-relative:page;mso-position-vertical-relative:paragraph;z-index:251697152" coordorigin="1770,-975" coordsize="8368,1248">
            <v:shape style="position:absolute;left:1770;top:-976;width:8368;height:1248" coordorigin="1770,-975" coordsize="8368,1248" path="m10138,-975l1770,-975,1770,-663,1770,-351,1770,-39,1770,273,10138,273,10138,-39,10138,-351,10138,-663,10138,-975e" filled="true" fillcolor="#e3e3e3" stroked="false">
              <v:path arrowok="t"/>
              <v:fill type="solid"/>
            </v:shape>
            <v:shape style="position:absolute;left:2220;top:3;width:121;height:233" type="#_x0000_t202" filled="false" stroked="false">
              <v:textbox inset="0,0,0,0">
                <w:txbxContent>
                  <w:p>
                    <w:pPr>
                      <w:spacing w:line="233" w:lineRule="exact" w:before="0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}</w:t>
                    </w:r>
                  </w:p>
                </w:txbxContent>
              </v:textbox>
              <w10:wrap type="none"/>
            </v:shape>
            <v:shape style="position:absolute;left:2640;top:-622;width:5440;height:540" type="#_x0000_t202" filled="false" stroked="false">
              <v:textbox inset="0,0,0,0">
                <w:txbxContent>
                  <w:p>
                    <w:pPr>
                      <w:spacing w:line="233" w:lineRule="exact" w:before="0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wavhead-&gt;data.ChunkID=0X61746164;//"data"</w:t>
                    </w:r>
                  </w:p>
                  <w:p>
                    <w:pPr>
                      <w:tabs>
                        <w:tab w:pos="3359" w:val="left" w:leader="none"/>
                      </w:tabs>
                      <w:spacing w:line="255" w:lineRule="exact" w:before="51"/>
                      <w:ind w:left="0" w:right="0" w:firstLine="0"/>
                      <w:jc w:val="left"/>
                      <w:rPr>
                        <w:rFonts w:ascii="宋体" w:eastAsia="宋体" w:hint="eastAsia"/>
                        <w:sz w:val="21"/>
                      </w:rPr>
                    </w:pPr>
                    <w:r>
                      <w:rPr>
                        <w:sz w:val="21"/>
                      </w:rPr>
                      <w:t>wavhead-&gt;data.ChunkSize=0;</w:t>
                      <w:tab/>
                      <w:t>//</w:t>
                    </w:r>
                    <w:r>
                      <w:rPr>
                        <w:rFonts w:ascii="宋体" w:eastAsia="宋体" w:hint="eastAsia"/>
                        <w:sz w:val="21"/>
                      </w:rPr>
                      <w:t>数据大小</w:t>
                    </w:r>
                    <w:r>
                      <w:rPr>
                        <w:sz w:val="21"/>
                      </w:rPr>
                      <w:t>,</w:t>
                    </w:r>
                    <w:r>
                      <w:rPr>
                        <w:rFonts w:ascii="宋体" w:eastAsia="宋体" w:hint="eastAsia"/>
                        <w:sz w:val="21"/>
                      </w:rPr>
                      <w:t>还需要计算</w:t>
                    </w:r>
                  </w:p>
                </w:txbxContent>
              </v:textbox>
              <w10:wrap type="none"/>
            </v:shape>
            <v:shape style="position:absolute;left:6000;top:-934;width:1103;height:233" type="#_x0000_t202" filled="false" stroked="false">
              <v:textbox inset="0,0,0,0">
                <w:txbxContent>
                  <w:p>
                    <w:pPr>
                      <w:spacing w:line="233" w:lineRule="exact" w:before="0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//16 </w:t>
                    </w:r>
                    <w:r>
                      <w:rPr>
                        <w:rFonts w:ascii="宋体" w:eastAsia="宋体" w:hint="eastAsia"/>
                        <w:spacing w:val="-29"/>
                        <w:sz w:val="21"/>
                      </w:rPr>
                      <w:t>位 </w:t>
                    </w:r>
                    <w:r>
                      <w:rPr>
                        <w:sz w:val="21"/>
                      </w:rPr>
                      <w:t>PCM</w:t>
                    </w:r>
                  </w:p>
                </w:txbxContent>
              </v:textbox>
              <w10:wrap type="none"/>
            </v:shape>
            <v:shape style="position:absolute;left:2640;top:-934;width:2934;height:233" type="#_x0000_t202" filled="false" stroked="false">
              <v:textbox inset="0,0,0,0">
                <w:txbxContent>
                  <w:p>
                    <w:pPr>
                      <w:spacing w:line="233" w:lineRule="exact" w:before="0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wavhead-&gt;fmt.BitsPerSample=16;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宋体"/>
          <w:w w:val="100"/>
          <w:sz w:val="20"/>
        </w:rPr>
        <w:t> </w:t>
      </w:r>
    </w:p>
    <w:p>
      <w:pPr>
        <w:pStyle w:val="BodyText"/>
        <w:spacing w:line="237" w:lineRule="exact"/>
        <w:ind w:left="720"/>
      </w:pPr>
      <w:r>
        <w:rPr>
          <w:rFonts w:ascii="宋体" w:eastAsia="宋体" w:hint="eastAsia"/>
        </w:rPr>
        <w:t>该函数初始化 </w:t>
      </w:r>
      <w:r>
        <w:rPr/>
        <w:t>wav </w:t>
      </w:r>
      <w:r>
        <w:rPr>
          <w:rFonts w:ascii="宋体" w:eastAsia="宋体" w:hint="eastAsia"/>
        </w:rPr>
        <w:t>头的绝大部分数据，这里我们设置了该 </w:t>
      </w:r>
      <w:r>
        <w:rPr/>
        <w:t>wav </w:t>
      </w:r>
      <w:r>
        <w:rPr>
          <w:rFonts w:ascii="宋体" w:eastAsia="宋体" w:hint="eastAsia"/>
        </w:rPr>
        <w:t>文件为 </w:t>
      </w:r>
      <w:r>
        <w:rPr/>
        <w:t>8Khz </w:t>
      </w:r>
      <w:r>
        <w:rPr>
          <w:rFonts w:ascii="宋体" w:eastAsia="宋体" w:hint="eastAsia"/>
        </w:rPr>
        <w:t>采样率，</w:t>
      </w:r>
      <w:r>
        <w:rPr/>
        <w:t>16</w:t>
      </w:r>
    </w:p>
    <w:p>
      <w:pPr>
        <w:pStyle w:val="BodyText"/>
        <w:spacing w:line="280" w:lineRule="auto" w:before="35"/>
        <w:ind w:left="300" w:right="397"/>
        <w:jc w:val="both"/>
        <w:rPr>
          <w:rFonts w:ascii="宋体" w:eastAsia="宋体" w:hint="eastAsia"/>
        </w:rPr>
      </w:pPr>
      <w:r>
        <w:rPr/>
        <w:pict>
          <v:group style="position:absolute;margin-left:82.980003pt;margin-top:47.460026pt;width:423.95pt;height:124.8pt;mso-position-horizontal-relative:page;mso-position-vertical-relative:paragraph;z-index:251701248" coordorigin="1660,949" coordsize="8479,2496">
            <v:rect style="position:absolute;left:1770;top:949;width:8368;height:2496" filled="true" fillcolor="#e3e3e3" stroked="false">
              <v:fill type="solid"/>
            </v:rect>
            <v:shape style="position:absolute;left:2321;top:1518;width:582;height:1896" coordorigin="2321,1518" coordsize="582,1896" path="m2374,3403l2321,3403,2321,3414,2374,3414,2374,3403m2903,1518l2850,1518,2850,1529,2903,1529,2903,1518e" filled="true" fillcolor="#000000" stroked="false">
              <v:path arrowok="t"/>
              <v:fill type="solid"/>
            </v:shape>
            <v:shape style="position:absolute;left:1659;top:1008;width:160;height:2378" type="#_x0000_t202" filled="false" stroked="false">
              <v:textbox inset="0,0,0,0">
                <w:txbxContent>
                  <w:p>
                    <w:pPr>
                      <w:spacing w:line="228" w:lineRule="exact" w:before="0"/>
                      <w:ind w:left="0" w:right="0" w:firstLine="0"/>
                      <w:jc w:val="left"/>
                      <w:rPr>
                        <w:rFonts w:ascii="宋体"/>
                        <w:sz w:val="20"/>
                      </w:rPr>
                    </w:pPr>
                    <w:r>
                      <w:rPr>
                        <w:rFonts w:ascii="宋体"/>
                        <w:w w:val="100"/>
                        <w:sz w:val="20"/>
                      </w:rPr>
                      <w:t> </w:t>
                    </w:r>
                  </w:p>
                  <w:p>
                    <w:pPr>
                      <w:spacing w:before="4"/>
                      <w:ind w:left="0" w:right="0" w:firstLine="0"/>
                      <w:jc w:val="left"/>
                      <w:rPr>
                        <w:rFonts w:ascii="宋体"/>
                        <w:sz w:val="20"/>
                      </w:rPr>
                    </w:pPr>
                    <w:r>
                      <w:rPr>
                        <w:rFonts w:ascii="宋体"/>
                        <w:w w:val="100"/>
                        <w:sz w:val="20"/>
                      </w:rPr>
                      <w:t> </w:t>
                    </w:r>
                  </w:p>
                  <w:p>
                    <w:pPr>
                      <w:spacing w:before="3"/>
                      <w:ind w:left="0" w:right="0" w:firstLine="0"/>
                      <w:jc w:val="left"/>
                      <w:rPr>
                        <w:rFonts w:ascii="宋体"/>
                        <w:sz w:val="20"/>
                      </w:rPr>
                    </w:pPr>
                    <w:r>
                      <w:rPr>
                        <w:rFonts w:ascii="宋体"/>
                        <w:w w:val="100"/>
                        <w:sz w:val="20"/>
                      </w:rPr>
                      <w:t> </w:t>
                    </w:r>
                  </w:p>
                  <w:p>
                    <w:pPr>
                      <w:spacing w:before="3"/>
                      <w:ind w:left="0" w:right="0" w:firstLine="0"/>
                      <w:jc w:val="left"/>
                      <w:rPr>
                        <w:rFonts w:ascii="宋体"/>
                        <w:sz w:val="20"/>
                      </w:rPr>
                    </w:pPr>
                    <w:r>
                      <w:rPr>
                        <w:rFonts w:ascii="宋体"/>
                        <w:w w:val="100"/>
                        <w:sz w:val="20"/>
                      </w:rPr>
                      <w:t> </w:t>
                    </w:r>
                  </w:p>
                  <w:p>
                    <w:pPr>
                      <w:spacing w:before="3"/>
                      <w:ind w:left="0" w:right="0" w:firstLine="0"/>
                      <w:jc w:val="left"/>
                      <w:rPr>
                        <w:rFonts w:ascii="宋体"/>
                        <w:sz w:val="20"/>
                      </w:rPr>
                    </w:pPr>
                    <w:r>
                      <w:rPr>
                        <w:rFonts w:ascii="宋体"/>
                        <w:w w:val="100"/>
                        <w:sz w:val="20"/>
                      </w:rPr>
                      <w:t> </w:t>
                    </w:r>
                  </w:p>
                  <w:p>
                    <w:pPr>
                      <w:spacing w:before="3"/>
                      <w:ind w:left="0" w:right="0" w:firstLine="0"/>
                      <w:jc w:val="left"/>
                      <w:rPr>
                        <w:rFonts w:ascii="宋体"/>
                        <w:sz w:val="20"/>
                      </w:rPr>
                    </w:pPr>
                    <w:r>
                      <w:rPr>
                        <w:rFonts w:ascii="宋体"/>
                        <w:w w:val="100"/>
                        <w:sz w:val="20"/>
                      </w:rPr>
                      <w:t> </w:t>
                    </w:r>
                  </w:p>
                  <w:p>
                    <w:pPr>
                      <w:spacing w:before="3"/>
                      <w:ind w:left="0" w:right="0" w:firstLine="0"/>
                      <w:jc w:val="left"/>
                      <w:rPr>
                        <w:rFonts w:ascii="宋体"/>
                        <w:sz w:val="20"/>
                      </w:rPr>
                    </w:pPr>
                    <w:r>
                      <w:rPr>
                        <w:rFonts w:ascii="宋体"/>
                        <w:w w:val="100"/>
                        <w:sz w:val="20"/>
                      </w:rPr>
                      <w:t> </w:t>
                    </w:r>
                  </w:p>
                  <w:p>
                    <w:pPr>
                      <w:spacing w:before="3"/>
                      <w:ind w:left="0" w:right="0" w:firstLine="0"/>
                      <w:jc w:val="left"/>
                      <w:rPr>
                        <w:rFonts w:ascii="宋体"/>
                        <w:sz w:val="20"/>
                      </w:rPr>
                    </w:pPr>
                    <w:r>
                      <w:rPr>
                        <w:rFonts w:ascii="宋体"/>
                        <w:w w:val="100"/>
                        <w:sz w:val="20"/>
                      </w:rPr>
                      <w:t> </w:t>
                    </w:r>
                  </w:p>
                  <w:p>
                    <w:pPr>
                      <w:spacing w:line="319" w:lineRule="exact" w:before="14"/>
                      <w:ind w:left="0" w:right="0" w:firstLine="0"/>
                      <w:jc w:val="left"/>
                      <w:rPr>
                        <w:rFonts w:ascii="宋体"/>
                        <w:sz w:val="28"/>
                      </w:rPr>
                    </w:pPr>
                    <w:r>
                      <w:rPr>
                        <w:rFonts w:ascii="宋体"/>
                        <w:w w:val="99"/>
                        <w:sz w:val="28"/>
                      </w:rPr>
                      <w:t> </w:t>
                    </w:r>
                  </w:p>
                </w:txbxContent>
              </v:textbox>
              <w10:wrap type="none"/>
            </v:shape>
            <v:shape style="position:absolute;left:2220;top:993;width:2893;height:1487" type="#_x0000_t202" filled="false" stroked="false">
              <v:textbox inset="0,0,0,0">
                <w:txbxContent>
                  <w:p>
                    <w:pPr>
                      <w:spacing w:line="246" w:lineRule="exact" w:before="0"/>
                      <w:ind w:left="0" w:right="0" w:firstLine="0"/>
                      <w:jc w:val="left"/>
                      <w:rPr>
                        <w:rFonts w:ascii="宋体" w:eastAsia="宋体" w:hint="eastAsia"/>
                        <w:sz w:val="21"/>
                      </w:rPr>
                    </w:pPr>
                    <w:r>
                      <w:rPr>
                        <w:sz w:val="21"/>
                      </w:rPr>
                      <w:t>//wav </w:t>
                    </w:r>
                    <w:r>
                      <w:rPr>
                        <w:rFonts w:ascii="宋体" w:eastAsia="宋体" w:hint="eastAsia"/>
                        <w:sz w:val="21"/>
                      </w:rPr>
                      <w:t>头 </w:t>
                    </w:r>
                  </w:p>
                  <w:p>
                    <w:pPr>
                      <w:spacing w:before="59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typedef packed struct</w:t>
                    </w:r>
                  </w:p>
                  <w:p>
                    <w:pPr>
                      <w:spacing w:before="71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{</w:t>
                    </w:r>
                  </w:p>
                  <w:p>
                    <w:pPr>
                      <w:tabs>
                        <w:tab w:pos="2098" w:val="left" w:leader="none"/>
                      </w:tabs>
                      <w:spacing w:before="57"/>
                      <w:ind w:left="418" w:right="0" w:firstLine="0"/>
                      <w:jc w:val="left"/>
                      <w:rPr>
                        <w:rFonts w:ascii="宋体" w:eastAsia="宋体" w:hint="eastAsia"/>
                        <w:sz w:val="21"/>
                      </w:rPr>
                    </w:pPr>
                    <w:r>
                      <w:rPr>
                        <w:sz w:val="21"/>
                      </w:rPr>
                      <w:t>ChunkRIFF</w:t>
                    </w:r>
                    <w:r>
                      <w:rPr>
                        <w:spacing w:val="-4"/>
                        <w:sz w:val="21"/>
                      </w:rPr>
                      <w:t> </w:t>
                    </w:r>
                    <w:r>
                      <w:rPr>
                        <w:sz w:val="21"/>
                      </w:rPr>
                      <w:t>riff;</w:t>
                      <w:tab/>
                      <w:t>//riff</w:t>
                    </w:r>
                    <w:r>
                      <w:rPr>
                        <w:spacing w:val="-6"/>
                        <w:sz w:val="21"/>
                      </w:rPr>
                      <w:t> </w:t>
                    </w:r>
                    <w:r>
                      <w:rPr>
                        <w:rFonts w:ascii="宋体" w:eastAsia="宋体" w:hint="eastAsia"/>
                        <w:sz w:val="21"/>
                      </w:rPr>
                      <w:t>块 </w:t>
                    </w:r>
                  </w:p>
                  <w:p>
                    <w:pPr>
                      <w:tabs>
                        <w:tab w:pos="2098" w:val="left" w:leader="none"/>
                      </w:tabs>
                      <w:spacing w:line="255" w:lineRule="exact" w:before="46"/>
                      <w:ind w:left="418" w:right="0" w:firstLine="0"/>
                      <w:jc w:val="left"/>
                      <w:rPr>
                        <w:rFonts w:ascii="宋体" w:eastAsia="宋体" w:hint="eastAsia"/>
                        <w:sz w:val="21"/>
                      </w:rPr>
                    </w:pPr>
                    <w:r>
                      <w:rPr>
                        <w:sz w:val="21"/>
                      </w:rPr>
                      <w:t>ChunkFMT</w:t>
                    </w:r>
                    <w:r>
                      <w:rPr>
                        <w:spacing w:val="-8"/>
                        <w:sz w:val="21"/>
                      </w:rPr>
                      <w:t> </w:t>
                    </w:r>
                    <w:r>
                      <w:rPr>
                        <w:sz w:val="21"/>
                      </w:rPr>
                      <w:t>fmt;</w:t>
                      <w:tab/>
                      <w:t>//fmt</w:t>
                    </w:r>
                    <w:r>
                      <w:rPr>
                        <w:spacing w:val="-4"/>
                        <w:sz w:val="21"/>
                      </w:rPr>
                      <w:t> </w:t>
                    </w:r>
                    <w:r>
                      <w:rPr>
                        <w:rFonts w:ascii="宋体" w:eastAsia="宋体" w:hint="eastAsia"/>
                        <w:sz w:val="21"/>
                      </w:rPr>
                      <w:t>块 </w:t>
                    </w:r>
                  </w:p>
                </w:txbxContent>
              </v:textbox>
              <w10:wrap type="none"/>
            </v:shape>
            <v:shape style="position:absolute;left:2220;top:2563;width:5420;height:863" type="#_x0000_t202" filled="false" stroked="false">
              <v:textbox inset="0,0,0,0">
                <w:txbxContent>
                  <w:p>
                    <w:pPr>
                      <w:spacing w:line="246" w:lineRule="exact" w:before="0"/>
                      <w:ind w:left="418" w:right="0" w:firstLine="0"/>
                      <w:jc w:val="left"/>
                      <w:rPr>
                        <w:rFonts w:ascii="宋体" w:eastAsia="宋体" w:hint="eastAsia"/>
                        <w:sz w:val="21"/>
                      </w:rPr>
                    </w:pPr>
                    <w:r>
                      <w:rPr>
                        <w:sz w:val="21"/>
                      </w:rPr>
                      <w:t>//ChunkFACT fact; //fact </w:t>
                    </w:r>
                    <w:r>
                      <w:rPr>
                        <w:rFonts w:ascii="宋体" w:eastAsia="宋体" w:hint="eastAsia"/>
                        <w:sz w:val="21"/>
                      </w:rPr>
                      <w:t>块 线性 </w:t>
                    </w:r>
                    <w:r>
                      <w:rPr>
                        <w:sz w:val="21"/>
                      </w:rPr>
                      <w:t>PCM,</w:t>
                    </w:r>
                    <w:r>
                      <w:rPr>
                        <w:rFonts w:ascii="宋体" w:eastAsia="宋体" w:hint="eastAsia"/>
                        <w:sz w:val="21"/>
                      </w:rPr>
                      <w:t>没有这个结构体</w:t>
                    </w:r>
                  </w:p>
                  <w:p>
                    <w:pPr>
                      <w:spacing w:before="46"/>
                      <w:ind w:left="418" w:right="0" w:firstLine="0"/>
                      <w:jc w:val="left"/>
                      <w:rPr>
                        <w:rFonts w:ascii="宋体" w:eastAsia="宋体" w:hint="eastAsia"/>
                        <w:sz w:val="21"/>
                      </w:rPr>
                    </w:pPr>
                    <w:r>
                      <w:rPr>
                        <w:sz w:val="21"/>
                      </w:rPr>
                      <w:t>ChunkDATA data; //data </w:t>
                    </w:r>
                    <w:r>
                      <w:rPr>
                        <w:rFonts w:ascii="宋体" w:eastAsia="宋体" w:hint="eastAsia"/>
                        <w:sz w:val="21"/>
                      </w:rPr>
                      <w:t>块 </w:t>
                    </w:r>
                  </w:p>
                  <w:p>
                    <w:pPr>
                      <w:spacing w:before="60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} WaveHeader;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宋体" w:eastAsia="宋体" w:hint="eastAsia"/>
          <w:spacing w:val="-17"/>
        </w:rPr>
        <w:t>位线性 </w:t>
      </w:r>
      <w:r>
        <w:rPr/>
        <w:t>PCM </w:t>
      </w:r>
      <w:r>
        <w:rPr>
          <w:rFonts w:ascii="宋体" w:eastAsia="宋体" w:hint="eastAsia"/>
        </w:rPr>
        <w:t>格式，另外由于录音还未真正开始，所以文件大小和数据大小都还是未知的， 要等录音结束才能知道。该函数</w:t>
      </w:r>
      <w:r>
        <w:rPr>
          <w:rFonts w:ascii="宋体" w:eastAsia="宋体" w:hint="eastAsia"/>
          <w:spacing w:val="89"/>
        </w:rPr>
        <w:t> </w:t>
      </w:r>
      <w:r>
        <w:rPr/>
        <w:t>WaveHeader </w:t>
      </w:r>
      <w:r>
        <w:rPr>
          <w:rFonts w:ascii="宋体" w:eastAsia="宋体" w:hint="eastAsia"/>
          <w:spacing w:val="-7"/>
        </w:rPr>
        <w:t>结构体就是由前面介绍的三个 </w:t>
      </w:r>
      <w:r>
        <w:rPr/>
        <w:t>Chunk </w:t>
      </w:r>
      <w:r>
        <w:rPr>
          <w:rFonts w:ascii="宋体" w:eastAsia="宋体" w:hint="eastAsia"/>
        </w:rPr>
        <w:t>组成， 结构为： 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3"/>
        <w:rPr>
          <w:rFonts w:ascii="宋体"/>
          <w:sz w:val="17"/>
        </w:rPr>
      </w:pPr>
    </w:p>
    <w:p>
      <w:pPr>
        <w:pStyle w:val="BodyText"/>
        <w:spacing w:before="1"/>
        <w:ind w:left="720"/>
        <w:rPr>
          <w:rFonts w:ascii="宋体" w:eastAsia="宋体" w:hint="eastAsia"/>
        </w:rPr>
      </w:pPr>
      <w:r>
        <w:rPr>
          <w:rFonts w:ascii="宋体" w:eastAsia="宋体" w:hint="eastAsia"/>
        </w:rPr>
        <w:t>最后，我们介绍 </w:t>
      </w:r>
      <w:r>
        <w:rPr/>
        <w:t>recoder_play </w:t>
      </w:r>
      <w:r>
        <w:rPr>
          <w:rFonts w:ascii="宋体" w:eastAsia="宋体" w:hint="eastAsia"/>
        </w:rPr>
        <w:t>函数，是录音机实现的主循环函数，该函数代码如下： </w:t>
      </w:r>
    </w:p>
    <w:p>
      <w:pPr>
        <w:pStyle w:val="BodyText"/>
        <w:spacing w:before="45"/>
        <w:ind w:left="720"/>
        <w:rPr>
          <w:rFonts w:ascii="宋体" w:eastAsia="宋体" w:hint="eastAsia"/>
        </w:rPr>
      </w:pPr>
      <w:r>
        <w:rPr/>
        <w:pict>
          <v:rect style="position:absolute;margin-left:88.5pt;margin-top:1.160009pt;width:418.4pt;height:421.2pt;mso-position-horizontal-relative:page;mso-position-vertical-relative:paragraph;z-index:-252619776" filled="true" fillcolor="#e3e3e3" stroked="false">
            <v:fill type="solid"/>
            <w10:wrap type="none"/>
          </v:rect>
        </w:pict>
      </w:r>
      <w:r>
        <w:rPr/>
        <w:t>//</w:t>
      </w:r>
      <w:r>
        <w:rPr>
          <w:rFonts w:ascii="宋体" w:eastAsia="宋体" w:hint="eastAsia"/>
        </w:rPr>
        <w:t>录音机 </w:t>
      </w:r>
    </w:p>
    <w:p>
      <w:pPr>
        <w:pStyle w:val="BodyText"/>
        <w:spacing w:line="292" w:lineRule="auto" w:before="46"/>
        <w:ind w:left="720" w:right="3437"/>
      </w:pPr>
      <w:r>
        <w:rPr/>
        <w:t>//</w:t>
      </w:r>
      <w:r>
        <w:rPr>
          <w:rFonts w:ascii="宋体" w:eastAsia="宋体" w:hint="eastAsia"/>
        </w:rPr>
        <w:t>所有录音文件</w:t>
      </w:r>
      <w:r>
        <w:rPr/>
        <w:t>,</w:t>
      </w:r>
      <w:r>
        <w:rPr>
          <w:rFonts w:ascii="宋体" w:eastAsia="宋体" w:hint="eastAsia"/>
          <w:spacing w:val="-13"/>
        </w:rPr>
        <w:t>均保存在 </w:t>
      </w:r>
      <w:r>
        <w:rPr/>
        <w:t>SD </w:t>
      </w:r>
      <w:r>
        <w:rPr>
          <w:rFonts w:ascii="宋体" w:eastAsia="宋体" w:hint="eastAsia"/>
          <w:spacing w:val="-29"/>
        </w:rPr>
        <w:t>卡 </w:t>
      </w:r>
      <w:r>
        <w:rPr/>
        <w:t>RECORDER </w:t>
      </w:r>
      <w:r>
        <w:rPr>
          <w:rFonts w:ascii="宋体" w:eastAsia="宋体" w:hint="eastAsia"/>
        </w:rPr>
        <w:t>文件夹内</w:t>
      </w:r>
      <w:r>
        <w:rPr/>
        <w:t>. u8 recoder_play(void)</w:t>
      </w:r>
    </w:p>
    <w:p>
      <w:pPr>
        <w:pStyle w:val="BodyText"/>
        <w:spacing w:before="18"/>
        <w:ind w:left="720"/>
      </w:pPr>
      <w:r>
        <w:rPr/>
        <w:t>{</w:t>
      </w:r>
    </w:p>
    <w:p>
      <w:pPr>
        <w:pStyle w:val="BodyText"/>
        <w:spacing w:before="70"/>
        <w:ind w:left="1140"/>
      </w:pPr>
      <w:r>
        <w:rPr/>
        <w:t>u8 res; u8 key; u8 rval=0; u32 sectorsize=0;</w:t>
      </w:r>
    </w:p>
    <w:p>
      <w:pPr>
        <w:pStyle w:val="BodyText"/>
        <w:spacing w:before="70"/>
        <w:ind w:left="1140"/>
      </w:pPr>
      <w:r>
        <w:rPr>
          <w:u w:val="single"/>
        </w:rPr>
        <w:t>    </w:t>
      </w:r>
      <w:r>
        <w:rPr/>
        <w:t>WaveHeader *wavhead=0;</w:t>
      </w:r>
    </w:p>
    <w:p>
      <w:pPr>
        <w:pStyle w:val="BodyText"/>
        <w:tabs>
          <w:tab w:pos="4080" w:val="left" w:leader="none"/>
        </w:tabs>
        <w:spacing w:before="59"/>
        <w:ind w:left="1140"/>
        <w:rPr>
          <w:rFonts w:ascii="宋体" w:eastAsia="宋体" w:hint="eastAsia"/>
        </w:rPr>
      </w:pPr>
      <w:r>
        <w:rPr/>
        <w:t>FIL*</w:t>
      </w:r>
      <w:r>
        <w:rPr>
          <w:spacing w:val="-2"/>
        </w:rPr>
        <w:t> </w:t>
      </w:r>
      <w:r>
        <w:rPr/>
        <w:t>f_rec=0;</w:t>
        <w:tab/>
      </w:r>
      <w:r>
        <w:rPr>
          <w:spacing w:val="-1"/>
        </w:rPr>
        <w:t>//</w:t>
      </w:r>
      <w:r>
        <w:rPr>
          <w:rFonts w:ascii="宋体" w:eastAsia="宋体" w:hint="eastAsia"/>
        </w:rPr>
        <w:t>文件 </w:t>
      </w:r>
    </w:p>
    <w:p>
      <w:pPr>
        <w:pStyle w:val="BodyText"/>
        <w:tabs>
          <w:tab w:pos="4080" w:val="left" w:leader="none"/>
        </w:tabs>
        <w:spacing w:before="47"/>
        <w:ind w:left="1140"/>
        <w:rPr>
          <w:rFonts w:ascii="宋体" w:eastAsia="宋体" w:hint="eastAsia"/>
        </w:rPr>
      </w:pPr>
      <w:r>
        <w:rPr/>
        <w:t>DIR</w:t>
      </w:r>
      <w:r>
        <w:rPr>
          <w:spacing w:val="-2"/>
        </w:rPr>
        <w:t> </w:t>
      </w:r>
      <w:r>
        <w:rPr/>
        <w:t>recdir;</w:t>
        <w:tab/>
      </w:r>
      <w:r>
        <w:rPr>
          <w:spacing w:val="-1"/>
        </w:rPr>
        <w:t>//</w:t>
      </w:r>
      <w:r>
        <w:rPr>
          <w:rFonts w:ascii="宋体" w:eastAsia="宋体" w:hint="eastAsia"/>
        </w:rPr>
        <w:t>目录 </w:t>
      </w:r>
    </w:p>
    <w:p>
      <w:pPr>
        <w:pStyle w:val="BodyText"/>
        <w:tabs>
          <w:tab w:pos="4080" w:val="left" w:leader="none"/>
        </w:tabs>
        <w:spacing w:line="290" w:lineRule="auto" w:before="46"/>
        <w:ind w:left="1140" w:right="3985"/>
      </w:pPr>
      <w:r>
        <w:rPr/>
        <w:t>u8 *recbuf;</w:t>
        <w:tab/>
        <w:t>//</w:t>
      </w:r>
      <w:r>
        <w:rPr>
          <w:rFonts w:ascii="宋体" w:eastAsia="宋体" w:hint="eastAsia"/>
        </w:rPr>
        <w:t>数据内存</w:t>
      </w:r>
      <w:r>
        <w:rPr/>
        <w:t>u16 w; u16</w:t>
      </w:r>
      <w:r>
        <w:rPr>
          <w:spacing w:val="-2"/>
        </w:rPr>
        <w:t> </w:t>
      </w:r>
      <w:r>
        <w:rPr/>
        <w:t>idx=0;</w:t>
      </w:r>
    </w:p>
    <w:p>
      <w:pPr>
        <w:pStyle w:val="BodyText"/>
        <w:tabs>
          <w:tab w:pos="4080" w:val="left" w:leader="none"/>
        </w:tabs>
        <w:spacing w:before="8"/>
        <w:ind w:left="1140"/>
        <w:rPr>
          <w:rFonts w:ascii="宋体" w:eastAsia="宋体" w:hint="eastAsia"/>
        </w:rPr>
      </w:pPr>
      <w:r>
        <w:rPr/>
        <w:t>u8 rec_sta=0;</w:t>
        <w:tab/>
        <w:t>//</w:t>
      </w:r>
      <w:r>
        <w:rPr>
          <w:rFonts w:ascii="宋体" w:eastAsia="宋体" w:hint="eastAsia"/>
        </w:rPr>
        <w:t>录音状态 </w:t>
      </w:r>
    </w:p>
    <w:p>
      <w:pPr>
        <w:pStyle w:val="BodyText"/>
        <w:spacing w:before="47"/>
        <w:ind w:left="4080"/>
      </w:pPr>
      <w:r>
        <w:rPr/>
        <w:t>//[7]:0,</w:t>
      </w:r>
      <w:r>
        <w:rPr>
          <w:rFonts w:ascii="宋体" w:eastAsia="宋体" w:hint="eastAsia"/>
        </w:rPr>
        <w:t>没有录音</w:t>
      </w:r>
      <w:r>
        <w:rPr/>
        <w:t>;1,</w:t>
      </w:r>
      <w:r>
        <w:rPr>
          <w:rFonts w:ascii="宋体" w:eastAsia="宋体" w:hint="eastAsia"/>
        </w:rPr>
        <w:t>有录音</w:t>
      </w:r>
      <w:r>
        <w:rPr/>
        <w:t>;</w:t>
      </w:r>
    </w:p>
    <w:p>
      <w:pPr>
        <w:pStyle w:val="BodyText"/>
        <w:spacing w:before="46"/>
        <w:ind w:left="4080"/>
        <w:rPr>
          <w:rFonts w:ascii="宋体" w:eastAsia="宋体" w:hint="eastAsia"/>
        </w:rPr>
      </w:pPr>
      <w:r>
        <w:rPr/>
        <w:t>//[6:1]:</w:t>
      </w:r>
      <w:r>
        <w:rPr>
          <w:rFonts w:ascii="宋体" w:eastAsia="宋体" w:hint="eastAsia"/>
        </w:rPr>
        <w:t>保留 </w:t>
      </w:r>
    </w:p>
    <w:p>
      <w:pPr>
        <w:pStyle w:val="BodyText"/>
        <w:spacing w:before="46"/>
        <w:ind w:left="4080"/>
      </w:pPr>
      <w:r>
        <w:rPr/>
        <w:t>//[0]:0,</w:t>
      </w:r>
      <w:r>
        <w:rPr>
          <w:rFonts w:ascii="宋体" w:eastAsia="宋体" w:hint="eastAsia"/>
        </w:rPr>
        <w:t>正在录音</w:t>
      </w:r>
      <w:r>
        <w:rPr/>
        <w:t>;1,</w:t>
      </w:r>
      <w:r>
        <w:rPr>
          <w:rFonts w:ascii="宋体" w:eastAsia="宋体" w:hint="eastAsia"/>
        </w:rPr>
        <w:t>暂停录音</w:t>
      </w:r>
      <w:r>
        <w:rPr/>
        <w:t>;</w:t>
      </w:r>
    </w:p>
    <w:p>
      <w:pPr>
        <w:pStyle w:val="BodyText"/>
        <w:spacing w:before="60"/>
        <w:ind w:left="1140"/>
      </w:pPr>
      <w:r>
        <w:rPr/>
        <w:t>u8 *pname=0;</w:t>
      </w:r>
    </w:p>
    <w:p>
      <w:pPr>
        <w:pStyle w:val="BodyText"/>
        <w:tabs>
          <w:tab w:pos="4080" w:val="left" w:leader="none"/>
        </w:tabs>
        <w:spacing w:before="57"/>
        <w:ind w:left="1140"/>
        <w:rPr>
          <w:rFonts w:ascii="宋体" w:eastAsia="宋体" w:hint="eastAsia"/>
        </w:rPr>
      </w:pPr>
      <w:r>
        <w:rPr/>
        <w:t>u8</w:t>
      </w:r>
      <w:r>
        <w:rPr>
          <w:spacing w:val="-2"/>
        </w:rPr>
        <w:t> </w:t>
      </w:r>
      <w:r>
        <w:rPr/>
        <w:t>timecnt=0;</w:t>
        <w:tab/>
        <w:t>//</w:t>
      </w:r>
      <w:r>
        <w:rPr>
          <w:rFonts w:ascii="宋体" w:eastAsia="宋体" w:hint="eastAsia"/>
        </w:rPr>
        <w:t>计时器 </w:t>
      </w:r>
    </w:p>
    <w:p>
      <w:pPr>
        <w:pStyle w:val="BodyText"/>
        <w:tabs>
          <w:tab w:pos="4080" w:val="left" w:leader="none"/>
        </w:tabs>
        <w:spacing w:before="46"/>
        <w:ind w:left="1140"/>
        <w:rPr>
          <w:rFonts w:ascii="宋体" w:eastAsia="宋体" w:hint="eastAsia"/>
        </w:rPr>
      </w:pPr>
      <w:r>
        <w:rPr/>
        <w:t>u32</w:t>
      </w:r>
      <w:r>
        <w:rPr>
          <w:spacing w:val="-1"/>
        </w:rPr>
        <w:t> </w:t>
      </w:r>
      <w:r>
        <w:rPr/>
        <w:t>recsec=0;</w:t>
        <w:tab/>
        <w:t>//</w:t>
      </w:r>
      <w:r>
        <w:rPr>
          <w:rFonts w:ascii="宋体" w:eastAsia="宋体" w:hint="eastAsia"/>
        </w:rPr>
        <w:t>录音时间 </w:t>
      </w:r>
    </w:p>
    <w:p>
      <w:pPr>
        <w:pStyle w:val="BodyText"/>
        <w:tabs>
          <w:tab w:pos="4080" w:val="left" w:leader="none"/>
        </w:tabs>
        <w:spacing w:before="46"/>
        <w:ind w:left="1140"/>
      </w:pPr>
      <w:r>
        <w:rPr/>
        <w:t>u8 recagc=4;</w:t>
        <w:tab/>
        <w:t>//</w:t>
      </w:r>
      <w:r>
        <w:rPr>
          <w:rFonts w:ascii="宋体" w:eastAsia="宋体" w:hint="eastAsia"/>
          <w:spacing w:val="-10"/>
        </w:rPr>
        <w:t>默认增益为 </w:t>
      </w:r>
      <w:r>
        <w:rPr/>
        <w:t>4</w:t>
      </w:r>
    </w:p>
    <w:p>
      <w:pPr>
        <w:pStyle w:val="BodyText"/>
        <w:tabs>
          <w:tab w:pos="4080" w:val="left" w:leader="none"/>
        </w:tabs>
        <w:spacing w:line="280" w:lineRule="auto" w:before="47"/>
        <w:ind w:left="1140" w:right="2530"/>
        <w:rPr>
          <w:rFonts w:ascii="宋体" w:eastAsia="宋体" w:hint="eastAsia"/>
        </w:rPr>
      </w:pPr>
      <w:r>
        <w:rPr/>
        <w:t>u8</w:t>
      </w:r>
      <w:r>
        <w:rPr>
          <w:spacing w:val="-3"/>
        </w:rPr>
        <w:t> </w:t>
      </w:r>
      <w:r>
        <w:rPr/>
        <w:t>playFlag=0;</w:t>
        <w:tab/>
        <w:t>//</w:t>
      </w:r>
      <w:r>
        <w:rPr>
          <w:rFonts w:ascii="宋体" w:eastAsia="宋体" w:hint="eastAsia"/>
        </w:rPr>
        <w:t>播放标志</w:t>
      </w:r>
      <w:r>
        <w:rPr/>
        <w:t>while(f_opendir(&amp;recdir,"0:/RECORDER"))//</w:t>
      </w:r>
      <w:r>
        <w:rPr>
          <w:rFonts w:ascii="宋体" w:eastAsia="宋体" w:hint="eastAsia"/>
          <w:spacing w:val="-3"/>
        </w:rPr>
        <w:t>打开录音文件夹 </w:t>
      </w:r>
    </w:p>
    <w:p>
      <w:pPr>
        <w:pStyle w:val="BodyText"/>
        <w:spacing w:before="14"/>
        <w:ind w:left="1140"/>
      </w:pPr>
      <w:r>
        <w:rPr/>
        <w:t>{</w:t>
      </w:r>
    </w:p>
    <w:p>
      <w:pPr>
        <w:pStyle w:val="BodyText"/>
        <w:tabs>
          <w:tab w:pos="6600" w:val="left" w:leader="none"/>
        </w:tabs>
        <w:spacing w:line="280" w:lineRule="auto" w:before="58"/>
        <w:ind w:left="1560" w:right="1037"/>
        <w:rPr>
          <w:rFonts w:ascii="宋体" w:eastAsia="宋体" w:hint="eastAsia"/>
        </w:rPr>
      </w:pPr>
      <w:r>
        <w:rPr/>
        <w:t>Show_Str(30,230,240,16,"RECORDER</w:t>
      </w:r>
      <w:r>
        <w:rPr>
          <w:spacing w:val="-13"/>
        </w:rPr>
        <w:t> </w:t>
      </w:r>
      <w:r>
        <w:rPr>
          <w:rFonts w:ascii="宋体" w:eastAsia="宋体" w:hint="eastAsia"/>
        </w:rPr>
        <w:t>文件夹错误</w:t>
      </w:r>
      <w:r>
        <w:rPr/>
        <w:t>!",16,0);</w:t>
      </w:r>
      <w:r>
        <w:rPr>
          <w:spacing w:val="-13"/>
        </w:rPr>
        <w:t> </w:t>
      </w:r>
      <w:r>
        <w:rPr/>
        <w:t>delay_ms(200); LCD_Fill(30,230,240,246,WHITE);</w:t>
      </w:r>
      <w:r>
        <w:rPr>
          <w:spacing w:val="-4"/>
        </w:rPr>
        <w:t> </w:t>
      </w:r>
      <w:r>
        <w:rPr/>
        <w:t>delay_ms(200);</w:t>
        <w:tab/>
        <w:t>//</w:t>
      </w:r>
      <w:r>
        <w:rPr>
          <w:rFonts w:ascii="宋体" w:eastAsia="宋体" w:hint="eastAsia"/>
        </w:rPr>
        <w:t>清除显示</w:t>
      </w:r>
      <w:r>
        <w:rPr/>
        <w:t>f_mkdir("0:/RECORDER");</w:t>
        <w:tab/>
        <w:t>//</w:t>
      </w:r>
      <w:r>
        <w:rPr>
          <w:rFonts w:ascii="宋体" w:eastAsia="宋体" w:hint="eastAsia"/>
        </w:rPr>
        <w:t>创建该目录 </w:t>
      </w:r>
    </w:p>
    <w:p>
      <w:pPr>
        <w:pStyle w:val="BodyText"/>
        <w:spacing w:before="14"/>
        <w:ind w:left="1140"/>
      </w:pPr>
      <w:r>
        <w:rPr/>
        <w:t>}</w:t>
      </w:r>
    </w:p>
    <w:p>
      <w:pPr>
        <w:pStyle w:val="BodyText"/>
        <w:spacing w:before="58"/>
        <w:ind w:left="1140"/>
        <w:rPr>
          <w:rFonts w:ascii="宋体" w:eastAsia="宋体" w:hint="eastAsia"/>
        </w:rPr>
      </w:pPr>
      <w:r>
        <w:rPr/>
        <w:t>f_rec=(FIL</w:t>
      </w:r>
      <w:r>
        <w:rPr>
          <w:spacing w:val="-13"/>
        </w:rPr>
        <w:t> </w:t>
      </w:r>
      <w:r>
        <w:rPr/>
        <w:t>*)mymalloc(SRAMIN,sizeof(FIL));</w:t>
      </w:r>
      <w:r>
        <w:rPr>
          <w:spacing w:val="4"/>
        </w:rPr>
        <w:t>   </w:t>
      </w:r>
      <w:r>
        <w:rPr/>
        <w:t>//</w:t>
      </w:r>
      <w:r>
        <w:rPr>
          <w:rFonts w:ascii="宋体" w:eastAsia="宋体" w:hint="eastAsia"/>
          <w:spacing w:val="-22"/>
        </w:rPr>
        <w:t>开辟 </w:t>
      </w:r>
      <w:r>
        <w:rPr/>
        <w:t>FIL</w:t>
      </w:r>
      <w:r>
        <w:rPr>
          <w:spacing w:val="-4"/>
        </w:rPr>
        <w:t> </w:t>
      </w:r>
      <w:r>
        <w:rPr>
          <w:rFonts w:ascii="宋体" w:eastAsia="宋体" w:hint="eastAsia"/>
        </w:rPr>
        <w:t>字节的内存区域 </w:t>
      </w:r>
    </w:p>
    <w:p>
      <w:pPr>
        <w:pStyle w:val="BodyText"/>
        <w:tabs>
          <w:tab w:pos="3660" w:val="left" w:leader="none"/>
        </w:tabs>
        <w:spacing w:before="46"/>
        <w:ind w:left="1140"/>
        <w:rPr>
          <w:rFonts w:ascii="宋体" w:eastAsia="宋体" w:hint="eastAsia"/>
        </w:rPr>
      </w:pPr>
      <w:r>
        <w:rPr/>
        <w:t>if(f_rec==NULL)rval=1;</w:t>
        <w:tab/>
        <w:t>//</w:t>
      </w:r>
      <w:r>
        <w:rPr>
          <w:rFonts w:ascii="宋体" w:eastAsia="宋体" w:hint="eastAsia"/>
        </w:rPr>
        <w:t>申请失败 </w:t>
      </w:r>
    </w:p>
    <w:p>
      <w:pPr>
        <w:spacing w:after="0"/>
        <w:rPr>
          <w:rFonts w:ascii="宋体" w:eastAsia="宋体" w:hint="eastAsia"/>
        </w:rPr>
        <w:sectPr>
          <w:pgSz w:w="11910" w:h="16840"/>
          <w:pgMar w:header="453" w:footer="477" w:top="1380" w:bottom="660" w:left="1500" w:right="1280"/>
        </w:sectPr>
      </w:pPr>
    </w:p>
    <w:p>
      <w:pPr>
        <w:pStyle w:val="BodyText"/>
        <w:spacing w:before="81"/>
        <w:ind w:left="1140"/>
      </w:pPr>
      <w:r>
        <w:rPr/>
        <w:pict>
          <v:group style="position:absolute;margin-left:88.5pt;margin-top:71.999977pt;width:418.4pt;height:686.45pt;mso-position-horizontal-relative:page;mso-position-vertical-relative:page;z-index:-252609536" coordorigin="1770,1440" coordsize="8368,13729">
            <v:rect style="position:absolute;left:1770;top:1440;width:8368;height:13729" filled="true" fillcolor="#e3e3e3" stroked="false">
              <v:fill type="solid"/>
            </v:rect>
            <v:shape style="position:absolute;left:3576;top:1680;width:3726;height:11" coordorigin="3576,1680" coordsize="3726,11" path="m3629,1680l3576,1680,3576,1691,3629,1691,3629,1680m7302,1680l7249,1680,7249,1691,7302,1691,7302,1680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wavhead=( WaveHeader*)mymalloc(SRAMIN,sizeof( WaveHeader));</w:t>
      </w:r>
    </w:p>
    <w:p>
      <w:pPr>
        <w:pStyle w:val="BodyText"/>
        <w:spacing w:line="304" w:lineRule="auto" w:before="58"/>
        <w:ind w:left="1140" w:right="4650"/>
      </w:pPr>
      <w:r>
        <w:rPr/>
        <w:t>//</w:t>
      </w:r>
      <w:r>
        <w:rPr>
          <w:rFonts w:ascii="宋体" w:eastAsia="宋体" w:hint="eastAsia"/>
        </w:rPr>
        <w:t>开辟</w:t>
      </w:r>
      <w:r>
        <w:rPr>
          <w:rFonts w:ascii="宋体" w:eastAsia="宋体" w:hint="eastAsia"/>
          <w:spacing w:val="85"/>
        </w:rPr>
        <w:t> </w:t>
      </w:r>
      <w:r>
        <w:rPr/>
        <w:t>WaveHeader</w:t>
      </w:r>
      <w:r>
        <w:rPr>
          <w:spacing w:val="-1"/>
        </w:rPr>
        <w:t> </w:t>
      </w:r>
      <w:r>
        <w:rPr>
          <w:rFonts w:ascii="宋体" w:eastAsia="宋体" w:hint="eastAsia"/>
          <w:spacing w:val="-3"/>
        </w:rPr>
        <w:t>字节的内存区域</w:t>
      </w:r>
      <w:r>
        <w:rPr>
          <w:spacing w:val="-3"/>
        </w:rPr>
        <w:t>if(wavhead==NULL)rval=1; recbuf=mymalloc(SRAMIN,512); if(recbuf==NULL)rval=1;</w:t>
      </w:r>
    </w:p>
    <w:p>
      <w:pPr>
        <w:pStyle w:val="BodyText"/>
        <w:spacing w:line="283" w:lineRule="auto"/>
        <w:ind w:left="1140" w:right="852"/>
      </w:pPr>
      <w:r>
        <w:rPr/>
        <w:t>pname=mymalloc(SRAMIN,30</w:t>
      </w:r>
      <w:r>
        <w:rPr>
          <w:spacing w:val="-3"/>
        </w:rPr>
        <w:t>); </w:t>
      </w:r>
      <w:r>
        <w:rPr/>
        <w:t>//</w:t>
      </w:r>
      <w:r>
        <w:rPr>
          <w:rFonts w:ascii="宋体" w:eastAsia="宋体" w:hint="eastAsia"/>
        </w:rPr>
        <w:t>申请内存</w:t>
      </w:r>
      <w:r>
        <w:rPr/>
        <w:t>,</w:t>
      </w:r>
      <w:r>
        <w:rPr>
          <w:rFonts w:ascii="宋体" w:eastAsia="宋体" w:hint="eastAsia"/>
        </w:rPr>
        <w:t>类似</w:t>
      </w:r>
      <w:r>
        <w:rPr/>
        <w:t>"0:RECORDER/REC00001.wav" if(pname==NULL)rval=1;</w:t>
      </w:r>
    </w:p>
    <w:p>
      <w:pPr>
        <w:pStyle w:val="BodyText"/>
        <w:tabs>
          <w:tab w:pos="5340" w:val="left" w:leader="none"/>
        </w:tabs>
        <w:spacing w:before="9"/>
        <w:ind w:left="1140"/>
      </w:pPr>
      <w:r>
        <w:rPr/>
        <w:t>if(rval==0)</w:t>
        <w:tab/>
        <w:t>//</w:t>
      </w:r>
      <w:r>
        <w:rPr>
          <w:rFonts w:ascii="宋体" w:eastAsia="宋体" w:hint="eastAsia"/>
          <w:spacing w:val="-12"/>
        </w:rPr>
        <w:t>内存申请 </w:t>
      </w:r>
      <w:r>
        <w:rPr/>
        <w:t>OK</w:t>
      </w:r>
    </w:p>
    <w:p>
      <w:pPr>
        <w:pStyle w:val="BodyText"/>
        <w:spacing w:before="59"/>
        <w:ind w:left="1140"/>
      </w:pPr>
      <w:r>
        <w:rPr/>
        <w:t>{</w:t>
      </w:r>
    </w:p>
    <w:p>
      <w:pPr>
        <w:pStyle w:val="BodyText"/>
        <w:tabs>
          <w:tab w:pos="5340" w:val="left" w:leader="none"/>
        </w:tabs>
        <w:spacing w:line="290" w:lineRule="auto" w:before="71"/>
        <w:ind w:left="1560" w:right="1345"/>
        <w:rPr>
          <w:rFonts w:ascii="宋体" w:eastAsia="宋体" w:hint="eastAsia"/>
        </w:rPr>
      </w:pPr>
      <w:r>
        <w:rPr/>
        <w:t>recoder_enter_rec_mode(1024*recagc); while(VS_RD_Reg(SPI_HDAT1)&gt;&gt;8);</w:t>
        <w:tab/>
        <w:t>//</w:t>
      </w:r>
      <w:r>
        <w:rPr>
          <w:rFonts w:ascii="宋体" w:eastAsia="宋体" w:hint="eastAsia"/>
        </w:rPr>
        <w:t>等</w:t>
      </w:r>
      <w:r>
        <w:rPr>
          <w:rFonts w:ascii="宋体" w:eastAsia="宋体" w:hint="eastAsia"/>
          <w:spacing w:val="50"/>
        </w:rPr>
        <w:t>到</w:t>
      </w:r>
      <w:r>
        <w:rPr/>
        <w:t>buf</w:t>
      </w:r>
      <w:r>
        <w:rPr>
          <w:spacing w:val="50"/>
        </w:rPr>
        <w:t> </w:t>
      </w:r>
      <w:r>
        <w:rPr>
          <w:rFonts w:ascii="宋体" w:eastAsia="宋体" w:hint="eastAsia"/>
        </w:rPr>
        <w:t>较为空闲再开</w:t>
      </w:r>
      <w:r>
        <w:rPr>
          <w:rFonts w:ascii="宋体" w:eastAsia="宋体" w:hint="eastAsia"/>
          <w:spacing w:val="-14"/>
        </w:rPr>
        <w:t>始</w:t>
      </w:r>
      <w:r>
        <w:rPr/>
        <w:t>recoder_show_time(recsec);</w:t>
        <w:tab/>
        <w:t>//</w:t>
      </w:r>
      <w:r>
        <w:rPr>
          <w:rFonts w:ascii="宋体" w:eastAsia="宋体" w:hint="eastAsia"/>
        </w:rPr>
        <w:t>显示时间 </w:t>
      </w:r>
    </w:p>
    <w:p>
      <w:pPr>
        <w:pStyle w:val="BodyText"/>
        <w:tabs>
          <w:tab w:pos="5340" w:val="left" w:leader="none"/>
        </w:tabs>
        <w:spacing w:line="263" w:lineRule="exact"/>
        <w:ind w:left="1560"/>
      </w:pPr>
      <w:r>
        <w:rPr/>
        <w:t>recoder_show_agc(recagc);</w:t>
        <w:tab/>
        <w:t>//</w:t>
      </w:r>
      <w:r>
        <w:rPr>
          <w:rFonts w:ascii="宋体" w:eastAsia="宋体" w:hint="eastAsia"/>
          <w:spacing w:val="-19"/>
        </w:rPr>
        <w:t>显示 </w:t>
      </w:r>
      <w:r>
        <w:rPr/>
        <w:t>agc</w:t>
      </w:r>
    </w:p>
    <w:p>
      <w:pPr>
        <w:pStyle w:val="BodyText"/>
        <w:tabs>
          <w:tab w:pos="5340" w:val="left" w:leader="none"/>
        </w:tabs>
        <w:spacing w:before="36"/>
        <w:ind w:left="1560"/>
        <w:rPr>
          <w:rFonts w:ascii="宋体" w:eastAsia="宋体" w:hint="eastAsia"/>
        </w:rPr>
      </w:pPr>
      <w:r>
        <w:rPr/>
        <w:t>pname[0]=0;</w:t>
        <w:tab/>
        <w:t>//pname</w:t>
      </w:r>
      <w:r>
        <w:rPr>
          <w:spacing w:val="-2"/>
        </w:rPr>
        <w:t> </w:t>
      </w:r>
      <w:r>
        <w:rPr>
          <w:rFonts w:ascii="宋体" w:eastAsia="宋体" w:hint="eastAsia"/>
        </w:rPr>
        <w:t>没有任何文件名 </w:t>
      </w:r>
    </w:p>
    <w:p>
      <w:pPr>
        <w:pStyle w:val="BodyText"/>
        <w:spacing w:before="59"/>
        <w:ind w:left="1560"/>
      </w:pPr>
      <w:r>
        <w:rPr/>
        <w:t>while(rval==0)</w:t>
      </w:r>
    </w:p>
    <w:p>
      <w:pPr>
        <w:pStyle w:val="BodyText"/>
        <w:spacing w:before="70"/>
        <w:ind w:left="1560"/>
      </w:pPr>
      <w:r>
        <w:rPr/>
        <w:t>{</w:t>
      </w:r>
    </w:p>
    <w:p>
      <w:pPr>
        <w:pStyle w:val="BodyText"/>
        <w:spacing w:line="309" w:lineRule="auto" w:before="71"/>
        <w:ind w:left="1980" w:right="5460"/>
      </w:pPr>
      <w:r>
        <w:rPr/>
        <w:t>key=KEY_Scan(0); switch(key)</w:t>
      </w:r>
    </w:p>
    <w:p>
      <w:pPr>
        <w:pStyle w:val="BodyText"/>
        <w:spacing w:line="241" w:lineRule="exact"/>
        <w:ind w:left="1980"/>
      </w:pPr>
      <w:r>
        <w:rPr/>
        <w:t>{</w:t>
      </w:r>
    </w:p>
    <w:p>
      <w:pPr>
        <w:pStyle w:val="BodyText"/>
        <w:spacing w:line="297" w:lineRule="auto" w:before="72"/>
        <w:ind w:left="2820" w:right="3719" w:hanging="420"/>
        <w:rPr>
          <w:rFonts w:ascii="宋体" w:eastAsia="宋体" w:hint="eastAsia"/>
        </w:rPr>
      </w:pPr>
      <w:r>
        <w:rPr/>
        <w:t>case KEY1_PRES: //STOP&amp;SAVE if(rec_sta&amp;0X80)//</w:t>
      </w:r>
      <w:r>
        <w:rPr>
          <w:rFonts w:ascii="宋体" w:eastAsia="宋体" w:hint="eastAsia"/>
        </w:rPr>
        <w:t>有录音 </w:t>
      </w:r>
    </w:p>
    <w:p>
      <w:pPr>
        <w:pStyle w:val="BodyText"/>
        <w:spacing w:line="235" w:lineRule="exact"/>
        <w:ind w:left="2820"/>
      </w:pPr>
      <w:r>
        <w:rPr/>
        <w:t>{</w:t>
      </w:r>
    </w:p>
    <w:p>
      <w:pPr>
        <w:pStyle w:val="BodyText"/>
        <w:tabs>
          <w:tab w:pos="7021" w:val="left" w:leader="none"/>
        </w:tabs>
        <w:spacing w:line="285" w:lineRule="auto" w:before="60"/>
        <w:ind w:left="3240" w:right="677"/>
      </w:pPr>
      <w:r>
        <w:rPr/>
        <w:t>wavhead-&gt;riff.ChunkSize=sectorsize*512+36;//</w:t>
      </w:r>
      <w:r>
        <w:rPr>
          <w:rFonts w:ascii="宋体" w:eastAsia="宋体" w:hint="eastAsia"/>
        </w:rPr>
        <w:t>文件大小</w:t>
      </w:r>
      <w:r>
        <w:rPr/>
        <w:t>-8; wavhead-&gt;data.ChunkSize=sectorsize*512;</w:t>
      </w:r>
      <w:r>
        <w:rPr>
          <w:spacing w:val="43"/>
        </w:rPr>
        <w:t> </w:t>
      </w:r>
      <w:r>
        <w:rPr/>
        <w:t>//</w:t>
      </w:r>
      <w:r>
        <w:rPr>
          <w:rFonts w:ascii="宋体" w:eastAsia="宋体" w:hint="eastAsia"/>
        </w:rPr>
        <w:t>数据大小</w:t>
      </w:r>
      <w:r>
        <w:rPr/>
        <w:t>f_lseek(f_rec,0);</w:t>
        <w:tab/>
        <w:t>//</w:t>
      </w:r>
      <w:r>
        <w:rPr>
          <w:rFonts w:ascii="宋体" w:eastAsia="宋体" w:hint="eastAsia"/>
        </w:rPr>
        <w:t>偏移到文件头</w:t>
      </w:r>
      <w:r>
        <w:rPr>
          <w:spacing w:val="-16"/>
        </w:rPr>
        <w:t>. </w:t>
      </w:r>
      <w:r>
        <w:rPr/>
        <w:t>f_write(f_rec,(const</w:t>
      </w:r>
      <w:r>
        <w:rPr>
          <w:spacing w:val="-2"/>
        </w:rPr>
        <w:t> </w:t>
      </w:r>
      <w:r>
        <w:rPr/>
        <w:t>void*)wavhead,</w:t>
      </w:r>
    </w:p>
    <w:p>
      <w:pPr>
        <w:pStyle w:val="BodyText"/>
        <w:tabs>
          <w:tab w:pos="7021" w:val="left" w:leader="none"/>
        </w:tabs>
        <w:spacing w:line="290" w:lineRule="auto" w:before="11"/>
        <w:ind w:left="3240" w:right="953" w:firstLine="630"/>
      </w:pPr>
      <w:r>
        <w:rPr/>
        <w:t>sizeof(</w:t>
      </w:r>
      <w:r>
        <w:rPr>
          <w:spacing w:val="10"/>
          <w:u w:val="single"/>
        </w:rPr>
        <w:t>   </w:t>
      </w:r>
      <w:r>
        <w:rPr/>
        <w:t>WaveHeader),&amp;bw);</w:t>
        <w:tab/>
        <w:t>//</w:t>
      </w:r>
      <w:r>
        <w:rPr>
          <w:rFonts w:ascii="宋体" w:eastAsia="宋体" w:hint="eastAsia"/>
          <w:spacing w:val="-7"/>
        </w:rPr>
        <w:t>写入头数据</w:t>
      </w:r>
      <w:r>
        <w:rPr/>
        <w:t>f_close(f_rec);</w:t>
      </w:r>
    </w:p>
    <w:p>
      <w:pPr>
        <w:pStyle w:val="BodyText"/>
        <w:spacing w:before="20"/>
        <w:ind w:left="3240"/>
      </w:pPr>
      <w:r>
        <w:rPr/>
        <w:t>sectorsize=0;</w:t>
      </w:r>
    </w:p>
    <w:p>
      <w:pPr>
        <w:pStyle w:val="BodyText"/>
        <w:spacing w:before="70"/>
        <w:ind w:left="2820"/>
      </w:pPr>
      <w:r>
        <w:rPr/>
        <w:t>}</w:t>
      </w:r>
    </w:p>
    <w:p>
      <w:pPr>
        <w:pStyle w:val="BodyText"/>
        <w:spacing w:before="71"/>
        <w:ind w:left="2820"/>
      </w:pPr>
      <w:r>
        <w:rPr/>
        <w:t>rec_sta=0; recsec=0;</w:t>
      </w:r>
    </w:p>
    <w:p>
      <w:pPr>
        <w:pStyle w:val="BodyText"/>
        <w:tabs>
          <w:tab w:pos="6180" w:val="left" w:leader="none"/>
        </w:tabs>
        <w:spacing w:before="58"/>
        <w:ind w:left="2820"/>
      </w:pPr>
      <w:r>
        <w:rPr/>
        <w:t>LED1=1;</w:t>
        <w:tab/>
        <w:t>//</w:t>
      </w:r>
      <w:r>
        <w:rPr>
          <w:rFonts w:ascii="宋体" w:eastAsia="宋体" w:hint="eastAsia"/>
          <w:spacing w:val="-21"/>
        </w:rPr>
        <w:t>关闭 </w:t>
      </w:r>
      <w:r>
        <w:rPr/>
        <w:t>DS1</w:t>
      </w:r>
    </w:p>
    <w:p>
      <w:pPr>
        <w:pStyle w:val="BodyText"/>
        <w:tabs>
          <w:tab w:pos="6180" w:val="left" w:leader="none"/>
        </w:tabs>
        <w:spacing w:line="280" w:lineRule="auto" w:before="47"/>
        <w:ind w:left="2820" w:right="1150"/>
        <w:rPr>
          <w:rFonts w:ascii="宋体" w:eastAsia="宋体" w:hint="eastAsia"/>
        </w:rPr>
      </w:pPr>
      <w:r>
        <w:rPr/>
        <w:t>LCD_Fill(30,230,240,246,WHITE);</w:t>
        <w:tab/>
        <w:t>//</w:t>
      </w:r>
      <w:r>
        <w:rPr>
          <w:rFonts w:ascii="宋体" w:eastAsia="宋体" w:hint="eastAsia"/>
        </w:rPr>
        <w:t>清除之前的文件</w:t>
      </w:r>
      <w:r>
        <w:rPr>
          <w:rFonts w:ascii="宋体" w:eastAsia="宋体" w:hint="eastAsia"/>
          <w:spacing w:val="-15"/>
        </w:rPr>
        <w:t>名</w:t>
      </w:r>
      <w:r>
        <w:rPr/>
        <w:t>recoder_show_time(recsec);</w:t>
        <w:tab/>
        <w:t>//</w:t>
      </w:r>
      <w:r>
        <w:rPr>
          <w:rFonts w:ascii="宋体" w:eastAsia="宋体" w:hint="eastAsia"/>
        </w:rPr>
        <w:t>显示时间 </w:t>
      </w:r>
    </w:p>
    <w:p>
      <w:pPr>
        <w:pStyle w:val="BodyText"/>
        <w:spacing w:before="13"/>
        <w:ind w:left="2820"/>
      </w:pPr>
      <w:r>
        <w:rPr/>
        <w:t>break;</w:t>
      </w:r>
    </w:p>
    <w:p>
      <w:pPr>
        <w:pStyle w:val="BodyText"/>
        <w:spacing w:before="71"/>
        <w:ind w:left="2400"/>
      </w:pPr>
      <w:r>
        <w:rPr/>
        <w:t>case KEY0_PRES: //REC/PAUSE</w:t>
      </w:r>
    </w:p>
    <w:p>
      <w:pPr>
        <w:pStyle w:val="BodyText"/>
        <w:tabs>
          <w:tab w:pos="4920" w:val="left" w:leader="none"/>
        </w:tabs>
        <w:spacing w:before="58"/>
        <w:ind w:left="2820"/>
        <w:rPr>
          <w:rFonts w:ascii="宋体" w:eastAsia="宋体" w:hint="eastAsia"/>
        </w:rPr>
      </w:pPr>
      <w:r>
        <w:rPr/>
        <w:t>if(rec_sta&amp;0X01)</w:t>
        <w:tab/>
        <w:t>//</w:t>
      </w:r>
      <w:r>
        <w:rPr>
          <w:rFonts w:ascii="宋体" w:eastAsia="宋体" w:hint="eastAsia"/>
        </w:rPr>
        <w:t>原来是暂停</w:t>
      </w:r>
      <w:r>
        <w:rPr/>
        <w:t>,</w:t>
      </w:r>
      <w:r>
        <w:rPr>
          <w:rFonts w:ascii="宋体" w:eastAsia="宋体" w:hint="eastAsia"/>
        </w:rPr>
        <w:t>继续录音 </w:t>
      </w:r>
    </w:p>
    <w:p>
      <w:pPr>
        <w:pStyle w:val="BodyText"/>
        <w:spacing w:before="59"/>
        <w:ind w:left="2820"/>
      </w:pPr>
      <w:r>
        <w:rPr/>
        <w:t>{</w:t>
      </w:r>
    </w:p>
    <w:p>
      <w:pPr>
        <w:pStyle w:val="BodyText"/>
        <w:tabs>
          <w:tab w:pos="4920" w:val="left" w:leader="none"/>
        </w:tabs>
        <w:spacing w:before="58"/>
        <w:ind w:left="3240"/>
        <w:rPr>
          <w:rFonts w:ascii="宋体" w:eastAsia="宋体" w:hint="eastAsia"/>
        </w:rPr>
      </w:pPr>
      <w:r>
        <w:rPr/>
        <w:t>rec_sta&amp;=0XFE;</w:t>
        <w:tab/>
        <w:t>//</w:t>
      </w:r>
      <w:r>
        <w:rPr>
          <w:rFonts w:ascii="宋体" w:eastAsia="宋体" w:hint="eastAsia"/>
        </w:rPr>
        <w:t>取消暂停 </w:t>
      </w:r>
    </w:p>
    <w:p>
      <w:pPr>
        <w:pStyle w:val="BodyText"/>
        <w:spacing w:before="46"/>
        <w:ind w:left="2820"/>
        <w:rPr>
          <w:rFonts w:ascii="宋体" w:eastAsia="宋体" w:hint="eastAsia"/>
        </w:rPr>
      </w:pPr>
      <w:r>
        <w:rPr/>
        <w:t>}else if(rec_sta&amp;0X80)//</w:t>
      </w:r>
      <w:r>
        <w:rPr>
          <w:rFonts w:ascii="宋体" w:eastAsia="宋体" w:hint="eastAsia"/>
        </w:rPr>
        <w:t>已经在录音了</w:t>
      </w:r>
      <w:r>
        <w:rPr/>
        <w:t>,</w:t>
      </w:r>
      <w:r>
        <w:rPr>
          <w:rFonts w:ascii="宋体" w:eastAsia="宋体" w:hint="eastAsia"/>
        </w:rPr>
        <w:t>暂停 </w:t>
      </w:r>
    </w:p>
    <w:p>
      <w:pPr>
        <w:pStyle w:val="BodyText"/>
        <w:spacing w:before="59"/>
        <w:ind w:left="2820"/>
      </w:pPr>
      <w:r>
        <w:rPr/>
        <w:t>{</w:t>
      </w:r>
    </w:p>
    <w:p>
      <w:pPr>
        <w:pStyle w:val="BodyText"/>
        <w:tabs>
          <w:tab w:pos="4920" w:val="left" w:leader="none"/>
        </w:tabs>
        <w:spacing w:before="58"/>
        <w:ind w:left="3240"/>
        <w:rPr>
          <w:rFonts w:ascii="宋体" w:eastAsia="宋体" w:hint="eastAsia"/>
        </w:rPr>
      </w:pPr>
      <w:r>
        <w:rPr/>
        <w:t>rec_sta|=0X01;</w:t>
        <w:tab/>
        <w:t>//</w:t>
      </w:r>
      <w:r>
        <w:rPr>
          <w:rFonts w:ascii="宋体" w:eastAsia="宋体" w:hint="eastAsia"/>
        </w:rPr>
        <w:t>暂停 </w:t>
      </w:r>
    </w:p>
    <w:p>
      <w:pPr>
        <w:pStyle w:val="BodyText"/>
        <w:tabs>
          <w:tab w:pos="4920" w:val="left" w:leader="none"/>
        </w:tabs>
        <w:spacing w:before="46"/>
        <w:ind w:left="2820"/>
        <w:rPr>
          <w:rFonts w:ascii="宋体" w:eastAsia="宋体" w:hint="eastAsia"/>
        </w:rPr>
      </w:pPr>
      <w:r>
        <w:rPr/>
        <w:t>}else</w:t>
        <w:tab/>
        <w:t>//</w:t>
      </w:r>
      <w:r>
        <w:rPr>
          <w:rFonts w:ascii="宋体" w:eastAsia="宋体" w:hint="eastAsia"/>
        </w:rPr>
        <w:t>还没开始录音 </w:t>
      </w:r>
    </w:p>
    <w:p>
      <w:pPr>
        <w:pStyle w:val="BodyText"/>
        <w:spacing w:before="59"/>
        <w:ind w:left="2820"/>
      </w:pPr>
      <w:r>
        <w:rPr/>
        <w:t>{</w:t>
      </w:r>
    </w:p>
    <w:p>
      <w:pPr>
        <w:spacing w:after="0"/>
        <w:sectPr>
          <w:pgSz w:w="11910" w:h="16840"/>
          <w:pgMar w:header="453" w:footer="477" w:top="1380" w:bottom="660" w:left="1500" w:right="1280"/>
        </w:sectPr>
      </w:pPr>
    </w:p>
    <w:p>
      <w:pPr>
        <w:pStyle w:val="BodyText"/>
        <w:tabs>
          <w:tab w:pos="4920" w:val="left" w:leader="none"/>
          <w:tab w:pos="6600" w:val="left" w:leader="none"/>
          <w:tab w:pos="7021" w:val="left" w:leader="none"/>
        </w:tabs>
        <w:spacing w:line="283" w:lineRule="auto" w:before="68"/>
        <w:ind w:left="3240" w:right="729"/>
      </w:pPr>
      <w:r>
        <w:rPr/>
        <w:pict>
          <v:group style="position:absolute;margin-left:88.5pt;margin-top:71.999977pt;width:418.4pt;height:686.45pt;mso-position-horizontal-relative:page;mso-position-vertical-relative:page;z-index:-252608512" coordorigin="1770,1440" coordsize="8368,13729">
            <v:rect style="position:absolute;left:1770;top:1440;width:8368;height:13729" filled="true" fillcolor="#e3e3e3" stroked="false">
              <v:fill type="solid"/>
            </v:rect>
            <v:rect style="position:absolute;left:6888;top:5134;width:53;height:11" filled="true" fillcolor="#000000" stroked="false">
              <v:fill type="solid"/>
            </v:rect>
            <w10:wrap type="none"/>
          </v:group>
        </w:pict>
      </w:r>
      <w:r>
        <w:rPr/>
        <w:t>rec_sta|=0X80;</w:t>
        <w:tab/>
        <w:t>//</w:t>
      </w:r>
      <w:r>
        <w:rPr>
          <w:rFonts w:ascii="宋体" w:eastAsia="宋体" w:hint="eastAsia"/>
        </w:rPr>
        <w:t>开始录音</w:t>
      </w:r>
      <w:r>
        <w:rPr/>
        <w:t>recoder_new_pathname(pname);</w:t>
        <w:tab/>
        <w:tab/>
        <w:t>//</w:t>
      </w:r>
      <w:r>
        <w:rPr>
          <w:rFonts w:ascii="宋体" w:eastAsia="宋体" w:hint="eastAsia"/>
        </w:rPr>
        <w:t>得到新的名</w:t>
      </w:r>
      <w:r>
        <w:rPr>
          <w:rFonts w:ascii="宋体" w:eastAsia="宋体" w:hint="eastAsia"/>
          <w:spacing w:val="-15"/>
        </w:rPr>
        <w:t>字</w:t>
      </w:r>
      <w:r>
        <w:rPr/>
        <w:t>Show_Str(30,230,240,16,pname+11,16,0);</w:t>
      </w:r>
      <w:r>
        <w:rPr>
          <w:spacing w:val="18"/>
        </w:rPr>
        <w:t> </w:t>
      </w:r>
      <w:r>
        <w:rPr/>
        <w:t>//</w:t>
      </w:r>
      <w:r>
        <w:rPr>
          <w:rFonts w:ascii="宋体" w:eastAsia="宋体" w:hint="eastAsia"/>
        </w:rPr>
        <w:t>显示文件名字</w:t>
      </w:r>
      <w:r>
        <w:rPr/>
        <w:t>recoder_wav_init(wavhead);</w:t>
        <w:tab/>
        <w:t>//</w:t>
      </w:r>
      <w:r>
        <w:rPr>
          <w:rFonts w:ascii="宋体" w:eastAsia="宋体" w:hint="eastAsia"/>
        </w:rPr>
        <w:t>初始化</w:t>
      </w:r>
      <w:r>
        <w:rPr>
          <w:rFonts w:ascii="宋体" w:eastAsia="宋体" w:hint="eastAsia"/>
          <w:spacing w:val="-55"/>
        </w:rPr>
        <w:t> </w:t>
      </w:r>
      <w:r>
        <w:rPr/>
        <w:t>wav</w:t>
      </w:r>
      <w:r>
        <w:rPr>
          <w:spacing w:val="-2"/>
        </w:rPr>
        <w:t> </w:t>
      </w:r>
      <w:r>
        <w:rPr>
          <w:rFonts w:ascii="宋体" w:eastAsia="宋体" w:hint="eastAsia"/>
        </w:rPr>
        <w:t>数据</w:t>
      </w:r>
      <w:r>
        <w:rPr/>
        <w:t>res=f_open(f_rec,(const</w:t>
      </w:r>
      <w:r>
        <w:rPr>
          <w:spacing w:val="-6"/>
        </w:rPr>
        <w:t> </w:t>
      </w:r>
      <w:r>
        <w:rPr/>
        <w:t>TCHAR*)pname,</w:t>
      </w:r>
    </w:p>
    <w:p>
      <w:pPr>
        <w:pStyle w:val="BodyText"/>
        <w:spacing w:before="29"/>
        <w:ind w:left="4396"/>
      </w:pPr>
      <w:r>
        <w:rPr/>
        <w:t>FA_CREATE_ALWAYS | FA_WRITE);</w:t>
      </w:r>
    </w:p>
    <w:p>
      <w:pPr>
        <w:pStyle w:val="BodyText"/>
        <w:tabs>
          <w:tab w:pos="4920" w:val="left" w:leader="none"/>
        </w:tabs>
        <w:spacing w:before="58"/>
        <w:ind w:left="3240"/>
        <w:rPr>
          <w:rFonts w:ascii="宋体" w:eastAsia="宋体" w:hint="eastAsia"/>
        </w:rPr>
      </w:pPr>
      <w:r>
        <w:rPr/>
        <w:t>if(res)</w:t>
        <w:tab/>
        <w:t>//</w:t>
      </w:r>
      <w:r>
        <w:rPr>
          <w:rFonts w:ascii="宋体" w:eastAsia="宋体" w:hint="eastAsia"/>
        </w:rPr>
        <w:t>文件创建失败 </w:t>
      </w:r>
    </w:p>
    <w:p>
      <w:pPr>
        <w:pStyle w:val="BodyText"/>
        <w:spacing w:before="59"/>
        <w:ind w:left="3240"/>
      </w:pPr>
      <w:r>
        <w:rPr/>
        <w:t>{</w:t>
      </w:r>
    </w:p>
    <w:p>
      <w:pPr>
        <w:pStyle w:val="BodyText"/>
        <w:tabs>
          <w:tab w:pos="4920" w:val="left" w:leader="none"/>
        </w:tabs>
        <w:spacing w:line="280" w:lineRule="auto" w:before="58"/>
        <w:ind w:left="3660" w:right="1939"/>
        <w:rPr>
          <w:rFonts w:ascii="宋体" w:eastAsia="宋体" w:hint="eastAsia"/>
        </w:rPr>
      </w:pPr>
      <w:r>
        <w:rPr/>
        <w:t>rec_sta=0;</w:t>
        <w:tab/>
        <w:t>//</w:t>
      </w:r>
      <w:r>
        <w:rPr>
          <w:rFonts w:ascii="宋体" w:eastAsia="宋体" w:hint="eastAsia"/>
        </w:rPr>
        <w:t>创建文件失败</w:t>
      </w:r>
      <w:r>
        <w:rPr/>
        <w:t>,</w:t>
      </w:r>
      <w:r>
        <w:rPr>
          <w:rFonts w:ascii="宋体" w:eastAsia="宋体" w:hint="eastAsia"/>
        </w:rPr>
        <w:t>不能录</w:t>
      </w:r>
      <w:r>
        <w:rPr>
          <w:rFonts w:ascii="宋体" w:eastAsia="宋体" w:hint="eastAsia"/>
          <w:spacing w:val="-17"/>
        </w:rPr>
        <w:t>音</w:t>
      </w:r>
      <w:r>
        <w:rPr/>
        <w:t>rval=0XFE;</w:t>
        <w:tab/>
        <w:t>//</w:t>
      </w:r>
      <w:r>
        <w:rPr>
          <w:rFonts w:ascii="宋体" w:eastAsia="宋体" w:hint="eastAsia"/>
        </w:rPr>
        <w:t>提示是否存在</w:t>
      </w:r>
      <w:r>
        <w:rPr>
          <w:rFonts w:ascii="宋体" w:eastAsia="宋体" w:hint="eastAsia"/>
          <w:spacing w:val="-55"/>
        </w:rPr>
        <w:t> </w:t>
      </w:r>
      <w:r>
        <w:rPr/>
        <w:t>SD</w:t>
      </w:r>
      <w:r>
        <w:rPr>
          <w:spacing w:val="-1"/>
        </w:rPr>
        <w:t> </w:t>
      </w:r>
      <w:r>
        <w:rPr>
          <w:rFonts w:ascii="宋体" w:eastAsia="宋体" w:hint="eastAsia"/>
        </w:rPr>
        <w:t>卡 </w:t>
      </w:r>
    </w:p>
    <w:p>
      <w:pPr>
        <w:pStyle w:val="BodyText"/>
        <w:spacing w:before="13"/>
        <w:ind w:left="3240"/>
      </w:pPr>
      <w:r>
        <w:rPr/>
        <w:t>}else res=f_write(f_rec,(const void*)wavhead,</w:t>
      </w:r>
    </w:p>
    <w:p>
      <w:pPr>
        <w:pStyle w:val="BodyText"/>
        <w:spacing w:before="58"/>
        <w:ind w:left="4816"/>
        <w:rPr>
          <w:rFonts w:ascii="宋体" w:eastAsia="宋体" w:hint="eastAsia"/>
        </w:rPr>
      </w:pPr>
      <w:r>
        <w:rPr/>
        <w:t>sizeof( WaveHeader),&amp;bw);//</w:t>
      </w:r>
      <w:r>
        <w:rPr>
          <w:rFonts w:ascii="宋体" w:eastAsia="宋体" w:hint="eastAsia"/>
        </w:rPr>
        <w:t>写入头数据 </w:t>
      </w:r>
    </w:p>
    <w:p>
      <w:pPr>
        <w:pStyle w:val="BodyText"/>
        <w:spacing w:before="59"/>
        <w:ind w:left="2820"/>
      </w:pPr>
      <w:r>
        <w:rPr/>
        <w:t>}</w:t>
      </w:r>
    </w:p>
    <w:p>
      <w:pPr>
        <w:pStyle w:val="BodyText"/>
        <w:tabs>
          <w:tab w:pos="5340" w:val="left" w:leader="none"/>
        </w:tabs>
        <w:spacing w:line="292" w:lineRule="auto" w:before="58"/>
        <w:ind w:left="2820" w:right="2424"/>
      </w:pPr>
      <w:r>
        <w:rPr/>
        <w:t>if(rec_sta&amp;0X01)LED1=0;</w:t>
        <w:tab/>
        <w:t>//</w:t>
      </w:r>
      <w:r>
        <w:rPr>
          <w:rFonts w:ascii="宋体" w:eastAsia="宋体" w:hint="eastAsia"/>
          <w:spacing w:val="-6"/>
        </w:rPr>
        <w:t>提示正在暂停</w:t>
      </w:r>
      <w:r>
        <w:rPr/>
        <w:t>else</w:t>
      </w:r>
      <w:r>
        <w:rPr>
          <w:spacing w:val="-2"/>
        </w:rPr>
        <w:t> </w:t>
      </w:r>
      <w:r>
        <w:rPr/>
        <w:t>LED1=1;</w:t>
      </w:r>
    </w:p>
    <w:p>
      <w:pPr>
        <w:pStyle w:val="BodyText"/>
        <w:spacing w:before="16"/>
        <w:ind w:left="2820"/>
      </w:pPr>
      <w:r>
        <w:rPr/>
        <w:t>break;</w:t>
      </w:r>
    </w:p>
    <w:p>
      <w:pPr>
        <w:pStyle w:val="BodyText"/>
        <w:spacing w:line="292" w:lineRule="auto" w:before="59"/>
        <w:ind w:left="2714" w:hanging="525"/>
      </w:pPr>
      <w:r>
        <w:rPr/>
        <w:t>case WKUP_PRES://</w:t>
      </w:r>
      <w:r>
        <w:rPr>
          <w:rFonts w:ascii="宋体" w:eastAsia="宋体" w:hint="eastAsia"/>
        </w:rPr>
        <w:t>播放录音（仅在非录音状态下有效） </w:t>
      </w:r>
      <w:r>
        <w:rPr/>
        <w:t>if(rec_sta==0)playFlag=1;</w:t>
      </w:r>
    </w:p>
    <w:p>
      <w:pPr>
        <w:pStyle w:val="BodyText"/>
        <w:spacing w:before="16"/>
        <w:ind w:left="2714"/>
      </w:pPr>
      <w:r>
        <w:rPr/>
        <w:t>break;</w:t>
      </w:r>
    </w:p>
    <w:p>
      <w:pPr>
        <w:pStyle w:val="BodyText"/>
        <w:spacing w:before="71"/>
        <w:ind w:left="1980"/>
      </w:pPr>
      <w:r>
        <w:rPr/>
        <w:t>}</w:t>
      </w:r>
    </w:p>
    <w:p>
      <w:pPr>
        <w:pStyle w:val="BodyText"/>
        <w:spacing w:before="58"/>
        <w:ind w:left="1980"/>
        <w:rPr>
          <w:rFonts w:ascii="宋体" w:eastAsia="宋体" w:hint="eastAsia"/>
        </w:rPr>
      </w:pPr>
      <w:r>
        <w:rPr/>
        <w:t>//</w:t>
      </w:r>
      <w:r>
        <w:rPr>
          <w:rFonts w:ascii="宋体" w:eastAsia="宋体" w:hint="eastAsia"/>
        </w:rPr>
        <w:t>读取数据 </w:t>
      </w:r>
    </w:p>
    <w:p>
      <w:pPr>
        <w:pStyle w:val="BodyText"/>
        <w:spacing w:before="47"/>
        <w:ind w:left="1980"/>
        <w:rPr>
          <w:rFonts w:ascii="宋体" w:eastAsia="宋体" w:hint="eastAsia"/>
        </w:rPr>
      </w:pPr>
      <w:r>
        <w:rPr/>
        <w:t>if(rec_sta==0X80)//</w:t>
      </w:r>
      <w:r>
        <w:rPr>
          <w:rFonts w:ascii="宋体" w:eastAsia="宋体" w:hint="eastAsia"/>
        </w:rPr>
        <w:t>已经在录音了 </w:t>
      </w:r>
    </w:p>
    <w:p>
      <w:pPr>
        <w:pStyle w:val="BodyText"/>
        <w:spacing w:before="59"/>
        <w:ind w:left="1980"/>
      </w:pPr>
      <w:r>
        <w:rPr/>
        <w:t>{</w:t>
      </w:r>
    </w:p>
    <w:p>
      <w:pPr>
        <w:pStyle w:val="BodyText"/>
        <w:spacing w:line="309" w:lineRule="auto" w:before="70"/>
        <w:ind w:left="2400" w:right="4036"/>
      </w:pPr>
      <w:r>
        <w:rPr/>
        <w:t>w=VS_RD_Reg(SPI_HDAT1); if((w&gt;=256)&amp;&amp;(w&lt;896))</w:t>
      </w:r>
    </w:p>
    <w:p>
      <w:pPr>
        <w:pStyle w:val="BodyText"/>
        <w:spacing w:line="241" w:lineRule="exact"/>
        <w:ind w:left="2400"/>
      </w:pPr>
      <w:r>
        <w:rPr/>
        <w:t>{</w:t>
      </w:r>
    </w:p>
    <w:p>
      <w:pPr>
        <w:pStyle w:val="BodyText"/>
        <w:spacing w:before="71"/>
        <w:ind w:left="2820"/>
      </w:pPr>
      <w:r>
        <w:rPr/>
        <w:t>idx=0;</w:t>
      </w:r>
    </w:p>
    <w:p>
      <w:pPr>
        <w:pStyle w:val="BodyText"/>
        <w:tabs>
          <w:tab w:pos="4500" w:val="left" w:leader="none"/>
        </w:tabs>
        <w:spacing w:before="58"/>
        <w:ind w:left="2820"/>
        <w:rPr>
          <w:rFonts w:ascii="宋体" w:eastAsia="宋体" w:hint="eastAsia"/>
        </w:rPr>
      </w:pPr>
      <w:r>
        <w:rPr/>
        <w:t>while(idx&lt;512)</w:t>
        <w:tab/>
        <w:t>//</w:t>
      </w:r>
      <w:r>
        <w:rPr>
          <w:rFonts w:ascii="宋体" w:eastAsia="宋体" w:hint="eastAsia"/>
          <w:spacing w:val="-13"/>
        </w:rPr>
        <w:t>一次读取 </w:t>
      </w:r>
      <w:r>
        <w:rPr/>
        <w:t>512 </w:t>
      </w:r>
      <w:r>
        <w:rPr>
          <w:rFonts w:ascii="宋体" w:eastAsia="宋体" w:hint="eastAsia"/>
        </w:rPr>
        <w:t>字节 </w:t>
      </w:r>
    </w:p>
    <w:p>
      <w:pPr>
        <w:pStyle w:val="BodyText"/>
        <w:spacing w:before="59"/>
        <w:ind w:left="2820"/>
      </w:pPr>
      <w:r>
        <w:rPr/>
        <w:t>{</w:t>
      </w:r>
    </w:p>
    <w:p>
      <w:pPr>
        <w:pStyle w:val="BodyText"/>
        <w:spacing w:before="69"/>
        <w:ind w:left="3240"/>
      </w:pPr>
      <w:r>
        <w:rPr/>
        <w:t>w=VS_RD_Reg(SPI_HDAT0);</w:t>
      </w:r>
    </w:p>
    <w:p>
      <w:pPr>
        <w:pStyle w:val="BodyText"/>
        <w:spacing w:line="309" w:lineRule="auto" w:before="71"/>
        <w:ind w:left="3240" w:right="3706"/>
      </w:pPr>
      <w:r>
        <w:rPr/>
        <w:t>recbuf[idx++]=w&amp;0XFF; recbuf[idx++]=w&gt;&gt;8;</w:t>
      </w:r>
    </w:p>
    <w:p>
      <w:pPr>
        <w:pStyle w:val="BodyText"/>
        <w:spacing w:before="1"/>
        <w:ind w:left="2820"/>
      </w:pPr>
      <w:r>
        <w:rPr/>
        <w:t>}</w:t>
      </w:r>
    </w:p>
    <w:p>
      <w:pPr>
        <w:pStyle w:val="BodyText"/>
        <w:spacing w:line="292" w:lineRule="auto" w:before="59"/>
        <w:ind w:left="2820" w:right="2323"/>
      </w:pPr>
      <w:r>
        <w:rPr/>
        <w:t>res=f_write(f_rec,recbuf,512,&amp;bw);//</w:t>
      </w:r>
      <w:r>
        <w:rPr>
          <w:rFonts w:ascii="宋体" w:eastAsia="宋体" w:hint="eastAsia"/>
        </w:rPr>
        <w:t>写入文件</w:t>
      </w:r>
      <w:r>
        <w:rPr/>
        <w:t>if(res)</w:t>
      </w:r>
    </w:p>
    <w:p>
      <w:pPr>
        <w:pStyle w:val="BodyText"/>
        <w:spacing w:before="16"/>
        <w:ind w:left="2820"/>
      </w:pPr>
      <w:r>
        <w:rPr/>
        <w:t>{</w:t>
      </w:r>
    </w:p>
    <w:p>
      <w:pPr>
        <w:pStyle w:val="BodyText"/>
        <w:spacing w:line="302" w:lineRule="auto" w:before="71"/>
        <w:ind w:left="3240" w:right="3855"/>
        <w:jc w:val="both"/>
      </w:pPr>
      <w:r>
        <w:rPr/>
        <w:t>printf("err:%d\r\n",res); printf("bw:%d\r\n",bw); break;//</w:t>
      </w:r>
      <w:r>
        <w:rPr>
          <w:rFonts w:ascii="宋体" w:eastAsia="宋体" w:hint="eastAsia"/>
        </w:rPr>
        <w:t>写入出错</w:t>
      </w:r>
      <w:r>
        <w:rPr/>
        <w:t>.</w:t>
      </w:r>
    </w:p>
    <w:p>
      <w:pPr>
        <w:pStyle w:val="BodyText"/>
        <w:spacing w:line="233" w:lineRule="exact"/>
        <w:ind w:left="2820"/>
      </w:pPr>
      <w:r>
        <w:rPr/>
        <w:t>}</w:t>
      </w:r>
    </w:p>
    <w:p>
      <w:pPr>
        <w:pStyle w:val="BodyText"/>
        <w:spacing w:before="57"/>
        <w:ind w:left="816" w:right="771"/>
        <w:jc w:val="center"/>
      </w:pPr>
      <w:r>
        <w:rPr/>
        <w:t>sectorsize++;//</w:t>
      </w:r>
      <w:r>
        <w:rPr>
          <w:rFonts w:ascii="宋体" w:eastAsia="宋体" w:hint="eastAsia"/>
        </w:rPr>
        <w:t>扇区数增加 </w:t>
      </w:r>
      <w:r>
        <w:rPr/>
        <w:t>1,</w:t>
      </w:r>
      <w:r>
        <w:rPr>
          <w:rFonts w:ascii="宋体" w:eastAsia="宋体" w:hint="eastAsia"/>
        </w:rPr>
        <w:t>约为 </w:t>
      </w:r>
      <w:r>
        <w:rPr/>
        <w:t>32ms</w:t>
      </w:r>
    </w:p>
    <w:p>
      <w:pPr>
        <w:pStyle w:val="BodyText"/>
        <w:spacing w:before="60"/>
        <w:ind w:right="4226"/>
        <w:jc w:val="center"/>
      </w:pPr>
      <w:r>
        <w:rPr/>
        <w:t>}</w:t>
      </w:r>
    </w:p>
    <w:p>
      <w:pPr>
        <w:pStyle w:val="BodyText"/>
        <w:spacing w:before="57"/>
        <w:ind w:left="1980"/>
        <w:rPr>
          <w:rFonts w:ascii="宋体" w:eastAsia="宋体" w:hint="eastAsia"/>
        </w:rPr>
      </w:pPr>
      <w:r>
        <w:rPr/>
        <w:t>}else//</w:t>
      </w:r>
      <w:r>
        <w:rPr>
          <w:rFonts w:ascii="宋体" w:eastAsia="宋体" w:hint="eastAsia"/>
        </w:rPr>
        <w:t>没有开始录音 </w:t>
      </w:r>
    </w:p>
    <w:p>
      <w:pPr>
        <w:pStyle w:val="BodyText"/>
        <w:spacing w:before="60"/>
        <w:ind w:left="1980"/>
      </w:pPr>
      <w:r>
        <w:rPr/>
        <w:t>{</w:t>
      </w:r>
    </w:p>
    <w:p>
      <w:pPr>
        <w:spacing w:after="0"/>
        <w:sectPr>
          <w:pgSz w:w="11910" w:h="16840"/>
          <w:pgMar w:header="453" w:footer="477" w:top="1380" w:bottom="660" w:left="1500" w:right="1280"/>
        </w:sectPr>
      </w:pPr>
    </w:p>
    <w:p>
      <w:pPr>
        <w:pStyle w:val="BodyText"/>
        <w:spacing w:before="11"/>
        <w:rPr>
          <w:sz w:val="3"/>
        </w:rPr>
      </w:pPr>
    </w:p>
    <w:p>
      <w:pPr>
        <w:pStyle w:val="BodyText"/>
        <w:ind w:left="270"/>
        <w:rPr>
          <w:sz w:val="20"/>
        </w:rPr>
      </w:pPr>
      <w:r>
        <w:rPr>
          <w:sz w:val="20"/>
        </w:rPr>
        <w:pict>
          <v:shape style="width:418.4pt;height:468.05pt;mso-position-horizontal-relative:char;mso-position-vertical-relative:line" type="#_x0000_t202" filled="true" fillcolor="#e3e3e3" stroked="false">
            <w10:anchorlock/>
            <v:textbox inset="0,0,0,0">
              <w:txbxContent>
                <w:p>
                  <w:pPr>
                    <w:pStyle w:val="BodyText"/>
                    <w:spacing w:before="21"/>
                    <w:ind w:left="2129" w:right="-58"/>
                    <w:rPr>
                      <w:rFonts w:ascii="宋体" w:eastAsia="宋体" w:hint="eastAsia"/>
                    </w:rPr>
                  </w:pPr>
                  <w:r>
                    <w:rPr/>
                    <w:t>if(playFlag&amp;&amp;pname[0])//</w:t>
                  </w:r>
                  <w:r>
                    <w:rPr>
                      <w:rFonts w:ascii="宋体" w:eastAsia="宋体" w:hint="eastAsia"/>
                      <w:spacing w:val="-21"/>
                    </w:rPr>
                    <w:t>如果 </w:t>
                  </w:r>
                  <w:r>
                    <w:rPr/>
                    <w:t>KEY_UP</w:t>
                  </w:r>
                  <w:r>
                    <w:rPr>
                      <w:spacing w:val="-1"/>
                    </w:rPr>
                    <w:t> </w:t>
                  </w:r>
                  <w:r>
                    <w:rPr>
                      <w:rFonts w:ascii="宋体" w:eastAsia="宋体" w:hint="eastAsia"/>
                    </w:rPr>
                    <w:t>按键被按下</w:t>
                  </w:r>
                  <w:r>
                    <w:rPr/>
                    <w:t>,</w:t>
                  </w:r>
                  <w:r>
                    <w:rPr>
                      <w:rFonts w:ascii="宋体" w:eastAsia="宋体" w:hint="eastAsia"/>
                      <w:spacing w:val="-30"/>
                    </w:rPr>
                    <w:t>且 </w:t>
                  </w:r>
                  <w:r>
                    <w:rPr/>
                    <w:t>pname</w:t>
                  </w:r>
                  <w:r>
                    <w:rPr>
                      <w:spacing w:val="-1"/>
                    </w:rPr>
                    <w:t> </w:t>
                  </w:r>
                  <w:r>
                    <w:rPr>
                      <w:rFonts w:ascii="宋体" w:eastAsia="宋体" w:hint="eastAsia"/>
                    </w:rPr>
                    <w:t>不为空 </w:t>
                  </w:r>
                </w:p>
                <w:p>
                  <w:pPr>
                    <w:pStyle w:val="BodyText"/>
                    <w:spacing w:before="59"/>
                    <w:ind w:left="2129"/>
                  </w:pPr>
                  <w:r>
                    <w:rPr/>
                    <w:t>{</w:t>
                  </w:r>
                </w:p>
                <w:p>
                  <w:pPr>
                    <w:pStyle w:val="BodyText"/>
                    <w:spacing w:before="58"/>
                    <w:ind w:left="2549"/>
                  </w:pPr>
                  <w:r>
                    <w:rPr/>
                    <w:t>Show_Str(30,230,240,16,"</w:t>
                  </w:r>
                  <w:r>
                    <w:rPr>
                      <w:rFonts w:ascii="宋体" w:eastAsia="宋体" w:hint="eastAsia"/>
                    </w:rPr>
                    <w:t>播放</w:t>
                  </w:r>
                  <w:r>
                    <w:rPr/>
                    <w:t>:",16,0);</w:t>
                  </w:r>
                </w:p>
                <w:p>
                  <w:pPr>
                    <w:pStyle w:val="BodyText"/>
                    <w:tabs>
                      <w:tab w:pos="6750" w:val="left" w:leader="none"/>
                    </w:tabs>
                    <w:spacing w:line="280" w:lineRule="auto" w:before="46"/>
                    <w:ind w:left="2549" w:right="238"/>
                  </w:pPr>
                  <w:r>
                    <w:rPr/>
                    <w:t>Show_Str(30+40,230,240,16,pname+11,16,0);</w:t>
                    <w:tab/>
                    <w:t>//</w:t>
                  </w:r>
                  <w:r>
                    <w:rPr>
                      <w:rFonts w:ascii="宋体" w:eastAsia="宋体" w:hint="eastAsia"/>
                    </w:rPr>
                    <w:t>显示文件名</w:t>
                  </w:r>
                  <w:r>
                    <w:rPr>
                      <w:rFonts w:ascii="宋体" w:eastAsia="宋体" w:hint="eastAsia"/>
                      <w:spacing w:val="-15"/>
                    </w:rPr>
                    <w:t>字</w:t>
                  </w:r>
                  <w:r>
                    <w:rPr/>
                    <w:t>rec_play_wav(pname);</w:t>
                    <w:tab/>
                    <w:t>//</w:t>
                  </w:r>
                  <w:r>
                    <w:rPr>
                      <w:rFonts w:ascii="宋体" w:eastAsia="宋体" w:hint="eastAsia"/>
                    </w:rPr>
                    <w:t>播</w:t>
                  </w:r>
                  <w:r>
                    <w:rPr>
                      <w:rFonts w:ascii="宋体" w:eastAsia="宋体" w:hint="eastAsia"/>
                      <w:spacing w:val="50"/>
                    </w:rPr>
                    <w:t>放</w:t>
                  </w:r>
                  <w:r>
                    <w:rPr/>
                    <w:t>pname</w:t>
                  </w:r>
                </w:p>
                <w:p>
                  <w:pPr>
                    <w:pStyle w:val="BodyText"/>
                    <w:tabs>
                      <w:tab w:pos="6750" w:val="left" w:leader="none"/>
                    </w:tabs>
                    <w:spacing w:before="2"/>
                    <w:ind w:left="2549"/>
                    <w:rPr>
                      <w:rFonts w:ascii="宋体" w:eastAsia="宋体" w:hint="eastAsia"/>
                    </w:rPr>
                  </w:pPr>
                  <w:r>
                    <w:rPr/>
                    <w:t>LCD_Fill(30,230,240,246,WHITE);</w:t>
                    <w:tab/>
                    <w:t>//</w:t>
                  </w:r>
                  <w:r>
                    <w:rPr>
                      <w:rFonts w:ascii="宋体" w:eastAsia="宋体" w:hint="eastAsia"/>
                    </w:rPr>
                    <w:t>清除显示 </w:t>
                  </w:r>
                </w:p>
                <w:p>
                  <w:pPr>
                    <w:pStyle w:val="BodyText"/>
                    <w:tabs>
                      <w:tab w:pos="6750" w:val="left" w:leader="none"/>
                    </w:tabs>
                    <w:spacing w:line="280" w:lineRule="auto" w:before="47"/>
                    <w:ind w:left="2549" w:right="202"/>
                    <w:jc w:val="both"/>
                    <w:rPr>
                      <w:rFonts w:ascii="宋体" w:eastAsia="宋体" w:hint="eastAsia"/>
                    </w:rPr>
                  </w:pPr>
                  <w:r>
                    <w:rPr/>
                    <w:t>recoder_enter_rec_mode(1024*recagc);</w:t>
                    <w:tab/>
                    <w:t>//</w:t>
                  </w:r>
                  <w:r>
                    <w:rPr>
                      <w:rFonts w:ascii="宋体" w:eastAsia="宋体" w:hint="eastAsia"/>
                      <w:spacing w:val="3"/>
                    </w:rPr>
                    <w:t>重</w:t>
                  </w:r>
                  <w:r>
                    <w:rPr>
                      <w:rFonts w:ascii="宋体" w:eastAsia="宋体" w:hint="eastAsia"/>
                    </w:rPr>
                    <w:t>进</w:t>
                  </w:r>
                  <w:r>
                    <w:rPr>
                      <w:rFonts w:ascii="宋体" w:eastAsia="宋体" w:hint="eastAsia"/>
                      <w:spacing w:val="3"/>
                    </w:rPr>
                    <w:t>录音</w:t>
                  </w:r>
                  <w:r>
                    <w:rPr>
                      <w:rFonts w:ascii="宋体" w:eastAsia="宋体" w:hint="eastAsia"/>
                    </w:rPr>
                    <w:t>模式</w:t>
                  </w:r>
                  <w:r>
                    <w:rPr/>
                    <w:t>while(VS_RD_Reg(SPI_HDAT1)&gt;&gt;8);</w:t>
                    <w:tab/>
                    <w:t>//</w:t>
                  </w:r>
                  <w:r>
                    <w:rPr>
                      <w:rFonts w:ascii="宋体" w:eastAsia="宋体" w:hint="eastAsia"/>
                    </w:rPr>
                    <w:t>等到</w:t>
                  </w:r>
                  <w:r>
                    <w:rPr>
                      <w:rFonts w:ascii="宋体" w:eastAsia="宋体" w:hint="eastAsia"/>
                      <w:spacing w:val="-49"/>
                    </w:rPr>
                    <w:t> </w:t>
                  </w:r>
                  <w:r>
                    <w:rPr/>
                    <w:t>buf</w:t>
                  </w:r>
                  <w:r>
                    <w:rPr>
                      <w:spacing w:val="11"/>
                    </w:rPr>
                    <w:t> </w:t>
                  </w:r>
                  <w:r>
                    <w:rPr>
                      <w:rFonts w:ascii="宋体" w:eastAsia="宋体" w:hint="eastAsia"/>
                    </w:rPr>
                    <w:t>空</w:t>
                  </w:r>
                  <w:r>
                    <w:rPr>
                      <w:rFonts w:ascii="宋体" w:eastAsia="宋体" w:hint="eastAsia"/>
                      <w:spacing w:val="-14"/>
                    </w:rPr>
                    <w:t>闲</w:t>
                  </w:r>
                  <w:r>
                    <w:rPr/>
                    <w:t>recoder_show_time(recsec);</w:t>
                    <w:tab/>
                    <w:t>//</w:t>
                  </w:r>
                  <w:r>
                    <w:rPr>
                      <w:rFonts w:ascii="宋体" w:eastAsia="宋体" w:hint="eastAsia"/>
                    </w:rPr>
                    <w:t>显示时间 </w:t>
                  </w:r>
                </w:p>
                <w:p>
                  <w:pPr>
                    <w:pStyle w:val="BodyText"/>
                    <w:tabs>
                      <w:tab w:pos="6750" w:val="left" w:leader="none"/>
                    </w:tabs>
                    <w:spacing w:line="292" w:lineRule="auto" w:before="1"/>
                    <w:ind w:left="2549" w:right="723"/>
                    <w:jc w:val="both"/>
                  </w:pPr>
                  <w:r>
                    <w:rPr/>
                    <w:t>recoder_show_agc(recagc);</w:t>
                    <w:tab/>
                    <w:t>//</w:t>
                  </w:r>
                  <w:r>
                    <w:rPr>
                      <w:rFonts w:ascii="宋体" w:eastAsia="宋体" w:hint="eastAsia"/>
                      <w:spacing w:val="-10"/>
                    </w:rPr>
                    <w:t>显示 </w:t>
                  </w:r>
                  <w:r>
                    <w:rPr>
                      <w:spacing w:val="-10"/>
                    </w:rPr>
                    <w:t>agc </w:t>
                  </w:r>
                  <w:r>
                    <w:rPr/>
                    <w:t>playFlag=0;</w:t>
                  </w:r>
                </w:p>
                <w:p>
                  <w:pPr>
                    <w:pStyle w:val="BodyText"/>
                    <w:spacing w:before="17"/>
                    <w:ind w:left="2129"/>
                  </w:pPr>
                  <w:r>
                    <w:rPr/>
                    <w:t>}</w:t>
                  </w:r>
                </w:p>
                <w:p>
                  <w:pPr>
                    <w:pStyle w:val="BodyText"/>
                    <w:spacing w:line="309" w:lineRule="auto" w:before="70"/>
                    <w:ind w:left="2129" w:right="5110"/>
                  </w:pPr>
                  <w:r>
                    <w:rPr/>
                    <w:t>delay_ms(5); timecnt++;</w:t>
                  </w:r>
                </w:p>
                <w:p>
                  <w:pPr>
                    <w:pStyle w:val="BodyText"/>
                    <w:spacing w:line="263" w:lineRule="exact"/>
                    <w:ind w:left="2129"/>
                    <w:rPr>
                      <w:rFonts w:ascii="宋体" w:eastAsia="宋体" w:hint="eastAsia"/>
                    </w:rPr>
                  </w:pPr>
                  <w:r>
                    <w:rPr/>
                    <w:t>if((timecnt%20)==0)LED0=!LED0;//DS0 </w:t>
                  </w:r>
                  <w:r>
                    <w:rPr>
                      <w:rFonts w:ascii="宋体" w:eastAsia="宋体" w:hint="eastAsia"/>
                    </w:rPr>
                    <w:t>闪烁 </w:t>
                  </w:r>
                </w:p>
                <w:p>
                  <w:pPr>
                    <w:pStyle w:val="BodyText"/>
                    <w:spacing w:before="49"/>
                    <w:ind w:left="1709"/>
                  </w:pPr>
                  <w:r>
                    <w:rPr/>
                    <w:t>}</w:t>
                  </w:r>
                </w:p>
                <w:p>
                  <w:pPr>
                    <w:pStyle w:val="BodyText"/>
                    <w:spacing w:before="57"/>
                    <w:ind w:left="1709"/>
                    <w:rPr>
                      <w:rFonts w:ascii="宋体" w:eastAsia="宋体" w:hint="eastAsia"/>
                    </w:rPr>
                  </w:pPr>
                  <w:r>
                    <w:rPr/>
                    <w:t>if(recsec!=(sectorsize*4/125))//</w:t>
                  </w:r>
                  <w:r>
                    <w:rPr>
                      <w:rFonts w:ascii="宋体" w:eastAsia="宋体" w:hint="eastAsia"/>
                    </w:rPr>
                    <w:t>录音时间显示 </w:t>
                  </w:r>
                </w:p>
                <w:p>
                  <w:pPr>
                    <w:pStyle w:val="BodyText"/>
                    <w:spacing w:before="58"/>
                    <w:ind w:left="1709"/>
                  </w:pPr>
                  <w:r>
                    <w:rPr/>
                    <w:t>{</w:t>
                  </w:r>
                </w:p>
                <w:p>
                  <w:pPr>
                    <w:pStyle w:val="BodyText"/>
                    <w:spacing w:before="58"/>
                    <w:ind w:left="2129"/>
                    <w:rPr>
                      <w:rFonts w:ascii="宋体" w:eastAsia="宋体" w:hint="eastAsia"/>
                    </w:rPr>
                  </w:pPr>
                  <w:r>
                    <w:rPr/>
                    <w:t>LED0=!LED0;//DS0 </w:t>
                  </w:r>
                  <w:r>
                    <w:rPr>
                      <w:rFonts w:ascii="宋体" w:eastAsia="宋体" w:hint="eastAsia"/>
                    </w:rPr>
                    <w:t>闪烁 </w:t>
                  </w:r>
                </w:p>
                <w:p>
                  <w:pPr>
                    <w:pStyle w:val="BodyText"/>
                    <w:spacing w:line="297" w:lineRule="auto" w:before="61"/>
                    <w:ind w:left="2129" w:right="2795"/>
                    <w:rPr>
                      <w:rFonts w:ascii="宋体" w:eastAsia="宋体" w:hint="eastAsia"/>
                    </w:rPr>
                  </w:pPr>
                  <w:r>
                    <w:rPr/>
                    <w:t>recsec=sectorsize*4/125; recoder_show_time(recsec);//</w:t>
                  </w:r>
                  <w:r>
                    <w:rPr>
                      <w:rFonts w:ascii="宋体" w:eastAsia="宋体" w:hint="eastAsia"/>
                    </w:rPr>
                    <w:t>显示时间 </w:t>
                  </w:r>
                </w:p>
                <w:p>
                  <w:pPr>
                    <w:pStyle w:val="BodyText"/>
                    <w:spacing w:line="235" w:lineRule="exact"/>
                    <w:ind w:left="1709"/>
                  </w:pPr>
                  <w:r>
                    <w:rPr/>
                    <w:t>}</w:t>
                  </w:r>
                </w:p>
                <w:p>
                  <w:pPr>
                    <w:pStyle w:val="BodyText"/>
                    <w:spacing w:before="71"/>
                    <w:ind w:left="1289"/>
                  </w:pPr>
                  <w:r>
                    <w:rPr/>
                    <w:t>}</w:t>
                  </w:r>
                </w:p>
                <w:p>
                  <w:pPr>
                    <w:pStyle w:val="BodyText"/>
                    <w:spacing w:before="71"/>
                    <w:ind w:left="869"/>
                  </w:pPr>
                  <w:r>
                    <w:rPr/>
                    <w:t>}</w:t>
                  </w:r>
                </w:p>
                <w:p>
                  <w:pPr>
                    <w:pStyle w:val="BodyText"/>
                    <w:spacing w:line="309" w:lineRule="auto" w:before="70"/>
                    <w:ind w:left="869" w:right="5070"/>
                  </w:pPr>
                  <w:r>
                    <w:rPr/>
                    <w:t>myfree(SRAMIN,wavhead); myfree(SRAMIN,recbuf); myfree(SRAMIN,f_rec); myfree(SRAMIN,pname); return rval;</w:t>
                  </w:r>
                </w:p>
                <w:p>
                  <w:pPr>
                    <w:pStyle w:val="BodyText"/>
                    <w:spacing w:line="240" w:lineRule="exact"/>
                    <w:ind w:left="450"/>
                  </w:pPr>
                  <w:r>
                    <w:rPr/>
                    <w:t>}</w:t>
                  </w:r>
                </w:p>
              </w:txbxContent>
            </v:textbox>
            <v:fill type="solid"/>
          </v:shape>
        </w:pict>
      </w:r>
      <w:r>
        <w:rPr>
          <w:sz w:val="20"/>
        </w:rPr>
      </w:r>
    </w:p>
    <w:p>
      <w:pPr>
        <w:pStyle w:val="BodyText"/>
        <w:spacing w:line="242" w:lineRule="exact"/>
        <w:ind w:left="720"/>
        <w:rPr>
          <w:rFonts w:ascii="宋体" w:eastAsia="宋体" w:hint="eastAsia"/>
        </w:rPr>
      </w:pPr>
      <w:r>
        <w:rPr>
          <w:rFonts w:ascii="宋体" w:eastAsia="宋体" w:hint="eastAsia"/>
        </w:rPr>
        <w:t>该函数实现了我们在硬件设计时介绍的功能，我们就不详细介绍了，请大家自己分析代</w:t>
      </w:r>
    </w:p>
    <w:p>
      <w:pPr>
        <w:pStyle w:val="BodyText"/>
        <w:spacing w:line="280" w:lineRule="auto" w:before="46"/>
        <w:ind w:left="300" w:right="510"/>
        <w:rPr>
          <w:rFonts w:ascii="宋体" w:eastAsia="宋体" w:hint="eastAsia"/>
        </w:rPr>
      </w:pPr>
      <w:r>
        <w:rPr/>
        <w:pict>
          <v:rect style="position:absolute;margin-left:88.5pt;margin-top:32.180008pt;width:418.4pt;height:171.6pt;mso-position-horizontal-relative:page;mso-position-vertical-relative:paragraph;z-index:-252606464" filled="true" fillcolor="#e3e3e3" stroked="false">
            <v:fill type="solid"/>
            <w10:wrap type="none"/>
          </v:rect>
        </w:pict>
      </w:r>
      <w:r>
        <w:rPr>
          <w:rFonts w:ascii="宋体" w:eastAsia="宋体" w:hint="eastAsia"/>
          <w:spacing w:val="-11"/>
        </w:rPr>
        <w:t>码。</w:t>
      </w:r>
      <w:r>
        <w:rPr/>
        <w:t>recorder.c </w:t>
      </w:r>
      <w:r>
        <w:rPr>
          <w:rFonts w:ascii="宋体" w:eastAsia="宋体" w:hint="eastAsia"/>
          <w:spacing w:val="-11"/>
        </w:rPr>
        <w:t>的其他代码和 </w:t>
      </w:r>
      <w:r>
        <w:rPr/>
        <w:t>recorder.h </w:t>
      </w:r>
      <w:r>
        <w:rPr>
          <w:rFonts w:ascii="宋体" w:eastAsia="宋体" w:hint="eastAsia"/>
          <w:spacing w:val="-4"/>
        </w:rPr>
        <w:t>的代码我们这里就不再贴出了，请大家参考本例程源</w:t>
      </w:r>
      <w:r>
        <w:rPr>
          <w:rFonts w:ascii="宋体" w:eastAsia="宋体" w:hint="eastAsia"/>
          <w:spacing w:val="-3"/>
        </w:rPr>
        <w:t>码</w:t>
      </w:r>
      <w:r>
        <w:rPr>
          <w:rFonts w:ascii="宋体" w:eastAsia="宋体" w:hint="eastAsia"/>
          <w:spacing w:val="-2"/>
        </w:rPr>
        <w:t>（</w:t>
      </w:r>
      <w:r>
        <w:rPr>
          <w:rFonts w:ascii="宋体" w:eastAsia="宋体" w:hint="eastAsia"/>
          <w:spacing w:val="-14"/>
        </w:rPr>
        <w:t>扩展实验 </w:t>
      </w:r>
      <w:r>
        <w:rPr/>
        <w:t>5</w:t>
      </w:r>
      <w:r>
        <w:rPr>
          <w:rFonts w:ascii="宋体" w:eastAsia="宋体" w:hint="eastAsia"/>
          <w:spacing w:val="-106"/>
        </w:rPr>
        <w:t>）</w:t>
      </w:r>
      <w:r>
        <w:rPr>
          <w:rFonts w:ascii="宋体" w:eastAsia="宋体" w:hint="eastAsia"/>
          <w:spacing w:val="-15"/>
        </w:rPr>
        <w:t>。保存 </w:t>
      </w:r>
      <w:r>
        <w:rPr/>
        <w:t>reco</w:t>
      </w:r>
      <w:r>
        <w:rPr>
          <w:spacing w:val="-1"/>
        </w:rPr>
        <w:t>rd</w:t>
      </w:r>
      <w:r>
        <w:rPr/>
        <w:t>e</w:t>
      </w:r>
      <w:r>
        <w:rPr>
          <w:spacing w:val="-13"/>
        </w:rPr>
        <w:t>r</w:t>
      </w:r>
      <w:r>
        <w:rPr>
          <w:spacing w:val="-1"/>
        </w:rPr>
        <w:t>.</w:t>
      </w:r>
      <w:r>
        <w:rPr/>
        <w:t>c</w:t>
      </w:r>
      <w:r>
        <w:rPr>
          <w:rFonts w:ascii="宋体" w:eastAsia="宋体" w:hint="eastAsia"/>
          <w:spacing w:val="-9"/>
        </w:rPr>
        <w:t>，最后，我们在 </w:t>
      </w:r>
      <w:r>
        <w:rPr>
          <w:spacing w:val="-1"/>
        </w:rPr>
        <w:t>t</w:t>
      </w:r>
      <w:r>
        <w:rPr>
          <w:w w:val="98"/>
        </w:rPr>
        <w:t>est</w:t>
      </w:r>
      <w:r>
        <w:rPr/>
        <w:t>.c </w:t>
      </w:r>
      <w:r>
        <w:rPr>
          <w:rFonts w:ascii="宋体" w:eastAsia="宋体" w:hint="eastAsia"/>
          <w:spacing w:val="-12"/>
        </w:rPr>
        <w:t>里面修改 </w:t>
      </w:r>
      <w:r>
        <w:rPr>
          <w:spacing w:val="-4"/>
        </w:rPr>
        <w:t>m</w:t>
      </w:r>
      <w:r>
        <w:rPr/>
        <w:t>ain </w:t>
      </w:r>
      <w:r>
        <w:rPr>
          <w:rFonts w:ascii="宋体" w:eastAsia="宋体" w:hint="eastAsia"/>
          <w:spacing w:val="-2"/>
        </w:rPr>
        <w:t>函数如下：</w:t>
      </w:r>
      <w:r>
        <w:rPr>
          <w:rFonts w:ascii="宋体" w:eastAsia="宋体" w:hint="eastAsia"/>
        </w:rPr>
        <w:t> </w:t>
      </w:r>
    </w:p>
    <w:p>
      <w:pPr>
        <w:pStyle w:val="BodyText"/>
        <w:spacing w:before="3"/>
        <w:ind w:left="720"/>
      </w:pPr>
      <w:r>
        <w:rPr/>
        <w:t>int main(void)</w:t>
      </w:r>
    </w:p>
    <w:p>
      <w:pPr>
        <w:pStyle w:val="BodyText"/>
        <w:spacing w:before="70"/>
        <w:ind w:left="720"/>
      </w:pPr>
      <w:r>
        <w:rPr/>
        <w:t>{</w:t>
      </w:r>
    </w:p>
    <w:p>
      <w:pPr>
        <w:spacing w:after="0"/>
        <w:sectPr>
          <w:pgSz w:w="11910" w:h="16840"/>
          <w:pgMar w:header="453" w:footer="477" w:top="1380" w:bottom="660" w:left="1500" w:right="1280"/>
        </w:sectPr>
      </w:pPr>
    </w:p>
    <w:p>
      <w:pPr>
        <w:pStyle w:val="BodyText"/>
        <w:spacing w:line="309" w:lineRule="auto" w:before="71"/>
        <w:ind w:left="1139" w:right="-19"/>
      </w:pPr>
      <w:r>
        <w:rPr/>
        <w:t>Stm32_Clock_Init(9); uart_init(72,115200); delay_init(72); usmart_dev.init(72); LED_Init(); KEY_Init(); LCD_Init(); W25QXX_Init();</w:t>
      </w:r>
    </w:p>
    <w:p>
      <w:pPr>
        <w:pStyle w:val="BodyText"/>
        <w:ind w:left="1139"/>
      </w:pPr>
      <w:r>
        <w:rPr/>
        <w:t>VS_Init();</w:t>
      </w:r>
    </w:p>
    <w:p>
      <w:pPr>
        <w:pStyle w:val="BodyText"/>
        <w:spacing w:before="66"/>
        <w:ind w:left="626"/>
        <w:rPr>
          <w:rFonts w:ascii="宋体" w:eastAsia="宋体" w:hint="eastAsia"/>
        </w:rPr>
      </w:pPr>
      <w:r>
        <w:rPr/>
        <w:br w:type="column"/>
      </w:r>
      <w:r>
        <w:rPr/>
        <w:t>//</w:t>
      </w:r>
      <w:r>
        <w:rPr>
          <w:rFonts w:ascii="宋体" w:eastAsia="宋体" w:hint="eastAsia"/>
        </w:rPr>
        <w:t>系统时钟设置 </w:t>
      </w:r>
    </w:p>
    <w:p>
      <w:pPr>
        <w:pStyle w:val="BodyText"/>
        <w:spacing w:before="35"/>
        <w:ind w:left="626"/>
      </w:pPr>
      <w:r>
        <w:rPr/>
        <w:t>//</w:t>
      </w:r>
      <w:r>
        <w:rPr>
          <w:rFonts w:ascii="宋体" w:eastAsia="宋体" w:hint="eastAsia"/>
        </w:rPr>
        <w:t>串口初始化为 </w:t>
      </w:r>
      <w:r>
        <w:rPr/>
        <w:t>115200</w:t>
      </w:r>
    </w:p>
    <w:p>
      <w:pPr>
        <w:pStyle w:val="BodyText"/>
        <w:spacing w:before="47"/>
        <w:ind w:left="626"/>
        <w:rPr>
          <w:rFonts w:ascii="宋体" w:eastAsia="宋体" w:hint="eastAsia"/>
        </w:rPr>
      </w:pPr>
      <w:r>
        <w:rPr/>
        <w:t>//</w:t>
      </w:r>
      <w:r>
        <w:rPr>
          <w:rFonts w:ascii="宋体" w:eastAsia="宋体" w:hint="eastAsia"/>
        </w:rPr>
        <w:t>延时初始化 </w:t>
      </w:r>
    </w:p>
    <w:p>
      <w:pPr>
        <w:pStyle w:val="BodyText"/>
        <w:spacing w:before="46"/>
        <w:ind w:left="626"/>
      </w:pPr>
      <w:r>
        <w:rPr/>
        <w:t>//</w:t>
      </w:r>
      <w:r>
        <w:rPr>
          <w:rFonts w:ascii="宋体" w:eastAsia="宋体" w:hint="eastAsia"/>
        </w:rPr>
        <w:t>初始化 </w:t>
      </w:r>
      <w:r>
        <w:rPr/>
        <w:t>USMA RT</w:t>
      </w:r>
    </w:p>
    <w:p>
      <w:pPr>
        <w:pStyle w:val="BodyText"/>
        <w:spacing w:before="46"/>
        <w:ind w:left="626"/>
        <w:rPr>
          <w:rFonts w:ascii="宋体" w:eastAsia="宋体" w:hint="eastAsia"/>
        </w:rPr>
      </w:pPr>
      <w:r>
        <w:rPr/>
        <w:t>//</w:t>
      </w:r>
      <w:r>
        <w:rPr>
          <w:rFonts w:ascii="宋体" w:eastAsia="宋体" w:hint="eastAsia"/>
        </w:rPr>
        <w:t>初始化与 </w:t>
      </w:r>
      <w:r>
        <w:rPr/>
        <w:t>LED </w:t>
      </w:r>
      <w:r>
        <w:rPr>
          <w:rFonts w:ascii="宋体" w:eastAsia="宋体" w:hint="eastAsia"/>
        </w:rPr>
        <w:t>连接的硬件接口</w:t>
      </w:r>
    </w:p>
    <w:p>
      <w:pPr>
        <w:pStyle w:val="BodyText"/>
        <w:spacing w:before="46"/>
        <w:ind w:left="626"/>
        <w:rPr>
          <w:rFonts w:ascii="宋体" w:eastAsia="宋体" w:hint="eastAsia"/>
        </w:rPr>
      </w:pPr>
      <w:r>
        <w:rPr/>
        <w:t>//</w:t>
      </w:r>
      <w:r>
        <w:rPr>
          <w:rFonts w:ascii="宋体" w:eastAsia="宋体" w:hint="eastAsia"/>
        </w:rPr>
        <w:t>初始化按键 </w:t>
      </w:r>
    </w:p>
    <w:p>
      <w:pPr>
        <w:pStyle w:val="BodyText"/>
        <w:spacing w:before="47"/>
        <w:ind w:left="626"/>
      </w:pPr>
      <w:r>
        <w:rPr/>
        <w:t>//</w:t>
      </w:r>
      <w:r>
        <w:rPr>
          <w:rFonts w:ascii="宋体" w:eastAsia="宋体" w:hint="eastAsia"/>
        </w:rPr>
        <w:t>初始化 </w:t>
      </w:r>
      <w:r>
        <w:rPr/>
        <w:t>LCD</w:t>
      </w:r>
    </w:p>
    <w:p>
      <w:pPr>
        <w:pStyle w:val="BodyText"/>
        <w:spacing w:before="46"/>
        <w:ind w:left="626"/>
      </w:pPr>
      <w:r>
        <w:rPr/>
        <w:t>//</w:t>
      </w:r>
      <w:r>
        <w:rPr>
          <w:rFonts w:ascii="宋体" w:eastAsia="宋体" w:hint="eastAsia"/>
        </w:rPr>
        <w:t>初始化 </w:t>
      </w:r>
      <w:r>
        <w:rPr/>
        <w:t>W25Q128</w:t>
      </w:r>
    </w:p>
    <w:p>
      <w:pPr>
        <w:pStyle w:val="BodyText"/>
        <w:spacing w:before="40"/>
        <w:ind w:left="626"/>
      </w:pPr>
      <w:r>
        <w:rPr/>
        <w:t>//</w:t>
      </w:r>
      <w:r>
        <w:rPr>
          <w:rFonts w:ascii="宋体" w:eastAsia="宋体" w:hint="eastAsia"/>
        </w:rPr>
        <w:t>初始化 </w:t>
      </w:r>
      <w:r>
        <w:rPr/>
        <w:t>VS1053</w:t>
      </w:r>
    </w:p>
    <w:p>
      <w:pPr>
        <w:spacing w:after="0"/>
        <w:sectPr>
          <w:type w:val="continuous"/>
          <w:pgSz w:w="11910" w:h="16840"/>
          <w:pgMar w:top="1380" w:bottom="660" w:left="1500" w:right="1280"/>
          <w:cols w:num="2" w:equalWidth="0">
            <w:col w:w="2995" w:space="40"/>
            <w:col w:w="6095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7"/>
        </w:rPr>
      </w:pPr>
    </w:p>
    <w:p>
      <w:pPr>
        <w:spacing w:line="225" w:lineRule="exact" w:before="73"/>
        <w:ind w:left="0" w:right="388" w:firstLine="0"/>
        <w:jc w:val="right"/>
        <w:rPr>
          <w:rFonts w:ascii="宋体"/>
          <w:sz w:val="20"/>
        </w:rPr>
      </w:pPr>
      <w:r>
        <w:rPr/>
        <w:pict>
          <v:group style="position:absolute;margin-left:88.5pt;margin-top:-438.839996pt;width:418.4pt;height:452.4pt;mso-position-horizontal-relative:page;mso-position-vertical-relative:paragraph;z-index:251711488" coordorigin="1770,-8777" coordsize="8368,9048">
            <v:shape style="position:absolute;left:1770;top:-8777;width:8368;height:9048" coordorigin="1770,-8777" coordsize="8368,9048" path="m10138,-1913l1770,-1913,1770,-1601,1770,-1600,1770,-1289,1770,-977,1770,-665,1770,-353,1770,-41,1770,271,10138,271,10138,-41,10138,-353,10138,-665,10138,-977,10138,-1289,10138,-1600,10138,-1601,10138,-1913m10138,-8777l1770,-8777,1770,-8465,1770,-8153,1770,-7841,1770,-7529,1770,-7217,1770,-7216,1770,-6905,1770,-6593,1770,-6281,1770,-5969,1770,-5657,1770,-5345,1770,-5033,1770,-4721,1770,-4409,1770,-4097,1770,-3785,1770,-3473,1770,-3161,1770,-2849,1770,-2537,1770,-2225,1770,-1913,10138,-1913,10138,-2225,10138,-2537,10138,-2849,10138,-3161,10138,-3473,10138,-3785,10138,-4097,10138,-4409,10138,-4721,10138,-5033,10138,-5345,10138,-5657,10138,-5969,10138,-6281,10138,-6593,10138,-6905,10138,-7216,10138,-7217,10138,-7529,10138,-7841,10138,-8153,10138,-8465,10138,-8777e" filled="true" fillcolor="#e3e3e3" stroked="false">
              <v:path arrowok="t"/>
              <v:fill type="solid"/>
            </v:shape>
            <v:shape style="position:absolute;left:2220;top:3;width:121;height:233" type="#_x0000_t202" filled="false" stroked="false">
              <v:textbox inset="0,0,0,0">
                <w:txbxContent>
                  <w:p>
                    <w:pPr>
                      <w:spacing w:line="233" w:lineRule="exact" w:before="0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}</w:t>
                    </w:r>
                  </w:p>
                </w:txbxContent>
              </v:textbox>
              <w10:wrap type="none"/>
            </v:shape>
            <v:shape style="position:absolute;left:2640;top:-6541;width:6576;height:6490" type="#_x0000_t202" filled="false" stroked="false">
              <v:textbox inset="0,0,0,0">
                <w:txbxContent>
                  <w:p>
                    <w:pPr>
                      <w:spacing w:line="295" w:lineRule="auto" w:before="0"/>
                      <w:ind w:left="420" w:right="528" w:firstLine="0"/>
                      <w:jc w:val="left"/>
                      <w:rPr>
                        <w:rFonts w:ascii="宋体" w:eastAsia="宋体" w:hint="eastAsia"/>
                        <w:sz w:val="21"/>
                      </w:rPr>
                    </w:pPr>
                    <w:r>
                      <w:rPr>
                        <w:sz w:val="21"/>
                      </w:rPr>
                      <w:t>LCD_ShowString(30,50,200,16,16,"Font Error!"); delay_ms(200); LCD_Fill(30,50,240,66,WHITE);//</w:t>
                    </w:r>
                    <w:r>
                      <w:rPr>
                        <w:rFonts w:ascii="宋体" w:eastAsia="宋体" w:hint="eastAsia"/>
                        <w:sz w:val="21"/>
                      </w:rPr>
                      <w:t>清除显示 </w:t>
                    </w:r>
                  </w:p>
                  <w:p>
                    <w:pPr>
                      <w:spacing w:line="240" w:lineRule="exact" w:before="0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}</w:t>
                    </w:r>
                  </w:p>
                  <w:p>
                    <w:pPr>
                      <w:spacing w:before="41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Show_Str(30,50,200,16,"</w:t>
                    </w:r>
                    <w:r>
                      <w:rPr>
                        <w:rFonts w:ascii="宋体" w:eastAsia="宋体" w:hint="eastAsia"/>
                        <w:sz w:val="21"/>
                      </w:rPr>
                      <w:t>精英 </w:t>
                    </w:r>
                    <w:r>
                      <w:rPr>
                        <w:sz w:val="21"/>
                      </w:rPr>
                      <w:t>STM32 </w:t>
                    </w:r>
                    <w:r>
                      <w:rPr>
                        <w:rFonts w:ascii="宋体" w:eastAsia="宋体" w:hint="eastAsia"/>
                        <w:sz w:val="21"/>
                      </w:rPr>
                      <w:t>开发板</w:t>
                    </w:r>
                    <w:r>
                      <w:rPr>
                        <w:sz w:val="21"/>
                      </w:rPr>
                      <w:t>",16,0);</w:t>
                    </w:r>
                  </w:p>
                  <w:p>
                    <w:pPr>
                      <w:spacing w:line="292" w:lineRule="auto" w:before="62"/>
                      <w:ind w:left="0" w:right="1653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Show_Str(30,70,200,16,"WAV </w:t>
                    </w:r>
                    <w:r>
                      <w:rPr>
                        <w:rFonts w:ascii="宋体" w:eastAsia="宋体" w:hint="eastAsia"/>
                        <w:sz w:val="21"/>
                      </w:rPr>
                      <w:t>录 音 机 实 验 </w:t>
                    </w:r>
                    <w:r>
                      <w:rPr>
                        <w:sz w:val="21"/>
                      </w:rPr>
                      <w:t>",16,0); Show_Str(30,90,200,16,"</w:t>
                    </w:r>
                    <w:r>
                      <w:rPr>
                        <w:rFonts w:ascii="宋体" w:eastAsia="宋体" w:hint="eastAsia"/>
                        <w:sz w:val="21"/>
                      </w:rPr>
                      <w:t>正点原子</w:t>
                    </w:r>
                    <w:r>
                      <w:rPr>
                        <w:sz w:val="21"/>
                      </w:rPr>
                      <w:t>@ALIENTEK",16,0); Show_Str(30,110,200,16,"2015 </w:t>
                    </w:r>
                    <w:r>
                      <w:rPr>
                        <w:rFonts w:ascii="宋体" w:eastAsia="宋体" w:hint="eastAsia"/>
                        <w:sz w:val="21"/>
                      </w:rPr>
                      <w:t>年 </w:t>
                    </w:r>
                    <w:r>
                      <w:rPr>
                        <w:sz w:val="21"/>
                      </w:rPr>
                      <w:t>4 </w:t>
                    </w:r>
                    <w:r>
                      <w:rPr>
                        <w:rFonts w:ascii="宋体" w:eastAsia="宋体" w:hint="eastAsia"/>
                        <w:sz w:val="21"/>
                      </w:rPr>
                      <w:t>月 </w:t>
                    </w:r>
                    <w:r>
                      <w:rPr>
                        <w:sz w:val="21"/>
                      </w:rPr>
                      <w:t>30 </w:t>
                    </w:r>
                    <w:r>
                      <w:rPr>
                        <w:rFonts w:ascii="宋体" w:eastAsia="宋体" w:hint="eastAsia"/>
                        <w:sz w:val="21"/>
                      </w:rPr>
                      <w:t>日 </w:t>
                    </w:r>
                    <w:r>
                      <w:rPr>
                        <w:sz w:val="21"/>
                      </w:rPr>
                      <w:t>",16,0); Show_Str(30,130,200,16,"KEY0:REC/PAUSE",16,0); Show_Str(30,150,200,16,"KEY1:STOP&amp;SAVE",16,0); Show_Str(30,170,200,16,"KEY_UP:Play The File",16,0); while(1)</w:t>
                    </w:r>
                  </w:p>
                  <w:p>
                    <w:pPr>
                      <w:spacing w:before="24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{</w:t>
                    </w:r>
                  </w:p>
                  <w:p>
                    <w:pPr>
                      <w:spacing w:before="70"/>
                      <w:ind w:left="42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LED1=0;</w:t>
                    </w:r>
                  </w:p>
                  <w:p>
                    <w:pPr>
                      <w:spacing w:before="58"/>
                      <w:ind w:left="42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Show_Str(30,210,200,16,"</w:t>
                    </w:r>
                    <w:r>
                      <w:rPr>
                        <w:rFonts w:ascii="宋体" w:eastAsia="宋体" w:hint="eastAsia"/>
                        <w:sz w:val="21"/>
                      </w:rPr>
                      <w:t>存储器测试</w:t>
                    </w:r>
                    <w:r>
                      <w:rPr>
                        <w:sz w:val="21"/>
                      </w:rPr>
                      <w:t>...",16,0);</w:t>
                    </w:r>
                  </w:p>
                  <w:p>
                    <w:pPr>
                      <w:spacing w:before="48"/>
                      <w:ind w:left="420" w:right="0" w:firstLine="0"/>
                      <w:jc w:val="left"/>
                      <w:rPr>
                        <w:rFonts w:ascii="宋体" w:eastAsia="宋体" w:hint="eastAsia"/>
                        <w:sz w:val="21"/>
                      </w:rPr>
                    </w:pPr>
                    <w:r>
                      <w:rPr>
                        <w:sz w:val="21"/>
                      </w:rPr>
                      <w:t>printf("Ram</w:t>
                    </w:r>
                    <w:r>
                      <w:rPr>
                        <w:spacing w:val="-20"/>
                        <w:sz w:val="21"/>
                      </w:rPr>
                      <w:t> </w:t>
                    </w:r>
                    <w:r>
                      <w:rPr>
                        <w:sz w:val="21"/>
                      </w:rPr>
                      <w:t>Test:0X%04X\r\n",VS_Ram_Test());//</w:t>
                    </w:r>
                    <w:r>
                      <w:rPr>
                        <w:rFonts w:ascii="宋体" w:eastAsia="宋体" w:hint="eastAsia"/>
                        <w:spacing w:val="-25"/>
                        <w:sz w:val="21"/>
                      </w:rPr>
                      <w:t>打印 </w:t>
                    </w:r>
                    <w:r>
                      <w:rPr>
                        <w:sz w:val="21"/>
                      </w:rPr>
                      <w:t>RAM</w:t>
                    </w:r>
                    <w:r>
                      <w:rPr>
                        <w:spacing w:val="-13"/>
                        <w:sz w:val="21"/>
                      </w:rPr>
                      <w:t> </w:t>
                    </w:r>
                    <w:r>
                      <w:rPr>
                        <w:rFonts w:ascii="宋体" w:eastAsia="宋体" w:hint="eastAsia"/>
                        <w:sz w:val="21"/>
                      </w:rPr>
                      <w:t>测试结果</w:t>
                    </w:r>
                  </w:p>
                  <w:p>
                    <w:pPr>
                      <w:spacing w:before="45"/>
                      <w:ind w:left="42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Show_Str(30,210,200,16,"</w:t>
                    </w:r>
                    <w:r>
                      <w:rPr>
                        <w:rFonts w:ascii="宋体" w:eastAsia="宋体" w:hint="eastAsia"/>
                        <w:sz w:val="21"/>
                      </w:rPr>
                      <w:t>正弦波测试</w:t>
                    </w:r>
                    <w:r>
                      <w:rPr>
                        <w:sz w:val="21"/>
                      </w:rPr>
                      <w:t>...",16,0);</w:t>
                    </w:r>
                  </w:p>
                  <w:p>
                    <w:pPr>
                      <w:spacing w:before="59"/>
                      <w:ind w:left="42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VS_Sine_Test();</w:t>
                    </w:r>
                  </w:p>
                  <w:p>
                    <w:pPr>
                      <w:spacing w:line="292" w:lineRule="auto" w:before="59"/>
                      <w:ind w:left="420" w:right="160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Show_Str(30,210,200,16,"&lt;&lt;WAV </w:t>
                    </w:r>
                    <w:r>
                      <w:rPr>
                        <w:rFonts w:ascii="宋体" w:eastAsia="宋体" w:hint="eastAsia"/>
                        <w:sz w:val="21"/>
                      </w:rPr>
                      <w:t>录音机</w:t>
                    </w:r>
                    <w:r>
                      <w:rPr>
                        <w:sz w:val="21"/>
                      </w:rPr>
                      <w:t>&gt;&gt;",16,0); LED1=1;</w:t>
                    </w:r>
                  </w:p>
                  <w:p>
                    <w:pPr>
                      <w:spacing w:before="17"/>
                      <w:ind w:left="42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recoder_play();</w:t>
                    </w:r>
                  </w:p>
                  <w:p>
                    <w:pPr>
                      <w:spacing w:before="69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}</w:t>
                    </w:r>
                  </w:p>
                </w:txbxContent>
              </v:textbox>
              <w10:wrap type="none"/>
            </v:shape>
            <v:shape style="position:absolute;left:5160;top:-7175;width:978;height:233" type="#_x0000_t202" filled="false" stroked="false">
              <v:textbox inset="0,0,0,0">
                <w:txbxContent>
                  <w:p>
                    <w:pPr>
                      <w:spacing w:line="233" w:lineRule="exact" w:before="0"/>
                      <w:ind w:left="0" w:right="0" w:firstLine="0"/>
                      <w:jc w:val="left"/>
                      <w:rPr>
                        <w:rFonts w:ascii="宋体" w:eastAsia="宋体" w:hint="eastAsia"/>
                        <w:sz w:val="21"/>
                      </w:rPr>
                    </w:pPr>
                    <w:r>
                      <w:rPr>
                        <w:sz w:val="21"/>
                      </w:rPr>
                      <w:t>//</w:t>
                    </w:r>
                    <w:r>
                      <w:rPr>
                        <w:rFonts w:ascii="宋体" w:eastAsia="宋体" w:hint="eastAsia"/>
                        <w:sz w:val="21"/>
                      </w:rPr>
                      <w:t>检查字库</w:t>
                    </w:r>
                  </w:p>
                </w:txbxContent>
              </v:textbox>
              <w10:wrap type="none"/>
            </v:shape>
            <v:shape style="position:absolute;left:5160;top:-8725;width:2503;height:1161" type="#_x0000_t202" filled="false" stroked="false">
              <v:textbox inset="0,0,0,0">
                <w:txbxContent>
                  <w:p>
                    <w:pPr>
                      <w:spacing w:line="246" w:lineRule="exact" w:before="0"/>
                      <w:ind w:left="0" w:right="0" w:firstLine="0"/>
                      <w:jc w:val="left"/>
                      <w:rPr>
                        <w:rFonts w:ascii="宋体" w:eastAsia="宋体" w:hint="eastAsia"/>
                        <w:sz w:val="21"/>
                      </w:rPr>
                    </w:pPr>
                    <w:r>
                      <w:rPr>
                        <w:sz w:val="21"/>
                      </w:rPr>
                      <w:t>//</w:t>
                    </w:r>
                    <w:r>
                      <w:rPr>
                        <w:rFonts w:ascii="宋体" w:eastAsia="宋体" w:hint="eastAsia"/>
                        <w:sz w:val="21"/>
                      </w:rPr>
                      <w:t>初始化内部内存池 </w:t>
                    </w:r>
                  </w:p>
                  <w:p>
                    <w:pPr>
                      <w:spacing w:before="34"/>
                      <w:ind w:left="0" w:right="0" w:firstLine="0"/>
                      <w:jc w:val="left"/>
                      <w:rPr>
                        <w:rFonts w:ascii="宋体" w:eastAsia="宋体" w:hint="eastAsia"/>
                        <w:sz w:val="21"/>
                      </w:rPr>
                    </w:pPr>
                    <w:r>
                      <w:rPr>
                        <w:sz w:val="21"/>
                      </w:rPr>
                      <w:t>//</w:t>
                    </w:r>
                    <w:r>
                      <w:rPr>
                        <w:rFonts w:ascii="宋体" w:eastAsia="宋体" w:hint="eastAsia"/>
                        <w:spacing w:val="-29"/>
                        <w:sz w:val="21"/>
                      </w:rPr>
                      <w:t>为 </w:t>
                    </w:r>
                    <w:r>
                      <w:rPr>
                        <w:sz w:val="21"/>
                      </w:rPr>
                      <w:t>fatfs </w:t>
                    </w:r>
                    <w:r>
                      <w:rPr>
                        <w:rFonts w:ascii="宋体" w:eastAsia="宋体" w:hint="eastAsia"/>
                        <w:sz w:val="21"/>
                      </w:rPr>
                      <w:t>相关变量申请内存</w:t>
                    </w:r>
                  </w:p>
                  <w:p>
                    <w:pPr>
                      <w:spacing w:before="47"/>
                      <w:ind w:left="0" w:right="0" w:firstLine="0"/>
                      <w:jc w:val="left"/>
                      <w:rPr>
                        <w:rFonts w:ascii="宋体" w:eastAsia="宋体" w:hint="eastAsia"/>
                        <w:sz w:val="21"/>
                      </w:rPr>
                    </w:pPr>
                    <w:r>
                      <w:rPr>
                        <w:sz w:val="21"/>
                      </w:rPr>
                      <w:t>//</w:t>
                    </w:r>
                    <w:r>
                      <w:rPr>
                        <w:rFonts w:ascii="宋体" w:eastAsia="宋体" w:hint="eastAsia"/>
                        <w:sz w:val="21"/>
                      </w:rPr>
                      <w:t>挂载 </w:t>
                    </w:r>
                    <w:r>
                      <w:rPr>
                        <w:sz w:val="21"/>
                      </w:rPr>
                      <w:t>SD </w:t>
                    </w:r>
                    <w:r>
                      <w:rPr>
                        <w:rFonts w:ascii="宋体" w:eastAsia="宋体" w:hint="eastAsia"/>
                        <w:sz w:val="21"/>
                      </w:rPr>
                      <w:t>卡 </w:t>
                    </w:r>
                  </w:p>
                  <w:p>
                    <w:pPr>
                      <w:spacing w:line="255" w:lineRule="exact" w:before="40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//</w:t>
                    </w:r>
                    <w:r>
                      <w:rPr>
                        <w:rFonts w:ascii="宋体" w:eastAsia="宋体" w:hint="eastAsia"/>
                        <w:sz w:val="21"/>
                      </w:rPr>
                      <w:t>挂载 </w:t>
                    </w:r>
                    <w:r>
                      <w:rPr>
                        <w:sz w:val="21"/>
                      </w:rPr>
                      <w:t>FLASH.</w:t>
                    </w:r>
                  </w:p>
                </w:txbxContent>
              </v:textbox>
              <w10:wrap type="none"/>
            </v:shape>
            <v:shape style="position:absolute;left:2640;top:-8726;width:2213;height:2095" type="#_x0000_t202" filled="false" stroked="false">
              <v:textbox inset="0,0,0,0">
                <w:txbxContent>
                  <w:p>
                    <w:pPr>
                      <w:spacing w:line="309" w:lineRule="auto" w:before="0"/>
                      <w:ind w:left="0" w:right="-1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my_mem_init(SRAMIN);</w:t>
                    </w:r>
                    <w:r>
                      <w:rPr>
                        <w:w w:val="99"/>
                        <w:sz w:val="21"/>
                      </w:rPr>
                      <w:t> </w:t>
                    </w:r>
                    <w:r>
                      <w:rPr>
                        <w:sz w:val="21"/>
                      </w:rPr>
                      <w:t>exfuns_init(); f_mount(fs[0],"0:",1);</w:t>
                    </w:r>
                  </w:p>
                  <w:p>
                    <w:pPr>
                      <w:spacing w:line="309" w:lineRule="auto" w:before="0"/>
                      <w:ind w:left="0" w:right="161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f_mount(fs[1],"1:",1); POINT_COLOR=RED;</w:t>
                    </w:r>
                  </w:p>
                  <w:p>
                    <w:pPr>
                      <w:spacing w:line="240" w:lineRule="exact" w:before="0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while(font_init())</w:t>
                    </w:r>
                  </w:p>
                  <w:p>
                    <w:pPr>
                      <w:spacing w:before="55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{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宋体"/>
          <w:w w:val="100"/>
          <w:sz w:val="20"/>
        </w:rPr>
        <w:t> </w:t>
      </w:r>
    </w:p>
    <w:p>
      <w:pPr>
        <w:pStyle w:val="BodyText"/>
        <w:spacing w:line="238" w:lineRule="exact"/>
        <w:ind w:right="322"/>
        <w:jc w:val="right"/>
        <w:rPr>
          <w:rFonts w:ascii="宋体" w:eastAsia="宋体" w:hint="eastAsia"/>
        </w:rPr>
      </w:pPr>
      <w:r>
        <w:rPr>
          <w:rFonts w:ascii="宋体" w:eastAsia="宋体" w:hint="eastAsia"/>
        </w:rPr>
        <w:t>该函数先检测SD卡是不是在位（初始化SD卡），存在则继续，不存在在报错，然后检测 </w:t>
      </w:r>
    </w:p>
    <w:p>
      <w:pPr>
        <w:spacing w:line="280" w:lineRule="auto" w:before="35"/>
        <w:ind w:left="300" w:right="481" w:firstLine="0"/>
        <w:jc w:val="left"/>
        <w:rPr>
          <w:rFonts w:ascii="宋体" w:eastAsia="宋体" w:hint="eastAsia"/>
          <w:sz w:val="21"/>
        </w:rPr>
      </w:pPr>
      <w:r>
        <w:rPr>
          <w:rFonts w:ascii="宋体" w:eastAsia="宋体" w:hint="eastAsia"/>
          <w:sz w:val="21"/>
        </w:rPr>
        <w:t>外部flash是否存在字库，如果不存在字库，则报错（</w:t>
      </w:r>
      <w:r>
        <w:rPr>
          <w:rFonts w:ascii="宋体" w:eastAsia="宋体" w:hint="eastAsia"/>
          <w:b/>
          <w:color w:val="FF0000"/>
          <w:sz w:val="21"/>
        </w:rPr>
        <w:t>此时需要先下载汉字显示实验，更新字库，更新完字库后，再下载本实验</w:t>
      </w:r>
      <w:r>
        <w:rPr>
          <w:rFonts w:ascii="宋体" w:eastAsia="宋体" w:hint="eastAsia"/>
          <w:sz w:val="21"/>
        </w:rPr>
        <w:t>），如果存在则继续下面的操作：对VS1053进行正弦测试和寄存器测试，随后调用录音机测试函数：</w:t>
      </w:r>
      <w:r>
        <w:rPr>
          <w:rFonts w:ascii="Calibri" w:eastAsia="Calibri"/>
          <w:sz w:val="21"/>
        </w:rPr>
        <w:t>recoder_play</w:t>
      </w:r>
      <w:r>
        <w:rPr>
          <w:rFonts w:ascii="宋体" w:eastAsia="宋体" w:hint="eastAsia"/>
          <w:sz w:val="21"/>
        </w:rPr>
        <w:t>，开始录音测试，此时可以在耳机听到</w:t>
      </w:r>
      <w:r>
        <w:rPr>
          <w:rFonts w:ascii="Calibri" w:eastAsia="Calibri"/>
          <w:sz w:val="21"/>
        </w:rPr>
        <w:t>MIC</w:t>
      </w:r>
      <w:r>
        <w:rPr>
          <w:rFonts w:ascii="宋体" w:eastAsia="宋体" w:hint="eastAsia"/>
          <w:sz w:val="21"/>
        </w:rPr>
        <w:t>的采集的声音了。 </w:t>
      </w:r>
    </w:p>
    <w:p>
      <w:pPr>
        <w:pStyle w:val="BodyText"/>
        <w:spacing w:line="280" w:lineRule="auto" w:before="2"/>
        <w:ind w:left="300" w:right="524" w:firstLine="420"/>
        <w:jc w:val="both"/>
        <w:rPr>
          <w:rFonts w:ascii="宋体" w:eastAsia="宋体" w:hint="eastAsia"/>
        </w:rPr>
      </w:pPr>
      <w:r>
        <w:rPr>
          <w:rFonts w:ascii="宋体" w:eastAsia="宋体" w:hint="eastAsia"/>
        </w:rPr>
        <w:t>最后，我们将VS_WR_Cmd，这个函数加入usmart控制，这样我们就可以利用usmart来设置VS1053的一些参数了，这里主要是设置AGC，比如通过发送：VS_WR_Cmd(0X0D,4096)，将设置AGC的放大倍数为4。 </w:t>
      </w:r>
    </w:p>
    <w:p>
      <w:pPr>
        <w:pStyle w:val="BodyText"/>
        <w:spacing w:before="7"/>
        <w:ind w:left="720"/>
        <w:rPr>
          <w:rFonts w:ascii="宋体" w:eastAsia="宋体" w:hint="eastAsia"/>
        </w:rPr>
      </w:pPr>
      <w:r>
        <w:rPr>
          <w:rFonts w:ascii="宋体" w:eastAsia="宋体" w:hint="eastAsia"/>
        </w:rPr>
        <w:t>软件部分就介绍到这里。 </w:t>
      </w:r>
    </w:p>
    <w:p>
      <w:pPr>
        <w:pStyle w:val="BodyText"/>
        <w:spacing w:before="12"/>
        <w:rPr>
          <w:rFonts w:ascii="宋体"/>
          <w:sz w:val="20"/>
        </w:rPr>
      </w:pPr>
    </w:p>
    <w:p>
      <w:pPr>
        <w:pStyle w:val="Heading1"/>
      </w:pPr>
      <w:r>
        <w:rPr>
          <w:rFonts w:ascii="Cambria" w:eastAsia="Cambria"/>
        </w:rPr>
        <w:t>4</w:t>
      </w:r>
      <w:r>
        <w:rPr/>
        <w:t>、验证</w:t>
      </w:r>
      <w:r>
        <w:rPr>
          <w:w w:val="99"/>
        </w:rPr>
        <w:t> </w:t>
      </w:r>
    </w:p>
    <w:p>
      <w:pPr>
        <w:pStyle w:val="BodyText"/>
        <w:spacing w:line="280" w:lineRule="auto" w:before="272"/>
        <w:ind w:left="300" w:right="323" w:firstLine="420"/>
        <w:rPr>
          <w:rFonts w:ascii="宋体" w:eastAsia="宋体" w:hint="eastAsia"/>
        </w:rPr>
      </w:pPr>
      <w:r>
        <w:rPr>
          <w:rFonts w:ascii="宋体" w:eastAsia="宋体" w:hint="eastAsia"/>
        </w:rPr>
        <w:t>在代码编译成功之后，我们下载代码到ALIENTEK 精英STM32 开发板上，当检测到SD卡后，执行完两个测试（SIN测试和RAM测试）之后，就可以开始录音了，我们按下KEY0按键， 就可以开始录音（再按KEY0可以暂停/继续录音）。如图4.1所示： </w:t>
      </w:r>
    </w:p>
    <w:p>
      <w:pPr>
        <w:spacing w:after="0" w:line="280" w:lineRule="auto"/>
        <w:rPr>
          <w:rFonts w:ascii="宋体" w:eastAsia="宋体" w:hint="eastAsia"/>
        </w:rPr>
        <w:sectPr>
          <w:pgSz w:w="11910" w:h="16840"/>
          <w:pgMar w:header="453" w:footer="477" w:top="1380" w:bottom="660" w:left="1500" w:right="1280"/>
        </w:sectPr>
      </w:pPr>
    </w:p>
    <w:p>
      <w:pPr>
        <w:pStyle w:val="BodyText"/>
        <w:spacing w:before="8"/>
        <w:rPr>
          <w:rFonts w:ascii="宋体"/>
          <w:sz w:val="14"/>
        </w:rPr>
      </w:pPr>
    </w:p>
    <w:p>
      <w:pPr>
        <w:pStyle w:val="BodyText"/>
        <w:ind w:left="2437"/>
        <w:rPr>
          <w:rFonts w:ascii="宋体"/>
          <w:sz w:val="20"/>
        </w:rPr>
      </w:pPr>
      <w:r>
        <w:rPr>
          <w:rFonts w:ascii="宋体"/>
          <w:sz w:val="20"/>
        </w:rPr>
        <w:drawing>
          <wp:inline distT="0" distB="0" distL="0" distR="0">
            <wp:extent cx="2577055" cy="3411854"/>
            <wp:effectExtent l="0" t="0" r="0" b="0"/>
            <wp:docPr id="7" name="image19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19.jpe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77055" cy="34118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/>
          <w:sz w:val="20"/>
        </w:rPr>
      </w:r>
    </w:p>
    <w:p>
      <w:pPr>
        <w:pStyle w:val="BodyText"/>
        <w:spacing w:before="125"/>
        <w:ind w:left="706" w:right="815"/>
        <w:jc w:val="center"/>
        <w:rPr>
          <w:rFonts w:ascii="宋体" w:eastAsia="宋体" w:hint="eastAsia"/>
        </w:rPr>
      </w:pPr>
      <w:r>
        <w:rPr>
          <w:rFonts w:ascii="宋体" w:eastAsia="宋体" w:hint="eastAsia"/>
        </w:rPr>
        <w:t>图</w:t>
      </w:r>
      <w:r>
        <w:rPr>
          <w:rFonts w:ascii="Calibri" w:eastAsia="Calibri"/>
        </w:rPr>
        <w:t>4.1 WAV</w:t>
      </w:r>
      <w:r>
        <w:rPr>
          <w:rFonts w:ascii="宋体" w:eastAsia="宋体" w:hint="eastAsia"/>
        </w:rPr>
        <w:t>录音中 </w:t>
      </w:r>
    </w:p>
    <w:p>
      <w:pPr>
        <w:pStyle w:val="BodyText"/>
        <w:spacing w:line="280" w:lineRule="auto" w:before="45"/>
        <w:ind w:left="300" w:right="590" w:firstLine="420"/>
        <w:jc w:val="both"/>
        <w:rPr>
          <w:rFonts w:ascii="宋体" w:eastAsia="宋体" w:hint="eastAsia"/>
        </w:rPr>
      </w:pPr>
      <w:r>
        <w:rPr>
          <w:rFonts w:ascii="宋体" w:eastAsia="宋体" w:hint="eastAsia"/>
          <w:spacing w:val="-5"/>
        </w:rPr>
        <w:t>从上图可以看出，当前录音的文件为：REC00050.wav，</w:t>
      </w:r>
      <w:r>
        <w:rPr>
          <w:rFonts w:ascii="宋体" w:eastAsia="宋体" w:hint="eastAsia"/>
          <w:spacing w:val="-3"/>
        </w:rPr>
        <w:t>已经录制了</w:t>
      </w:r>
      <w:r>
        <w:rPr>
          <w:rFonts w:ascii="宋体" w:eastAsia="宋体" w:hint="eastAsia"/>
        </w:rPr>
        <w:t>9</w:t>
      </w:r>
      <w:r>
        <w:rPr>
          <w:rFonts w:ascii="宋体" w:eastAsia="宋体" w:hint="eastAsia"/>
          <w:spacing w:val="-6"/>
        </w:rPr>
        <w:t>秒，当前</w:t>
      </w:r>
      <w:r>
        <w:rPr>
          <w:rFonts w:ascii="宋体" w:eastAsia="宋体" w:hint="eastAsia"/>
        </w:rPr>
        <w:t>AGC</w:t>
      </w:r>
      <w:r>
        <w:rPr>
          <w:rFonts w:ascii="宋体" w:eastAsia="宋体" w:hint="eastAsia"/>
          <w:spacing w:val="-4"/>
        </w:rPr>
        <w:t>设置为4，也就是4倍放大。此时我们按KEY1按键即可停止当前录音，并保存，然后再按</w:t>
      </w:r>
      <w:r>
        <w:rPr>
          <w:rFonts w:ascii="Arial" w:eastAsia="Arial"/>
          <w:spacing w:val="-4"/>
        </w:rPr>
        <w:t>KEY_UP </w:t>
      </w:r>
      <w:r>
        <w:rPr>
          <w:rFonts w:ascii="宋体" w:eastAsia="宋体" w:hint="eastAsia"/>
          <w:spacing w:val="-4"/>
        </w:rPr>
        <w:t>按键，就可以在耳机听到刚刚录制的音频文件了（LCD会显示：播放:REC00050.wav）。 </w:t>
      </w:r>
    </w:p>
    <w:p>
      <w:pPr>
        <w:pStyle w:val="BodyText"/>
        <w:spacing w:line="280" w:lineRule="auto" w:before="3"/>
        <w:ind w:left="300" w:right="479" w:firstLine="420"/>
        <w:rPr>
          <w:rFonts w:ascii="宋体" w:eastAsia="宋体" w:hint="eastAsia"/>
        </w:rPr>
      </w:pPr>
      <w:r>
        <w:rPr/>
        <w:drawing>
          <wp:anchor distT="0" distB="0" distL="0" distR="0" allowOverlap="1" layoutInCell="1" locked="0" behindDoc="0" simplePos="0" relativeHeight="53">
            <wp:simplePos x="0" y="0"/>
            <wp:positionH relativeFrom="page">
              <wp:posOffset>1936750</wp:posOffset>
            </wp:positionH>
            <wp:positionV relativeFrom="paragraph">
              <wp:posOffset>457454</wp:posOffset>
            </wp:positionV>
            <wp:extent cx="3686810" cy="3619500"/>
            <wp:effectExtent l="0" t="0" r="0" b="0"/>
            <wp:wrapTopAndBottom/>
            <wp:docPr id="9" name="image20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20.jpe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6810" cy="3619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</w:rPr>
        <w:t>我们将刚刚录制的音频文件放到电脑上面，可以通过属性查看该文件的属性，如图 </w:t>
      </w:r>
      <w:r>
        <w:rPr/>
        <w:t>4.2 </w:t>
      </w:r>
      <w:r>
        <w:rPr>
          <w:rFonts w:ascii="宋体" w:eastAsia="宋体" w:hint="eastAsia"/>
        </w:rPr>
        <w:t>所示： </w:t>
      </w:r>
    </w:p>
    <w:p>
      <w:pPr>
        <w:pStyle w:val="BodyText"/>
        <w:spacing w:before="79"/>
        <w:ind w:left="706" w:right="815"/>
        <w:jc w:val="center"/>
        <w:rPr>
          <w:rFonts w:ascii="宋体" w:eastAsia="宋体" w:hint="eastAsia"/>
        </w:rPr>
      </w:pPr>
      <w:r>
        <w:rPr>
          <w:rFonts w:ascii="宋体" w:eastAsia="宋体" w:hint="eastAsia"/>
        </w:rPr>
        <w:t>图 </w:t>
      </w:r>
      <w:r>
        <w:rPr/>
        <w:t>4.2  </w:t>
      </w:r>
      <w:r>
        <w:rPr>
          <w:rFonts w:ascii="宋体" w:eastAsia="宋体" w:hint="eastAsia"/>
        </w:rPr>
        <w:t>录音文件属性 </w:t>
      </w:r>
    </w:p>
    <w:p>
      <w:pPr>
        <w:spacing w:after="0"/>
        <w:jc w:val="center"/>
        <w:rPr>
          <w:rFonts w:ascii="宋体" w:eastAsia="宋体" w:hint="eastAsia"/>
        </w:rPr>
        <w:sectPr>
          <w:pgSz w:w="11910" w:h="16840"/>
          <w:pgMar w:header="453" w:footer="477" w:top="1380" w:bottom="660" w:left="1500" w:right="1280"/>
        </w:sectPr>
      </w:pPr>
    </w:p>
    <w:p>
      <w:pPr>
        <w:pStyle w:val="BodyText"/>
        <w:spacing w:line="280" w:lineRule="auto" w:before="68"/>
        <w:ind w:left="300" w:right="532" w:firstLine="420"/>
        <w:rPr>
          <w:rFonts w:ascii="宋体" w:eastAsia="宋体" w:hint="eastAsia"/>
        </w:rPr>
      </w:pPr>
      <w:r>
        <w:rPr>
          <w:rFonts w:ascii="宋体" w:eastAsia="宋体" w:hint="eastAsia"/>
        </w:rPr>
        <w:t>这和我们预期的效果一样，通过电脑端的播放器（</w:t>
      </w:r>
      <w:r>
        <w:rPr/>
        <w:t>winamp/</w:t>
      </w:r>
      <w:r>
        <w:rPr>
          <w:rFonts w:ascii="宋体" w:eastAsia="宋体" w:hint="eastAsia"/>
        </w:rPr>
        <w:t>千千静听等）可以直接播放我们所录的音频。效果还是非常不错的。 </w:t>
      </w:r>
    </w:p>
    <w:p>
      <w:pPr>
        <w:pStyle w:val="BodyText"/>
        <w:spacing w:before="5"/>
        <w:ind w:left="720"/>
        <w:rPr>
          <w:rFonts w:ascii="宋体" w:eastAsia="宋体" w:hint="eastAsia"/>
        </w:rPr>
      </w:pPr>
      <w:r>
        <w:rPr>
          <w:rFonts w:ascii="宋体" w:eastAsia="宋体" w:hint="eastAsia"/>
        </w:rPr>
        <w:t>最后，本例程一定要自备SD卡一个，以存储录制的音频文件。 </w:t>
      </w:r>
    </w:p>
    <w:p>
      <w:pPr>
        <w:pStyle w:val="BodyText"/>
        <w:spacing w:line="280" w:lineRule="auto" w:before="40"/>
        <w:ind w:left="300" w:right="574" w:firstLine="420"/>
        <w:jc w:val="both"/>
        <w:rPr>
          <w:rFonts w:ascii="宋体" w:eastAsia="宋体" w:hint="eastAsia"/>
        </w:rPr>
      </w:pPr>
      <w:r>
        <w:rPr>
          <w:rFonts w:ascii="宋体" w:eastAsia="宋体" w:hint="eastAsia"/>
        </w:rPr>
        <w:t>至此，本例程结束，我们利用ATK-VS1053</w:t>
      </w:r>
      <w:r>
        <w:rPr>
          <w:rFonts w:ascii="宋体" w:eastAsia="宋体" w:hint="eastAsia"/>
          <w:spacing w:val="-61"/>
        </w:rPr>
        <w:t> </w:t>
      </w:r>
      <w:r>
        <w:rPr>
          <w:rFonts w:ascii="Calibri" w:eastAsia="Calibri"/>
        </w:rPr>
        <w:t>MP3</w:t>
      </w:r>
      <w:r>
        <w:rPr>
          <w:rFonts w:ascii="宋体" w:eastAsia="宋体" w:hint="eastAsia"/>
        </w:rPr>
        <w:t>模块实现了一个录音机的功能，另外该模块还支持</w:t>
      </w:r>
      <w:r>
        <w:rPr>
          <w:rFonts w:ascii="Calibri" w:eastAsia="Calibri"/>
          <w:spacing w:val="-5"/>
        </w:rPr>
        <w:t>O</w:t>
      </w:r>
      <w:r>
        <w:rPr>
          <w:rFonts w:ascii="Calibri" w:eastAsia="Calibri"/>
          <w:spacing w:val="-1"/>
        </w:rPr>
        <w:t>G</w:t>
      </w:r>
      <w:r>
        <w:rPr>
          <w:rFonts w:ascii="Calibri" w:eastAsia="Calibri"/>
          <w:spacing w:val="-3"/>
        </w:rPr>
        <w:t>G</w:t>
      </w:r>
      <w:r>
        <w:rPr>
          <w:rFonts w:ascii="宋体" w:eastAsia="宋体" w:hint="eastAsia"/>
          <w:spacing w:val="-5"/>
        </w:rPr>
        <w:t>录音，不过需要打补丁</w:t>
      </w:r>
      <w:r>
        <w:rPr>
          <w:rFonts w:ascii="宋体" w:eastAsia="宋体" w:hint="eastAsia"/>
        </w:rPr>
        <w:t>（加载</w:t>
      </w:r>
      <w:r>
        <w:rPr>
          <w:rFonts w:ascii="Calibri" w:eastAsia="Calibri"/>
          <w:spacing w:val="-4"/>
        </w:rPr>
        <w:t>pa</w:t>
      </w:r>
      <w:r>
        <w:rPr>
          <w:rFonts w:ascii="Calibri" w:eastAsia="Calibri"/>
          <w:spacing w:val="-2"/>
        </w:rPr>
        <w:t>t</w:t>
      </w:r>
      <w:r>
        <w:rPr>
          <w:rFonts w:ascii="Calibri" w:eastAsia="Calibri"/>
        </w:rPr>
        <w:t>ch</w:t>
      </w:r>
      <w:r>
        <w:rPr>
          <w:rFonts w:ascii="宋体" w:eastAsia="宋体" w:hint="eastAsia"/>
          <w:spacing w:val="-106"/>
        </w:rPr>
        <w:t>）</w:t>
      </w:r>
      <w:r>
        <w:rPr>
          <w:rFonts w:ascii="宋体" w:eastAsia="宋体" w:hint="eastAsia"/>
          <w:spacing w:val="-5"/>
        </w:rPr>
        <w:t>，大家可以去</w:t>
      </w:r>
      <w:r>
        <w:rPr>
          <w:rFonts w:ascii="Calibri" w:eastAsia="Calibri"/>
          <w:spacing w:val="-1"/>
        </w:rPr>
        <w:t>vl</w:t>
      </w:r>
      <w:r>
        <w:rPr>
          <w:rFonts w:ascii="Calibri" w:eastAsia="Calibri"/>
          <w:spacing w:val="-2"/>
        </w:rPr>
        <w:t>si</w:t>
      </w:r>
      <w:r>
        <w:rPr>
          <w:rFonts w:ascii="宋体" w:eastAsia="宋体" w:hint="eastAsia"/>
          <w:spacing w:val="-6"/>
        </w:rPr>
        <w:t>官网</w:t>
      </w:r>
      <w:r>
        <w:rPr>
          <w:rFonts w:ascii="宋体" w:eastAsia="宋体" w:hint="eastAsia"/>
        </w:rPr>
        <w:t>（</w:t>
      </w:r>
      <w:hyperlink r:id="rId27">
        <w:r>
          <w:rPr>
            <w:rFonts w:ascii="Calibri" w:eastAsia="Calibri"/>
            <w:color w:val="0000FF"/>
            <w:spacing w:val="-1"/>
            <w:u w:val="single" w:color="0000FF"/>
          </w:rPr>
          <w:t>ww</w:t>
        </w:r>
        <w:r>
          <w:rPr>
            <w:rFonts w:ascii="Calibri" w:eastAsia="Calibri"/>
            <w:color w:val="0000FF"/>
            <w:spacing w:val="-15"/>
            <w:u w:val="single" w:color="0000FF"/>
          </w:rPr>
          <w:t>w</w:t>
        </w:r>
        <w:r>
          <w:rPr>
            <w:rFonts w:ascii="Calibri" w:eastAsia="Calibri"/>
            <w:color w:val="0000FF"/>
            <w:spacing w:val="-10"/>
            <w:u w:val="single" w:color="0000FF"/>
          </w:rPr>
          <w:t>.</w:t>
        </w:r>
        <w:r>
          <w:rPr>
            <w:rFonts w:ascii="Calibri" w:eastAsia="Calibri"/>
            <w:color w:val="0000FF"/>
            <w:spacing w:val="-1"/>
            <w:u w:val="single" w:color="0000FF"/>
          </w:rPr>
          <w:t>v</w:t>
        </w:r>
        <w:r>
          <w:rPr>
            <w:rFonts w:ascii="Calibri" w:eastAsia="Calibri"/>
            <w:color w:val="0000FF"/>
            <w:spacing w:val="1"/>
            <w:u w:val="single" w:color="0000FF"/>
          </w:rPr>
          <w:t>l</w:t>
        </w:r>
        <w:r>
          <w:rPr>
            <w:rFonts w:ascii="Calibri" w:eastAsia="Calibri"/>
            <w:color w:val="0000FF"/>
            <w:spacing w:val="-2"/>
            <w:u w:val="single" w:color="0000FF"/>
          </w:rPr>
          <w:t>s</w:t>
        </w:r>
        <w:r>
          <w:rPr>
            <w:rFonts w:ascii="Calibri" w:eastAsia="Calibri"/>
            <w:color w:val="0000FF"/>
            <w:spacing w:val="-1"/>
            <w:u w:val="single" w:color="0000FF"/>
          </w:rPr>
          <w:t>i</w:t>
        </w:r>
        <w:r>
          <w:rPr>
            <w:rFonts w:ascii="Calibri" w:eastAsia="Calibri"/>
            <w:color w:val="0000FF"/>
            <w:spacing w:val="-3"/>
            <w:u w:val="single" w:color="0000FF"/>
          </w:rPr>
          <w:t>.</w:t>
        </w:r>
        <w:r>
          <w:rPr>
            <w:rFonts w:ascii="Calibri" w:eastAsia="Calibri"/>
            <w:color w:val="0000FF"/>
            <w:spacing w:val="-2"/>
            <w:u w:val="single" w:color="0000FF"/>
          </w:rPr>
          <w:t>f</w:t>
        </w:r>
        <w:r>
          <w:rPr>
            <w:rFonts w:ascii="Calibri" w:eastAsia="Calibri"/>
            <w:color w:val="0000FF"/>
            <w:u w:val="single" w:color="0000FF"/>
          </w:rPr>
          <w:t>i</w:t>
        </w:r>
      </w:hyperlink>
      <w:r>
        <w:rPr>
          <w:rFonts w:ascii="Calibri" w:eastAsia="Calibri"/>
          <w:color w:val="0000FF"/>
          <w:spacing w:val="5"/>
        </w:rPr>
        <w:t>  </w:t>
      </w:r>
      <w:r>
        <w:rPr>
          <w:rFonts w:ascii="宋体" w:eastAsia="宋体" w:hint="eastAsia"/>
          <w:spacing w:val="-12"/>
        </w:rPr>
        <w:t>）了</w:t>
      </w:r>
      <w:r>
        <w:rPr>
          <w:rFonts w:ascii="宋体" w:eastAsia="宋体" w:hint="eastAsia"/>
        </w:rPr>
        <w:t>解相关信息。 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6"/>
        <w:rPr>
          <w:rFonts w:ascii="宋体"/>
          <w:sz w:val="28"/>
        </w:rPr>
      </w:pPr>
    </w:p>
    <w:p>
      <w:pPr>
        <w:pStyle w:val="BodyText"/>
        <w:spacing w:before="1"/>
        <w:ind w:left="660"/>
        <w:rPr>
          <w:rFonts w:ascii="Calibri" w:eastAsia="Calibri"/>
        </w:rPr>
      </w:pPr>
      <w:r>
        <w:rPr>
          <w:rFonts w:ascii="宋体" w:eastAsia="宋体" w:hint="eastAsia"/>
          <w:spacing w:val="-1"/>
        </w:rPr>
        <w:t>正点原子</w:t>
      </w:r>
      <w:r>
        <w:rPr>
          <w:rFonts w:ascii="Calibri" w:eastAsia="Calibri"/>
          <w:spacing w:val="-1"/>
        </w:rPr>
        <w:t>@ALIENTEK</w:t>
      </w:r>
    </w:p>
    <w:p>
      <w:pPr>
        <w:pStyle w:val="BodyText"/>
        <w:spacing w:line="280" w:lineRule="auto" w:before="46"/>
        <w:ind w:left="660" w:right="5774"/>
        <w:jc w:val="both"/>
        <w:rPr>
          <w:rFonts w:ascii="Calibri" w:eastAsia="Calibri"/>
        </w:rPr>
      </w:pPr>
      <w:r>
        <w:rPr>
          <w:rFonts w:ascii="宋体" w:eastAsia="宋体" w:hint="eastAsia"/>
          <w:spacing w:val="5"/>
        </w:rPr>
        <w:t>公司网址：</w:t>
      </w:r>
      <w:hyperlink r:id="rId28">
        <w:r>
          <w:rPr>
            <w:rFonts w:ascii="Calibri" w:eastAsia="Calibri"/>
            <w:color w:val="0000FF"/>
            <w:u w:val="single" w:color="0000FF"/>
          </w:rPr>
          <w:t>www.alientek.com </w:t>
        </w:r>
      </w:hyperlink>
      <w:r>
        <w:rPr>
          <w:rFonts w:ascii="宋体" w:eastAsia="宋体" w:hint="eastAsia"/>
          <w:spacing w:val="1"/>
        </w:rPr>
        <w:t>技术论坛：</w:t>
      </w:r>
      <w:hyperlink r:id="rId29">
        <w:r>
          <w:rPr>
            <w:rFonts w:ascii="Calibri" w:eastAsia="Calibri"/>
            <w:color w:val="0000FF"/>
            <w:spacing w:val="-3"/>
            <w:u w:val="single" w:color="0000FF"/>
          </w:rPr>
          <w:t>www.openedv.com </w:t>
        </w:r>
      </w:hyperlink>
      <w:r>
        <w:rPr>
          <w:rFonts w:ascii="宋体" w:eastAsia="宋体" w:hint="eastAsia"/>
        </w:rPr>
        <w:t>电话：</w:t>
      </w:r>
      <w:r>
        <w:rPr>
          <w:rFonts w:ascii="Calibri" w:eastAsia="Calibri"/>
        </w:rPr>
        <w:t>020-38271790</w:t>
      </w:r>
    </w:p>
    <w:p>
      <w:pPr>
        <w:pStyle w:val="BodyText"/>
        <w:spacing w:before="5"/>
        <w:ind w:left="660"/>
        <w:rPr>
          <w:rFonts w:ascii="Calibri" w:eastAsia="Calibri"/>
        </w:rPr>
      </w:pPr>
      <w:r>
        <w:rPr>
          <w:rFonts w:ascii="宋体" w:eastAsia="宋体" w:hint="eastAsia"/>
          <w:spacing w:val="-2"/>
        </w:rPr>
        <w:t>传真：</w:t>
      </w:r>
      <w:r>
        <w:rPr>
          <w:rFonts w:ascii="Calibri" w:eastAsia="Calibri"/>
          <w:spacing w:val="-2"/>
        </w:rPr>
        <w:t>020-36773971</w:t>
      </w: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spacing w:before="12"/>
        <w:rPr>
          <w:rFonts w:ascii="Calibri"/>
          <w:sz w:val="18"/>
        </w:rPr>
      </w:pPr>
      <w:r>
        <w:rPr/>
        <w:drawing>
          <wp:anchor distT="0" distB="0" distL="0" distR="0" allowOverlap="1" layoutInCell="1" locked="0" behindDoc="0" simplePos="0" relativeHeight="54">
            <wp:simplePos x="0" y="0"/>
            <wp:positionH relativeFrom="page">
              <wp:posOffset>4019550</wp:posOffset>
            </wp:positionH>
            <wp:positionV relativeFrom="paragraph">
              <wp:posOffset>171951</wp:posOffset>
            </wp:positionV>
            <wp:extent cx="2172463" cy="604361"/>
            <wp:effectExtent l="0" t="0" r="0" b="0"/>
            <wp:wrapTopAndBottom/>
            <wp:docPr id="11" name="image2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21.jpe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72463" cy="6043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910" w:h="16840"/>
      <w:pgMar w:header="453" w:footer="477" w:top="1380" w:bottom="660" w:left="1500" w:right="1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宋体">
    <w:altName w:val="宋体"/>
    <w:charset w:val="86"/>
    <w:family w:val="auto"/>
    <w:pitch w:val="variable"/>
  </w:font>
  <w:font w:name="Calibri">
    <w:altName w:val="Calibri"/>
    <w:charset w:val="0"/>
    <w:family w:val="swiss"/>
    <w:pitch w:val="variable"/>
  </w:font>
  <w:font w:name="Cambria">
    <w:altName w:val="Cambria"/>
    <w:charset w:val="0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1pt;margin-top:807.125916pt;width:107pt;height:16pt;mso-position-horizontal-relative:page;mso-position-vertical-relative:page;z-index:-252650496" type="#_x0000_t202" filled="false" stroked="false">
          <v:textbox inset="0,0,0,0">
            <w:txbxContent>
              <w:p>
                <w:pPr>
                  <w:spacing w:line="320" w:lineRule="exact" w:before="0"/>
                  <w:ind w:left="20" w:right="0" w:firstLine="0"/>
                  <w:jc w:val="left"/>
                  <w:rPr>
                    <w:rFonts w:ascii="宋体"/>
                    <w:sz w:val="28"/>
                  </w:rPr>
                </w:pPr>
                <w:hyperlink r:id="rId1">
                  <w:r>
                    <w:rPr>
                      <w:rFonts w:ascii="宋体"/>
                      <w:color w:val="AA3E00"/>
                      <w:sz w:val="28"/>
                    </w:rPr>
                    <w:t>www.openedv.com</w:t>
                  </w:r>
                </w:hyperlink>
              </w:p>
            </w:txbxContent>
          </v:textbox>
          <w10:wrap type="none"/>
        </v:shape>
      </w:pict>
    </w:r>
    <w:r>
      <w:rPr/>
      <w:pict>
        <v:shape style="position:absolute;margin-left:261.700012pt;margin-top:807.125916pt;width:71.95pt;height:16pt;mso-position-horizontal-relative:page;mso-position-vertical-relative:page;z-index:-252649472" type="#_x0000_t202" filled="false" stroked="false">
          <v:textbox inset="0,0,0,0">
            <w:txbxContent>
              <w:p>
                <w:pPr>
                  <w:spacing w:line="320" w:lineRule="exact" w:before="0"/>
                  <w:ind w:left="20" w:right="0" w:firstLine="0"/>
                  <w:jc w:val="left"/>
                  <w:rPr>
                    <w:rFonts w:ascii="宋体" w:eastAsia="宋体" w:hint="eastAsia"/>
                    <w:sz w:val="28"/>
                  </w:rPr>
                </w:pPr>
                <w:r>
                  <w:rPr>
                    <w:rFonts w:ascii="宋体" w:eastAsia="宋体" w:hint="eastAsia"/>
                    <w:color w:val="AA3E00"/>
                    <w:sz w:val="28"/>
                  </w:rPr>
                  <w:t>开源电子网</w:t>
                </w:r>
              </w:p>
            </w:txbxContent>
          </v:textbox>
          <w10:wrap type="none"/>
        </v:shape>
      </w:pict>
    </w:r>
    <w:r>
      <w:rPr/>
      <w:pict>
        <v:shape style="position:absolute;margin-left:459.359985pt;margin-top:807.125916pt;width:64.95pt;height:16pt;mso-position-horizontal-relative:page;mso-position-vertical-relative:page;z-index:-252648448" type="#_x0000_t202" filled="false" stroked="false">
          <v:textbox inset="0,0,0,0">
            <w:txbxContent>
              <w:p>
                <w:pPr>
                  <w:spacing w:line="320" w:lineRule="exact" w:before="0"/>
                  <w:ind w:left="20" w:right="0" w:firstLine="0"/>
                  <w:jc w:val="left"/>
                  <w:rPr>
                    <w:rFonts w:ascii="宋体"/>
                    <w:sz w:val="28"/>
                  </w:rPr>
                </w:pPr>
                <w:r>
                  <w:rPr>
                    <w:rFonts w:ascii="宋体"/>
                    <w:color w:val="AA3E00"/>
                    <w:sz w:val="28"/>
                  </w:rPr>
                  <w:t>2015-4-30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71pt;margin-top:21.665918pt;width:114pt;height:16pt;mso-position-horizontal-relative:page;mso-position-vertical-relative:page;z-index:-252653568" type="#_x0000_t202" filled="false" stroked="false">
          <v:textbox inset="0,0,0,0">
            <w:txbxContent>
              <w:p>
                <w:pPr>
                  <w:spacing w:line="320" w:lineRule="exact" w:before="0"/>
                  <w:ind w:left="20" w:right="0" w:firstLine="0"/>
                  <w:jc w:val="left"/>
                  <w:rPr>
                    <w:rFonts w:ascii="宋体"/>
                    <w:sz w:val="28"/>
                  </w:rPr>
                </w:pPr>
                <w:hyperlink r:id="rId1">
                  <w:r>
                    <w:rPr>
                      <w:rFonts w:ascii="宋体"/>
                      <w:color w:val="AA3E00"/>
                      <w:sz w:val="28"/>
                    </w:rPr>
                    <w:t>www.alientek.com</w:t>
                  </w:r>
                </w:hyperlink>
              </w:p>
            </w:txbxContent>
          </v:textbox>
          <w10:wrap type="none"/>
        </v:shape>
      </w:pict>
    </w:r>
    <w:r>
      <w:rPr/>
      <w:pict>
        <v:shape style="position:absolute;margin-left:226.660004pt;margin-top:21.665918pt;width:141.950pt;height:16pt;mso-position-horizontal-relative:page;mso-position-vertical-relative:page;z-index:-252652544" type="#_x0000_t202" filled="false" stroked="false">
          <v:textbox inset="0,0,0,0">
            <w:txbxContent>
              <w:p>
                <w:pPr>
                  <w:spacing w:line="320" w:lineRule="exact" w:before="0"/>
                  <w:ind w:left="20" w:right="0" w:firstLine="0"/>
                  <w:jc w:val="left"/>
                  <w:rPr>
                    <w:rFonts w:ascii="宋体" w:eastAsia="宋体" w:hint="eastAsia"/>
                    <w:sz w:val="28"/>
                  </w:rPr>
                </w:pPr>
                <w:r>
                  <w:rPr>
                    <w:rFonts w:ascii="宋体" w:eastAsia="宋体" w:hint="eastAsia"/>
                    <w:color w:val="AA3E00"/>
                    <w:sz w:val="28"/>
                  </w:rPr>
                  <w:t>ALIENTEK STM32开发板</w:t>
                </w:r>
              </w:p>
            </w:txbxContent>
          </v:textbox>
          <w10:wrap type="none"/>
        </v:shape>
      </w:pict>
    </w:r>
    <w:r>
      <w:rPr/>
      <w:pict>
        <v:shape style="position:absolute;margin-left:480.359985pt;margin-top:21.665918pt;width:44pt;height:16pt;mso-position-horizontal-relative:page;mso-position-vertical-relative:page;z-index:-252651520" type="#_x0000_t202" filled="false" stroked="false">
          <v:textbox inset="0,0,0,0">
            <w:txbxContent>
              <w:p>
                <w:pPr>
                  <w:spacing w:line="320" w:lineRule="exact" w:before="0"/>
                  <w:ind w:left="20" w:right="0" w:firstLine="0"/>
                  <w:jc w:val="left"/>
                  <w:rPr>
                    <w:rFonts w:ascii="宋体"/>
                    <w:sz w:val="28"/>
                  </w:rPr>
                </w:pPr>
                <w:r>
                  <w:rPr>
                    <w:rFonts w:ascii="宋体"/>
                    <w:color w:val="AA3E00"/>
                    <w:sz w:val="28"/>
                  </w:rPr>
                  <w:t>AN1510</w:t>
                </w:r>
              </w:p>
            </w:txbxContent>
          </v:textbox>
          <w10:wrap type="non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1"/>
      <w:numFmt w:val="decimal"/>
      <w:lvlText w:val="%1）"/>
      <w:lvlJc w:val="left"/>
      <w:pPr>
        <w:ind w:left="1080" w:hanging="362"/>
        <w:jc w:val="left"/>
      </w:pPr>
      <w:rPr>
        <w:rFonts w:hint="default" w:ascii="Times New Roman" w:hAnsi="Times New Roman" w:eastAsia="Times New Roman" w:cs="Times New Roman"/>
        <w:w w:val="100"/>
        <w:sz w:val="21"/>
        <w:szCs w:val="21"/>
      </w:rPr>
    </w:lvl>
    <w:lvl w:ilvl="1">
      <w:start w:val="0"/>
      <w:numFmt w:val="bullet"/>
      <w:lvlText w:val="•"/>
      <w:lvlJc w:val="left"/>
      <w:pPr>
        <w:ind w:left="1885" w:hanging="36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90" w:hanging="3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95" w:hanging="3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300" w:hanging="3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105" w:hanging="3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910" w:hanging="3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715" w:hanging="3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520" w:hanging="362"/>
      </w:pPr>
      <w:rPr>
        <w:rFonts w:hint="default"/>
      </w:rPr>
    </w:lvl>
  </w:abstractNum>
  <w:abstractNum w:abstractNumId="0">
    <w:multiLevelType w:val="hybridMultilevel"/>
    <w:lvl w:ilvl="0">
      <w:start w:val="2"/>
      <w:numFmt w:val="decimal"/>
      <w:lvlText w:val="%1）"/>
      <w:lvlJc w:val="left"/>
      <w:pPr>
        <w:ind w:left="1080" w:hanging="362"/>
        <w:jc w:val="left"/>
      </w:pPr>
      <w:rPr>
        <w:rFonts w:hint="default" w:ascii="Times New Roman" w:hAnsi="Times New Roman" w:eastAsia="Times New Roman" w:cs="Times New Roman"/>
        <w:b/>
        <w:bCs/>
        <w:spacing w:val="-1"/>
        <w:w w:val="97"/>
        <w:sz w:val="21"/>
        <w:szCs w:val="21"/>
      </w:rPr>
    </w:lvl>
    <w:lvl w:ilvl="1">
      <w:start w:val="0"/>
      <w:numFmt w:val="bullet"/>
      <w:lvlText w:val="•"/>
      <w:lvlJc w:val="left"/>
      <w:pPr>
        <w:ind w:left="1885" w:hanging="36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90" w:hanging="3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95" w:hanging="3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300" w:hanging="3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105" w:hanging="3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910" w:hanging="3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715" w:hanging="3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520" w:hanging="362"/>
      </w:pPr>
      <w:rPr>
        <w:rFonts w:hint="default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1"/>
      <w:szCs w:val="21"/>
    </w:rPr>
  </w:style>
  <w:style w:styleId="Heading1" w:type="paragraph">
    <w:name w:val="Heading 1"/>
    <w:basedOn w:val="Normal"/>
    <w:uiPriority w:val="1"/>
    <w:qFormat/>
    <w:pPr>
      <w:ind w:left="300"/>
      <w:outlineLvl w:val="1"/>
    </w:pPr>
    <w:rPr>
      <w:rFonts w:ascii="宋体" w:hAnsi="宋体" w:eastAsia="宋体" w:cs="宋体"/>
      <w:b/>
      <w:bCs/>
      <w:sz w:val="32"/>
      <w:szCs w:val="32"/>
    </w:rPr>
  </w:style>
  <w:style w:styleId="Heading2" w:type="paragraph">
    <w:name w:val="Heading 2"/>
    <w:basedOn w:val="Normal"/>
    <w:uiPriority w:val="1"/>
    <w:qFormat/>
    <w:pPr>
      <w:spacing w:before="6"/>
      <w:ind w:left="1080" w:hanging="362"/>
      <w:outlineLvl w:val="2"/>
    </w:pPr>
    <w:rPr>
      <w:rFonts w:ascii="宋体" w:hAnsi="宋体" w:eastAsia="宋体" w:cs="宋体"/>
      <w:b/>
      <w:bCs/>
      <w:sz w:val="21"/>
      <w:szCs w:val="21"/>
    </w:rPr>
  </w:style>
  <w:style w:styleId="ListParagraph" w:type="paragraph">
    <w:name w:val="List Paragraph"/>
    <w:basedOn w:val="Normal"/>
    <w:uiPriority w:val="1"/>
    <w:qFormat/>
    <w:pPr>
      <w:spacing w:before="6"/>
      <w:ind w:left="1080" w:hanging="362"/>
    </w:pPr>
    <w:rPr>
      <w:rFonts w:ascii="宋体" w:hAnsi="宋体" w:eastAsia="宋体" w:cs="宋体"/>
    </w:rPr>
  </w:style>
  <w:style w:styleId="TableParagraph" w:type="paragraph">
    <w:name w:val="Table Paragraph"/>
    <w:basedOn w:val="Normal"/>
    <w:uiPriority w:val="1"/>
    <w:qFormat/>
    <w:pPr>
      <w:spacing w:before="21"/>
      <w:ind w:left="377"/>
    </w:pPr>
    <w:rPr>
      <w:rFonts w:ascii="Times New Roman" w:hAnsi="Times New Roman" w:eastAsia="Times New Roman" w:cs="Times New Roma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image" Target="media/image1.png"/><Relationship Id="rId8" Type="http://schemas.openxmlformats.org/officeDocument/2006/relationships/image" Target="media/image2.jpeg"/><Relationship Id="rId9" Type="http://schemas.openxmlformats.org/officeDocument/2006/relationships/image" Target="media/image3.png"/><Relationship Id="rId10" Type="http://schemas.openxmlformats.org/officeDocument/2006/relationships/image" Target="media/image4.png"/><Relationship Id="rId11" Type="http://schemas.openxmlformats.org/officeDocument/2006/relationships/image" Target="media/image5.png"/><Relationship Id="rId12" Type="http://schemas.openxmlformats.org/officeDocument/2006/relationships/image" Target="media/image6.png"/><Relationship Id="rId13" Type="http://schemas.openxmlformats.org/officeDocument/2006/relationships/image" Target="media/image7.png"/><Relationship Id="rId14" Type="http://schemas.openxmlformats.org/officeDocument/2006/relationships/image" Target="media/image8.png"/><Relationship Id="rId15" Type="http://schemas.openxmlformats.org/officeDocument/2006/relationships/image" Target="media/image9.png"/><Relationship Id="rId16" Type="http://schemas.openxmlformats.org/officeDocument/2006/relationships/image" Target="media/image10.png"/><Relationship Id="rId17" Type="http://schemas.openxmlformats.org/officeDocument/2006/relationships/image" Target="media/image11.png"/><Relationship Id="rId18" Type="http://schemas.openxmlformats.org/officeDocument/2006/relationships/image" Target="media/image12.png"/><Relationship Id="rId19" Type="http://schemas.openxmlformats.org/officeDocument/2006/relationships/image" Target="media/image13.png"/><Relationship Id="rId20" Type="http://schemas.openxmlformats.org/officeDocument/2006/relationships/image" Target="media/image14.png"/><Relationship Id="rId21" Type="http://schemas.openxmlformats.org/officeDocument/2006/relationships/image" Target="media/image15.png"/><Relationship Id="rId22" Type="http://schemas.openxmlformats.org/officeDocument/2006/relationships/image" Target="media/image16.png"/><Relationship Id="rId23" Type="http://schemas.openxmlformats.org/officeDocument/2006/relationships/image" Target="media/image17.png"/><Relationship Id="rId24" Type="http://schemas.openxmlformats.org/officeDocument/2006/relationships/image" Target="media/image18.jpeg"/><Relationship Id="rId25" Type="http://schemas.openxmlformats.org/officeDocument/2006/relationships/image" Target="media/image19.jpeg"/><Relationship Id="rId26" Type="http://schemas.openxmlformats.org/officeDocument/2006/relationships/image" Target="media/image20.jpeg"/><Relationship Id="rId27" Type="http://schemas.openxmlformats.org/officeDocument/2006/relationships/hyperlink" Target="http://www.vlsi.fi/" TargetMode="External"/><Relationship Id="rId28" Type="http://schemas.openxmlformats.org/officeDocument/2006/relationships/hyperlink" Target="http://www.alientek.com/" TargetMode="External"/><Relationship Id="rId29" Type="http://schemas.openxmlformats.org/officeDocument/2006/relationships/hyperlink" Target="http://www.openedv.com/" TargetMode="External"/><Relationship Id="rId30" Type="http://schemas.openxmlformats.org/officeDocument/2006/relationships/image" Target="media/image21.jpeg"/><Relationship Id="rId31" Type="http://schemas.openxmlformats.org/officeDocument/2006/relationships/numbering" Target="numbering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openedv.com/" TargetMode="External"/></Relationships>
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lientek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2018-09-14T05:57:51Z</dcterms:created>
  <dcterms:modified xsi:type="dcterms:W3CDTF">2018-09-14T05:57:51Z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2018-09-14T00:00:00Z</vt:filetime>
  </property>
  <property fmtid="{D5CDD505-2E9C-101B-9397-08002B2CF9AE}" pid="3" name="Creator">
    <vt:lpwstr>Aspose Ltd.</vt:lpwstr>
  </property>
  <property fmtid="{D5CDD505-2E9C-101B-9397-08002B2CF9AE}" pid="4" name="LastSaved">
    <vt:filetime>2018-09-14T00:00:00Z</vt:filetime>
  </property>
</Properties>
</file>