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line="237" w:lineRule="auto" w:before="25"/>
        <w:ind w:right="11975"/>
      </w:pPr>
      <w:r>
        <w:rPr/>
        <w:t>Unit 2 Start up young iExplore 1 2-2 iExplore 1:Reading</w:t>
      </w:r>
    </w:p>
    <w:p>
      <w:pPr>
        <w:pStyle w:val="BodyText"/>
        <w:spacing w:line="552" w:lineRule="exact"/>
      </w:pPr>
      <w:r>
        <w:rPr/>
        <w:t>Viewing 1-2</w:t>
      </w:r>
    </w:p>
    <w:p>
      <w:pPr>
        <w:pStyle w:val="ListParagraph"/>
        <w:numPr>
          <w:ilvl w:val="0"/>
          <w:numId w:val="1"/>
        </w:numPr>
        <w:tabs>
          <w:tab w:pos="831" w:val="left" w:leader="none"/>
        </w:tabs>
        <w:spacing w:line="555" w:lineRule="exact" w:before="0" w:after="0"/>
        <w:ind w:left="830" w:right="0" w:hanging="680"/>
        <w:jc w:val="left"/>
        <w:rPr>
          <w:sz w:val="44"/>
        </w:rPr>
      </w:pPr>
      <w:r>
        <w:rPr>
          <w:sz w:val="44"/>
        </w:rPr>
        <w:t>skills</w:t>
      </w:r>
    </w:p>
    <w:p>
      <w:pPr>
        <w:pStyle w:val="ListParagraph"/>
        <w:numPr>
          <w:ilvl w:val="0"/>
          <w:numId w:val="1"/>
        </w:numPr>
        <w:tabs>
          <w:tab w:pos="831" w:val="left" w:leader="none"/>
        </w:tabs>
        <w:spacing w:line="555" w:lineRule="exact" w:before="0" w:after="0"/>
        <w:ind w:left="830" w:right="0" w:hanging="680"/>
        <w:jc w:val="left"/>
        <w:rPr>
          <w:sz w:val="44"/>
        </w:rPr>
      </w:pPr>
      <w:r>
        <w:rPr>
          <w:sz w:val="44"/>
        </w:rPr>
        <w:t>degree</w:t>
      </w:r>
    </w:p>
    <w:p>
      <w:pPr>
        <w:pStyle w:val="ListParagraph"/>
        <w:numPr>
          <w:ilvl w:val="0"/>
          <w:numId w:val="1"/>
        </w:numPr>
        <w:tabs>
          <w:tab w:pos="831" w:val="left" w:leader="none"/>
        </w:tabs>
        <w:spacing w:line="556" w:lineRule="exact" w:before="0" w:after="0"/>
        <w:ind w:left="830" w:right="0" w:hanging="680"/>
        <w:jc w:val="left"/>
        <w:rPr>
          <w:sz w:val="44"/>
        </w:rPr>
      </w:pPr>
      <w:r>
        <w:rPr>
          <w:sz w:val="44"/>
        </w:rPr>
        <w:t>employers</w:t>
      </w:r>
    </w:p>
    <w:p>
      <w:pPr>
        <w:pStyle w:val="ListParagraph"/>
        <w:numPr>
          <w:ilvl w:val="0"/>
          <w:numId w:val="1"/>
        </w:numPr>
        <w:tabs>
          <w:tab w:pos="831" w:val="left" w:leader="none"/>
        </w:tabs>
        <w:spacing w:line="556" w:lineRule="exact" w:before="0" w:after="0"/>
        <w:ind w:left="830" w:right="0" w:hanging="680"/>
        <w:jc w:val="left"/>
        <w:rPr>
          <w:sz w:val="44"/>
        </w:rPr>
      </w:pPr>
      <w:r>
        <w:rPr>
          <w:sz w:val="44"/>
        </w:rPr>
        <w:t>single CV single</w:t>
      </w:r>
      <w:r>
        <w:rPr>
          <w:spacing w:val="4"/>
          <w:sz w:val="44"/>
        </w:rPr>
        <w:t> </w:t>
      </w:r>
      <w:r>
        <w:rPr>
          <w:sz w:val="44"/>
        </w:rPr>
        <w:t>C.V.</w:t>
      </w:r>
    </w:p>
    <w:p>
      <w:pPr>
        <w:pStyle w:val="ListParagraph"/>
        <w:numPr>
          <w:ilvl w:val="0"/>
          <w:numId w:val="1"/>
        </w:numPr>
        <w:tabs>
          <w:tab w:pos="831" w:val="left" w:leader="none"/>
        </w:tabs>
        <w:spacing w:line="556" w:lineRule="exact" w:before="0" w:after="0"/>
        <w:ind w:left="830" w:right="0" w:hanging="680"/>
        <w:jc w:val="left"/>
        <w:rPr>
          <w:sz w:val="44"/>
        </w:rPr>
      </w:pPr>
      <w:r>
        <w:rPr>
          <w:sz w:val="44"/>
        </w:rPr>
        <w:t>skills</w:t>
      </w:r>
    </w:p>
    <w:p>
      <w:pPr>
        <w:pStyle w:val="ListParagraph"/>
        <w:numPr>
          <w:ilvl w:val="0"/>
          <w:numId w:val="1"/>
        </w:numPr>
        <w:tabs>
          <w:tab w:pos="831" w:val="left" w:leader="none"/>
        </w:tabs>
        <w:spacing w:line="556" w:lineRule="exact" w:before="0" w:after="0"/>
        <w:ind w:left="830" w:right="0" w:hanging="680"/>
        <w:jc w:val="left"/>
        <w:rPr>
          <w:sz w:val="44"/>
        </w:rPr>
      </w:pPr>
      <w:r>
        <w:rPr>
          <w:sz w:val="44"/>
        </w:rPr>
        <w:t>contacted</w:t>
      </w:r>
    </w:p>
    <w:p>
      <w:pPr>
        <w:pStyle w:val="ListParagraph"/>
        <w:numPr>
          <w:ilvl w:val="0"/>
          <w:numId w:val="1"/>
        </w:numPr>
        <w:tabs>
          <w:tab w:pos="831" w:val="left" w:leader="none"/>
        </w:tabs>
        <w:spacing w:line="237" w:lineRule="auto" w:before="0" w:after="0"/>
        <w:ind w:left="151" w:right="16397" w:firstLine="0"/>
        <w:jc w:val="left"/>
        <w:rPr>
          <w:sz w:val="44"/>
        </w:rPr>
      </w:pPr>
      <w:r>
        <w:rPr>
          <w:spacing w:val="-1"/>
          <w:sz w:val="44"/>
        </w:rPr>
        <w:t>interview </w:t>
      </w:r>
      <w:r>
        <w:rPr>
          <w:sz w:val="44"/>
        </w:rPr>
        <w:t>Viewing 1-3 Reference:</w:t>
      </w:r>
    </w:p>
    <w:p>
      <w:pPr>
        <w:pStyle w:val="BodyText"/>
        <w:spacing w:line="244" w:lineRule="auto" w:before="62"/>
        <w:ind w:right="3039"/>
      </w:pPr>
      <w:r>
        <w:rPr/>
        <w:t>Yes, I think the service provided by the platform is useful and effective. In this</w:t>
      </w:r>
    </w:p>
    <w:p>
      <w:pPr>
        <w:spacing w:after="0" w:line="244" w:lineRule="auto"/>
        <w:sectPr>
          <w:type w:val="continuous"/>
          <w:pgSz w:w="22370" w:h="31660"/>
          <w:pgMar w:top="2320" w:bottom="280" w:left="3140" w:right="0"/>
        </w:sectPr>
      </w:pPr>
    </w:p>
    <w:p>
      <w:pPr>
        <w:pStyle w:val="BodyText"/>
        <w:spacing w:before="27"/>
        <w:ind w:left="162"/>
      </w:pPr>
      <w:r>
        <w:rPr/>
        <w:t>way,employers will not receive</w:t>
      </w:r>
    </w:p>
    <w:p>
      <w:pPr>
        <w:spacing w:before="3"/>
        <w:ind w:left="162" w:right="0" w:firstLine="0"/>
        <w:jc w:val="left"/>
        <w:rPr>
          <w:sz w:val="44"/>
        </w:rPr>
      </w:pPr>
      <w:r>
        <w:rPr/>
        <w:br w:type="column"/>
      </w:r>
      <w:r>
        <w:rPr>
          <w:sz w:val="44"/>
        </w:rPr>
        <w:t>-and</w:t>
      </w:r>
      <w:r>
        <w:rPr>
          <w:position w:val="2"/>
          <w:sz w:val="47"/>
        </w:rPr>
        <w:t>“</w:t>
      </w:r>
      <w:r>
        <w:rPr>
          <w:sz w:val="44"/>
        </w:rPr>
        <w:t>-</w:t>
      </w:r>
    </w:p>
    <w:p>
      <w:pPr>
        <w:pStyle w:val="BodyText"/>
        <w:spacing w:before="27"/>
        <w:ind w:left="162"/>
      </w:pPr>
      <w:r>
        <w:rPr/>
        <w:br w:type="column"/>
      </w:r>
      <w:r>
        <w:rPr/>
        <w:t>applications from people</w:t>
      </w:r>
    </w:p>
    <w:p>
      <w:pPr>
        <w:spacing w:after="0"/>
        <w:sectPr>
          <w:type w:val="continuous"/>
          <w:pgSz w:w="22370" w:h="31660"/>
          <w:pgMar w:top="2320" w:bottom="280" w:left="3140" w:right="0"/>
          <w:cols w:num="3" w:equalWidth="0">
            <w:col w:w="6857" w:space="1039"/>
            <w:col w:w="1781" w:space="949"/>
            <w:col w:w="8604"/>
          </w:cols>
        </w:sectPr>
      </w:pPr>
    </w:p>
    <w:p>
      <w:pPr>
        <w:pStyle w:val="BodyText"/>
        <w:spacing w:line="235" w:lineRule="auto"/>
        <w:ind w:right="436"/>
      </w:pPr>
      <w:r>
        <w:rPr>
          <w:spacing w:val="-211"/>
          <w:w w:val="100"/>
          <w:position w:val="2"/>
        </w:rPr>
        <w:t>a</w:t>
      </w:r>
      <w:r>
        <w:rPr>
          <w:spacing w:val="-12"/>
          <w:w w:val="100"/>
          <w:position w:val="3"/>
        </w:rPr>
        <w:t>m</w:t>
      </w:r>
      <w:r>
        <w:rPr>
          <w:spacing w:val="-211"/>
          <w:w w:val="100"/>
          <w:position w:val="2"/>
        </w:rPr>
        <w:t>r</w:t>
      </w:r>
      <w:r>
        <w:rPr>
          <w:spacing w:val="-12"/>
          <w:w w:val="100"/>
          <w:position w:val="3"/>
        </w:rPr>
        <w:t>a</w:t>
      </w:r>
      <w:r>
        <w:rPr>
          <w:spacing w:val="-211"/>
          <w:w w:val="100"/>
          <w:position w:val="2"/>
        </w:rPr>
        <w:t>e</w:t>
      </w:r>
      <w:r>
        <w:rPr>
          <w:w w:val="100"/>
          <w:position w:val="3"/>
        </w:rPr>
        <w:t>n</w:t>
      </w:r>
      <w:r>
        <w:rPr>
          <w:spacing w:val="-12"/>
          <w:w w:val="100"/>
          <w:position w:val="3"/>
        </w:rPr>
        <w:t>y</w:t>
      </w:r>
      <w:r>
        <w:rPr>
          <w:w w:val="100"/>
          <w:position w:val="2"/>
        </w:rPr>
        <w:t>not</w:t>
      </w:r>
      <w:r>
        <w:rPr>
          <w:spacing w:val="1"/>
          <w:position w:val="2"/>
        </w:rPr>
        <w:t> </w:t>
      </w:r>
      <w:r>
        <w:rPr>
          <w:w w:val="100"/>
          <w:position w:val="2"/>
        </w:rPr>
        <w:t>genuinely</w:t>
      </w:r>
      <w:r>
        <w:rPr>
          <w:spacing w:val="1"/>
          <w:position w:val="2"/>
        </w:rPr>
        <w:t> </w:t>
      </w:r>
      <w:r>
        <w:rPr>
          <w:w w:val="100"/>
          <w:position w:val="2"/>
        </w:rPr>
        <w:t>interested.</w:t>
      </w:r>
      <w:r>
        <w:rPr>
          <w:spacing w:val="1"/>
          <w:position w:val="2"/>
        </w:rPr>
        <w:t> </w:t>
      </w:r>
      <w:r>
        <w:rPr>
          <w:w w:val="100"/>
          <w:position w:val="2"/>
        </w:rPr>
        <w:t>Inste</w:t>
      </w:r>
      <w:r>
        <w:rPr>
          <w:spacing w:val="-78"/>
          <w:w w:val="100"/>
          <w:position w:val="2"/>
        </w:rPr>
        <w:t>a</w:t>
      </w:r>
      <w:r>
        <w:rPr>
          <w:spacing w:val="-145"/>
          <w:w w:val="100"/>
        </w:rPr>
        <w:t>p</w:t>
      </w:r>
      <w:r>
        <w:rPr>
          <w:spacing w:val="-78"/>
          <w:w w:val="100"/>
          <w:position w:val="2"/>
        </w:rPr>
        <w:t>d</w:t>
      </w:r>
      <w:r>
        <w:rPr>
          <w:spacing w:val="-145"/>
          <w:w w:val="100"/>
        </w:rPr>
        <w:t>c</w:t>
      </w:r>
      <w:r>
        <w:rPr>
          <w:spacing w:val="-78"/>
          <w:w w:val="100"/>
          <w:position w:val="2"/>
        </w:rPr>
        <w:t>,</w:t>
      </w:r>
      <w:r>
        <w:rPr>
          <w:w w:val="100"/>
        </w:rPr>
        <w:t>a</w:t>
      </w:r>
      <w:r>
        <w:rPr>
          <w:spacing w:val="-145"/>
          <w:w w:val="100"/>
        </w:rPr>
        <w:t>o</w:t>
      </w:r>
      <w:r>
        <w:rPr>
          <w:spacing w:val="-78"/>
          <w:w w:val="100"/>
          <w:position w:val="2"/>
        </w:rPr>
        <w:t>e</w:t>
      </w:r>
      <w:r>
        <w:rPr>
          <w:spacing w:val="-145"/>
          <w:w w:val="100"/>
        </w:rPr>
        <w:t>s</w:t>
      </w:r>
      <w:r>
        <w:rPr>
          <w:spacing w:val="-78"/>
          <w:w w:val="100"/>
          <w:position w:val="2"/>
        </w:rPr>
        <w:t>m</w:t>
      </w:r>
      <w:r>
        <w:rPr>
          <w:spacing w:val="-145"/>
          <w:w w:val="100"/>
        </w:rPr>
        <w:t>p</w:t>
      </w:r>
      <w:r>
        <w:rPr>
          <w:spacing w:val="-78"/>
          <w:w w:val="100"/>
          <w:position w:val="2"/>
        </w:rPr>
        <w:t>p</w:t>
      </w:r>
      <w:r>
        <w:rPr>
          <w:spacing w:val="-145"/>
          <w:w w:val="100"/>
        </w:rPr>
        <w:t>t</w:t>
      </w:r>
      <w:r>
        <w:rPr>
          <w:spacing w:val="-78"/>
          <w:w w:val="100"/>
          <w:position w:val="2"/>
        </w:rPr>
        <w:t>l</w:t>
      </w:r>
      <w:r>
        <w:rPr>
          <w:spacing w:val="-145"/>
          <w:w w:val="100"/>
        </w:rPr>
        <w:t>e</w:t>
      </w:r>
      <w:r>
        <w:rPr>
          <w:spacing w:val="-78"/>
          <w:w w:val="100"/>
          <w:position w:val="2"/>
        </w:rPr>
        <w:t>o</w:t>
      </w:r>
      <w:r>
        <w:rPr>
          <w:spacing w:val="-145"/>
          <w:w w:val="100"/>
        </w:rPr>
        <w:t>y</w:t>
      </w:r>
      <w:r>
        <w:rPr>
          <w:w w:val="100"/>
          <w:position w:val="2"/>
        </w:rPr>
        <w:t>yer</w:t>
      </w:r>
      <w:r>
        <w:rPr>
          <w:spacing w:val="-10"/>
          <w:w w:val="100"/>
          <w:position w:val="2"/>
        </w:rPr>
        <w:t>s</w:t>
      </w:r>
      <w:r>
        <w:rPr>
          <w:w w:val="100"/>
          <w:position w:val="3"/>
        </w:rPr>
        <w:t>w</w:t>
      </w:r>
      <w:r>
        <w:rPr>
          <w:spacing w:val="-212"/>
          <w:w w:val="100"/>
          <w:position w:val="3"/>
        </w:rPr>
        <w:t>h</w:t>
      </w:r>
      <w:r>
        <w:rPr>
          <w:spacing w:val="-10"/>
          <w:w w:val="100"/>
          <w:position w:val="2"/>
        </w:rPr>
        <w:t>c</w:t>
      </w:r>
      <w:r>
        <w:rPr>
          <w:spacing w:val="-212"/>
          <w:w w:val="100"/>
          <w:position w:val="3"/>
        </w:rPr>
        <w:t>o</w:t>
      </w:r>
      <w:r>
        <w:rPr>
          <w:w w:val="100"/>
          <w:position w:val="2"/>
        </w:rPr>
        <w:t>an</w:t>
      </w:r>
      <w:r>
        <w:rPr>
          <w:spacing w:val="1"/>
          <w:position w:val="2"/>
        </w:rPr>
        <w:t> </w:t>
      </w:r>
      <w:r>
        <w:rPr>
          <w:w w:val="100"/>
          <w:position w:val="2"/>
        </w:rPr>
        <w:t>find</w:t>
      </w:r>
      <w:r>
        <w:rPr>
          <w:spacing w:val="1"/>
          <w:position w:val="2"/>
        </w:rPr>
        <w:t> </w:t>
      </w:r>
      <w:r>
        <w:rPr>
          <w:w w:val="100"/>
          <w:position w:val="2"/>
        </w:rPr>
        <w:t>studnets</w:t>
      </w:r>
      <w:r>
        <w:rPr>
          <w:spacing w:val="1"/>
          <w:position w:val="2"/>
        </w:rPr>
        <w:t> </w:t>
      </w:r>
      <w:r>
        <w:rPr>
          <w:w w:val="100"/>
          <w:position w:val="2"/>
        </w:rPr>
        <w:t>who</w:t>
      </w:r>
      <w:r>
        <w:rPr>
          <w:spacing w:val="1"/>
          <w:position w:val="2"/>
        </w:rPr>
        <w:t> </w:t>
      </w:r>
      <w:r>
        <w:rPr>
          <w:w w:val="100"/>
          <w:position w:val="2"/>
        </w:rPr>
        <w:t>better</w:t>
      </w:r>
      <w:r>
        <w:rPr>
          <w:spacing w:val="1"/>
          <w:position w:val="2"/>
        </w:rPr>
        <w:t> </w:t>
      </w:r>
      <w:r>
        <w:rPr>
          <w:w w:val="100"/>
          <w:position w:val="2"/>
        </w:rPr>
        <w:t>match </w:t>
      </w:r>
      <w:r>
        <w:rPr>
          <w:w w:val="100"/>
        </w:rPr>
        <w:t>their</w:t>
      </w:r>
      <w:r>
        <w:rPr>
          <w:spacing w:val="1"/>
        </w:rPr>
        <w:t> </w:t>
      </w:r>
      <w:r>
        <w:rPr>
          <w:w w:val="100"/>
        </w:rPr>
        <w:t>needs.</w:t>
      </w:r>
      <w:r>
        <w:rPr>
          <w:spacing w:val="1"/>
        </w:rPr>
        <w:t> </w:t>
      </w:r>
      <w:r>
        <w:rPr>
          <w:w w:val="100"/>
        </w:rPr>
        <w:t>The</w:t>
      </w:r>
      <w:r>
        <w:rPr>
          <w:spacing w:val="1"/>
        </w:rPr>
        <w:t> </w:t>
      </w:r>
      <w:r>
        <w:rPr>
          <w:w w:val="100"/>
        </w:rPr>
        <w:t>process</w:t>
      </w:r>
      <w:r>
        <w:rPr>
          <w:spacing w:val="1"/>
        </w:rPr>
        <w:t> </w:t>
      </w:r>
      <w:r>
        <w:rPr>
          <w:w w:val="100"/>
        </w:rPr>
        <w:t>would</w:t>
      </w:r>
      <w:r>
        <w:rPr>
          <w:spacing w:val="1"/>
        </w:rPr>
        <w:t> </w:t>
      </w:r>
      <w:r>
        <w:rPr>
          <w:w w:val="100"/>
        </w:rPr>
        <w:t>beco</w:t>
      </w:r>
      <w:r>
        <w:rPr>
          <w:spacing w:val="-78"/>
          <w:w w:val="100"/>
        </w:rPr>
        <w:t>m</w:t>
      </w:r>
      <w:r>
        <w:rPr>
          <w:spacing w:val="-392"/>
          <w:w w:val="99"/>
          <w:position w:val="-1"/>
          <w:sz w:val="47"/>
        </w:rPr>
        <w:t>”</w:t>
      </w:r>
      <w:r>
        <w:rPr>
          <w:w w:val="100"/>
        </w:rPr>
        <w:t>e</w:t>
      </w:r>
      <w:r>
        <w:rPr>
          <w:spacing w:val="1"/>
        </w:rPr>
        <w:t> </w:t>
      </w:r>
      <w:r>
        <w:rPr>
          <w:w w:val="100"/>
        </w:rPr>
        <w:t>significantly</w:t>
      </w:r>
      <w:r>
        <w:rPr>
          <w:spacing w:val="1"/>
        </w:rPr>
        <w:t> </w:t>
      </w:r>
      <w:r>
        <w:rPr>
          <w:w w:val="100"/>
        </w:rPr>
        <w:t>more</w:t>
      </w:r>
      <w:r>
        <w:rPr>
          <w:spacing w:val="1"/>
        </w:rPr>
        <w:t> </w:t>
      </w:r>
      <w:r>
        <w:rPr>
          <w:w w:val="100"/>
        </w:rPr>
        <w:t>efficient</w:t>
      </w:r>
      <w:r>
        <w:rPr>
          <w:spacing w:val="1"/>
        </w:rPr>
        <w:t> </w:t>
      </w:r>
      <w:r>
        <w:rPr>
          <w:w w:val="100"/>
        </w:rPr>
        <w:t>for</w:t>
      </w:r>
      <w:r>
        <w:rPr>
          <w:spacing w:val="1"/>
        </w:rPr>
        <w:t> </w:t>
      </w:r>
      <w:r>
        <w:rPr>
          <w:w w:val="100"/>
        </w:rPr>
        <w:t>both</w:t>
      </w:r>
      <w:r>
        <w:rPr>
          <w:spacing w:val="1"/>
        </w:rPr>
        <w:t> </w:t>
      </w:r>
      <w:r>
        <w:rPr>
          <w:w w:val="100"/>
        </w:rPr>
        <w:t>parties.</w:t>
      </w:r>
    </w:p>
    <w:p>
      <w:pPr>
        <w:pStyle w:val="BodyText"/>
        <w:ind w:left="0"/>
        <w:rPr>
          <w:sz w:val="20"/>
        </w:rPr>
      </w:pPr>
    </w:p>
    <w:p>
      <w:pPr>
        <w:pStyle w:val="BodyText"/>
        <w:spacing w:before="12"/>
        <w:ind w:left="0"/>
        <w:rPr>
          <w:sz w:val="20"/>
        </w:rPr>
      </w:pPr>
    </w:p>
    <w:p>
      <w:pPr>
        <w:pStyle w:val="ListParagraph"/>
        <w:numPr>
          <w:ilvl w:val="1"/>
          <w:numId w:val="2"/>
        </w:numPr>
        <w:tabs>
          <w:tab w:pos="1039" w:val="left" w:leader="none"/>
        </w:tabs>
        <w:spacing w:line="244" w:lineRule="auto" w:before="41" w:after="0"/>
        <w:ind w:left="151" w:right="10866" w:firstLine="0"/>
        <w:jc w:val="left"/>
        <w:rPr>
          <w:sz w:val="44"/>
        </w:rPr>
      </w:pPr>
      <w:r>
        <w:rPr>
          <w:sz w:val="44"/>
        </w:rPr>
        <w:t>iExplore 1:Building your language Words and expression</w:t>
      </w:r>
      <w:r>
        <w:rPr>
          <w:spacing w:val="10"/>
          <w:sz w:val="44"/>
        </w:rPr>
        <w:t> </w:t>
      </w:r>
      <w:r>
        <w:rPr>
          <w:sz w:val="44"/>
        </w:rPr>
        <w:t>1-1</w:t>
      </w:r>
    </w:p>
    <w:p>
      <w:pPr>
        <w:pStyle w:val="ListParagraph"/>
        <w:numPr>
          <w:ilvl w:val="0"/>
          <w:numId w:val="3"/>
        </w:numPr>
        <w:tabs>
          <w:tab w:pos="831" w:val="left" w:leader="none"/>
        </w:tabs>
        <w:spacing w:line="240" w:lineRule="auto" w:before="1" w:after="0"/>
        <w:ind w:left="830" w:right="0" w:hanging="680"/>
        <w:jc w:val="left"/>
        <w:rPr>
          <w:sz w:val="44"/>
        </w:rPr>
      </w:pPr>
      <w:r>
        <w:rPr>
          <w:sz w:val="44"/>
        </w:rPr>
        <w:t>supportive</w:t>
      </w:r>
    </w:p>
    <w:p>
      <w:pPr>
        <w:pStyle w:val="ListParagraph"/>
        <w:numPr>
          <w:ilvl w:val="0"/>
          <w:numId w:val="3"/>
        </w:numPr>
        <w:tabs>
          <w:tab w:pos="831" w:val="left" w:leader="none"/>
        </w:tabs>
        <w:spacing w:line="240" w:lineRule="auto" w:before="15" w:after="0"/>
        <w:ind w:left="830" w:right="0" w:hanging="680"/>
        <w:jc w:val="left"/>
        <w:rPr>
          <w:sz w:val="44"/>
        </w:rPr>
      </w:pPr>
      <w:r>
        <w:rPr>
          <w:sz w:val="44"/>
        </w:rPr>
        <w:t>feedback</w:t>
      </w:r>
    </w:p>
    <w:p>
      <w:pPr>
        <w:pStyle w:val="ListParagraph"/>
        <w:numPr>
          <w:ilvl w:val="0"/>
          <w:numId w:val="3"/>
        </w:numPr>
        <w:tabs>
          <w:tab w:pos="831" w:val="left" w:leader="none"/>
        </w:tabs>
        <w:spacing w:line="240" w:lineRule="auto" w:before="12" w:after="0"/>
        <w:ind w:left="830" w:right="0" w:hanging="680"/>
        <w:jc w:val="left"/>
        <w:rPr>
          <w:sz w:val="44"/>
        </w:rPr>
      </w:pPr>
      <w:r>
        <w:rPr>
          <w:sz w:val="44"/>
        </w:rPr>
        <w:t>Initially</w:t>
      </w:r>
    </w:p>
    <w:p>
      <w:pPr>
        <w:pStyle w:val="ListParagraph"/>
        <w:numPr>
          <w:ilvl w:val="0"/>
          <w:numId w:val="3"/>
        </w:numPr>
        <w:tabs>
          <w:tab w:pos="831" w:val="left" w:leader="none"/>
        </w:tabs>
        <w:spacing w:line="240" w:lineRule="auto" w:before="11" w:after="0"/>
        <w:ind w:left="830" w:right="0" w:hanging="680"/>
        <w:jc w:val="left"/>
        <w:rPr>
          <w:sz w:val="44"/>
        </w:rPr>
      </w:pPr>
      <w:r>
        <w:rPr>
          <w:sz w:val="44"/>
        </w:rPr>
        <w:t>scary</w:t>
      </w:r>
    </w:p>
    <w:p>
      <w:pPr>
        <w:pStyle w:val="ListParagraph"/>
        <w:numPr>
          <w:ilvl w:val="0"/>
          <w:numId w:val="3"/>
        </w:numPr>
        <w:tabs>
          <w:tab w:pos="831" w:val="left" w:leader="none"/>
        </w:tabs>
        <w:spacing w:line="240" w:lineRule="auto" w:before="15" w:after="0"/>
        <w:ind w:left="830" w:right="0" w:hanging="680"/>
        <w:jc w:val="left"/>
        <w:rPr>
          <w:sz w:val="44"/>
        </w:rPr>
      </w:pPr>
      <w:r>
        <w:rPr>
          <w:sz w:val="44"/>
        </w:rPr>
        <w:t>investors</w:t>
      </w:r>
    </w:p>
    <w:p>
      <w:pPr>
        <w:pStyle w:val="BodyText"/>
        <w:spacing w:before="12"/>
      </w:pPr>
      <w:r>
        <w:rPr/>
        <w:t>Words and expression 1-2</w:t>
      </w:r>
    </w:p>
    <w:p>
      <w:pPr>
        <w:pStyle w:val="ListParagraph"/>
        <w:numPr>
          <w:ilvl w:val="0"/>
          <w:numId w:val="4"/>
        </w:numPr>
        <w:tabs>
          <w:tab w:pos="831" w:val="left" w:leader="none"/>
        </w:tabs>
        <w:spacing w:line="240" w:lineRule="auto" w:before="12" w:after="0"/>
        <w:ind w:left="830" w:right="0" w:hanging="680"/>
        <w:jc w:val="left"/>
        <w:rPr>
          <w:sz w:val="44"/>
        </w:rPr>
      </w:pPr>
      <w:r>
        <w:rPr>
          <w:sz w:val="44"/>
        </w:rPr>
        <w:t>set</w:t>
      </w:r>
      <w:r>
        <w:rPr>
          <w:spacing w:val="1"/>
          <w:sz w:val="44"/>
        </w:rPr>
        <w:t> </w:t>
      </w:r>
      <w:r>
        <w:rPr>
          <w:sz w:val="44"/>
        </w:rPr>
        <w:t>up</w:t>
      </w:r>
    </w:p>
    <w:p>
      <w:pPr>
        <w:pStyle w:val="ListParagraph"/>
        <w:numPr>
          <w:ilvl w:val="0"/>
          <w:numId w:val="4"/>
        </w:numPr>
        <w:tabs>
          <w:tab w:pos="831" w:val="left" w:leader="none"/>
        </w:tabs>
        <w:spacing w:line="240" w:lineRule="auto" w:before="15" w:after="0"/>
        <w:ind w:left="830" w:right="0" w:hanging="680"/>
        <w:jc w:val="left"/>
        <w:rPr>
          <w:sz w:val="44"/>
        </w:rPr>
      </w:pPr>
      <w:r>
        <w:rPr>
          <w:sz w:val="44"/>
        </w:rPr>
        <w:t>in</w:t>
      </w:r>
      <w:r>
        <w:rPr>
          <w:spacing w:val="1"/>
          <w:sz w:val="44"/>
        </w:rPr>
        <w:t> </w:t>
      </w:r>
      <w:r>
        <w:rPr>
          <w:sz w:val="44"/>
        </w:rPr>
        <w:t>return</w:t>
      </w:r>
    </w:p>
    <w:p>
      <w:pPr>
        <w:pStyle w:val="ListParagraph"/>
        <w:numPr>
          <w:ilvl w:val="0"/>
          <w:numId w:val="4"/>
        </w:numPr>
        <w:tabs>
          <w:tab w:pos="831" w:val="left" w:leader="none"/>
        </w:tabs>
        <w:spacing w:line="240" w:lineRule="auto" w:before="12" w:after="0"/>
        <w:ind w:left="830" w:right="0" w:hanging="680"/>
        <w:jc w:val="left"/>
        <w:rPr>
          <w:sz w:val="44"/>
        </w:rPr>
      </w:pPr>
      <w:r>
        <w:rPr>
          <w:sz w:val="44"/>
        </w:rPr>
        <w:t>come in</w:t>
      </w:r>
      <w:r>
        <w:rPr>
          <w:spacing w:val="2"/>
          <w:sz w:val="44"/>
        </w:rPr>
        <w:t> </w:t>
      </w:r>
      <w:r>
        <w:rPr>
          <w:sz w:val="44"/>
        </w:rPr>
        <w:t>handy</w:t>
      </w:r>
    </w:p>
    <w:p>
      <w:pPr>
        <w:pStyle w:val="ListParagraph"/>
        <w:numPr>
          <w:ilvl w:val="0"/>
          <w:numId w:val="4"/>
        </w:numPr>
        <w:tabs>
          <w:tab w:pos="831" w:val="left" w:leader="none"/>
        </w:tabs>
        <w:spacing w:line="240" w:lineRule="auto" w:before="12" w:after="0"/>
        <w:ind w:left="830" w:right="0" w:hanging="680"/>
        <w:jc w:val="left"/>
        <w:rPr>
          <w:sz w:val="44"/>
        </w:rPr>
      </w:pPr>
      <w:r>
        <w:rPr>
          <w:sz w:val="44"/>
        </w:rPr>
        <w:t>being hung up</w:t>
      </w:r>
      <w:r>
        <w:rPr>
          <w:spacing w:val="4"/>
          <w:sz w:val="44"/>
        </w:rPr>
        <w:t> </w:t>
      </w:r>
      <w:r>
        <w:rPr>
          <w:sz w:val="44"/>
        </w:rPr>
        <w:t>on</w:t>
      </w:r>
    </w:p>
    <w:p>
      <w:pPr>
        <w:pStyle w:val="ListParagraph"/>
        <w:numPr>
          <w:ilvl w:val="0"/>
          <w:numId w:val="4"/>
        </w:numPr>
        <w:tabs>
          <w:tab w:pos="831" w:val="left" w:leader="none"/>
        </w:tabs>
        <w:spacing w:line="244" w:lineRule="auto" w:before="14" w:after="0"/>
        <w:ind w:left="151" w:right="11961" w:firstLine="0"/>
        <w:jc w:val="left"/>
        <w:rPr>
          <w:sz w:val="44"/>
        </w:rPr>
      </w:pPr>
      <w:r>
        <w:rPr>
          <w:sz w:val="44"/>
        </w:rPr>
        <w:t>live off live off his parents Collocations</w:t>
      </w:r>
      <w:r>
        <w:rPr>
          <w:spacing w:val="2"/>
          <w:sz w:val="44"/>
        </w:rPr>
        <w:t> </w:t>
      </w:r>
      <w:r>
        <w:rPr>
          <w:sz w:val="44"/>
        </w:rPr>
        <w:t>1-1</w:t>
      </w:r>
    </w:p>
    <w:p>
      <w:pPr>
        <w:pStyle w:val="ListParagraph"/>
        <w:numPr>
          <w:ilvl w:val="0"/>
          <w:numId w:val="5"/>
        </w:numPr>
        <w:tabs>
          <w:tab w:pos="831" w:val="left" w:leader="none"/>
        </w:tabs>
        <w:spacing w:line="240" w:lineRule="auto" w:before="1" w:after="0"/>
        <w:ind w:left="830" w:right="0" w:hanging="680"/>
        <w:jc w:val="left"/>
        <w:rPr>
          <w:sz w:val="44"/>
        </w:rPr>
      </w:pPr>
      <w:r>
        <w:rPr>
          <w:sz w:val="44"/>
        </w:rPr>
        <w:t>Reference:fulfill their entrepreneurial ambitious</w:t>
      </w:r>
      <w:r>
        <w:rPr>
          <w:spacing w:val="16"/>
          <w:sz w:val="44"/>
        </w:rPr>
        <w:t> </w:t>
      </w:r>
      <w:r>
        <w:rPr>
          <w:sz w:val="44"/>
        </w:rPr>
        <w:t>dreams</w:t>
      </w:r>
    </w:p>
    <w:p>
      <w:pPr>
        <w:pStyle w:val="ListParagraph"/>
        <w:numPr>
          <w:ilvl w:val="0"/>
          <w:numId w:val="5"/>
        </w:numPr>
        <w:tabs>
          <w:tab w:pos="831" w:val="left" w:leader="none"/>
        </w:tabs>
        <w:spacing w:line="240" w:lineRule="auto" w:before="15" w:after="0"/>
        <w:ind w:left="830" w:right="0" w:hanging="680"/>
        <w:jc w:val="left"/>
        <w:rPr>
          <w:sz w:val="44"/>
        </w:rPr>
      </w:pPr>
      <w:r>
        <w:rPr>
          <w:sz w:val="44"/>
        </w:rPr>
        <w:t>Reference:forged his own</w:t>
      </w:r>
      <w:r>
        <w:rPr>
          <w:spacing w:val="5"/>
          <w:sz w:val="44"/>
        </w:rPr>
        <w:t> </w:t>
      </w:r>
      <w:r>
        <w:rPr>
          <w:sz w:val="44"/>
        </w:rPr>
        <w:t>path</w:t>
      </w:r>
    </w:p>
    <w:p>
      <w:pPr>
        <w:pStyle w:val="ListParagraph"/>
        <w:numPr>
          <w:ilvl w:val="0"/>
          <w:numId w:val="5"/>
        </w:numPr>
        <w:tabs>
          <w:tab w:pos="831" w:val="left" w:leader="none"/>
        </w:tabs>
        <w:spacing w:line="240" w:lineRule="auto" w:before="12" w:after="0"/>
        <w:ind w:left="830" w:right="0" w:hanging="680"/>
        <w:jc w:val="left"/>
        <w:rPr>
          <w:sz w:val="44"/>
        </w:rPr>
      </w:pPr>
      <w:r>
        <w:rPr>
          <w:sz w:val="44"/>
        </w:rPr>
        <w:t>Reference:networking</w:t>
      </w:r>
      <w:r>
        <w:rPr>
          <w:spacing w:val="1"/>
          <w:sz w:val="44"/>
        </w:rPr>
        <w:t> </w:t>
      </w:r>
      <w:r>
        <w:rPr>
          <w:sz w:val="44"/>
        </w:rPr>
        <w:t>events</w:t>
      </w:r>
    </w:p>
    <w:p>
      <w:pPr>
        <w:pStyle w:val="ListParagraph"/>
        <w:numPr>
          <w:ilvl w:val="0"/>
          <w:numId w:val="5"/>
        </w:numPr>
        <w:tabs>
          <w:tab w:pos="831" w:val="left" w:leader="none"/>
        </w:tabs>
        <w:spacing w:line="240" w:lineRule="auto" w:before="12" w:after="0"/>
        <w:ind w:left="830" w:right="0" w:hanging="680"/>
        <w:jc w:val="left"/>
        <w:rPr>
          <w:sz w:val="44"/>
        </w:rPr>
      </w:pPr>
      <w:r>
        <w:rPr>
          <w:sz w:val="44"/>
        </w:rPr>
        <w:t>Reference:made a huge</w:t>
      </w:r>
      <w:r>
        <w:rPr>
          <w:spacing w:val="5"/>
          <w:sz w:val="44"/>
        </w:rPr>
        <w:t> </w:t>
      </w:r>
      <w:r>
        <w:rPr>
          <w:sz w:val="44"/>
        </w:rPr>
        <w:t>investment</w:t>
      </w:r>
    </w:p>
    <w:p>
      <w:pPr>
        <w:pStyle w:val="ListParagraph"/>
        <w:numPr>
          <w:ilvl w:val="0"/>
          <w:numId w:val="5"/>
        </w:numPr>
        <w:tabs>
          <w:tab w:pos="831" w:val="left" w:leader="none"/>
        </w:tabs>
        <w:spacing w:line="244" w:lineRule="auto" w:before="14" w:after="0"/>
        <w:ind w:left="151" w:right="9743" w:firstLine="0"/>
        <w:jc w:val="left"/>
        <w:rPr>
          <w:sz w:val="44"/>
        </w:rPr>
      </w:pPr>
      <w:r>
        <w:rPr>
          <w:sz w:val="44"/>
        </w:rPr>
        <w:t>Reference:match the needs </w:t>
      </w:r>
      <w:r>
        <w:rPr>
          <w:spacing w:val="-2"/>
          <w:sz w:val="44"/>
        </w:rPr>
        <w:t>/requirements </w:t>
      </w:r>
      <w:r>
        <w:rPr>
          <w:sz w:val="44"/>
        </w:rPr>
        <w:t>Vocabulary learning strate</w:t>
      </w:r>
      <w:r>
        <w:rPr>
          <w:spacing w:val="12"/>
          <w:sz w:val="44"/>
        </w:rPr>
        <w:t> </w:t>
      </w:r>
      <w:r>
        <w:rPr>
          <w:sz w:val="44"/>
        </w:rPr>
        <w:t>1-2</w:t>
      </w:r>
    </w:p>
    <w:p>
      <w:pPr>
        <w:pStyle w:val="ListParagraph"/>
        <w:numPr>
          <w:ilvl w:val="0"/>
          <w:numId w:val="6"/>
        </w:numPr>
        <w:tabs>
          <w:tab w:pos="831" w:val="left" w:leader="none"/>
        </w:tabs>
        <w:spacing w:line="240" w:lineRule="auto" w:before="1" w:after="0"/>
        <w:ind w:left="830" w:right="0" w:hanging="680"/>
        <w:jc w:val="left"/>
        <w:rPr>
          <w:sz w:val="44"/>
        </w:rPr>
      </w:pPr>
      <w:r>
        <w:rPr>
          <w:sz w:val="44"/>
        </w:rPr>
        <w:t>highly</w:t>
      </w:r>
    </w:p>
    <w:p>
      <w:pPr>
        <w:pStyle w:val="ListParagraph"/>
        <w:numPr>
          <w:ilvl w:val="0"/>
          <w:numId w:val="6"/>
        </w:numPr>
        <w:tabs>
          <w:tab w:pos="831" w:val="left" w:leader="none"/>
        </w:tabs>
        <w:spacing w:line="240" w:lineRule="auto" w:before="16" w:after="0"/>
        <w:ind w:left="830" w:right="0" w:hanging="680"/>
        <w:jc w:val="left"/>
        <w:rPr>
          <w:sz w:val="44"/>
        </w:rPr>
      </w:pPr>
      <w:r>
        <w:rPr>
          <w:sz w:val="44"/>
        </w:rPr>
        <w:t>genuinely</w:t>
      </w:r>
    </w:p>
    <w:p>
      <w:pPr>
        <w:pStyle w:val="ListParagraph"/>
        <w:numPr>
          <w:ilvl w:val="0"/>
          <w:numId w:val="6"/>
        </w:numPr>
        <w:tabs>
          <w:tab w:pos="831" w:val="left" w:leader="none"/>
        </w:tabs>
        <w:spacing w:line="240" w:lineRule="auto" w:before="11" w:after="0"/>
        <w:ind w:left="830" w:right="0" w:hanging="680"/>
        <w:jc w:val="left"/>
        <w:rPr>
          <w:sz w:val="44"/>
        </w:rPr>
      </w:pPr>
      <w:r>
        <w:rPr>
          <w:sz w:val="44"/>
        </w:rPr>
        <w:t>glaringly</w:t>
      </w:r>
    </w:p>
    <w:p>
      <w:pPr>
        <w:pStyle w:val="ListParagraph"/>
        <w:numPr>
          <w:ilvl w:val="0"/>
          <w:numId w:val="6"/>
        </w:numPr>
        <w:tabs>
          <w:tab w:pos="831" w:val="left" w:leader="none"/>
        </w:tabs>
        <w:spacing w:line="240" w:lineRule="auto" w:before="12" w:after="0"/>
        <w:ind w:left="830" w:right="0" w:hanging="680"/>
        <w:jc w:val="left"/>
        <w:rPr>
          <w:sz w:val="44"/>
        </w:rPr>
      </w:pPr>
      <w:r>
        <w:rPr>
          <w:sz w:val="44"/>
        </w:rPr>
        <w:t>incredibly</w:t>
      </w:r>
    </w:p>
    <w:p>
      <w:pPr>
        <w:pStyle w:val="ListParagraph"/>
        <w:numPr>
          <w:ilvl w:val="0"/>
          <w:numId w:val="6"/>
        </w:numPr>
        <w:tabs>
          <w:tab w:pos="831" w:val="left" w:leader="none"/>
        </w:tabs>
        <w:spacing w:line="240" w:lineRule="auto" w:before="15" w:after="0"/>
        <w:ind w:left="830" w:right="0" w:hanging="680"/>
        <w:jc w:val="left"/>
        <w:rPr>
          <w:sz w:val="44"/>
        </w:rPr>
      </w:pPr>
      <w:r>
        <w:rPr>
          <w:sz w:val="44"/>
        </w:rPr>
        <w:t>quite</w:t>
      </w:r>
    </w:p>
    <w:p>
      <w:pPr>
        <w:pStyle w:val="BodyText"/>
        <w:spacing w:line="254" w:lineRule="auto" w:before="12"/>
        <w:ind w:right="11975"/>
      </w:pPr>
      <w:r>
        <w:rPr/>
        <w:t>Vocabulary learning strate 1-3 Reference:</w:t>
      </w:r>
    </w:p>
    <w:p>
      <w:pPr>
        <w:spacing w:after="0" w:line="254" w:lineRule="auto"/>
        <w:sectPr>
          <w:type w:val="continuous"/>
          <w:pgSz w:w="22370" w:h="31660"/>
          <w:pgMar w:top="2320" w:bottom="280" w:left="3140" w:right="0"/>
        </w:sectPr>
      </w:pPr>
    </w:p>
    <w:p>
      <w:pPr>
        <w:pStyle w:val="ListParagraph"/>
        <w:numPr>
          <w:ilvl w:val="0"/>
          <w:numId w:val="7"/>
        </w:numPr>
        <w:tabs>
          <w:tab w:pos="831" w:val="left" w:leader="none"/>
        </w:tabs>
        <w:spacing w:line="240" w:lineRule="auto" w:before="26" w:after="0"/>
        <w:ind w:left="830" w:right="0" w:hanging="680"/>
        <w:jc w:val="left"/>
        <w:rPr>
          <w:sz w:val="44"/>
        </w:rPr>
      </w:pPr>
      <w:r>
        <w:rPr>
          <w:sz w:val="44"/>
        </w:rPr>
        <w:t>Breaking into a highly competitive market is very difficult for any new</w:t>
      </w:r>
      <w:r>
        <w:rPr>
          <w:spacing w:val="119"/>
          <w:sz w:val="44"/>
        </w:rPr>
        <w:t> </w:t>
      </w:r>
      <w:r>
        <w:rPr>
          <w:sz w:val="44"/>
        </w:rPr>
        <w:t>business.</w:t>
      </w:r>
    </w:p>
    <w:p>
      <w:pPr>
        <w:pStyle w:val="ListParagraph"/>
        <w:numPr>
          <w:ilvl w:val="0"/>
          <w:numId w:val="7"/>
        </w:numPr>
        <w:tabs>
          <w:tab w:pos="831" w:val="left" w:leader="none"/>
        </w:tabs>
        <w:spacing w:line="240" w:lineRule="auto" w:before="24" w:after="0"/>
        <w:ind w:left="830" w:right="0" w:hanging="680"/>
        <w:jc w:val="left"/>
        <w:rPr>
          <w:sz w:val="44"/>
        </w:rPr>
      </w:pPr>
      <w:r>
        <w:rPr>
          <w:sz w:val="44"/>
        </w:rPr>
        <w:t>The whole thing is quite</w:t>
      </w:r>
      <w:r>
        <w:rPr>
          <w:spacing w:val="9"/>
          <w:sz w:val="44"/>
        </w:rPr>
        <w:t> </w:t>
      </w:r>
      <w:r>
        <w:rPr>
          <w:sz w:val="44"/>
        </w:rPr>
        <w:t>scary.</w:t>
      </w:r>
    </w:p>
    <w:p>
      <w:pPr>
        <w:pStyle w:val="ListParagraph"/>
        <w:numPr>
          <w:ilvl w:val="0"/>
          <w:numId w:val="7"/>
        </w:numPr>
        <w:tabs>
          <w:tab w:pos="831" w:val="left" w:leader="none"/>
        </w:tabs>
        <w:spacing w:line="240" w:lineRule="auto" w:before="6" w:after="0"/>
        <w:ind w:left="853" w:right="427" w:hanging="702"/>
        <w:jc w:val="left"/>
        <w:rPr>
          <w:sz w:val="44"/>
        </w:rPr>
      </w:pPr>
      <w:r>
        <w:rPr>
          <w:sz w:val="44"/>
        </w:rPr>
        <w:t>The software mimics the natural workflows of physicians,which makes it incredibly intuitive and easy to</w:t>
      </w:r>
      <w:r>
        <w:rPr>
          <w:spacing w:val="6"/>
          <w:sz w:val="44"/>
        </w:rPr>
        <w:t> </w:t>
      </w:r>
      <w:r>
        <w:rPr>
          <w:sz w:val="44"/>
        </w:rPr>
        <w:t>use.</w:t>
      </w:r>
    </w:p>
    <w:p>
      <w:pPr>
        <w:pStyle w:val="ListParagraph"/>
        <w:numPr>
          <w:ilvl w:val="0"/>
          <w:numId w:val="7"/>
        </w:numPr>
        <w:tabs>
          <w:tab w:pos="831" w:val="left" w:leader="none"/>
        </w:tabs>
        <w:spacing w:line="552" w:lineRule="exact" w:before="18" w:after="0"/>
        <w:ind w:left="830" w:right="0" w:hanging="680"/>
        <w:jc w:val="left"/>
        <w:rPr>
          <w:sz w:val="44"/>
        </w:rPr>
      </w:pPr>
      <w:r>
        <w:rPr>
          <w:sz w:val="44"/>
        </w:rPr>
        <w:t>Many people apply for jobs that they are not genuinely interested</w:t>
      </w:r>
      <w:r>
        <w:rPr>
          <w:spacing w:val="57"/>
          <w:sz w:val="44"/>
        </w:rPr>
        <w:t> </w:t>
      </w:r>
      <w:r>
        <w:rPr>
          <w:sz w:val="44"/>
        </w:rPr>
        <w:t>in.</w:t>
      </w:r>
    </w:p>
    <w:p>
      <w:pPr>
        <w:pStyle w:val="ListParagraph"/>
        <w:numPr>
          <w:ilvl w:val="0"/>
          <w:numId w:val="7"/>
        </w:numPr>
        <w:tabs>
          <w:tab w:pos="831" w:val="left" w:leader="none"/>
        </w:tabs>
        <w:spacing w:line="590" w:lineRule="exact" w:before="6" w:after="0"/>
        <w:ind w:left="151" w:right="1286" w:firstLine="0"/>
        <w:jc w:val="left"/>
        <w:rPr>
          <w:sz w:val="44"/>
        </w:rPr>
      </w:pPr>
      <w:r>
        <w:rPr>
          <w:sz w:val="44"/>
        </w:rPr>
        <w:t>It </w:t>
      </w:r>
      <w:r>
        <w:rPr>
          <w:position w:val="2"/>
          <w:sz w:val="47"/>
        </w:rPr>
        <w:t>' </w:t>
      </w:r>
      <w:r>
        <w:rPr>
          <w:sz w:val="44"/>
        </w:rPr>
        <w:t>s glaringly obvious that there is a problem to solve. Language focus 1-2 Reference:</w:t>
      </w:r>
    </w:p>
    <w:p>
      <w:pPr>
        <w:pStyle w:val="ListParagraph"/>
        <w:numPr>
          <w:ilvl w:val="0"/>
          <w:numId w:val="8"/>
        </w:numPr>
        <w:tabs>
          <w:tab w:pos="831" w:val="left" w:leader="none"/>
        </w:tabs>
        <w:spacing w:line="240" w:lineRule="auto" w:before="31" w:after="0"/>
        <w:ind w:left="830" w:right="0" w:hanging="680"/>
        <w:jc w:val="left"/>
        <w:rPr>
          <w:sz w:val="44"/>
        </w:rPr>
      </w:pPr>
      <w:r>
        <w:rPr>
          <w:sz w:val="44"/>
        </w:rPr>
        <w:t>providing that you can balance study and management</w:t>
      </w:r>
      <w:r>
        <w:rPr>
          <w:spacing w:val="45"/>
          <w:sz w:val="44"/>
        </w:rPr>
        <w:t> </w:t>
      </w:r>
      <w:r>
        <w:rPr>
          <w:sz w:val="44"/>
        </w:rPr>
        <w:t>responsibilities</w:t>
      </w:r>
    </w:p>
    <w:p>
      <w:pPr>
        <w:pStyle w:val="ListParagraph"/>
        <w:numPr>
          <w:ilvl w:val="0"/>
          <w:numId w:val="8"/>
        </w:numPr>
        <w:tabs>
          <w:tab w:pos="831" w:val="left" w:leader="none"/>
        </w:tabs>
        <w:spacing w:line="240" w:lineRule="auto" w:before="23" w:after="0"/>
        <w:ind w:left="830" w:right="0" w:hanging="680"/>
        <w:jc w:val="left"/>
        <w:rPr>
          <w:sz w:val="44"/>
        </w:rPr>
      </w:pPr>
      <w:r>
        <w:rPr>
          <w:sz w:val="44"/>
        </w:rPr>
        <w:t>providing that we have our proposal</w:t>
      </w:r>
      <w:r>
        <w:rPr>
          <w:spacing w:val="13"/>
          <w:sz w:val="44"/>
        </w:rPr>
        <w:t> </w:t>
      </w:r>
      <w:r>
        <w:rPr>
          <w:sz w:val="44"/>
        </w:rPr>
        <w:t>ready</w:t>
      </w:r>
    </w:p>
    <w:p>
      <w:pPr>
        <w:pStyle w:val="ListParagraph"/>
        <w:numPr>
          <w:ilvl w:val="0"/>
          <w:numId w:val="8"/>
        </w:numPr>
        <w:tabs>
          <w:tab w:pos="831" w:val="left" w:leader="none"/>
        </w:tabs>
        <w:spacing w:line="240" w:lineRule="auto" w:before="20" w:after="0"/>
        <w:ind w:left="830" w:right="0" w:hanging="680"/>
        <w:jc w:val="left"/>
        <w:rPr>
          <w:sz w:val="44"/>
        </w:rPr>
      </w:pPr>
      <w:r>
        <w:rPr>
          <w:sz w:val="44"/>
        </w:rPr>
        <w:t>providing that you can find sufficient</w:t>
      </w:r>
      <w:r>
        <w:rPr>
          <w:spacing w:val="16"/>
          <w:sz w:val="44"/>
        </w:rPr>
        <w:t> </w:t>
      </w:r>
      <w:r>
        <w:rPr>
          <w:sz w:val="44"/>
        </w:rPr>
        <w:t>funding</w:t>
      </w:r>
    </w:p>
    <w:p>
      <w:pPr>
        <w:pStyle w:val="ListParagraph"/>
        <w:numPr>
          <w:ilvl w:val="0"/>
          <w:numId w:val="8"/>
        </w:numPr>
        <w:tabs>
          <w:tab w:pos="831" w:val="left" w:leader="none"/>
        </w:tabs>
        <w:spacing w:line="240" w:lineRule="auto" w:before="21" w:after="0"/>
        <w:ind w:left="830" w:right="0" w:hanging="680"/>
        <w:jc w:val="left"/>
        <w:rPr>
          <w:sz w:val="44"/>
        </w:rPr>
      </w:pPr>
      <w:r>
        <w:rPr>
          <w:sz w:val="44"/>
        </w:rPr>
        <w:t>providing that the price is</w:t>
      </w:r>
      <w:r>
        <w:rPr>
          <w:spacing w:val="9"/>
          <w:sz w:val="44"/>
        </w:rPr>
        <w:t> </w:t>
      </w:r>
      <w:r>
        <w:rPr>
          <w:sz w:val="44"/>
        </w:rPr>
        <w:t>right</w:t>
      </w:r>
    </w:p>
    <w:p>
      <w:pPr>
        <w:pStyle w:val="ListParagraph"/>
        <w:numPr>
          <w:ilvl w:val="0"/>
          <w:numId w:val="8"/>
        </w:numPr>
        <w:tabs>
          <w:tab w:pos="831" w:val="left" w:leader="none"/>
        </w:tabs>
        <w:spacing w:line="240" w:lineRule="auto" w:before="20" w:after="0"/>
        <w:ind w:left="830" w:right="0" w:hanging="680"/>
        <w:jc w:val="left"/>
        <w:rPr>
          <w:sz w:val="44"/>
        </w:rPr>
      </w:pPr>
      <w:r>
        <w:rPr>
          <w:sz w:val="44"/>
        </w:rPr>
        <w:t>providing that they are not too tight Banked cloze</w:t>
      </w:r>
      <w:r>
        <w:rPr>
          <w:spacing w:val="26"/>
          <w:sz w:val="44"/>
        </w:rPr>
        <w:t> </w:t>
      </w:r>
      <w:r>
        <w:rPr>
          <w:sz w:val="44"/>
        </w:rPr>
        <w:t>1</w:t>
      </w:r>
    </w:p>
    <w:p>
      <w:pPr>
        <w:pStyle w:val="ListParagraph"/>
        <w:numPr>
          <w:ilvl w:val="0"/>
          <w:numId w:val="9"/>
        </w:numPr>
        <w:tabs>
          <w:tab w:pos="831" w:val="left" w:leader="none"/>
        </w:tabs>
        <w:spacing w:line="240" w:lineRule="auto" w:before="20" w:after="0"/>
        <w:ind w:left="830" w:right="0" w:hanging="680"/>
        <w:jc w:val="left"/>
        <w:rPr>
          <w:sz w:val="44"/>
        </w:rPr>
      </w:pPr>
      <w:r>
        <w:rPr>
          <w:sz w:val="44"/>
        </w:rPr>
        <w:t>entrepreneur</w:t>
      </w:r>
    </w:p>
    <w:p>
      <w:pPr>
        <w:pStyle w:val="ListParagraph"/>
        <w:numPr>
          <w:ilvl w:val="0"/>
          <w:numId w:val="9"/>
        </w:numPr>
        <w:tabs>
          <w:tab w:pos="831" w:val="left" w:leader="none"/>
        </w:tabs>
        <w:spacing w:line="240" w:lineRule="auto" w:before="20" w:after="0"/>
        <w:ind w:left="830" w:right="0" w:hanging="680"/>
        <w:jc w:val="left"/>
        <w:rPr>
          <w:sz w:val="44"/>
        </w:rPr>
      </w:pPr>
      <w:r>
        <w:rPr>
          <w:sz w:val="44"/>
        </w:rPr>
        <w:t>business</w:t>
      </w:r>
    </w:p>
    <w:p>
      <w:pPr>
        <w:pStyle w:val="ListParagraph"/>
        <w:numPr>
          <w:ilvl w:val="0"/>
          <w:numId w:val="9"/>
        </w:numPr>
        <w:tabs>
          <w:tab w:pos="831" w:val="left" w:leader="none"/>
        </w:tabs>
        <w:spacing w:line="240" w:lineRule="auto" w:before="21" w:after="0"/>
        <w:ind w:left="830" w:right="0" w:hanging="680"/>
        <w:jc w:val="left"/>
        <w:rPr>
          <w:sz w:val="44"/>
        </w:rPr>
      </w:pPr>
      <w:r>
        <w:rPr>
          <w:sz w:val="44"/>
        </w:rPr>
        <w:t>partner</w:t>
      </w:r>
    </w:p>
    <w:p>
      <w:pPr>
        <w:pStyle w:val="ListParagraph"/>
        <w:numPr>
          <w:ilvl w:val="0"/>
          <w:numId w:val="9"/>
        </w:numPr>
        <w:tabs>
          <w:tab w:pos="831" w:val="left" w:leader="none"/>
        </w:tabs>
        <w:spacing w:line="240" w:lineRule="auto" w:before="21" w:after="0"/>
        <w:ind w:left="830" w:right="0" w:hanging="680"/>
        <w:jc w:val="left"/>
        <w:rPr>
          <w:sz w:val="44"/>
        </w:rPr>
      </w:pPr>
      <w:r>
        <w:rPr>
          <w:sz w:val="44"/>
        </w:rPr>
        <w:t>incredibly</w:t>
      </w:r>
    </w:p>
    <w:p>
      <w:pPr>
        <w:pStyle w:val="ListParagraph"/>
        <w:numPr>
          <w:ilvl w:val="0"/>
          <w:numId w:val="9"/>
        </w:numPr>
        <w:tabs>
          <w:tab w:pos="831" w:val="left" w:leader="none"/>
        </w:tabs>
        <w:spacing w:line="240" w:lineRule="auto" w:before="23" w:after="0"/>
        <w:ind w:left="830" w:right="0" w:hanging="680"/>
        <w:jc w:val="left"/>
        <w:rPr>
          <w:sz w:val="44"/>
        </w:rPr>
      </w:pPr>
      <w:r>
        <w:rPr>
          <w:sz w:val="44"/>
        </w:rPr>
        <w:t>attending</w:t>
      </w:r>
    </w:p>
    <w:p>
      <w:pPr>
        <w:pStyle w:val="ListParagraph"/>
        <w:numPr>
          <w:ilvl w:val="0"/>
          <w:numId w:val="9"/>
        </w:numPr>
        <w:tabs>
          <w:tab w:pos="831" w:val="left" w:leader="none"/>
        </w:tabs>
        <w:spacing w:line="240" w:lineRule="auto" w:before="23" w:after="0"/>
        <w:ind w:left="830" w:right="0" w:hanging="680"/>
        <w:jc w:val="left"/>
        <w:rPr>
          <w:sz w:val="44"/>
        </w:rPr>
      </w:pPr>
      <w:r>
        <w:rPr>
          <w:sz w:val="44"/>
        </w:rPr>
        <w:t>focusing</w:t>
      </w:r>
    </w:p>
    <w:p>
      <w:pPr>
        <w:pStyle w:val="ListParagraph"/>
        <w:numPr>
          <w:ilvl w:val="0"/>
          <w:numId w:val="9"/>
        </w:numPr>
        <w:tabs>
          <w:tab w:pos="831" w:val="left" w:leader="none"/>
        </w:tabs>
        <w:spacing w:line="240" w:lineRule="auto" w:before="31" w:after="0"/>
        <w:ind w:left="830" w:right="0" w:hanging="680"/>
        <w:jc w:val="left"/>
        <w:rPr>
          <w:sz w:val="44"/>
        </w:rPr>
      </w:pPr>
      <w:r>
        <w:rPr>
          <w:sz w:val="44"/>
        </w:rPr>
        <w:t>offer</w:t>
      </w:r>
    </w:p>
    <w:p>
      <w:pPr>
        <w:pStyle w:val="ListParagraph"/>
        <w:numPr>
          <w:ilvl w:val="0"/>
          <w:numId w:val="9"/>
        </w:numPr>
        <w:tabs>
          <w:tab w:pos="831" w:val="left" w:leader="none"/>
        </w:tabs>
        <w:spacing w:line="240" w:lineRule="auto" w:before="32" w:after="0"/>
        <w:ind w:left="830" w:right="0" w:hanging="680"/>
        <w:jc w:val="left"/>
        <w:rPr>
          <w:sz w:val="44"/>
        </w:rPr>
      </w:pPr>
      <w:r>
        <w:rPr>
          <w:sz w:val="44"/>
        </w:rPr>
        <w:t>marketing</w:t>
      </w:r>
    </w:p>
    <w:p>
      <w:pPr>
        <w:pStyle w:val="ListParagraph"/>
        <w:numPr>
          <w:ilvl w:val="0"/>
          <w:numId w:val="9"/>
        </w:numPr>
        <w:tabs>
          <w:tab w:pos="831" w:val="left" w:leader="none"/>
        </w:tabs>
        <w:spacing w:line="240" w:lineRule="auto" w:before="31" w:after="0"/>
        <w:ind w:left="830" w:right="0" w:hanging="680"/>
        <w:jc w:val="left"/>
        <w:rPr>
          <w:sz w:val="44"/>
        </w:rPr>
      </w:pPr>
      <w:r>
        <w:rPr>
          <w:sz w:val="44"/>
        </w:rPr>
        <w:t>currently</w:t>
      </w:r>
    </w:p>
    <w:p>
      <w:pPr>
        <w:pStyle w:val="ListParagraph"/>
        <w:numPr>
          <w:ilvl w:val="0"/>
          <w:numId w:val="9"/>
        </w:numPr>
        <w:tabs>
          <w:tab w:pos="991" w:val="left" w:leader="none"/>
        </w:tabs>
        <w:spacing w:line="240" w:lineRule="auto" w:before="32" w:after="0"/>
        <w:ind w:left="990" w:right="0" w:hanging="840"/>
        <w:jc w:val="left"/>
        <w:rPr>
          <w:sz w:val="44"/>
        </w:rPr>
      </w:pPr>
      <w:r>
        <w:rPr>
          <w:sz w:val="44"/>
        </w:rPr>
        <w:t>better</w:t>
      </w:r>
    </w:p>
    <w:p>
      <w:pPr>
        <w:pStyle w:val="ListParagraph"/>
        <w:numPr>
          <w:ilvl w:val="1"/>
          <w:numId w:val="2"/>
        </w:numPr>
        <w:tabs>
          <w:tab w:pos="1039" w:val="left" w:leader="none"/>
        </w:tabs>
        <w:spacing w:line="254" w:lineRule="auto" w:before="34" w:after="0"/>
        <w:ind w:left="151" w:right="1328" w:firstLine="0"/>
        <w:jc w:val="left"/>
        <w:rPr>
          <w:sz w:val="44"/>
        </w:rPr>
      </w:pPr>
      <w:r>
        <w:rPr>
          <w:sz w:val="44"/>
        </w:rPr>
        <w:t>iExplore 1:Sharing you ideas Sharing your ideas 1 Reference: Entrepreneurship is not for everyone. However, for those who want to be an enterpreneur, it is the perfect place and time to launch a business while one is still at</w:t>
      </w:r>
      <w:r>
        <w:rPr>
          <w:spacing w:val="3"/>
          <w:sz w:val="44"/>
        </w:rPr>
        <w:t> </w:t>
      </w:r>
      <w:r>
        <w:rPr>
          <w:sz w:val="44"/>
        </w:rPr>
        <w:t>university.</w:t>
      </w:r>
    </w:p>
    <w:p>
      <w:pPr>
        <w:pStyle w:val="BodyText"/>
        <w:spacing w:line="555" w:lineRule="exact"/>
      </w:pPr>
      <w:r>
        <w:rPr/>
        <w:t>Being a university student entrepreneur, I think, may have the following</w:t>
      </w:r>
      <w:r>
        <w:rPr>
          <w:spacing w:val="122"/>
        </w:rPr>
        <w:t> </w:t>
      </w:r>
      <w:r>
        <w:rPr/>
        <w:t>advantages.</w:t>
      </w:r>
    </w:p>
    <w:p>
      <w:pPr>
        <w:pStyle w:val="BodyText"/>
        <w:spacing w:before="12"/>
        <w:ind w:left="0"/>
        <w:rPr>
          <w:sz w:val="41"/>
        </w:rPr>
      </w:pPr>
    </w:p>
    <w:p>
      <w:pPr>
        <w:pStyle w:val="BodyText"/>
        <w:spacing w:line="249" w:lineRule="auto"/>
      </w:pPr>
      <w:r>
        <w:rPr/>
        <w:t>First, universities host a lot of activities and events, which provide networking opportunities for student entrepreneurs. In these activities and events,student entrepreneurs may meet potential investors and clients, which is of great importance for a start-up bussiness.</w:t>
      </w:r>
    </w:p>
    <w:p>
      <w:pPr>
        <w:pStyle w:val="BodyText"/>
        <w:spacing w:before="4"/>
        <w:ind w:left="0"/>
        <w:rPr>
          <w:sz w:val="36"/>
        </w:rPr>
      </w:pPr>
    </w:p>
    <w:p>
      <w:pPr>
        <w:pStyle w:val="BodyText"/>
        <w:tabs>
          <w:tab w:pos="17926" w:val="left" w:leader="none"/>
        </w:tabs>
        <w:spacing w:line="247" w:lineRule="auto"/>
        <w:ind w:right="604"/>
      </w:pPr>
      <w:r>
        <w:rPr/>
        <w:t>Second,university students are free of many obligations to family.</w:t>
      </w:r>
      <w:r>
        <w:rPr>
          <w:spacing w:val="101"/>
        </w:rPr>
        <w:t> </w:t>
      </w:r>
      <w:r>
        <w:rPr/>
        <w:t>They</w:t>
      </w:r>
      <w:r>
        <w:rPr>
          <w:spacing w:val="12"/>
        </w:rPr>
        <w:t> </w:t>
      </w:r>
      <w:r>
        <w:rPr/>
        <w:t>don</w:t>
        <w:tab/>
      </w:r>
      <w:r>
        <w:rPr>
          <w:position w:val="2"/>
          <w:sz w:val="47"/>
        </w:rPr>
        <w:t>' </w:t>
      </w:r>
      <w:r>
        <w:rPr>
          <w:spacing w:val="-17"/>
        </w:rPr>
        <w:t>t </w:t>
      </w:r>
      <w:r>
        <w:rPr/>
        <w:t>ha</w:t>
      </w:r>
    </w:p>
    <w:p>
      <w:pPr>
        <w:pStyle w:val="BodyText"/>
        <w:spacing w:line="249" w:lineRule="auto" w:before="6"/>
      </w:pPr>
      <w:r>
        <w:rPr/>
        <w:t>pay mortgages or support family. So they are more willing to take and embrace challenges, which is very important for starting a bussiness.</w:t>
      </w:r>
    </w:p>
    <w:p>
      <w:pPr>
        <w:pStyle w:val="BodyText"/>
        <w:spacing w:before="10"/>
        <w:ind w:left="0"/>
        <w:rPr>
          <w:sz w:val="39"/>
        </w:rPr>
      </w:pPr>
    </w:p>
    <w:p>
      <w:pPr>
        <w:pStyle w:val="BodyText"/>
        <w:spacing w:line="249" w:lineRule="auto"/>
        <w:ind w:right="436"/>
      </w:pPr>
      <w:r>
        <w:rPr/>
        <w:t>In addition, universities are a hotbed of knowledges. Students have access to valuable advice from professors and faculty.</w:t>
      </w:r>
    </w:p>
    <w:p>
      <w:pPr>
        <w:pStyle w:val="BodyText"/>
        <w:spacing w:before="9"/>
        <w:ind w:left="0"/>
        <w:rPr>
          <w:sz w:val="39"/>
        </w:rPr>
      </w:pPr>
    </w:p>
    <w:p>
      <w:pPr>
        <w:pStyle w:val="BodyText"/>
        <w:spacing w:line="249" w:lineRule="auto" w:before="1"/>
      </w:pPr>
      <w:r>
        <w:rPr/>
        <w:t>Last but not least, students can promote their products or services by word of mouth. Word spreads quickly on campus and it will be your cheapest form of</w:t>
      </w:r>
      <w:r>
        <w:rPr>
          <w:spacing w:val="89"/>
        </w:rPr>
        <w:t> </w:t>
      </w:r>
      <w:r>
        <w:rPr/>
        <w:t>marketing.</w:t>
      </w:r>
    </w:p>
    <w:p>
      <w:pPr>
        <w:pStyle w:val="BodyText"/>
        <w:spacing w:line="559" w:lineRule="exact"/>
      </w:pPr>
      <w:r>
        <w:rPr/>
        <w:t>Friends </w:t>
      </w:r>
      <w:r>
        <w:rPr>
          <w:position w:val="2"/>
          <w:sz w:val="47"/>
        </w:rPr>
        <w:t>' </w:t>
      </w:r>
      <w:r>
        <w:rPr/>
        <w:t>recommendatioisn o ne of the most effective marketing strategies for</w:t>
      </w:r>
      <w:r>
        <w:rPr>
          <w:spacing w:val="137"/>
        </w:rPr>
        <w:t> </w:t>
      </w:r>
      <w:r>
        <w:rPr/>
        <w:t>any</w:t>
      </w:r>
    </w:p>
    <w:p>
      <w:pPr>
        <w:pStyle w:val="BodyText"/>
        <w:spacing w:before="20"/>
      </w:pPr>
      <w:r>
        <w:rPr/>
        <w:t>products or services and student entrepreneurs can make full use of this</w:t>
      </w:r>
      <w:r>
        <w:rPr>
          <w:spacing w:val="138"/>
        </w:rPr>
        <w:t> </w:t>
      </w:r>
      <w:r>
        <w:rPr/>
        <w:t>strategy.</w:t>
      </w:r>
    </w:p>
    <w:p>
      <w:pPr>
        <w:spacing w:after="0"/>
        <w:sectPr>
          <w:pgSz w:w="22370" w:h="31660"/>
          <w:pgMar w:top="2300" w:bottom="280" w:left="3140" w:right="0"/>
        </w:sectPr>
      </w:pPr>
    </w:p>
    <w:p>
      <w:pPr>
        <w:pStyle w:val="BodyText"/>
        <w:spacing w:before="29"/>
      </w:pPr>
      <w:r>
        <w:rPr/>
        <w:t>iExplore 2</w:t>
      </w:r>
    </w:p>
    <w:p>
      <w:pPr>
        <w:pStyle w:val="ListParagraph"/>
        <w:numPr>
          <w:ilvl w:val="1"/>
          <w:numId w:val="2"/>
        </w:numPr>
        <w:tabs>
          <w:tab w:pos="1039" w:val="left" w:leader="none"/>
        </w:tabs>
        <w:spacing w:line="240" w:lineRule="auto" w:before="26" w:after="0"/>
        <w:ind w:left="1038" w:right="0" w:hanging="888"/>
        <w:jc w:val="left"/>
        <w:rPr>
          <w:sz w:val="44"/>
        </w:rPr>
      </w:pPr>
      <w:r>
        <w:rPr>
          <w:sz w:val="44"/>
        </w:rPr>
        <w:t>iExplore 2:</w:t>
      </w:r>
      <w:r>
        <w:rPr>
          <w:spacing w:val="2"/>
          <w:sz w:val="44"/>
        </w:rPr>
        <w:t> </w:t>
      </w:r>
      <w:r>
        <w:rPr>
          <w:sz w:val="44"/>
        </w:rPr>
        <w:t>Reading</w:t>
      </w:r>
    </w:p>
    <w:p>
      <w:pPr>
        <w:pStyle w:val="BodyText"/>
        <w:spacing w:before="26"/>
      </w:pPr>
      <w:r>
        <w:rPr/>
        <w:t>Listening 1-2</w:t>
      </w:r>
    </w:p>
    <w:p>
      <w:pPr>
        <w:pStyle w:val="ListParagraph"/>
        <w:numPr>
          <w:ilvl w:val="0"/>
          <w:numId w:val="10"/>
        </w:numPr>
        <w:tabs>
          <w:tab w:pos="643" w:val="left" w:leader="none"/>
        </w:tabs>
        <w:spacing w:line="240" w:lineRule="auto" w:before="26" w:after="0"/>
        <w:ind w:left="642" w:right="0" w:hanging="492"/>
        <w:jc w:val="left"/>
        <w:rPr>
          <w:sz w:val="44"/>
        </w:rPr>
      </w:pPr>
      <w:r>
        <w:rPr>
          <w:sz w:val="44"/>
        </w:rPr>
        <w:t>experience</w:t>
      </w:r>
    </w:p>
    <w:p>
      <w:pPr>
        <w:pStyle w:val="ListParagraph"/>
        <w:numPr>
          <w:ilvl w:val="0"/>
          <w:numId w:val="10"/>
        </w:numPr>
        <w:tabs>
          <w:tab w:pos="764" w:val="left" w:leader="none"/>
        </w:tabs>
        <w:spacing w:line="240" w:lineRule="auto" w:before="26" w:after="0"/>
        <w:ind w:left="763" w:right="0" w:hanging="613"/>
        <w:jc w:val="left"/>
        <w:rPr>
          <w:sz w:val="44"/>
        </w:rPr>
      </w:pPr>
      <w:r>
        <w:rPr>
          <w:sz w:val="44"/>
        </w:rPr>
        <w:t>small</w:t>
      </w:r>
    </w:p>
    <w:p>
      <w:pPr>
        <w:pStyle w:val="ListParagraph"/>
        <w:numPr>
          <w:ilvl w:val="0"/>
          <w:numId w:val="10"/>
        </w:numPr>
        <w:tabs>
          <w:tab w:pos="643" w:val="left" w:leader="none"/>
        </w:tabs>
        <w:spacing w:line="240" w:lineRule="auto" w:before="26" w:after="0"/>
        <w:ind w:left="642" w:right="0" w:hanging="492"/>
        <w:jc w:val="left"/>
        <w:rPr>
          <w:sz w:val="44"/>
        </w:rPr>
      </w:pPr>
      <w:r>
        <w:rPr>
          <w:sz w:val="44"/>
        </w:rPr>
        <w:t>good</w:t>
      </w:r>
      <w:r>
        <w:rPr>
          <w:spacing w:val="11"/>
          <w:sz w:val="44"/>
        </w:rPr>
        <w:t> </w:t>
      </w:r>
      <w:r>
        <w:rPr>
          <w:sz w:val="44"/>
        </w:rPr>
        <w:t>at</w:t>
      </w:r>
    </w:p>
    <w:p>
      <w:pPr>
        <w:pStyle w:val="ListParagraph"/>
        <w:numPr>
          <w:ilvl w:val="0"/>
          <w:numId w:val="10"/>
        </w:numPr>
        <w:tabs>
          <w:tab w:pos="643" w:val="left" w:leader="none"/>
        </w:tabs>
        <w:spacing w:line="252" w:lineRule="auto" w:before="26" w:after="0"/>
        <w:ind w:left="151" w:right="14811" w:firstLine="0"/>
        <w:jc w:val="left"/>
        <w:rPr>
          <w:sz w:val="44"/>
        </w:rPr>
      </w:pPr>
      <w:r>
        <w:rPr>
          <w:sz w:val="44"/>
        </w:rPr>
        <w:t>the young </w:t>
      </w:r>
      <w:r>
        <w:rPr>
          <w:spacing w:val="-3"/>
          <w:sz w:val="44"/>
        </w:rPr>
        <w:t>people, </w:t>
      </w:r>
      <w:r>
        <w:rPr>
          <w:sz w:val="44"/>
        </w:rPr>
        <w:t>Listening 1-3 Reference:</w:t>
      </w:r>
    </w:p>
    <w:p>
      <w:pPr>
        <w:pStyle w:val="BodyText"/>
        <w:spacing w:line="557" w:lineRule="exact"/>
      </w:pPr>
      <w:r>
        <w:rPr/>
        <w:t>Jack Ma suggests that young people who are under 20 should be good students, and</w:t>
      </w:r>
      <w:r>
        <w:rPr>
          <w:spacing w:val="133"/>
        </w:rPr>
        <w:t> </w:t>
      </w:r>
      <w:r>
        <w:rPr/>
        <w:t>just</w:t>
      </w:r>
    </w:p>
    <w:p>
      <w:pPr>
        <w:pStyle w:val="BodyText"/>
        <w:spacing w:before="7"/>
        <w:ind w:left="0"/>
        <w:rPr>
          <w:sz w:val="6"/>
        </w:rPr>
      </w:pPr>
    </w:p>
    <w:tbl>
      <w:tblPr>
        <w:tblW w:w="0" w:type="auto"/>
        <w:jc w:val="left"/>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79"/>
        <w:gridCol w:w="11534"/>
        <w:gridCol w:w="4597"/>
      </w:tblGrid>
      <w:tr>
        <w:trPr>
          <w:trHeight w:val="516" w:hRule="atLeast"/>
        </w:trPr>
        <w:tc>
          <w:tcPr>
            <w:tcW w:w="2379" w:type="dxa"/>
          </w:tcPr>
          <w:p>
            <w:pPr>
              <w:pStyle w:val="TableParagraph"/>
              <w:spacing w:line="497" w:lineRule="exact"/>
              <w:rPr>
                <w:sz w:val="44"/>
              </w:rPr>
            </w:pPr>
            <w:r>
              <w:rPr>
                <w:sz w:val="44"/>
              </w:rPr>
              <w:t>learn some</w:t>
            </w:r>
          </w:p>
        </w:tc>
        <w:tc>
          <w:tcPr>
            <w:tcW w:w="11534" w:type="dxa"/>
          </w:tcPr>
          <w:p>
            <w:pPr>
              <w:pStyle w:val="TableParagraph"/>
              <w:spacing w:line="497" w:lineRule="exact"/>
              <w:ind w:left="0" w:right="108"/>
              <w:jc w:val="right"/>
              <w:rPr>
                <w:sz w:val="44"/>
              </w:rPr>
            </w:pPr>
            <w:r>
              <w:rPr>
                <w:sz w:val="44"/>
              </w:rPr>
              <w:t>experience if they do become entrepreneurs. I</w:t>
            </w:r>
            <w:r>
              <w:rPr>
                <w:spacing w:val="86"/>
                <w:sz w:val="44"/>
              </w:rPr>
              <w:t> </w:t>
            </w:r>
            <w:r>
              <w:rPr>
                <w:sz w:val="44"/>
              </w:rPr>
              <w:t>think</w:t>
            </w:r>
          </w:p>
        </w:tc>
        <w:tc>
          <w:tcPr>
            <w:tcW w:w="4597" w:type="dxa"/>
          </w:tcPr>
          <w:p>
            <w:pPr>
              <w:pStyle w:val="TableParagraph"/>
              <w:spacing w:line="497" w:lineRule="exact"/>
              <w:ind w:left="111"/>
              <w:rPr>
                <w:sz w:val="44"/>
              </w:rPr>
            </w:pPr>
            <w:r>
              <w:rPr>
                <w:sz w:val="44"/>
              </w:rPr>
              <w:t>this is a very</w:t>
            </w:r>
          </w:p>
        </w:tc>
      </w:tr>
      <w:tr>
        <w:trPr>
          <w:trHeight w:val="589" w:hRule="atLeast"/>
        </w:trPr>
        <w:tc>
          <w:tcPr>
            <w:tcW w:w="2379" w:type="dxa"/>
          </w:tcPr>
          <w:p>
            <w:pPr>
              <w:pStyle w:val="TableParagraph"/>
              <w:spacing w:line="555" w:lineRule="exact" w:before="14"/>
              <w:rPr>
                <w:sz w:val="44"/>
              </w:rPr>
            </w:pPr>
            <w:r>
              <w:rPr>
                <w:sz w:val="44"/>
              </w:rPr>
              <w:t>reasonable</w:t>
            </w:r>
          </w:p>
        </w:tc>
        <w:tc>
          <w:tcPr>
            <w:tcW w:w="11534" w:type="dxa"/>
          </w:tcPr>
          <w:p>
            <w:pPr>
              <w:pStyle w:val="TableParagraph"/>
              <w:spacing w:line="555" w:lineRule="exact" w:before="14"/>
              <w:ind w:left="0" w:right="108"/>
              <w:jc w:val="right"/>
              <w:rPr>
                <w:sz w:val="44"/>
              </w:rPr>
            </w:pPr>
            <w:r>
              <w:rPr>
                <w:sz w:val="44"/>
              </w:rPr>
              <w:t>suggestion. We, as college students, first need</w:t>
            </w:r>
            <w:r>
              <w:rPr>
                <w:spacing w:val="86"/>
                <w:sz w:val="44"/>
              </w:rPr>
              <w:t> </w:t>
            </w:r>
            <w:r>
              <w:rPr>
                <w:sz w:val="44"/>
              </w:rPr>
              <w:t>to,</w:t>
            </w:r>
          </w:p>
        </w:tc>
        <w:tc>
          <w:tcPr>
            <w:tcW w:w="4597" w:type="dxa"/>
          </w:tcPr>
          <w:p>
            <w:pPr>
              <w:pStyle w:val="TableParagraph"/>
              <w:spacing w:line="555" w:lineRule="exact" w:before="14"/>
              <w:ind w:left="111"/>
              <w:rPr>
                <w:sz w:val="44"/>
              </w:rPr>
            </w:pPr>
            <w:r>
              <w:rPr>
                <w:sz w:val="44"/>
              </w:rPr>
              <w:t>equip ourselves with</w:t>
            </w:r>
          </w:p>
        </w:tc>
      </w:tr>
      <w:tr>
        <w:trPr>
          <w:trHeight w:val="516" w:hRule="atLeast"/>
        </w:trPr>
        <w:tc>
          <w:tcPr>
            <w:tcW w:w="2379" w:type="dxa"/>
          </w:tcPr>
          <w:p>
            <w:pPr>
              <w:pStyle w:val="TableParagraph"/>
              <w:spacing w:line="482" w:lineRule="exact" w:before="14"/>
              <w:rPr>
                <w:sz w:val="44"/>
              </w:rPr>
            </w:pPr>
            <w:r>
              <w:rPr>
                <w:sz w:val="44"/>
              </w:rPr>
              <w:t>knowledge.</w:t>
            </w:r>
          </w:p>
        </w:tc>
        <w:tc>
          <w:tcPr>
            <w:tcW w:w="11534" w:type="dxa"/>
          </w:tcPr>
          <w:p>
            <w:pPr>
              <w:pStyle w:val="TableParagraph"/>
              <w:spacing w:line="482" w:lineRule="exact" w:before="14"/>
              <w:ind w:left="0" w:right="108"/>
              <w:jc w:val="right"/>
              <w:rPr>
                <w:sz w:val="44"/>
              </w:rPr>
            </w:pPr>
            <w:r>
              <w:rPr>
                <w:sz w:val="44"/>
              </w:rPr>
              <w:t>No matter what businesswe are going to venture</w:t>
            </w:r>
            <w:r>
              <w:rPr>
                <w:spacing w:val="85"/>
                <w:sz w:val="44"/>
              </w:rPr>
              <w:t> </w:t>
            </w:r>
            <w:r>
              <w:rPr>
                <w:sz w:val="44"/>
              </w:rPr>
              <w:t>into</w:t>
            </w:r>
          </w:p>
        </w:tc>
        <w:tc>
          <w:tcPr>
            <w:tcW w:w="4597" w:type="dxa"/>
          </w:tcPr>
          <w:p>
            <w:pPr>
              <w:pStyle w:val="TableParagraph"/>
              <w:spacing w:line="482" w:lineRule="exact" w:before="14"/>
              <w:ind w:left="111"/>
              <w:rPr>
                <w:sz w:val="44"/>
              </w:rPr>
            </w:pPr>
            <w:r>
              <w:rPr>
                <w:sz w:val="44"/>
              </w:rPr>
              <w:t>in the future, the</w:t>
            </w:r>
          </w:p>
        </w:tc>
      </w:tr>
    </w:tbl>
    <w:p>
      <w:pPr>
        <w:pStyle w:val="BodyText"/>
        <w:spacing w:before="6"/>
        <w:ind w:left="0"/>
        <w:rPr>
          <w:sz w:val="11"/>
        </w:rPr>
      </w:pPr>
    </w:p>
    <w:tbl>
      <w:tblPr>
        <w:tblW w:w="0" w:type="auto"/>
        <w:jc w:val="left"/>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554"/>
        <w:gridCol w:w="6915"/>
        <w:gridCol w:w="887"/>
        <w:gridCol w:w="1996"/>
        <w:gridCol w:w="1109"/>
        <w:gridCol w:w="1048"/>
      </w:tblGrid>
      <w:tr>
        <w:trPr>
          <w:trHeight w:val="516" w:hRule="atLeast"/>
        </w:trPr>
        <w:tc>
          <w:tcPr>
            <w:tcW w:w="6554" w:type="dxa"/>
          </w:tcPr>
          <w:p>
            <w:pPr>
              <w:pStyle w:val="TableParagraph"/>
              <w:spacing w:line="497" w:lineRule="exact"/>
              <w:rPr>
                <w:sz w:val="44"/>
              </w:rPr>
            </w:pPr>
            <w:r>
              <w:rPr>
                <w:sz w:val="44"/>
              </w:rPr>
              <w:t>knowledge we have got and the</w:t>
            </w:r>
          </w:p>
        </w:tc>
        <w:tc>
          <w:tcPr>
            <w:tcW w:w="6915" w:type="dxa"/>
          </w:tcPr>
          <w:p>
            <w:pPr>
              <w:pStyle w:val="TableParagraph"/>
              <w:spacing w:line="497" w:lineRule="exact"/>
              <w:ind w:left="150"/>
              <w:rPr>
                <w:sz w:val="44"/>
              </w:rPr>
            </w:pPr>
            <w:r>
              <w:rPr>
                <w:sz w:val="44"/>
              </w:rPr>
              <w:t>qualities we have developed in</w:t>
            </w:r>
          </w:p>
        </w:tc>
        <w:tc>
          <w:tcPr>
            <w:tcW w:w="887" w:type="dxa"/>
          </w:tcPr>
          <w:p>
            <w:pPr>
              <w:pStyle w:val="TableParagraph"/>
              <w:spacing w:line="497" w:lineRule="exact"/>
              <w:ind w:left="111"/>
              <w:rPr>
                <w:sz w:val="44"/>
              </w:rPr>
            </w:pPr>
            <w:r>
              <w:rPr>
                <w:sz w:val="44"/>
              </w:rPr>
              <w:t>our</w:t>
            </w:r>
          </w:p>
        </w:tc>
        <w:tc>
          <w:tcPr>
            <w:tcW w:w="1996" w:type="dxa"/>
          </w:tcPr>
          <w:p>
            <w:pPr>
              <w:pStyle w:val="TableParagraph"/>
              <w:spacing w:line="497" w:lineRule="exact"/>
              <w:ind w:left="111"/>
              <w:rPr>
                <w:sz w:val="44"/>
              </w:rPr>
            </w:pPr>
            <w:r>
              <w:rPr>
                <w:sz w:val="44"/>
              </w:rPr>
              <w:t>academic</w:t>
            </w:r>
          </w:p>
        </w:tc>
        <w:tc>
          <w:tcPr>
            <w:tcW w:w="1109" w:type="dxa"/>
          </w:tcPr>
          <w:p>
            <w:pPr>
              <w:pStyle w:val="TableParagraph"/>
              <w:spacing w:line="497" w:lineRule="exact"/>
              <w:ind w:left="112"/>
              <w:rPr>
                <w:sz w:val="44"/>
              </w:rPr>
            </w:pPr>
            <w:r>
              <w:rPr>
                <w:sz w:val="44"/>
              </w:rPr>
              <w:t>work</w:t>
            </w:r>
          </w:p>
        </w:tc>
        <w:tc>
          <w:tcPr>
            <w:tcW w:w="1048" w:type="dxa"/>
          </w:tcPr>
          <w:p>
            <w:pPr>
              <w:pStyle w:val="TableParagraph"/>
              <w:spacing w:line="497" w:lineRule="exact"/>
              <w:ind w:left="112"/>
              <w:rPr>
                <w:sz w:val="44"/>
              </w:rPr>
            </w:pPr>
            <w:r>
              <w:rPr>
                <w:sz w:val="44"/>
              </w:rPr>
              <w:t>will</w:t>
            </w:r>
          </w:p>
        </w:tc>
      </w:tr>
      <w:tr>
        <w:trPr>
          <w:trHeight w:val="2347" w:hRule="atLeast"/>
        </w:trPr>
        <w:tc>
          <w:tcPr>
            <w:tcW w:w="6554" w:type="dxa"/>
          </w:tcPr>
          <w:p>
            <w:pPr>
              <w:pStyle w:val="TableParagraph"/>
              <w:spacing w:line="249" w:lineRule="auto" w:before="14"/>
              <w:ind w:right="69"/>
              <w:rPr>
                <w:sz w:val="44"/>
              </w:rPr>
            </w:pPr>
            <w:r>
              <w:rPr>
                <w:sz w:val="44"/>
              </w:rPr>
              <w:t>prove to be valuable assets. 2-6 iExplore 2: Building your W ords and expressions 1-1</w:t>
            </w:r>
          </w:p>
          <w:p>
            <w:pPr>
              <w:pStyle w:val="TableParagraph"/>
              <w:spacing w:line="554" w:lineRule="exact"/>
              <w:rPr>
                <w:sz w:val="44"/>
              </w:rPr>
            </w:pPr>
            <w:r>
              <w:rPr>
                <w:sz w:val="44"/>
              </w:rPr>
              <w:t>1. recruitment 2.overwhelming</w:t>
            </w:r>
          </w:p>
        </w:tc>
        <w:tc>
          <w:tcPr>
            <w:tcW w:w="6915" w:type="dxa"/>
          </w:tcPr>
          <w:p>
            <w:pPr>
              <w:pStyle w:val="TableParagraph"/>
              <w:spacing w:line="1170" w:lineRule="exact" w:before="105"/>
              <w:ind w:left="71" w:right="2386" w:firstLine="78"/>
              <w:rPr>
                <w:sz w:val="44"/>
              </w:rPr>
            </w:pPr>
            <w:r>
              <w:rPr>
                <w:sz w:val="44"/>
              </w:rPr>
              <w:t>language 3.invaluable 4.owed</w:t>
            </w:r>
          </w:p>
        </w:tc>
        <w:tc>
          <w:tcPr>
            <w:tcW w:w="5040" w:type="dxa"/>
            <w:gridSpan w:val="4"/>
            <w:vMerge w:val="restart"/>
          </w:tcPr>
          <w:p>
            <w:pPr>
              <w:pStyle w:val="TableParagraph"/>
              <w:ind w:left="0"/>
              <w:rPr>
                <w:rFonts w:ascii="Times New Roman"/>
                <w:sz w:val="44"/>
              </w:rPr>
            </w:pPr>
          </w:p>
        </w:tc>
      </w:tr>
      <w:tr>
        <w:trPr>
          <w:trHeight w:val="491" w:hRule="atLeast"/>
        </w:trPr>
        <w:tc>
          <w:tcPr>
            <w:tcW w:w="6554" w:type="dxa"/>
          </w:tcPr>
          <w:p>
            <w:pPr>
              <w:pStyle w:val="TableParagraph"/>
              <w:spacing w:line="472" w:lineRule="exact"/>
              <w:rPr>
                <w:sz w:val="44"/>
              </w:rPr>
            </w:pPr>
            <w:r>
              <w:rPr>
                <w:sz w:val="44"/>
              </w:rPr>
              <w:t>5. Propelled</w:t>
            </w:r>
          </w:p>
        </w:tc>
        <w:tc>
          <w:tcPr>
            <w:tcW w:w="6915" w:type="dxa"/>
          </w:tcPr>
          <w:p>
            <w:pPr>
              <w:pStyle w:val="TableParagraph"/>
              <w:ind w:left="0"/>
              <w:rPr>
                <w:rFonts w:ascii="Times New Roman"/>
                <w:sz w:val="38"/>
              </w:rPr>
            </w:pPr>
          </w:p>
        </w:tc>
        <w:tc>
          <w:tcPr>
            <w:tcW w:w="5040" w:type="dxa"/>
            <w:gridSpan w:val="4"/>
            <w:vMerge/>
            <w:tcBorders>
              <w:top w:val="nil"/>
            </w:tcBorders>
          </w:tcPr>
          <w:p>
            <w:pPr>
              <w:rPr>
                <w:sz w:val="2"/>
                <w:szCs w:val="2"/>
              </w:rPr>
            </w:pPr>
          </w:p>
        </w:tc>
      </w:tr>
      <w:tr>
        <w:trPr>
          <w:trHeight w:val="589" w:hRule="atLeast"/>
        </w:trPr>
        <w:tc>
          <w:tcPr>
            <w:tcW w:w="6554" w:type="dxa"/>
          </w:tcPr>
          <w:p>
            <w:pPr>
              <w:pStyle w:val="TableParagraph"/>
              <w:spacing w:line="555" w:lineRule="exact" w:before="14"/>
              <w:rPr>
                <w:sz w:val="44"/>
              </w:rPr>
            </w:pPr>
            <w:r>
              <w:rPr>
                <w:sz w:val="44"/>
              </w:rPr>
              <w:t>6.</w:t>
            </w:r>
            <w:r>
              <w:rPr>
                <w:spacing w:val="-173"/>
                <w:sz w:val="44"/>
              </w:rPr>
              <w:t> </w:t>
            </w:r>
            <w:r>
              <w:rPr>
                <w:sz w:val="44"/>
              </w:rPr>
              <w:t>craves</w:t>
            </w:r>
          </w:p>
        </w:tc>
        <w:tc>
          <w:tcPr>
            <w:tcW w:w="6915" w:type="dxa"/>
          </w:tcPr>
          <w:p>
            <w:pPr>
              <w:pStyle w:val="TableParagraph"/>
              <w:ind w:left="0"/>
              <w:rPr>
                <w:rFonts w:ascii="Times New Roman"/>
                <w:sz w:val="44"/>
              </w:rPr>
            </w:pPr>
          </w:p>
        </w:tc>
        <w:tc>
          <w:tcPr>
            <w:tcW w:w="5040" w:type="dxa"/>
            <w:gridSpan w:val="4"/>
            <w:vMerge/>
            <w:tcBorders>
              <w:top w:val="nil"/>
            </w:tcBorders>
          </w:tcPr>
          <w:p>
            <w:pPr>
              <w:rPr>
                <w:sz w:val="2"/>
                <w:szCs w:val="2"/>
              </w:rPr>
            </w:pPr>
          </w:p>
        </w:tc>
      </w:tr>
      <w:tr>
        <w:trPr>
          <w:trHeight w:val="589" w:hRule="atLeast"/>
        </w:trPr>
        <w:tc>
          <w:tcPr>
            <w:tcW w:w="6554" w:type="dxa"/>
          </w:tcPr>
          <w:p>
            <w:pPr>
              <w:pStyle w:val="TableParagraph"/>
              <w:spacing w:line="555" w:lineRule="exact" w:before="14"/>
              <w:rPr>
                <w:sz w:val="44"/>
              </w:rPr>
            </w:pPr>
            <w:r>
              <w:rPr>
                <w:sz w:val="44"/>
              </w:rPr>
              <w:t>Words and expressions 1-2</w:t>
            </w:r>
          </w:p>
        </w:tc>
        <w:tc>
          <w:tcPr>
            <w:tcW w:w="6915" w:type="dxa"/>
          </w:tcPr>
          <w:p>
            <w:pPr>
              <w:pStyle w:val="TableParagraph"/>
              <w:ind w:left="0"/>
              <w:rPr>
                <w:rFonts w:ascii="Times New Roman"/>
                <w:sz w:val="44"/>
              </w:rPr>
            </w:pPr>
          </w:p>
        </w:tc>
        <w:tc>
          <w:tcPr>
            <w:tcW w:w="5040" w:type="dxa"/>
            <w:gridSpan w:val="4"/>
            <w:vMerge/>
            <w:tcBorders>
              <w:top w:val="nil"/>
            </w:tcBorders>
          </w:tcPr>
          <w:p>
            <w:pPr>
              <w:rPr>
                <w:sz w:val="2"/>
                <w:szCs w:val="2"/>
              </w:rPr>
            </w:pPr>
          </w:p>
        </w:tc>
      </w:tr>
      <w:tr>
        <w:trPr>
          <w:trHeight w:val="589" w:hRule="atLeast"/>
        </w:trPr>
        <w:tc>
          <w:tcPr>
            <w:tcW w:w="6554" w:type="dxa"/>
          </w:tcPr>
          <w:p>
            <w:pPr>
              <w:pStyle w:val="TableParagraph"/>
              <w:spacing w:line="555" w:lineRule="exact" w:before="14"/>
              <w:rPr>
                <w:sz w:val="44"/>
              </w:rPr>
            </w:pPr>
            <w:r>
              <w:rPr>
                <w:sz w:val="44"/>
              </w:rPr>
              <w:t>1. throw in the</w:t>
            </w:r>
            <w:r>
              <w:rPr>
                <w:spacing w:val="-65"/>
                <w:sz w:val="44"/>
              </w:rPr>
              <w:t> </w:t>
            </w:r>
            <w:r>
              <w:rPr>
                <w:sz w:val="44"/>
              </w:rPr>
              <w:t>towel</w:t>
            </w:r>
          </w:p>
        </w:tc>
        <w:tc>
          <w:tcPr>
            <w:tcW w:w="6915" w:type="dxa"/>
          </w:tcPr>
          <w:p>
            <w:pPr>
              <w:pStyle w:val="TableParagraph"/>
              <w:ind w:left="0"/>
              <w:rPr>
                <w:rFonts w:ascii="Times New Roman"/>
                <w:sz w:val="44"/>
              </w:rPr>
            </w:pPr>
          </w:p>
        </w:tc>
        <w:tc>
          <w:tcPr>
            <w:tcW w:w="5040" w:type="dxa"/>
            <w:gridSpan w:val="4"/>
            <w:vMerge/>
            <w:tcBorders>
              <w:top w:val="nil"/>
            </w:tcBorders>
          </w:tcPr>
          <w:p>
            <w:pPr>
              <w:rPr>
                <w:sz w:val="2"/>
                <w:szCs w:val="2"/>
              </w:rPr>
            </w:pPr>
          </w:p>
        </w:tc>
      </w:tr>
      <w:tr>
        <w:trPr>
          <w:trHeight w:val="589" w:hRule="atLeast"/>
        </w:trPr>
        <w:tc>
          <w:tcPr>
            <w:tcW w:w="6554" w:type="dxa"/>
          </w:tcPr>
          <w:p>
            <w:pPr>
              <w:pStyle w:val="TableParagraph"/>
              <w:spacing w:line="555" w:lineRule="exact" w:before="14"/>
              <w:rPr>
                <w:sz w:val="44"/>
              </w:rPr>
            </w:pPr>
            <w:r>
              <w:rPr>
                <w:sz w:val="44"/>
              </w:rPr>
              <w:t>2.</w:t>
            </w:r>
            <w:r>
              <w:rPr>
                <w:spacing w:val="-161"/>
                <w:sz w:val="44"/>
              </w:rPr>
              <w:t> </w:t>
            </w:r>
            <w:r>
              <w:rPr>
                <w:sz w:val="44"/>
              </w:rPr>
              <w:t>rose from the ashes</w:t>
            </w:r>
          </w:p>
        </w:tc>
        <w:tc>
          <w:tcPr>
            <w:tcW w:w="6915" w:type="dxa"/>
          </w:tcPr>
          <w:p>
            <w:pPr>
              <w:pStyle w:val="TableParagraph"/>
              <w:ind w:left="0"/>
              <w:rPr>
                <w:rFonts w:ascii="Times New Roman"/>
                <w:sz w:val="44"/>
              </w:rPr>
            </w:pPr>
          </w:p>
        </w:tc>
        <w:tc>
          <w:tcPr>
            <w:tcW w:w="5040" w:type="dxa"/>
            <w:gridSpan w:val="4"/>
            <w:vMerge/>
            <w:tcBorders>
              <w:top w:val="nil"/>
            </w:tcBorders>
          </w:tcPr>
          <w:p>
            <w:pPr>
              <w:rPr>
                <w:sz w:val="2"/>
                <w:szCs w:val="2"/>
              </w:rPr>
            </w:pPr>
          </w:p>
        </w:tc>
      </w:tr>
      <w:tr>
        <w:trPr>
          <w:trHeight w:val="589" w:hRule="atLeast"/>
        </w:trPr>
        <w:tc>
          <w:tcPr>
            <w:tcW w:w="6554" w:type="dxa"/>
          </w:tcPr>
          <w:p>
            <w:pPr>
              <w:pStyle w:val="TableParagraph"/>
              <w:spacing w:line="555" w:lineRule="exact" w:before="14"/>
              <w:rPr>
                <w:sz w:val="44"/>
              </w:rPr>
            </w:pPr>
            <w:r>
              <w:rPr>
                <w:sz w:val="44"/>
              </w:rPr>
              <w:t>3.licking his wounds</w:t>
            </w:r>
          </w:p>
        </w:tc>
        <w:tc>
          <w:tcPr>
            <w:tcW w:w="6915" w:type="dxa"/>
          </w:tcPr>
          <w:p>
            <w:pPr>
              <w:pStyle w:val="TableParagraph"/>
              <w:ind w:left="0"/>
              <w:rPr>
                <w:rFonts w:ascii="Times New Roman"/>
                <w:sz w:val="44"/>
              </w:rPr>
            </w:pPr>
          </w:p>
        </w:tc>
        <w:tc>
          <w:tcPr>
            <w:tcW w:w="5040" w:type="dxa"/>
            <w:gridSpan w:val="4"/>
            <w:vMerge/>
            <w:tcBorders>
              <w:top w:val="nil"/>
            </w:tcBorders>
          </w:tcPr>
          <w:p>
            <w:pPr>
              <w:rPr>
                <w:sz w:val="2"/>
                <w:szCs w:val="2"/>
              </w:rPr>
            </w:pPr>
          </w:p>
        </w:tc>
      </w:tr>
      <w:tr>
        <w:trPr>
          <w:trHeight w:val="589" w:hRule="atLeast"/>
        </w:trPr>
        <w:tc>
          <w:tcPr>
            <w:tcW w:w="6554" w:type="dxa"/>
          </w:tcPr>
          <w:p>
            <w:pPr>
              <w:pStyle w:val="TableParagraph"/>
              <w:spacing w:line="555" w:lineRule="exact" w:before="14"/>
              <w:rPr>
                <w:sz w:val="44"/>
              </w:rPr>
            </w:pPr>
            <w:r>
              <w:rPr>
                <w:sz w:val="44"/>
              </w:rPr>
              <w:t>4.is stuck in a rut</w:t>
            </w:r>
          </w:p>
        </w:tc>
        <w:tc>
          <w:tcPr>
            <w:tcW w:w="6915" w:type="dxa"/>
          </w:tcPr>
          <w:p>
            <w:pPr>
              <w:pStyle w:val="TableParagraph"/>
              <w:ind w:left="0"/>
              <w:rPr>
                <w:rFonts w:ascii="Times New Roman"/>
                <w:sz w:val="44"/>
              </w:rPr>
            </w:pPr>
          </w:p>
        </w:tc>
        <w:tc>
          <w:tcPr>
            <w:tcW w:w="5040" w:type="dxa"/>
            <w:gridSpan w:val="4"/>
            <w:vMerge/>
            <w:tcBorders>
              <w:top w:val="nil"/>
            </w:tcBorders>
          </w:tcPr>
          <w:p>
            <w:pPr>
              <w:rPr>
                <w:sz w:val="2"/>
                <w:szCs w:val="2"/>
              </w:rPr>
            </w:pPr>
          </w:p>
        </w:tc>
      </w:tr>
      <w:tr>
        <w:trPr>
          <w:trHeight w:val="589" w:hRule="atLeast"/>
        </w:trPr>
        <w:tc>
          <w:tcPr>
            <w:tcW w:w="6554" w:type="dxa"/>
          </w:tcPr>
          <w:p>
            <w:pPr>
              <w:pStyle w:val="TableParagraph"/>
              <w:spacing w:line="556" w:lineRule="exact" w:before="14"/>
              <w:rPr>
                <w:sz w:val="44"/>
              </w:rPr>
            </w:pPr>
            <w:r>
              <w:rPr>
                <w:sz w:val="44"/>
              </w:rPr>
              <w:t>5.make adjustments to</w:t>
            </w:r>
          </w:p>
        </w:tc>
        <w:tc>
          <w:tcPr>
            <w:tcW w:w="6915" w:type="dxa"/>
          </w:tcPr>
          <w:p>
            <w:pPr>
              <w:pStyle w:val="TableParagraph"/>
              <w:ind w:left="0"/>
              <w:rPr>
                <w:rFonts w:ascii="Times New Roman"/>
                <w:sz w:val="44"/>
              </w:rPr>
            </w:pPr>
          </w:p>
        </w:tc>
        <w:tc>
          <w:tcPr>
            <w:tcW w:w="5040" w:type="dxa"/>
            <w:gridSpan w:val="4"/>
            <w:vMerge/>
            <w:tcBorders>
              <w:top w:val="nil"/>
            </w:tcBorders>
          </w:tcPr>
          <w:p>
            <w:pPr>
              <w:rPr>
                <w:sz w:val="2"/>
                <w:szCs w:val="2"/>
              </w:rPr>
            </w:pPr>
          </w:p>
        </w:tc>
      </w:tr>
      <w:tr>
        <w:trPr>
          <w:trHeight w:val="516" w:hRule="atLeast"/>
        </w:trPr>
        <w:tc>
          <w:tcPr>
            <w:tcW w:w="6554" w:type="dxa"/>
          </w:tcPr>
          <w:p>
            <w:pPr>
              <w:pStyle w:val="TableParagraph"/>
              <w:spacing w:line="482" w:lineRule="exact" w:before="14"/>
              <w:rPr>
                <w:sz w:val="44"/>
              </w:rPr>
            </w:pPr>
            <w:r>
              <w:rPr>
                <w:sz w:val="44"/>
              </w:rPr>
              <w:t>Collocations 1</w:t>
            </w:r>
          </w:p>
        </w:tc>
        <w:tc>
          <w:tcPr>
            <w:tcW w:w="6915" w:type="dxa"/>
          </w:tcPr>
          <w:p>
            <w:pPr>
              <w:pStyle w:val="TableParagraph"/>
              <w:ind w:left="0"/>
              <w:rPr>
                <w:rFonts w:ascii="Times New Roman"/>
                <w:sz w:val="40"/>
              </w:rPr>
            </w:pPr>
          </w:p>
        </w:tc>
        <w:tc>
          <w:tcPr>
            <w:tcW w:w="5040" w:type="dxa"/>
            <w:gridSpan w:val="4"/>
            <w:vMerge/>
            <w:tcBorders>
              <w:top w:val="nil"/>
            </w:tcBorders>
          </w:tcPr>
          <w:p>
            <w:pPr>
              <w:rPr>
                <w:sz w:val="2"/>
                <w:szCs w:val="2"/>
              </w:rPr>
            </w:pPr>
          </w:p>
        </w:tc>
      </w:tr>
    </w:tbl>
    <w:p>
      <w:pPr>
        <w:pStyle w:val="ListParagraph"/>
        <w:numPr>
          <w:ilvl w:val="0"/>
          <w:numId w:val="11"/>
        </w:numPr>
        <w:tabs>
          <w:tab w:pos="596" w:val="left" w:leader="none"/>
        </w:tabs>
        <w:spacing w:line="240" w:lineRule="auto" w:before="87" w:after="0"/>
        <w:ind w:left="595" w:right="0" w:hanging="445"/>
        <w:jc w:val="left"/>
        <w:rPr>
          <w:sz w:val="44"/>
        </w:rPr>
      </w:pPr>
      <w:r>
        <w:rPr>
          <w:sz w:val="44"/>
        </w:rPr>
        <w:t>face challenges /face hurdles /face difficulties</w:t>
      </w:r>
      <w:r>
        <w:rPr>
          <w:spacing w:val="23"/>
          <w:sz w:val="44"/>
        </w:rPr>
        <w:t> </w:t>
      </w:r>
      <w:r>
        <w:rPr>
          <w:sz w:val="44"/>
        </w:rPr>
        <w:t>facerisks</w:t>
      </w:r>
    </w:p>
    <w:p>
      <w:pPr>
        <w:pStyle w:val="ListParagraph"/>
        <w:numPr>
          <w:ilvl w:val="0"/>
          <w:numId w:val="11"/>
        </w:numPr>
        <w:tabs>
          <w:tab w:pos="643" w:val="left" w:leader="none"/>
        </w:tabs>
        <w:spacing w:line="240" w:lineRule="auto" w:before="26" w:after="0"/>
        <w:ind w:left="642" w:right="0" w:hanging="492"/>
        <w:jc w:val="left"/>
        <w:rPr>
          <w:sz w:val="44"/>
        </w:rPr>
      </w:pPr>
      <w:r>
        <w:rPr>
          <w:sz w:val="44"/>
        </w:rPr>
        <w:t>Career</w:t>
      </w:r>
      <w:r>
        <w:rPr>
          <w:spacing w:val="1"/>
          <w:sz w:val="44"/>
        </w:rPr>
        <w:t> </w:t>
      </w:r>
      <w:r>
        <w:rPr>
          <w:sz w:val="44"/>
        </w:rPr>
        <w:t>planning</w:t>
      </w:r>
    </w:p>
    <w:p>
      <w:pPr>
        <w:pStyle w:val="ListParagraph"/>
        <w:numPr>
          <w:ilvl w:val="0"/>
          <w:numId w:val="11"/>
        </w:numPr>
        <w:tabs>
          <w:tab w:pos="643" w:val="left" w:leader="none"/>
        </w:tabs>
        <w:spacing w:line="252" w:lineRule="auto" w:before="26" w:after="0"/>
        <w:ind w:left="151" w:right="14811" w:firstLine="0"/>
        <w:jc w:val="left"/>
        <w:rPr>
          <w:sz w:val="44"/>
        </w:rPr>
      </w:pPr>
      <w:r>
        <w:rPr>
          <w:sz w:val="44"/>
        </w:rPr>
        <w:t>expand business </w:t>
      </w:r>
      <w:r>
        <w:rPr>
          <w:spacing w:val="-16"/>
          <w:sz w:val="44"/>
        </w:rPr>
        <w:t>, </w:t>
      </w:r>
      <w:r>
        <w:rPr>
          <w:sz w:val="44"/>
        </w:rPr>
        <w:t>4.offer</w:t>
      </w:r>
      <w:r>
        <w:rPr>
          <w:spacing w:val="4"/>
          <w:sz w:val="44"/>
        </w:rPr>
        <w:t> </w:t>
      </w:r>
      <w:r>
        <w:rPr>
          <w:sz w:val="44"/>
        </w:rPr>
        <w:t>advice</w:t>
      </w:r>
    </w:p>
    <w:p>
      <w:pPr>
        <w:pStyle w:val="ListParagraph"/>
        <w:numPr>
          <w:ilvl w:val="0"/>
          <w:numId w:val="12"/>
        </w:numPr>
        <w:tabs>
          <w:tab w:pos="596" w:val="left" w:leader="none"/>
        </w:tabs>
        <w:spacing w:line="559" w:lineRule="exact" w:before="0" w:after="0"/>
        <w:ind w:left="595" w:right="0" w:hanging="445"/>
        <w:jc w:val="left"/>
        <w:rPr>
          <w:sz w:val="44"/>
        </w:rPr>
      </w:pPr>
      <w:r>
        <w:rPr>
          <w:sz w:val="44"/>
        </w:rPr>
        <w:t>career path/career</w:t>
      </w:r>
      <w:r>
        <w:rPr>
          <w:spacing w:val="3"/>
          <w:sz w:val="44"/>
        </w:rPr>
        <w:t> </w:t>
      </w:r>
      <w:r>
        <w:rPr>
          <w:sz w:val="44"/>
        </w:rPr>
        <w:t>route</w:t>
      </w:r>
    </w:p>
    <w:p>
      <w:pPr>
        <w:pStyle w:val="ListParagraph"/>
        <w:numPr>
          <w:ilvl w:val="0"/>
          <w:numId w:val="12"/>
        </w:numPr>
        <w:tabs>
          <w:tab w:pos="643" w:val="left" w:leader="none"/>
        </w:tabs>
        <w:spacing w:line="240" w:lineRule="auto" w:before="26" w:after="0"/>
        <w:ind w:left="642" w:right="0" w:hanging="492"/>
        <w:jc w:val="left"/>
        <w:rPr>
          <w:sz w:val="44"/>
        </w:rPr>
      </w:pPr>
      <w:r>
        <w:rPr>
          <w:sz w:val="44"/>
        </w:rPr>
        <w:t>faced</w:t>
      </w:r>
      <w:r>
        <w:rPr>
          <w:spacing w:val="1"/>
          <w:sz w:val="44"/>
        </w:rPr>
        <w:t> </w:t>
      </w:r>
      <w:r>
        <w:rPr>
          <w:sz w:val="44"/>
        </w:rPr>
        <w:t>risks</w:t>
      </w:r>
    </w:p>
    <w:p>
      <w:pPr>
        <w:pStyle w:val="BodyText"/>
        <w:spacing w:line="252" w:lineRule="auto" w:before="25"/>
        <w:ind w:right="9199"/>
      </w:pPr>
      <w:r>
        <w:rPr/>
        <w:t>Vocabulary learning strategies 1-2 CABEFDHGJKI</w:t>
      </w:r>
    </w:p>
    <w:p>
      <w:pPr>
        <w:pStyle w:val="BodyText"/>
        <w:spacing w:line="556" w:lineRule="exact"/>
      </w:pPr>
      <w:r>
        <w:rPr/>
        <w:t>Vocabulary learning strategies 1-3</w:t>
      </w:r>
    </w:p>
    <w:p>
      <w:pPr>
        <w:pStyle w:val="BodyText"/>
        <w:spacing w:line="249" w:lineRule="auto" w:before="24"/>
        <w:ind w:right="14479"/>
      </w:pPr>
      <w:r>
        <w:rPr/>
        <w:t>1. job security 2.work environments 3.Internet boom</w:t>
      </w:r>
    </w:p>
    <w:p>
      <w:pPr>
        <w:pStyle w:val="ListParagraph"/>
        <w:numPr>
          <w:ilvl w:val="0"/>
          <w:numId w:val="13"/>
        </w:numPr>
        <w:tabs>
          <w:tab w:pos="643" w:val="left" w:leader="none"/>
        </w:tabs>
        <w:spacing w:line="545" w:lineRule="exact" w:before="0" w:after="0"/>
        <w:ind w:left="642" w:right="0" w:hanging="492"/>
        <w:jc w:val="left"/>
        <w:rPr>
          <w:sz w:val="44"/>
        </w:rPr>
      </w:pPr>
      <w:r>
        <w:rPr>
          <w:sz w:val="44"/>
        </w:rPr>
        <w:t>fashion</w:t>
      </w:r>
      <w:r>
        <w:rPr>
          <w:spacing w:val="1"/>
          <w:sz w:val="44"/>
        </w:rPr>
        <w:t> </w:t>
      </w:r>
      <w:r>
        <w:rPr>
          <w:sz w:val="44"/>
        </w:rPr>
        <w:t>shows</w:t>
      </w:r>
    </w:p>
    <w:p>
      <w:pPr>
        <w:pStyle w:val="ListParagraph"/>
        <w:numPr>
          <w:ilvl w:val="0"/>
          <w:numId w:val="13"/>
        </w:numPr>
        <w:tabs>
          <w:tab w:pos="643" w:val="left" w:leader="none"/>
        </w:tabs>
        <w:spacing w:line="230" w:lineRule="auto" w:before="4" w:after="0"/>
        <w:ind w:left="151" w:right="113" w:firstLine="0"/>
        <w:jc w:val="left"/>
        <w:rPr>
          <w:sz w:val="47"/>
        </w:rPr>
      </w:pPr>
      <w:r>
        <w:rPr>
          <w:sz w:val="44"/>
        </w:rPr>
        <w:t>business</w:t>
      </w:r>
      <w:r>
        <w:rPr>
          <w:spacing w:val="8"/>
          <w:sz w:val="44"/>
        </w:rPr>
        <w:t> </w:t>
      </w:r>
      <w:r>
        <w:rPr>
          <w:sz w:val="44"/>
        </w:rPr>
        <w:t>owner</w:t>
      </w:r>
      <w:r>
        <w:rPr>
          <w:spacing w:val="8"/>
          <w:sz w:val="44"/>
        </w:rPr>
        <w:t> </w:t>
      </w:r>
      <w:r>
        <w:rPr>
          <w:sz w:val="44"/>
        </w:rPr>
        <w:t>Translation</w:t>
      </w:r>
      <w:r>
        <w:rPr>
          <w:spacing w:val="9"/>
          <w:sz w:val="44"/>
        </w:rPr>
        <w:t> </w:t>
      </w:r>
      <w:r>
        <w:rPr>
          <w:sz w:val="44"/>
        </w:rPr>
        <w:t>1-1</w:t>
      </w:r>
      <w:r>
        <w:rPr>
          <w:spacing w:val="8"/>
          <w:sz w:val="44"/>
        </w:rPr>
        <w:t> </w:t>
      </w:r>
      <w:r>
        <w:rPr>
          <w:sz w:val="44"/>
        </w:rPr>
        <w:t>Reference:</w:t>
      </w:r>
      <w:r>
        <w:rPr>
          <w:spacing w:val="27"/>
          <w:sz w:val="44"/>
        </w:rPr>
        <w:t> </w:t>
      </w:r>
      <w:r>
        <w:rPr>
          <w:position w:val="2"/>
          <w:sz w:val="47"/>
        </w:rPr>
        <w:t>你若要自己创业，就必须做好应对诸多艰难</w:t>
      </w:r>
      <w:r>
        <w:rPr>
          <w:spacing w:val="-6"/>
          <w:sz w:val="47"/>
        </w:rPr>
        <w:t>时刻的心理准备。 创业首先要有乐趣， 要确保创业始于你为之激情澎湃的新鲜想法。 一旦</w:t>
      </w:r>
      <w:r>
        <w:rPr>
          <w:spacing w:val="-3"/>
          <w:sz w:val="47"/>
        </w:rPr>
        <w:t>你开始意识到每项开支花费之 高、基础性工作之多以及联系广大用户之难， 挣扎的日子就</w:t>
      </w:r>
      <w:r>
        <w:rPr>
          <w:spacing w:val="-8"/>
          <w:sz w:val="47"/>
        </w:rPr>
        <w:t>开始了， 你甚至有可 能想放弃。 几乎每个企业都会经历这些成长的痛苦， 只是那些成功</w:t>
      </w:r>
    </w:p>
    <w:p>
      <w:pPr>
        <w:spacing w:after="0" w:line="230" w:lineRule="auto"/>
        <w:jc w:val="left"/>
        <w:rPr>
          <w:sz w:val="47"/>
        </w:rPr>
        <w:sectPr>
          <w:pgSz w:w="22370" w:h="31660"/>
          <w:pgMar w:top="2300" w:bottom="280" w:left="3140" w:right="0"/>
        </w:sectPr>
      </w:pPr>
    </w:p>
    <w:p>
      <w:pPr>
        <w:spacing w:before="14"/>
        <w:ind w:left="151" w:right="0" w:firstLine="0"/>
        <w:jc w:val="left"/>
        <w:rPr>
          <w:sz w:val="47"/>
        </w:rPr>
      </w:pPr>
      <w:r>
        <w:rPr>
          <w:sz w:val="47"/>
        </w:rPr>
        <w:t>的企业能坚持 向前推进罢了。</w:t>
      </w:r>
    </w:p>
    <w:p>
      <w:pPr>
        <w:pStyle w:val="BodyText"/>
        <w:spacing w:line="249" w:lineRule="auto" w:before="37"/>
        <w:ind w:right="14479"/>
      </w:pPr>
      <w:r>
        <w:rPr/>
        <w:t>Translation 1-2 Reference:</w:t>
      </w:r>
    </w:p>
    <w:p>
      <w:pPr>
        <w:pStyle w:val="BodyText"/>
        <w:spacing w:line="249" w:lineRule="auto"/>
        <w:ind w:right="219"/>
      </w:pPr>
      <w:r>
        <w:rPr/>
        <w:t>University graduates face high employment pressure with millions of them swarming into the job market every year. On the other hand, the Internet tide is thrusting them to the fore of the era. In China, many young people choose to realize their entrepreneurial dreams by taking advantage of the Internet. Compared with traditional entrepreneurial models, launching an online business needs less money andhas easier entry. As long as one is willing to work hard and knows the necessary technology, a good idea has the largest chance of turning into real money. Therefore, the Internet means more opportunities for those young people who want to start their own business. 2-7 iExplore 2: Sharing your</w:t>
      </w:r>
      <w:r>
        <w:rPr>
          <w:spacing w:val="9"/>
        </w:rPr>
        <w:t> </w:t>
      </w:r>
      <w:r>
        <w:rPr/>
        <w:t>ideas</w:t>
      </w:r>
    </w:p>
    <w:p>
      <w:pPr>
        <w:pStyle w:val="BodyText"/>
        <w:spacing w:line="552" w:lineRule="exact"/>
      </w:pPr>
      <w:r>
        <w:rPr/>
        <w:t>Sharing your ideas</w:t>
      </w:r>
    </w:p>
    <w:p>
      <w:pPr>
        <w:pStyle w:val="BodyText"/>
        <w:spacing w:before="19"/>
      </w:pPr>
      <w:r>
        <w:rPr/>
        <w:t>Reference:</w:t>
      </w:r>
    </w:p>
    <w:p>
      <w:pPr>
        <w:pStyle w:val="BodyText"/>
        <w:spacing w:line="249" w:lineRule="auto" w:before="21"/>
        <w:ind w:right="436"/>
      </w:pPr>
      <w:r>
        <w:rPr/>
        <w:t>There will be a number of difficulties that young people have to overcome if they want to start their own business.</w:t>
      </w:r>
    </w:p>
    <w:p>
      <w:pPr>
        <w:pStyle w:val="BodyText"/>
        <w:spacing w:before="9"/>
        <w:ind w:left="0"/>
        <w:rPr>
          <w:sz w:val="39"/>
        </w:rPr>
      </w:pPr>
    </w:p>
    <w:p>
      <w:pPr>
        <w:pStyle w:val="BodyText"/>
        <w:spacing w:line="249" w:lineRule="auto"/>
      </w:pPr>
      <w:r>
        <w:rPr/>
        <w:t>Firstly, time management might be one of the biggest challenges faced by young entrepreneurs, since they have to finish their academic work while working on their business. Both academic work and business endeavors are demanding jobs and young entrepreneurs may sometimes feel overwhelmed.</w:t>
      </w:r>
    </w:p>
    <w:p>
      <w:pPr>
        <w:pStyle w:val="BodyText"/>
        <w:spacing w:before="8"/>
        <w:ind w:left="0"/>
        <w:rPr>
          <w:sz w:val="39"/>
        </w:rPr>
      </w:pPr>
    </w:p>
    <w:p>
      <w:pPr>
        <w:pStyle w:val="BodyText"/>
        <w:spacing w:line="249" w:lineRule="auto"/>
        <w:ind w:right="436"/>
      </w:pPr>
      <w:r>
        <w:rPr/>
        <w:t>Secondly, most young people do not possess much capital to start their own business. Young people, who are still working on their degrees or have just finished college, are mostly supported by their parents. Thus, the lack of capitalmay hinder their endeavors to start business.</w:t>
      </w:r>
    </w:p>
    <w:p>
      <w:pPr>
        <w:pStyle w:val="BodyText"/>
        <w:spacing w:before="1"/>
        <w:ind w:left="0"/>
        <w:rPr>
          <w:sz w:val="40"/>
        </w:rPr>
      </w:pPr>
    </w:p>
    <w:p>
      <w:pPr>
        <w:pStyle w:val="BodyText"/>
        <w:spacing w:line="252" w:lineRule="auto"/>
        <w:ind w:right="662"/>
      </w:pPr>
      <w:r>
        <w:rPr/>
        <w:t>Last but not least, finding experienced employees is often very challenging for the new-born business. In most cases, experienced employees would like to work in established companies, which leaves the new-born bussiness in the</w:t>
      </w:r>
      <w:r>
        <w:rPr>
          <w:spacing w:val="56"/>
        </w:rPr>
        <w:t> </w:t>
      </w:r>
      <w:r>
        <w:rPr/>
        <w:t>dark.</w:t>
      </w:r>
    </w:p>
    <w:p>
      <w:pPr>
        <w:pStyle w:val="BodyText"/>
        <w:spacing w:before="11"/>
        <w:ind w:left="0"/>
        <w:rPr>
          <w:sz w:val="38"/>
        </w:rPr>
      </w:pPr>
    </w:p>
    <w:p>
      <w:pPr>
        <w:pStyle w:val="BodyText"/>
        <w:spacing w:line="249" w:lineRule="auto" w:before="1"/>
        <w:ind w:right="436"/>
      </w:pPr>
      <w:r>
        <w:rPr/>
        <w:t>Time management, financial support and finding experienced employees are among various problems that a young entrepreneur might face. However, there are always solutions to any problems as long as they try hard enough.</w:t>
      </w:r>
    </w:p>
    <w:p>
      <w:pPr>
        <w:pStyle w:val="BodyText"/>
        <w:spacing w:line="557" w:lineRule="exact"/>
      </w:pPr>
      <w:r>
        <w:rPr/>
        <w:t>iProduce</w:t>
      </w:r>
    </w:p>
    <w:p>
      <w:pPr>
        <w:pStyle w:val="ListParagraph"/>
        <w:numPr>
          <w:ilvl w:val="1"/>
          <w:numId w:val="14"/>
        </w:numPr>
        <w:tabs>
          <w:tab w:pos="1039" w:val="left" w:leader="none"/>
        </w:tabs>
        <w:spacing w:line="249" w:lineRule="auto" w:before="20" w:after="0"/>
        <w:ind w:left="151" w:right="15524" w:firstLine="0"/>
        <w:jc w:val="left"/>
        <w:rPr>
          <w:sz w:val="44"/>
        </w:rPr>
      </w:pPr>
      <w:r>
        <w:rPr>
          <w:sz w:val="44"/>
        </w:rPr>
        <w:t>Unit </w:t>
      </w:r>
      <w:r>
        <w:rPr>
          <w:spacing w:val="-3"/>
          <w:sz w:val="44"/>
        </w:rPr>
        <w:t>project </w:t>
      </w:r>
      <w:r>
        <w:rPr>
          <w:sz w:val="44"/>
        </w:rPr>
        <w:t>Unit project Reference:</w:t>
      </w:r>
    </w:p>
    <w:p>
      <w:pPr>
        <w:pStyle w:val="BodyText"/>
        <w:spacing w:before="6"/>
        <w:ind w:left="0"/>
        <w:rPr>
          <w:sz w:val="38"/>
        </w:rPr>
      </w:pPr>
    </w:p>
    <w:p>
      <w:pPr>
        <w:pStyle w:val="BodyText"/>
        <w:spacing w:line="254" w:lineRule="auto" w:before="1"/>
      </w:pPr>
      <w:r>
        <w:rPr/>
        <w:t>The affirmative view: University students should be encouraged to start their own business</w:t>
      </w:r>
    </w:p>
    <w:p>
      <w:pPr>
        <w:pStyle w:val="BodyText"/>
        <w:spacing w:before="9"/>
        <w:ind w:left="0"/>
        <w:rPr>
          <w:sz w:val="37"/>
        </w:rPr>
      </w:pPr>
    </w:p>
    <w:p>
      <w:pPr>
        <w:pStyle w:val="BodyText"/>
        <w:spacing w:line="252" w:lineRule="auto"/>
        <w:ind w:right="883"/>
      </w:pPr>
      <w:r>
        <w:rPr/>
        <w:t>Nowadays, more and more university students start their own business before graduation. Although some people argue that there is a good chance that they will fail for the lack of experience if they start a business at university, we</w:t>
      </w:r>
      <w:r>
        <w:rPr>
          <w:spacing w:val="136"/>
        </w:rPr>
        <w:t> </w:t>
      </w:r>
      <w:r>
        <w:rPr/>
        <w:t>believe</w:t>
      </w:r>
    </w:p>
    <w:p>
      <w:pPr>
        <w:spacing w:after="0" w:line="252" w:lineRule="auto"/>
        <w:sectPr>
          <w:pgSz w:w="22370" w:h="31660"/>
          <w:pgMar w:top="2260" w:bottom="280" w:left="3140" w:right="0"/>
        </w:sectPr>
      </w:pPr>
    </w:p>
    <w:p>
      <w:pPr>
        <w:pStyle w:val="BodyText"/>
        <w:spacing w:line="252" w:lineRule="auto" w:before="29"/>
      </w:pPr>
      <w:r>
        <w:rPr/>
        <w:t>that there are more advantages than disadvantages for one to start a business at university.</w:t>
      </w:r>
    </w:p>
    <w:p>
      <w:pPr>
        <w:pStyle w:val="BodyText"/>
        <w:spacing w:before="6"/>
        <w:ind w:left="0"/>
        <w:rPr>
          <w:sz w:val="38"/>
        </w:rPr>
      </w:pPr>
    </w:p>
    <w:p>
      <w:pPr>
        <w:pStyle w:val="BodyText"/>
        <w:spacing w:line="252" w:lineRule="auto"/>
        <w:ind w:right="436"/>
      </w:pPr>
      <w:r>
        <w:rPr/>
        <w:t>First of all, there are a lot of resources on campus. Universities are a hotbed of knowledge and student entrepreneurs can tap into that knowledge. For example, students can have free access to advice from professors who often love getting involved in student-run startups.</w:t>
      </w:r>
    </w:p>
    <w:p>
      <w:pPr>
        <w:pStyle w:val="BodyText"/>
        <w:ind w:left="0"/>
        <w:rPr>
          <w:sz w:val="38"/>
        </w:rPr>
      </w:pPr>
    </w:p>
    <w:p>
      <w:pPr>
        <w:pStyle w:val="BodyText"/>
        <w:spacing w:line="249" w:lineRule="auto" w:before="1"/>
      </w:pPr>
      <w:r>
        <w:rPr/>
        <w:t>Besides, university students have less pressure in earning a living or supporting a family. So they can be more focused and are more willing to take risks, which are of great significance for starting a new business.</w:t>
      </w:r>
    </w:p>
    <w:p>
      <w:pPr>
        <w:pStyle w:val="BodyText"/>
        <w:ind w:left="0"/>
        <w:rPr>
          <w:sz w:val="38"/>
        </w:rPr>
      </w:pPr>
    </w:p>
    <w:p>
      <w:pPr>
        <w:pStyle w:val="BodyText"/>
        <w:spacing w:line="249" w:lineRule="auto"/>
      </w:pPr>
      <w:r>
        <w:rPr/>
        <w:t>Also, universities provide students with plenty chances for networking. Student entrepreneurs can go to relevant activities and events their universities host and might meetgood contacts.</w:t>
      </w:r>
    </w:p>
    <w:p>
      <w:pPr>
        <w:pStyle w:val="BodyText"/>
        <w:spacing w:before="4"/>
        <w:ind w:left="0"/>
        <w:rPr>
          <w:sz w:val="38"/>
        </w:rPr>
      </w:pPr>
    </w:p>
    <w:p>
      <w:pPr>
        <w:pStyle w:val="BodyText"/>
        <w:spacing w:line="249" w:lineRule="auto"/>
      </w:pPr>
      <w:r>
        <w:rPr/>
        <w:t>Of course, student entrepreneurs will encounter problems like the lack of experience and capital. But they can find a mentor and try to secure investment from angel investors who are interested in their business ideas.</w:t>
      </w:r>
    </w:p>
    <w:p>
      <w:pPr>
        <w:pStyle w:val="BodyText"/>
        <w:ind w:left="0"/>
        <w:rPr>
          <w:sz w:val="38"/>
        </w:rPr>
      </w:pPr>
    </w:p>
    <w:p>
      <w:pPr>
        <w:pStyle w:val="BodyText"/>
        <w:spacing w:line="249" w:lineRule="auto" w:before="1"/>
        <w:ind w:right="219"/>
        <w:jc w:val="both"/>
      </w:pPr>
      <w:r>
        <w:rPr/>
        <w:t>All in all, I strongly believe that university students should be encouraged to start their own business as long as they have good business ideas and are ready for all the barriers.</w:t>
      </w:r>
    </w:p>
    <w:p>
      <w:pPr>
        <w:pStyle w:val="BodyText"/>
        <w:spacing w:before="4"/>
      </w:pPr>
      <w:r>
        <w:rPr/>
        <w:t>iAssess</w:t>
      </w:r>
    </w:p>
    <w:p>
      <w:pPr>
        <w:pStyle w:val="ListParagraph"/>
        <w:numPr>
          <w:ilvl w:val="1"/>
          <w:numId w:val="14"/>
        </w:numPr>
        <w:tabs>
          <w:tab w:pos="1039" w:val="left" w:leader="none"/>
        </w:tabs>
        <w:spacing w:line="240" w:lineRule="auto" w:before="23" w:after="0"/>
        <w:ind w:left="1038" w:right="0" w:hanging="888"/>
        <w:jc w:val="left"/>
        <w:rPr>
          <w:sz w:val="44"/>
        </w:rPr>
      </w:pPr>
      <w:r>
        <w:rPr>
          <w:sz w:val="44"/>
        </w:rPr>
        <w:t>Unit</w:t>
      </w:r>
      <w:r>
        <w:rPr>
          <w:spacing w:val="1"/>
          <w:sz w:val="44"/>
        </w:rPr>
        <w:t> </w:t>
      </w:r>
      <w:r>
        <w:rPr>
          <w:sz w:val="44"/>
        </w:rPr>
        <w:t>test</w:t>
      </w:r>
    </w:p>
    <w:p>
      <w:pPr>
        <w:pStyle w:val="BodyText"/>
        <w:spacing w:line="249" w:lineRule="auto" w:before="23"/>
        <w:ind w:right="11975"/>
      </w:pPr>
      <w:r>
        <w:rPr/>
        <w:t>Vocabulary and structure 1-1 BCCDA</w:t>
      </w:r>
    </w:p>
    <w:p>
      <w:pPr>
        <w:pStyle w:val="BodyText"/>
        <w:spacing w:line="249" w:lineRule="auto" w:before="1"/>
        <w:ind w:right="11975"/>
      </w:pPr>
      <w:r>
        <w:rPr/>
        <w:t>Vocabulary and structure 1-2 1.forge</w:t>
      </w:r>
    </w:p>
    <w:p>
      <w:pPr>
        <w:pStyle w:val="BodyText"/>
        <w:spacing w:before="4"/>
      </w:pPr>
      <w:r>
        <w:rPr/>
        <w:t>2. feedback</w:t>
      </w:r>
    </w:p>
    <w:p>
      <w:pPr>
        <w:pStyle w:val="BodyText"/>
        <w:ind w:left="0"/>
        <w:rPr>
          <w:sz w:val="20"/>
        </w:rPr>
      </w:pPr>
    </w:p>
    <w:p>
      <w:pPr>
        <w:pStyle w:val="BodyText"/>
        <w:spacing w:before="7"/>
        <w:ind w:left="0"/>
        <w:rPr>
          <w:sz w:val="24"/>
        </w:rPr>
      </w:pPr>
    </w:p>
    <w:tbl>
      <w:tblPr>
        <w:tblW w:w="0" w:type="auto"/>
        <w:jc w:val="left"/>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59"/>
        <w:gridCol w:w="5102"/>
        <w:gridCol w:w="4215"/>
        <w:gridCol w:w="666"/>
        <w:gridCol w:w="1492"/>
      </w:tblGrid>
      <w:tr>
        <w:trPr>
          <w:trHeight w:val="2274" w:hRule="atLeast"/>
        </w:trPr>
        <w:tc>
          <w:tcPr>
            <w:tcW w:w="12361" w:type="dxa"/>
            <w:gridSpan w:val="2"/>
          </w:tcPr>
          <w:p>
            <w:pPr>
              <w:pStyle w:val="TableParagraph"/>
              <w:numPr>
                <w:ilvl w:val="0"/>
                <w:numId w:val="15"/>
              </w:numPr>
              <w:tabs>
                <w:tab w:pos="637" w:val="left" w:leader="none"/>
              </w:tabs>
              <w:spacing w:line="505" w:lineRule="exact" w:before="0" w:after="0"/>
              <w:ind w:left="636" w:right="0" w:hanging="587"/>
              <w:jc w:val="left"/>
              <w:rPr>
                <w:sz w:val="44"/>
              </w:rPr>
            </w:pPr>
            <w:r>
              <w:rPr>
                <w:sz w:val="44"/>
              </w:rPr>
              <w:t>criteria</w:t>
            </w:r>
          </w:p>
          <w:p>
            <w:pPr>
              <w:pStyle w:val="TableParagraph"/>
              <w:numPr>
                <w:ilvl w:val="0"/>
                <w:numId w:val="15"/>
              </w:numPr>
              <w:tabs>
                <w:tab w:pos="637" w:val="left" w:leader="none"/>
              </w:tabs>
              <w:spacing w:line="240" w:lineRule="auto" w:before="23" w:after="0"/>
              <w:ind w:left="636" w:right="0" w:hanging="587"/>
              <w:jc w:val="left"/>
              <w:rPr>
                <w:sz w:val="44"/>
              </w:rPr>
            </w:pPr>
            <w:r>
              <w:rPr>
                <w:sz w:val="44"/>
              </w:rPr>
              <w:t>overwhelming</w:t>
            </w:r>
          </w:p>
          <w:p>
            <w:pPr>
              <w:pStyle w:val="TableParagraph"/>
              <w:numPr>
                <w:ilvl w:val="0"/>
                <w:numId w:val="15"/>
              </w:numPr>
              <w:tabs>
                <w:tab w:pos="637" w:val="left" w:leader="none"/>
              </w:tabs>
              <w:spacing w:line="580" w:lineRule="atLeast" w:before="7" w:after="0"/>
              <w:ind w:left="50" w:right="9203" w:firstLine="0"/>
              <w:jc w:val="left"/>
              <w:rPr>
                <w:sz w:val="44"/>
              </w:rPr>
            </w:pPr>
            <w:r>
              <w:rPr>
                <w:sz w:val="44"/>
              </w:rPr>
              <w:t>recruitment Banked cloze</w:t>
            </w:r>
            <w:r>
              <w:rPr>
                <w:spacing w:val="23"/>
                <w:sz w:val="44"/>
              </w:rPr>
              <w:t> </w:t>
            </w:r>
            <w:r>
              <w:rPr>
                <w:spacing w:val="-16"/>
                <w:sz w:val="44"/>
              </w:rPr>
              <w:t>1</w:t>
            </w:r>
          </w:p>
        </w:tc>
        <w:tc>
          <w:tcPr>
            <w:tcW w:w="6373" w:type="dxa"/>
            <w:gridSpan w:val="3"/>
            <w:vMerge w:val="restart"/>
          </w:tcPr>
          <w:p>
            <w:pPr>
              <w:pStyle w:val="TableParagraph"/>
              <w:ind w:left="0"/>
              <w:rPr>
                <w:rFonts w:ascii="Times New Roman"/>
                <w:sz w:val="44"/>
              </w:rPr>
            </w:pPr>
          </w:p>
        </w:tc>
      </w:tr>
      <w:tr>
        <w:trPr>
          <w:trHeight w:val="585" w:hRule="atLeast"/>
        </w:trPr>
        <w:tc>
          <w:tcPr>
            <w:tcW w:w="12361" w:type="dxa"/>
            <w:gridSpan w:val="2"/>
          </w:tcPr>
          <w:p>
            <w:pPr>
              <w:pStyle w:val="TableParagraph"/>
              <w:spacing w:line="554" w:lineRule="exact" w:before="11"/>
              <w:rPr>
                <w:sz w:val="44"/>
              </w:rPr>
            </w:pPr>
            <w:r>
              <w:rPr>
                <w:sz w:val="44"/>
              </w:rPr>
              <w:t>FNJBAGELHC</w:t>
            </w:r>
          </w:p>
        </w:tc>
        <w:tc>
          <w:tcPr>
            <w:tcW w:w="6373" w:type="dxa"/>
            <w:gridSpan w:val="3"/>
            <w:vMerge/>
            <w:tcBorders>
              <w:top w:val="nil"/>
            </w:tcBorders>
          </w:tcPr>
          <w:p>
            <w:pPr>
              <w:rPr>
                <w:sz w:val="2"/>
                <w:szCs w:val="2"/>
              </w:rPr>
            </w:pPr>
          </w:p>
        </w:tc>
      </w:tr>
      <w:tr>
        <w:trPr>
          <w:trHeight w:val="586" w:hRule="atLeast"/>
        </w:trPr>
        <w:tc>
          <w:tcPr>
            <w:tcW w:w="12361" w:type="dxa"/>
            <w:gridSpan w:val="2"/>
          </w:tcPr>
          <w:p>
            <w:pPr>
              <w:pStyle w:val="TableParagraph"/>
              <w:spacing w:line="554" w:lineRule="exact" w:before="13"/>
              <w:rPr>
                <w:sz w:val="44"/>
              </w:rPr>
            </w:pPr>
            <w:r>
              <w:rPr>
                <w:sz w:val="44"/>
              </w:rPr>
              <w:t>Reading comprehension 1</w:t>
            </w:r>
          </w:p>
        </w:tc>
        <w:tc>
          <w:tcPr>
            <w:tcW w:w="6373" w:type="dxa"/>
            <w:gridSpan w:val="3"/>
            <w:vMerge/>
            <w:tcBorders>
              <w:top w:val="nil"/>
            </w:tcBorders>
          </w:tcPr>
          <w:p>
            <w:pPr>
              <w:rPr>
                <w:sz w:val="2"/>
                <w:szCs w:val="2"/>
              </w:rPr>
            </w:pPr>
          </w:p>
        </w:tc>
      </w:tr>
      <w:tr>
        <w:trPr>
          <w:trHeight w:val="586" w:hRule="atLeast"/>
        </w:trPr>
        <w:tc>
          <w:tcPr>
            <w:tcW w:w="12361" w:type="dxa"/>
            <w:gridSpan w:val="2"/>
          </w:tcPr>
          <w:p>
            <w:pPr>
              <w:pStyle w:val="TableParagraph"/>
              <w:spacing w:line="554" w:lineRule="exact" w:before="13"/>
              <w:rPr>
                <w:sz w:val="44"/>
              </w:rPr>
            </w:pPr>
            <w:r>
              <w:rPr>
                <w:sz w:val="44"/>
              </w:rPr>
              <w:t>CCAAA Translation 1-1 Reference:</w:t>
            </w:r>
          </w:p>
        </w:tc>
        <w:tc>
          <w:tcPr>
            <w:tcW w:w="6373" w:type="dxa"/>
            <w:gridSpan w:val="3"/>
            <w:vMerge/>
            <w:tcBorders>
              <w:top w:val="nil"/>
            </w:tcBorders>
          </w:tcPr>
          <w:p>
            <w:pPr>
              <w:rPr>
                <w:sz w:val="2"/>
                <w:szCs w:val="2"/>
              </w:rPr>
            </w:pPr>
          </w:p>
        </w:tc>
      </w:tr>
      <w:tr>
        <w:trPr>
          <w:trHeight w:val="585" w:hRule="atLeast"/>
        </w:trPr>
        <w:tc>
          <w:tcPr>
            <w:tcW w:w="12361" w:type="dxa"/>
            <w:gridSpan w:val="2"/>
          </w:tcPr>
          <w:p>
            <w:pPr>
              <w:pStyle w:val="TableParagraph"/>
              <w:spacing w:line="553" w:lineRule="exact" w:before="13"/>
              <w:rPr>
                <w:sz w:val="44"/>
              </w:rPr>
            </w:pPr>
            <w:r>
              <w:rPr>
                <w:sz w:val="44"/>
              </w:rPr>
              <w:t>Entrepreneurship starting at university allows</w:t>
            </w:r>
            <w:r>
              <w:rPr>
                <w:spacing w:val="86"/>
                <w:sz w:val="44"/>
              </w:rPr>
              <w:t> </w:t>
            </w:r>
            <w:r>
              <w:rPr>
                <w:sz w:val="44"/>
              </w:rPr>
              <w:t>students</w:t>
            </w:r>
          </w:p>
        </w:tc>
        <w:tc>
          <w:tcPr>
            <w:tcW w:w="4881" w:type="dxa"/>
            <w:gridSpan w:val="2"/>
          </w:tcPr>
          <w:p>
            <w:pPr>
              <w:pStyle w:val="TableParagraph"/>
              <w:spacing w:line="553" w:lineRule="exact" w:before="13"/>
              <w:ind w:left="110"/>
              <w:rPr>
                <w:sz w:val="44"/>
              </w:rPr>
            </w:pPr>
            <w:r>
              <w:rPr>
                <w:sz w:val="44"/>
              </w:rPr>
              <w:t>to gain the necessary</w:t>
            </w:r>
          </w:p>
        </w:tc>
        <w:tc>
          <w:tcPr>
            <w:tcW w:w="1492" w:type="dxa"/>
          </w:tcPr>
          <w:p>
            <w:pPr>
              <w:pStyle w:val="TableParagraph"/>
              <w:spacing w:line="553" w:lineRule="exact" w:before="13"/>
              <w:ind w:left="109"/>
              <w:rPr>
                <w:sz w:val="44"/>
              </w:rPr>
            </w:pPr>
            <w:r>
              <w:rPr>
                <w:sz w:val="44"/>
              </w:rPr>
              <w:t>life</w:t>
            </w:r>
          </w:p>
        </w:tc>
      </w:tr>
      <w:tr>
        <w:trPr>
          <w:trHeight w:val="585" w:hRule="atLeast"/>
        </w:trPr>
        <w:tc>
          <w:tcPr>
            <w:tcW w:w="12361" w:type="dxa"/>
            <w:gridSpan w:val="2"/>
          </w:tcPr>
          <w:p>
            <w:pPr>
              <w:pStyle w:val="TableParagraph"/>
              <w:spacing w:line="554" w:lineRule="exact" w:before="11"/>
              <w:rPr>
                <w:sz w:val="44"/>
              </w:rPr>
            </w:pPr>
            <w:r>
              <w:rPr>
                <w:sz w:val="44"/>
              </w:rPr>
              <w:t>skills and confidence to make it in the"real" world.</w:t>
            </w:r>
            <w:r>
              <w:rPr>
                <w:spacing w:val="87"/>
                <w:sz w:val="44"/>
              </w:rPr>
              <w:t> </w:t>
            </w:r>
            <w:r>
              <w:rPr>
                <w:sz w:val="44"/>
              </w:rPr>
              <w:t>On</w:t>
            </w:r>
          </w:p>
        </w:tc>
        <w:tc>
          <w:tcPr>
            <w:tcW w:w="4881" w:type="dxa"/>
            <w:gridSpan w:val="2"/>
          </w:tcPr>
          <w:p>
            <w:pPr>
              <w:pStyle w:val="TableParagraph"/>
              <w:spacing w:line="554" w:lineRule="exact" w:before="11"/>
              <w:ind w:left="110"/>
              <w:rPr>
                <w:sz w:val="44"/>
              </w:rPr>
            </w:pPr>
            <w:r>
              <w:rPr>
                <w:sz w:val="44"/>
              </w:rPr>
              <w:t>one hand, they obtain</w:t>
            </w:r>
          </w:p>
        </w:tc>
        <w:tc>
          <w:tcPr>
            <w:tcW w:w="1492" w:type="dxa"/>
          </w:tcPr>
          <w:p>
            <w:pPr>
              <w:pStyle w:val="TableParagraph"/>
              <w:spacing w:line="554" w:lineRule="exact" w:before="11"/>
              <w:ind w:left="109"/>
              <w:rPr>
                <w:sz w:val="44"/>
              </w:rPr>
            </w:pPr>
            <w:r>
              <w:rPr>
                <w:sz w:val="44"/>
              </w:rPr>
              <w:t>hands-</w:t>
            </w:r>
          </w:p>
        </w:tc>
      </w:tr>
      <w:tr>
        <w:trPr>
          <w:trHeight w:val="515" w:hRule="atLeast"/>
        </w:trPr>
        <w:tc>
          <w:tcPr>
            <w:tcW w:w="12361" w:type="dxa"/>
            <w:gridSpan w:val="2"/>
          </w:tcPr>
          <w:p>
            <w:pPr>
              <w:pStyle w:val="TableParagraph"/>
              <w:spacing w:line="482" w:lineRule="exact" w:before="13"/>
              <w:rPr>
                <w:sz w:val="44"/>
              </w:rPr>
            </w:pPr>
            <w:r>
              <w:rPr>
                <w:sz w:val="44"/>
              </w:rPr>
              <w:t>on experience with entrepreneurial tutors and</w:t>
            </w:r>
            <w:r>
              <w:rPr>
                <w:spacing w:val="87"/>
                <w:sz w:val="44"/>
              </w:rPr>
              <w:t> </w:t>
            </w:r>
            <w:r>
              <w:rPr>
                <w:sz w:val="44"/>
              </w:rPr>
              <w:t>lecturers</w:t>
            </w:r>
          </w:p>
        </w:tc>
        <w:tc>
          <w:tcPr>
            <w:tcW w:w="4881" w:type="dxa"/>
            <w:gridSpan w:val="2"/>
          </w:tcPr>
          <w:p>
            <w:pPr>
              <w:pStyle w:val="TableParagraph"/>
              <w:spacing w:line="482" w:lineRule="exact" w:before="13"/>
              <w:ind w:left="110"/>
              <w:rPr>
                <w:sz w:val="44"/>
              </w:rPr>
            </w:pPr>
            <w:r>
              <w:rPr>
                <w:sz w:val="44"/>
              </w:rPr>
              <w:t>and take adyantage of</w:t>
            </w:r>
          </w:p>
        </w:tc>
        <w:tc>
          <w:tcPr>
            <w:tcW w:w="1492" w:type="dxa"/>
          </w:tcPr>
          <w:p>
            <w:pPr>
              <w:pStyle w:val="TableParagraph"/>
              <w:spacing w:line="482" w:lineRule="exact" w:before="13"/>
              <w:ind w:left="109"/>
              <w:rPr>
                <w:sz w:val="44"/>
              </w:rPr>
            </w:pPr>
            <w:r>
              <w:rPr>
                <w:sz w:val="44"/>
              </w:rPr>
              <w:t>free</w:t>
            </w:r>
          </w:p>
        </w:tc>
      </w:tr>
      <w:tr>
        <w:trPr>
          <w:trHeight w:val="586" w:hRule="atLeast"/>
        </w:trPr>
        <w:tc>
          <w:tcPr>
            <w:tcW w:w="17242" w:type="dxa"/>
            <w:gridSpan w:val="4"/>
          </w:tcPr>
          <w:p>
            <w:pPr>
              <w:pStyle w:val="TableParagraph"/>
              <w:spacing w:line="482" w:lineRule="exact" w:before="84"/>
              <w:rPr>
                <w:sz w:val="44"/>
              </w:rPr>
            </w:pPr>
            <w:r>
              <w:rPr>
                <w:sz w:val="44"/>
              </w:rPr>
              <w:t>resources for university members. On the other hand, student</w:t>
            </w:r>
            <w:r>
              <w:rPr>
                <w:spacing w:val="85"/>
                <w:sz w:val="44"/>
              </w:rPr>
              <w:t> </w:t>
            </w:r>
            <w:r>
              <w:rPr>
                <w:sz w:val="44"/>
              </w:rPr>
              <w:t>entrepreneur</w:t>
            </w:r>
          </w:p>
        </w:tc>
        <w:tc>
          <w:tcPr>
            <w:tcW w:w="1492" w:type="dxa"/>
          </w:tcPr>
          <w:p>
            <w:pPr>
              <w:pStyle w:val="TableParagraph"/>
              <w:ind w:left="0"/>
              <w:rPr>
                <w:rFonts w:ascii="Times New Roman"/>
                <w:sz w:val="44"/>
              </w:rPr>
            </w:pPr>
          </w:p>
        </w:tc>
      </w:tr>
      <w:tr>
        <w:trPr>
          <w:trHeight w:val="657" w:hRule="atLeast"/>
        </w:trPr>
        <w:tc>
          <w:tcPr>
            <w:tcW w:w="7259" w:type="dxa"/>
          </w:tcPr>
          <w:p>
            <w:pPr>
              <w:pStyle w:val="TableParagraph"/>
              <w:spacing w:line="553" w:lineRule="exact" w:before="84"/>
              <w:rPr>
                <w:sz w:val="44"/>
              </w:rPr>
            </w:pPr>
            <w:r>
              <w:rPr>
                <w:sz w:val="44"/>
              </w:rPr>
              <w:t>organisations, allow students to</w:t>
            </w:r>
          </w:p>
        </w:tc>
        <w:tc>
          <w:tcPr>
            <w:tcW w:w="9317" w:type="dxa"/>
            <w:gridSpan w:val="2"/>
          </w:tcPr>
          <w:p>
            <w:pPr>
              <w:pStyle w:val="TableParagraph"/>
              <w:spacing w:line="553" w:lineRule="exact" w:before="84"/>
              <w:ind w:left="110"/>
              <w:rPr>
                <w:sz w:val="44"/>
              </w:rPr>
            </w:pPr>
            <w:r>
              <w:rPr>
                <w:sz w:val="44"/>
              </w:rPr>
              <w:t>meet like-minded people, in an</w:t>
            </w:r>
            <w:r>
              <w:rPr>
                <w:spacing w:val="63"/>
                <w:sz w:val="44"/>
              </w:rPr>
              <w:t> </w:t>
            </w:r>
            <w:r>
              <w:rPr>
                <w:sz w:val="44"/>
              </w:rPr>
              <w:t>atmosphere</w:t>
            </w:r>
          </w:p>
        </w:tc>
        <w:tc>
          <w:tcPr>
            <w:tcW w:w="2158" w:type="dxa"/>
            <w:gridSpan w:val="2"/>
          </w:tcPr>
          <w:p>
            <w:pPr>
              <w:pStyle w:val="TableParagraph"/>
              <w:spacing w:line="553" w:lineRule="exact" w:before="84"/>
              <w:ind w:left="109"/>
              <w:rPr>
                <w:sz w:val="44"/>
              </w:rPr>
            </w:pPr>
            <w:r>
              <w:rPr>
                <w:sz w:val="44"/>
              </w:rPr>
              <w:t>of</w:t>
            </w:r>
          </w:p>
        </w:tc>
      </w:tr>
      <w:tr>
        <w:trPr>
          <w:trHeight w:val="513" w:hRule="atLeast"/>
        </w:trPr>
        <w:tc>
          <w:tcPr>
            <w:tcW w:w="7259" w:type="dxa"/>
          </w:tcPr>
          <w:p>
            <w:pPr>
              <w:pStyle w:val="TableParagraph"/>
              <w:spacing w:line="482" w:lineRule="exact" w:before="11"/>
              <w:rPr>
                <w:sz w:val="44"/>
              </w:rPr>
            </w:pPr>
            <w:r>
              <w:rPr>
                <w:sz w:val="44"/>
              </w:rPr>
              <w:t>creativity and broad-mindedness.</w:t>
            </w:r>
          </w:p>
        </w:tc>
        <w:tc>
          <w:tcPr>
            <w:tcW w:w="9317" w:type="dxa"/>
            <w:gridSpan w:val="2"/>
          </w:tcPr>
          <w:p>
            <w:pPr>
              <w:pStyle w:val="TableParagraph"/>
              <w:spacing w:line="482" w:lineRule="exact" w:before="11"/>
              <w:ind w:left="110"/>
              <w:rPr>
                <w:sz w:val="44"/>
              </w:rPr>
            </w:pPr>
            <w:r>
              <w:rPr>
                <w:sz w:val="44"/>
              </w:rPr>
              <w:t>Entrepreneurship allows students to</w:t>
            </w:r>
            <w:r>
              <w:rPr>
                <w:spacing w:val="63"/>
                <w:sz w:val="44"/>
              </w:rPr>
              <w:t> </w:t>
            </w:r>
            <w:r>
              <w:rPr>
                <w:sz w:val="44"/>
              </w:rPr>
              <w:t>learn</w:t>
            </w:r>
          </w:p>
        </w:tc>
        <w:tc>
          <w:tcPr>
            <w:tcW w:w="2158" w:type="dxa"/>
            <w:gridSpan w:val="2"/>
          </w:tcPr>
          <w:p>
            <w:pPr>
              <w:pStyle w:val="TableParagraph"/>
              <w:spacing w:line="482" w:lineRule="exact" w:before="11"/>
              <w:ind w:left="109"/>
              <w:rPr>
                <w:sz w:val="44"/>
              </w:rPr>
            </w:pPr>
            <w:r>
              <w:rPr>
                <w:sz w:val="44"/>
              </w:rPr>
              <w:t>more than</w:t>
            </w:r>
          </w:p>
        </w:tc>
      </w:tr>
    </w:tbl>
    <w:p>
      <w:pPr>
        <w:pStyle w:val="BodyText"/>
        <w:spacing w:before="84"/>
      </w:pPr>
      <w:r>
        <w:rPr/>
        <w:t>just their chosen field of study and creates an interdisciplinary environment to</w:t>
      </w:r>
      <w:r>
        <w:rPr>
          <w:spacing w:val="133"/>
        </w:rPr>
        <w:t> </w:t>
      </w:r>
      <w:r>
        <w:rPr/>
        <w:t>work</w:t>
      </w:r>
    </w:p>
    <w:p>
      <w:pPr>
        <w:spacing w:after="0"/>
        <w:sectPr>
          <w:pgSz w:w="22370" w:h="31660"/>
          <w:pgMar w:top="2300" w:bottom="280" w:left="3140" w:right="0"/>
        </w:sectPr>
      </w:pPr>
    </w:p>
    <w:p>
      <w:pPr>
        <w:spacing w:line="232" w:lineRule="auto" w:before="39"/>
        <w:ind w:left="151" w:right="144" w:firstLine="0"/>
        <w:jc w:val="left"/>
        <w:rPr>
          <w:sz w:val="47"/>
        </w:rPr>
      </w:pPr>
      <w:r>
        <w:rPr>
          <w:sz w:val="44"/>
        </w:rPr>
        <w:t>and develop in. The networks and friendships enable students to become better connected once they leave umiversity and help prepare them for long term success. </w:t>
      </w:r>
      <w:r>
        <w:rPr>
          <w:position w:val="-1"/>
          <w:sz w:val="44"/>
        </w:rPr>
        <w:t>Translation</w:t>
      </w:r>
      <w:r>
        <w:rPr>
          <w:spacing w:val="4"/>
          <w:position w:val="-1"/>
          <w:sz w:val="44"/>
        </w:rPr>
        <w:t> </w:t>
      </w:r>
      <w:r>
        <w:rPr>
          <w:position w:val="-1"/>
          <w:sz w:val="44"/>
        </w:rPr>
        <w:t>1-2</w:t>
      </w:r>
      <w:r>
        <w:rPr>
          <w:spacing w:val="4"/>
          <w:position w:val="-1"/>
          <w:sz w:val="44"/>
        </w:rPr>
        <w:t> </w:t>
      </w:r>
      <w:r>
        <w:rPr>
          <w:position w:val="-1"/>
          <w:sz w:val="44"/>
        </w:rPr>
        <w:t>Reference:</w:t>
      </w:r>
      <w:r>
        <w:rPr>
          <w:spacing w:val="16"/>
          <w:position w:val="-1"/>
          <w:sz w:val="44"/>
        </w:rPr>
        <w:t> </w:t>
      </w:r>
      <w:r>
        <w:rPr>
          <w:spacing w:val="-1"/>
          <w:sz w:val="47"/>
        </w:rPr>
        <w:t>在大学毕业后选择创业的人可能会觉得与工作朝九晚五、 薪水</w:t>
      </w:r>
      <w:r>
        <w:rPr>
          <w:spacing w:val="-5"/>
          <w:sz w:val="47"/>
        </w:rPr>
        <w:t>稳定的朋友格格不 入。尽管有越来越多的商学院毕业生开始创业，但 </w:t>
      </w:r>
      <w:r>
        <w:rPr>
          <w:position w:val="-1"/>
          <w:sz w:val="44"/>
        </w:rPr>
        <w:t>20</w:t>
      </w:r>
      <w:r>
        <w:rPr>
          <w:spacing w:val="-11"/>
          <w:position w:val="-1"/>
          <w:sz w:val="44"/>
        </w:rPr>
        <w:t> </w:t>
      </w:r>
      <w:r>
        <w:rPr>
          <w:spacing w:val="-3"/>
          <w:sz w:val="47"/>
        </w:rPr>
        <w:t>多岁的企业家仍然</w:t>
      </w:r>
      <w:r>
        <w:rPr>
          <w:spacing w:val="-2"/>
          <w:sz w:val="47"/>
        </w:rPr>
        <w:t>是少数 </w:t>
      </w:r>
      <w:r>
        <w:rPr>
          <w:spacing w:val="-2"/>
          <w:position w:val="-1"/>
          <w:sz w:val="44"/>
        </w:rPr>
        <w:t>; </w:t>
      </w:r>
      <w:r>
        <w:rPr>
          <w:spacing w:val="-1"/>
          <w:sz w:val="47"/>
        </w:rPr>
        <w:t>根据考夫曼基金会的数据显示，创业的“高峰时代”在 </w:t>
      </w:r>
      <w:r>
        <w:rPr>
          <w:position w:val="-1"/>
          <w:sz w:val="44"/>
        </w:rPr>
        <w:t>40</w:t>
      </w:r>
      <w:r>
        <w:rPr>
          <w:spacing w:val="-5"/>
          <w:position w:val="-1"/>
          <w:sz w:val="44"/>
        </w:rPr>
        <w:t> </w:t>
      </w:r>
      <w:r>
        <w:rPr>
          <w:spacing w:val="-2"/>
          <w:sz w:val="47"/>
        </w:rPr>
        <w:t>岁左右。 </w:t>
      </w:r>
      <w:r>
        <w:rPr>
          <w:position w:val="-1"/>
          <w:sz w:val="44"/>
        </w:rPr>
        <w:t>20</w:t>
      </w:r>
      <w:r>
        <w:rPr>
          <w:spacing w:val="-110"/>
          <w:position w:val="-1"/>
          <w:sz w:val="44"/>
        </w:rPr>
        <w:t> </w:t>
      </w:r>
      <w:r>
        <w:rPr>
          <w:sz w:val="47"/>
        </w:rPr>
        <w:t>多岁开始</w:t>
      </w:r>
      <w:r>
        <w:rPr>
          <w:spacing w:val="-5"/>
          <w:sz w:val="47"/>
        </w:rPr>
        <w:t>创业的人可以承受更高的风险， 有更多犯错的时间。 即使失败， 所吸取的教训可 以用于</w:t>
      </w:r>
      <w:r>
        <w:rPr>
          <w:spacing w:val="-8"/>
          <w:sz w:val="47"/>
        </w:rPr>
        <w:t>下一次投资。 在没有家庭责任和抵押贷款的情况下， 企业失败的可能性就 会减少。</w:t>
      </w:r>
    </w:p>
    <w:sectPr>
      <w:pgSz w:w="22370" w:h="31660"/>
      <w:pgMar w:top="2300" w:bottom="280" w:left="314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4">
    <w:multiLevelType w:val="hybridMultilevel"/>
    <w:lvl w:ilvl="0">
      <w:start w:val="3"/>
      <w:numFmt w:val="decimal"/>
      <w:lvlText w:val="%1."/>
      <w:lvlJc w:val="left"/>
      <w:pPr>
        <w:ind w:left="636" w:hanging="587"/>
        <w:jc w:val="left"/>
      </w:pPr>
      <w:rPr>
        <w:rFonts w:hint="default" w:ascii="宋体" w:hAnsi="宋体" w:eastAsia="宋体" w:cs="宋体"/>
        <w:w w:val="100"/>
        <w:sz w:val="44"/>
        <w:szCs w:val="44"/>
      </w:rPr>
    </w:lvl>
    <w:lvl w:ilvl="1">
      <w:start w:val="0"/>
      <w:numFmt w:val="bullet"/>
      <w:lvlText w:val="•"/>
      <w:lvlJc w:val="left"/>
      <w:pPr>
        <w:ind w:left="1812" w:hanging="587"/>
      </w:pPr>
      <w:rPr>
        <w:rFonts w:hint="default"/>
      </w:rPr>
    </w:lvl>
    <w:lvl w:ilvl="2">
      <w:start w:val="0"/>
      <w:numFmt w:val="bullet"/>
      <w:lvlText w:val="•"/>
      <w:lvlJc w:val="left"/>
      <w:pPr>
        <w:ind w:left="2984" w:hanging="587"/>
      </w:pPr>
      <w:rPr>
        <w:rFonts w:hint="default"/>
      </w:rPr>
    </w:lvl>
    <w:lvl w:ilvl="3">
      <w:start w:val="0"/>
      <w:numFmt w:val="bullet"/>
      <w:lvlText w:val="•"/>
      <w:lvlJc w:val="left"/>
      <w:pPr>
        <w:ind w:left="4156" w:hanging="587"/>
      </w:pPr>
      <w:rPr>
        <w:rFonts w:hint="default"/>
      </w:rPr>
    </w:lvl>
    <w:lvl w:ilvl="4">
      <w:start w:val="0"/>
      <w:numFmt w:val="bullet"/>
      <w:lvlText w:val="•"/>
      <w:lvlJc w:val="left"/>
      <w:pPr>
        <w:ind w:left="5328" w:hanging="587"/>
      </w:pPr>
      <w:rPr>
        <w:rFonts w:hint="default"/>
      </w:rPr>
    </w:lvl>
    <w:lvl w:ilvl="5">
      <w:start w:val="0"/>
      <w:numFmt w:val="bullet"/>
      <w:lvlText w:val="•"/>
      <w:lvlJc w:val="left"/>
      <w:pPr>
        <w:ind w:left="6500" w:hanging="587"/>
      </w:pPr>
      <w:rPr>
        <w:rFonts w:hint="default"/>
      </w:rPr>
    </w:lvl>
    <w:lvl w:ilvl="6">
      <w:start w:val="0"/>
      <w:numFmt w:val="bullet"/>
      <w:lvlText w:val="•"/>
      <w:lvlJc w:val="left"/>
      <w:pPr>
        <w:ind w:left="7672" w:hanging="587"/>
      </w:pPr>
      <w:rPr>
        <w:rFonts w:hint="default"/>
      </w:rPr>
    </w:lvl>
    <w:lvl w:ilvl="7">
      <w:start w:val="0"/>
      <w:numFmt w:val="bullet"/>
      <w:lvlText w:val="•"/>
      <w:lvlJc w:val="left"/>
      <w:pPr>
        <w:ind w:left="8844" w:hanging="587"/>
      </w:pPr>
      <w:rPr>
        <w:rFonts w:hint="default"/>
      </w:rPr>
    </w:lvl>
    <w:lvl w:ilvl="8">
      <w:start w:val="0"/>
      <w:numFmt w:val="bullet"/>
      <w:lvlText w:val="•"/>
      <w:lvlJc w:val="left"/>
      <w:pPr>
        <w:ind w:left="10016" w:hanging="587"/>
      </w:pPr>
      <w:rPr>
        <w:rFonts w:hint="default"/>
      </w:rPr>
    </w:lvl>
  </w:abstractNum>
  <w:abstractNum w:abstractNumId="13">
    <w:multiLevelType w:val="hybridMultilevel"/>
    <w:lvl w:ilvl="0">
      <w:start w:val="2"/>
      <w:numFmt w:val="decimal"/>
      <w:lvlText w:val="%1"/>
      <w:lvlJc w:val="left"/>
      <w:pPr>
        <w:ind w:left="151" w:hanging="888"/>
        <w:jc w:val="left"/>
      </w:pPr>
      <w:rPr>
        <w:rFonts w:hint="default"/>
      </w:rPr>
    </w:lvl>
    <w:lvl w:ilvl="1">
      <w:start w:val="8"/>
      <w:numFmt w:val="decimal"/>
      <w:lvlText w:val="%1-%2"/>
      <w:lvlJc w:val="left"/>
      <w:pPr>
        <w:ind w:left="151" w:hanging="888"/>
        <w:jc w:val="left"/>
      </w:pPr>
      <w:rPr>
        <w:rFonts w:hint="default" w:ascii="宋体" w:hAnsi="宋体" w:eastAsia="宋体" w:cs="宋体"/>
        <w:w w:val="100"/>
        <w:sz w:val="44"/>
        <w:szCs w:val="44"/>
      </w:rPr>
    </w:lvl>
    <w:lvl w:ilvl="2">
      <w:start w:val="0"/>
      <w:numFmt w:val="bullet"/>
      <w:lvlText w:val="•"/>
      <w:lvlJc w:val="left"/>
      <w:pPr>
        <w:ind w:left="3973" w:hanging="888"/>
      </w:pPr>
      <w:rPr>
        <w:rFonts w:hint="default"/>
      </w:rPr>
    </w:lvl>
    <w:lvl w:ilvl="3">
      <w:start w:val="0"/>
      <w:numFmt w:val="bullet"/>
      <w:lvlText w:val="•"/>
      <w:lvlJc w:val="left"/>
      <w:pPr>
        <w:ind w:left="5879" w:hanging="888"/>
      </w:pPr>
      <w:rPr>
        <w:rFonts w:hint="default"/>
      </w:rPr>
    </w:lvl>
    <w:lvl w:ilvl="4">
      <w:start w:val="0"/>
      <w:numFmt w:val="bullet"/>
      <w:lvlText w:val="•"/>
      <w:lvlJc w:val="left"/>
      <w:pPr>
        <w:ind w:left="7786" w:hanging="888"/>
      </w:pPr>
      <w:rPr>
        <w:rFonts w:hint="default"/>
      </w:rPr>
    </w:lvl>
    <w:lvl w:ilvl="5">
      <w:start w:val="0"/>
      <w:numFmt w:val="bullet"/>
      <w:lvlText w:val="•"/>
      <w:lvlJc w:val="left"/>
      <w:pPr>
        <w:ind w:left="9693" w:hanging="888"/>
      </w:pPr>
      <w:rPr>
        <w:rFonts w:hint="default"/>
      </w:rPr>
    </w:lvl>
    <w:lvl w:ilvl="6">
      <w:start w:val="0"/>
      <w:numFmt w:val="bullet"/>
      <w:lvlText w:val="•"/>
      <w:lvlJc w:val="left"/>
      <w:pPr>
        <w:ind w:left="11599" w:hanging="888"/>
      </w:pPr>
      <w:rPr>
        <w:rFonts w:hint="default"/>
      </w:rPr>
    </w:lvl>
    <w:lvl w:ilvl="7">
      <w:start w:val="0"/>
      <w:numFmt w:val="bullet"/>
      <w:lvlText w:val="•"/>
      <w:lvlJc w:val="left"/>
      <w:pPr>
        <w:ind w:left="13506" w:hanging="888"/>
      </w:pPr>
      <w:rPr>
        <w:rFonts w:hint="default"/>
      </w:rPr>
    </w:lvl>
    <w:lvl w:ilvl="8">
      <w:start w:val="0"/>
      <w:numFmt w:val="bullet"/>
      <w:lvlText w:val="•"/>
      <w:lvlJc w:val="left"/>
      <w:pPr>
        <w:ind w:left="15413" w:hanging="888"/>
      </w:pPr>
      <w:rPr>
        <w:rFonts w:hint="default"/>
      </w:rPr>
    </w:lvl>
  </w:abstractNum>
  <w:abstractNum w:abstractNumId="12">
    <w:multiLevelType w:val="hybridMultilevel"/>
    <w:lvl w:ilvl="0">
      <w:start w:val="4"/>
      <w:numFmt w:val="decimal"/>
      <w:lvlText w:val="%1."/>
      <w:lvlJc w:val="left"/>
      <w:pPr>
        <w:ind w:left="642" w:hanging="492"/>
        <w:jc w:val="left"/>
      </w:pPr>
      <w:rPr>
        <w:rFonts w:hint="default" w:ascii="宋体" w:hAnsi="宋体" w:eastAsia="宋体" w:cs="宋体"/>
        <w:w w:val="100"/>
        <w:sz w:val="44"/>
        <w:szCs w:val="44"/>
      </w:rPr>
    </w:lvl>
    <w:lvl w:ilvl="1">
      <w:start w:val="0"/>
      <w:numFmt w:val="bullet"/>
      <w:lvlText w:val="•"/>
      <w:lvlJc w:val="left"/>
      <w:pPr>
        <w:ind w:left="2498" w:hanging="492"/>
      </w:pPr>
      <w:rPr>
        <w:rFonts w:hint="default"/>
      </w:rPr>
    </w:lvl>
    <w:lvl w:ilvl="2">
      <w:start w:val="0"/>
      <w:numFmt w:val="bullet"/>
      <w:lvlText w:val="•"/>
      <w:lvlJc w:val="left"/>
      <w:pPr>
        <w:ind w:left="4357" w:hanging="492"/>
      </w:pPr>
      <w:rPr>
        <w:rFonts w:hint="default"/>
      </w:rPr>
    </w:lvl>
    <w:lvl w:ilvl="3">
      <w:start w:val="0"/>
      <w:numFmt w:val="bullet"/>
      <w:lvlText w:val="•"/>
      <w:lvlJc w:val="left"/>
      <w:pPr>
        <w:ind w:left="6215" w:hanging="492"/>
      </w:pPr>
      <w:rPr>
        <w:rFonts w:hint="default"/>
      </w:rPr>
    </w:lvl>
    <w:lvl w:ilvl="4">
      <w:start w:val="0"/>
      <w:numFmt w:val="bullet"/>
      <w:lvlText w:val="•"/>
      <w:lvlJc w:val="left"/>
      <w:pPr>
        <w:ind w:left="8074" w:hanging="492"/>
      </w:pPr>
      <w:rPr>
        <w:rFonts w:hint="default"/>
      </w:rPr>
    </w:lvl>
    <w:lvl w:ilvl="5">
      <w:start w:val="0"/>
      <w:numFmt w:val="bullet"/>
      <w:lvlText w:val="•"/>
      <w:lvlJc w:val="left"/>
      <w:pPr>
        <w:ind w:left="9933" w:hanging="492"/>
      </w:pPr>
      <w:rPr>
        <w:rFonts w:hint="default"/>
      </w:rPr>
    </w:lvl>
    <w:lvl w:ilvl="6">
      <w:start w:val="0"/>
      <w:numFmt w:val="bullet"/>
      <w:lvlText w:val="•"/>
      <w:lvlJc w:val="left"/>
      <w:pPr>
        <w:ind w:left="11791" w:hanging="492"/>
      </w:pPr>
      <w:rPr>
        <w:rFonts w:hint="default"/>
      </w:rPr>
    </w:lvl>
    <w:lvl w:ilvl="7">
      <w:start w:val="0"/>
      <w:numFmt w:val="bullet"/>
      <w:lvlText w:val="•"/>
      <w:lvlJc w:val="left"/>
      <w:pPr>
        <w:ind w:left="13650" w:hanging="492"/>
      </w:pPr>
      <w:rPr>
        <w:rFonts w:hint="default"/>
      </w:rPr>
    </w:lvl>
    <w:lvl w:ilvl="8">
      <w:start w:val="0"/>
      <w:numFmt w:val="bullet"/>
      <w:lvlText w:val="•"/>
      <w:lvlJc w:val="left"/>
      <w:pPr>
        <w:ind w:left="15509" w:hanging="492"/>
      </w:pPr>
      <w:rPr>
        <w:rFonts w:hint="default"/>
      </w:rPr>
    </w:lvl>
  </w:abstractNum>
  <w:abstractNum w:abstractNumId="11">
    <w:multiLevelType w:val="hybridMultilevel"/>
    <w:lvl w:ilvl="0">
      <w:start w:val="5"/>
      <w:numFmt w:val="decimal"/>
      <w:lvlText w:val="%1."/>
      <w:lvlJc w:val="left"/>
      <w:pPr>
        <w:ind w:left="595" w:hanging="445"/>
        <w:jc w:val="left"/>
      </w:pPr>
      <w:rPr>
        <w:rFonts w:hint="default" w:ascii="宋体" w:hAnsi="宋体" w:eastAsia="宋体" w:cs="宋体"/>
        <w:w w:val="100"/>
        <w:sz w:val="42"/>
        <w:szCs w:val="42"/>
      </w:rPr>
    </w:lvl>
    <w:lvl w:ilvl="1">
      <w:start w:val="0"/>
      <w:numFmt w:val="bullet"/>
      <w:lvlText w:val="•"/>
      <w:lvlJc w:val="left"/>
      <w:pPr>
        <w:ind w:left="2462" w:hanging="445"/>
      </w:pPr>
      <w:rPr>
        <w:rFonts w:hint="default"/>
      </w:rPr>
    </w:lvl>
    <w:lvl w:ilvl="2">
      <w:start w:val="0"/>
      <w:numFmt w:val="bullet"/>
      <w:lvlText w:val="•"/>
      <w:lvlJc w:val="left"/>
      <w:pPr>
        <w:ind w:left="4325" w:hanging="445"/>
      </w:pPr>
      <w:rPr>
        <w:rFonts w:hint="default"/>
      </w:rPr>
    </w:lvl>
    <w:lvl w:ilvl="3">
      <w:start w:val="0"/>
      <w:numFmt w:val="bullet"/>
      <w:lvlText w:val="•"/>
      <w:lvlJc w:val="left"/>
      <w:pPr>
        <w:ind w:left="6187" w:hanging="445"/>
      </w:pPr>
      <w:rPr>
        <w:rFonts w:hint="default"/>
      </w:rPr>
    </w:lvl>
    <w:lvl w:ilvl="4">
      <w:start w:val="0"/>
      <w:numFmt w:val="bullet"/>
      <w:lvlText w:val="•"/>
      <w:lvlJc w:val="left"/>
      <w:pPr>
        <w:ind w:left="8050" w:hanging="445"/>
      </w:pPr>
      <w:rPr>
        <w:rFonts w:hint="default"/>
      </w:rPr>
    </w:lvl>
    <w:lvl w:ilvl="5">
      <w:start w:val="0"/>
      <w:numFmt w:val="bullet"/>
      <w:lvlText w:val="•"/>
      <w:lvlJc w:val="left"/>
      <w:pPr>
        <w:ind w:left="9913" w:hanging="445"/>
      </w:pPr>
      <w:rPr>
        <w:rFonts w:hint="default"/>
      </w:rPr>
    </w:lvl>
    <w:lvl w:ilvl="6">
      <w:start w:val="0"/>
      <w:numFmt w:val="bullet"/>
      <w:lvlText w:val="•"/>
      <w:lvlJc w:val="left"/>
      <w:pPr>
        <w:ind w:left="11775" w:hanging="445"/>
      </w:pPr>
      <w:rPr>
        <w:rFonts w:hint="default"/>
      </w:rPr>
    </w:lvl>
    <w:lvl w:ilvl="7">
      <w:start w:val="0"/>
      <w:numFmt w:val="bullet"/>
      <w:lvlText w:val="•"/>
      <w:lvlJc w:val="left"/>
      <w:pPr>
        <w:ind w:left="13638" w:hanging="445"/>
      </w:pPr>
      <w:rPr>
        <w:rFonts w:hint="default"/>
      </w:rPr>
    </w:lvl>
    <w:lvl w:ilvl="8">
      <w:start w:val="0"/>
      <w:numFmt w:val="bullet"/>
      <w:lvlText w:val="•"/>
      <w:lvlJc w:val="left"/>
      <w:pPr>
        <w:ind w:left="15501" w:hanging="445"/>
      </w:pPr>
      <w:rPr>
        <w:rFonts w:hint="default"/>
      </w:rPr>
    </w:lvl>
  </w:abstractNum>
  <w:abstractNum w:abstractNumId="10">
    <w:multiLevelType w:val="hybridMultilevel"/>
    <w:lvl w:ilvl="0">
      <w:start w:val="1"/>
      <w:numFmt w:val="decimal"/>
      <w:lvlText w:val="%1."/>
      <w:lvlJc w:val="left"/>
      <w:pPr>
        <w:ind w:left="595" w:hanging="445"/>
        <w:jc w:val="left"/>
      </w:pPr>
      <w:rPr>
        <w:rFonts w:hint="default" w:ascii="宋体" w:hAnsi="宋体" w:eastAsia="宋体" w:cs="宋体"/>
        <w:w w:val="100"/>
        <w:sz w:val="42"/>
        <w:szCs w:val="42"/>
      </w:rPr>
    </w:lvl>
    <w:lvl w:ilvl="1">
      <w:start w:val="0"/>
      <w:numFmt w:val="bullet"/>
      <w:lvlText w:val="•"/>
      <w:lvlJc w:val="left"/>
      <w:pPr>
        <w:ind w:left="2462" w:hanging="445"/>
      </w:pPr>
      <w:rPr>
        <w:rFonts w:hint="default"/>
      </w:rPr>
    </w:lvl>
    <w:lvl w:ilvl="2">
      <w:start w:val="0"/>
      <w:numFmt w:val="bullet"/>
      <w:lvlText w:val="•"/>
      <w:lvlJc w:val="left"/>
      <w:pPr>
        <w:ind w:left="4325" w:hanging="445"/>
      </w:pPr>
      <w:rPr>
        <w:rFonts w:hint="default"/>
      </w:rPr>
    </w:lvl>
    <w:lvl w:ilvl="3">
      <w:start w:val="0"/>
      <w:numFmt w:val="bullet"/>
      <w:lvlText w:val="•"/>
      <w:lvlJc w:val="left"/>
      <w:pPr>
        <w:ind w:left="6187" w:hanging="445"/>
      </w:pPr>
      <w:rPr>
        <w:rFonts w:hint="default"/>
      </w:rPr>
    </w:lvl>
    <w:lvl w:ilvl="4">
      <w:start w:val="0"/>
      <w:numFmt w:val="bullet"/>
      <w:lvlText w:val="•"/>
      <w:lvlJc w:val="left"/>
      <w:pPr>
        <w:ind w:left="8050" w:hanging="445"/>
      </w:pPr>
      <w:rPr>
        <w:rFonts w:hint="default"/>
      </w:rPr>
    </w:lvl>
    <w:lvl w:ilvl="5">
      <w:start w:val="0"/>
      <w:numFmt w:val="bullet"/>
      <w:lvlText w:val="•"/>
      <w:lvlJc w:val="left"/>
      <w:pPr>
        <w:ind w:left="9913" w:hanging="445"/>
      </w:pPr>
      <w:rPr>
        <w:rFonts w:hint="default"/>
      </w:rPr>
    </w:lvl>
    <w:lvl w:ilvl="6">
      <w:start w:val="0"/>
      <w:numFmt w:val="bullet"/>
      <w:lvlText w:val="•"/>
      <w:lvlJc w:val="left"/>
      <w:pPr>
        <w:ind w:left="11775" w:hanging="445"/>
      </w:pPr>
      <w:rPr>
        <w:rFonts w:hint="default"/>
      </w:rPr>
    </w:lvl>
    <w:lvl w:ilvl="7">
      <w:start w:val="0"/>
      <w:numFmt w:val="bullet"/>
      <w:lvlText w:val="•"/>
      <w:lvlJc w:val="left"/>
      <w:pPr>
        <w:ind w:left="13638" w:hanging="445"/>
      </w:pPr>
      <w:rPr>
        <w:rFonts w:hint="default"/>
      </w:rPr>
    </w:lvl>
    <w:lvl w:ilvl="8">
      <w:start w:val="0"/>
      <w:numFmt w:val="bullet"/>
      <w:lvlText w:val="•"/>
      <w:lvlJc w:val="left"/>
      <w:pPr>
        <w:ind w:left="15501" w:hanging="445"/>
      </w:pPr>
      <w:rPr>
        <w:rFonts w:hint="default"/>
      </w:rPr>
    </w:lvl>
  </w:abstractNum>
  <w:abstractNum w:abstractNumId="9">
    <w:multiLevelType w:val="hybridMultilevel"/>
    <w:lvl w:ilvl="0">
      <w:start w:val="1"/>
      <w:numFmt w:val="decimal"/>
      <w:lvlText w:val="%1)"/>
      <w:lvlJc w:val="left"/>
      <w:pPr>
        <w:ind w:left="642" w:hanging="492"/>
        <w:jc w:val="left"/>
      </w:pPr>
      <w:rPr>
        <w:rFonts w:hint="default" w:ascii="宋体" w:hAnsi="宋体" w:eastAsia="宋体" w:cs="宋体"/>
        <w:w w:val="100"/>
        <w:sz w:val="44"/>
        <w:szCs w:val="44"/>
      </w:rPr>
    </w:lvl>
    <w:lvl w:ilvl="1">
      <w:start w:val="0"/>
      <w:numFmt w:val="bullet"/>
      <w:lvlText w:val="•"/>
      <w:lvlJc w:val="left"/>
      <w:pPr>
        <w:ind w:left="2498" w:hanging="492"/>
      </w:pPr>
      <w:rPr>
        <w:rFonts w:hint="default"/>
      </w:rPr>
    </w:lvl>
    <w:lvl w:ilvl="2">
      <w:start w:val="0"/>
      <w:numFmt w:val="bullet"/>
      <w:lvlText w:val="•"/>
      <w:lvlJc w:val="left"/>
      <w:pPr>
        <w:ind w:left="4357" w:hanging="492"/>
      </w:pPr>
      <w:rPr>
        <w:rFonts w:hint="default"/>
      </w:rPr>
    </w:lvl>
    <w:lvl w:ilvl="3">
      <w:start w:val="0"/>
      <w:numFmt w:val="bullet"/>
      <w:lvlText w:val="•"/>
      <w:lvlJc w:val="left"/>
      <w:pPr>
        <w:ind w:left="6215" w:hanging="492"/>
      </w:pPr>
      <w:rPr>
        <w:rFonts w:hint="default"/>
      </w:rPr>
    </w:lvl>
    <w:lvl w:ilvl="4">
      <w:start w:val="0"/>
      <w:numFmt w:val="bullet"/>
      <w:lvlText w:val="•"/>
      <w:lvlJc w:val="left"/>
      <w:pPr>
        <w:ind w:left="8074" w:hanging="492"/>
      </w:pPr>
      <w:rPr>
        <w:rFonts w:hint="default"/>
      </w:rPr>
    </w:lvl>
    <w:lvl w:ilvl="5">
      <w:start w:val="0"/>
      <w:numFmt w:val="bullet"/>
      <w:lvlText w:val="•"/>
      <w:lvlJc w:val="left"/>
      <w:pPr>
        <w:ind w:left="9933" w:hanging="492"/>
      </w:pPr>
      <w:rPr>
        <w:rFonts w:hint="default"/>
      </w:rPr>
    </w:lvl>
    <w:lvl w:ilvl="6">
      <w:start w:val="0"/>
      <w:numFmt w:val="bullet"/>
      <w:lvlText w:val="•"/>
      <w:lvlJc w:val="left"/>
      <w:pPr>
        <w:ind w:left="11791" w:hanging="492"/>
      </w:pPr>
      <w:rPr>
        <w:rFonts w:hint="default"/>
      </w:rPr>
    </w:lvl>
    <w:lvl w:ilvl="7">
      <w:start w:val="0"/>
      <w:numFmt w:val="bullet"/>
      <w:lvlText w:val="•"/>
      <w:lvlJc w:val="left"/>
      <w:pPr>
        <w:ind w:left="13650" w:hanging="492"/>
      </w:pPr>
      <w:rPr>
        <w:rFonts w:hint="default"/>
      </w:rPr>
    </w:lvl>
    <w:lvl w:ilvl="8">
      <w:start w:val="0"/>
      <w:numFmt w:val="bullet"/>
      <w:lvlText w:val="•"/>
      <w:lvlJc w:val="left"/>
      <w:pPr>
        <w:ind w:left="15509" w:hanging="492"/>
      </w:pPr>
      <w:rPr>
        <w:rFonts w:hint="default"/>
      </w:rPr>
    </w:lvl>
  </w:abstractNum>
  <w:abstractNum w:abstractNumId="8">
    <w:multiLevelType w:val="hybridMultilevel"/>
    <w:lvl w:ilvl="0">
      <w:start w:val="1"/>
      <w:numFmt w:val="decimal"/>
      <w:lvlText w:val="%1)"/>
      <w:lvlJc w:val="left"/>
      <w:pPr>
        <w:ind w:left="830" w:hanging="680"/>
        <w:jc w:val="left"/>
      </w:pPr>
      <w:rPr>
        <w:rFonts w:hint="default" w:ascii="宋体" w:hAnsi="宋体" w:eastAsia="宋体" w:cs="宋体"/>
        <w:w w:val="100"/>
        <w:sz w:val="44"/>
        <w:szCs w:val="44"/>
      </w:rPr>
    </w:lvl>
    <w:lvl w:ilvl="1">
      <w:start w:val="0"/>
      <w:numFmt w:val="bullet"/>
      <w:lvlText w:val="•"/>
      <w:lvlJc w:val="left"/>
      <w:pPr>
        <w:ind w:left="2678" w:hanging="680"/>
      </w:pPr>
      <w:rPr>
        <w:rFonts w:hint="default"/>
      </w:rPr>
    </w:lvl>
    <w:lvl w:ilvl="2">
      <w:start w:val="0"/>
      <w:numFmt w:val="bullet"/>
      <w:lvlText w:val="•"/>
      <w:lvlJc w:val="left"/>
      <w:pPr>
        <w:ind w:left="4517" w:hanging="680"/>
      </w:pPr>
      <w:rPr>
        <w:rFonts w:hint="default"/>
      </w:rPr>
    </w:lvl>
    <w:lvl w:ilvl="3">
      <w:start w:val="0"/>
      <w:numFmt w:val="bullet"/>
      <w:lvlText w:val="•"/>
      <w:lvlJc w:val="left"/>
      <w:pPr>
        <w:ind w:left="6355" w:hanging="680"/>
      </w:pPr>
      <w:rPr>
        <w:rFonts w:hint="default"/>
      </w:rPr>
    </w:lvl>
    <w:lvl w:ilvl="4">
      <w:start w:val="0"/>
      <w:numFmt w:val="bullet"/>
      <w:lvlText w:val="•"/>
      <w:lvlJc w:val="left"/>
      <w:pPr>
        <w:ind w:left="8194" w:hanging="680"/>
      </w:pPr>
      <w:rPr>
        <w:rFonts w:hint="default"/>
      </w:rPr>
    </w:lvl>
    <w:lvl w:ilvl="5">
      <w:start w:val="0"/>
      <w:numFmt w:val="bullet"/>
      <w:lvlText w:val="•"/>
      <w:lvlJc w:val="left"/>
      <w:pPr>
        <w:ind w:left="10033" w:hanging="680"/>
      </w:pPr>
      <w:rPr>
        <w:rFonts w:hint="default"/>
      </w:rPr>
    </w:lvl>
    <w:lvl w:ilvl="6">
      <w:start w:val="0"/>
      <w:numFmt w:val="bullet"/>
      <w:lvlText w:val="•"/>
      <w:lvlJc w:val="left"/>
      <w:pPr>
        <w:ind w:left="11871" w:hanging="680"/>
      </w:pPr>
      <w:rPr>
        <w:rFonts w:hint="default"/>
      </w:rPr>
    </w:lvl>
    <w:lvl w:ilvl="7">
      <w:start w:val="0"/>
      <w:numFmt w:val="bullet"/>
      <w:lvlText w:val="•"/>
      <w:lvlJc w:val="left"/>
      <w:pPr>
        <w:ind w:left="13710" w:hanging="680"/>
      </w:pPr>
      <w:rPr>
        <w:rFonts w:hint="default"/>
      </w:rPr>
    </w:lvl>
    <w:lvl w:ilvl="8">
      <w:start w:val="0"/>
      <w:numFmt w:val="bullet"/>
      <w:lvlText w:val="•"/>
      <w:lvlJc w:val="left"/>
      <w:pPr>
        <w:ind w:left="15549" w:hanging="680"/>
      </w:pPr>
      <w:rPr>
        <w:rFonts w:hint="default"/>
      </w:rPr>
    </w:lvl>
  </w:abstractNum>
  <w:abstractNum w:abstractNumId="7">
    <w:multiLevelType w:val="hybridMultilevel"/>
    <w:lvl w:ilvl="0">
      <w:start w:val="1"/>
      <w:numFmt w:val="decimal"/>
      <w:lvlText w:val="%1."/>
      <w:lvlJc w:val="left"/>
      <w:pPr>
        <w:ind w:left="830" w:hanging="680"/>
        <w:jc w:val="left"/>
      </w:pPr>
      <w:rPr>
        <w:rFonts w:hint="default" w:ascii="宋体" w:hAnsi="宋体" w:eastAsia="宋体" w:cs="宋体"/>
        <w:w w:val="100"/>
        <w:sz w:val="44"/>
        <w:szCs w:val="44"/>
      </w:rPr>
    </w:lvl>
    <w:lvl w:ilvl="1">
      <w:start w:val="0"/>
      <w:numFmt w:val="bullet"/>
      <w:lvlText w:val="•"/>
      <w:lvlJc w:val="left"/>
      <w:pPr>
        <w:ind w:left="2678" w:hanging="680"/>
      </w:pPr>
      <w:rPr>
        <w:rFonts w:hint="default"/>
      </w:rPr>
    </w:lvl>
    <w:lvl w:ilvl="2">
      <w:start w:val="0"/>
      <w:numFmt w:val="bullet"/>
      <w:lvlText w:val="•"/>
      <w:lvlJc w:val="left"/>
      <w:pPr>
        <w:ind w:left="4517" w:hanging="680"/>
      </w:pPr>
      <w:rPr>
        <w:rFonts w:hint="default"/>
      </w:rPr>
    </w:lvl>
    <w:lvl w:ilvl="3">
      <w:start w:val="0"/>
      <w:numFmt w:val="bullet"/>
      <w:lvlText w:val="•"/>
      <w:lvlJc w:val="left"/>
      <w:pPr>
        <w:ind w:left="6355" w:hanging="680"/>
      </w:pPr>
      <w:rPr>
        <w:rFonts w:hint="default"/>
      </w:rPr>
    </w:lvl>
    <w:lvl w:ilvl="4">
      <w:start w:val="0"/>
      <w:numFmt w:val="bullet"/>
      <w:lvlText w:val="•"/>
      <w:lvlJc w:val="left"/>
      <w:pPr>
        <w:ind w:left="8194" w:hanging="680"/>
      </w:pPr>
      <w:rPr>
        <w:rFonts w:hint="default"/>
      </w:rPr>
    </w:lvl>
    <w:lvl w:ilvl="5">
      <w:start w:val="0"/>
      <w:numFmt w:val="bullet"/>
      <w:lvlText w:val="•"/>
      <w:lvlJc w:val="left"/>
      <w:pPr>
        <w:ind w:left="10033" w:hanging="680"/>
      </w:pPr>
      <w:rPr>
        <w:rFonts w:hint="default"/>
      </w:rPr>
    </w:lvl>
    <w:lvl w:ilvl="6">
      <w:start w:val="0"/>
      <w:numFmt w:val="bullet"/>
      <w:lvlText w:val="•"/>
      <w:lvlJc w:val="left"/>
      <w:pPr>
        <w:ind w:left="11871" w:hanging="680"/>
      </w:pPr>
      <w:rPr>
        <w:rFonts w:hint="default"/>
      </w:rPr>
    </w:lvl>
    <w:lvl w:ilvl="7">
      <w:start w:val="0"/>
      <w:numFmt w:val="bullet"/>
      <w:lvlText w:val="•"/>
      <w:lvlJc w:val="left"/>
      <w:pPr>
        <w:ind w:left="13710" w:hanging="680"/>
      </w:pPr>
      <w:rPr>
        <w:rFonts w:hint="default"/>
      </w:rPr>
    </w:lvl>
    <w:lvl w:ilvl="8">
      <w:start w:val="0"/>
      <w:numFmt w:val="bullet"/>
      <w:lvlText w:val="•"/>
      <w:lvlJc w:val="left"/>
      <w:pPr>
        <w:ind w:left="15549" w:hanging="680"/>
      </w:pPr>
      <w:rPr>
        <w:rFonts w:hint="default"/>
      </w:rPr>
    </w:lvl>
  </w:abstractNum>
  <w:abstractNum w:abstractNumId="6">
    <w:multiLevelType w:val="hybridMultilevel"/>
    <w:lvl w:ilvl="0">
      <w:start w:val="1"/>
      <w:numFmt w:val="decimal"/>
      <w:lvlText w:val="%1."/>
      <w:lvlJc w:val="left"/>
      <w:pPr>
        <w:ind w:left="830" w:hanging="680"/>
        <w:jc w:val="left"/>
      </w:pPr>
      <w:rPr>
        <w:rFonts w:hint="default" w:ascii="宋体" w:hAnsi="宋体" w:eastAsia="宋体" w:cs="宋体"/>
        <w:w w:val="100"/>
        <w:sz w:val="44"/>
        <w:szCs w:val="44"/>
      </w:rPr>
    </w:lvl>
    <w:lvl w:ilvl="1">
      <w:start w:val="0"/>
      <w:numFmt w:val="bullet"/>
      <w:lvlText w:val="•"/>
      <w:lvlJc w:val="left"/>
      <w:pPr>
        <w:ind w:left="2678" w:hanging="680"/>
      </w:pPr>
      <w:rPr>
        <w:rFonts w:hint="default"/>
      </w:rPr>
    </w:lvl>
    <w:lvl w:ilvl="2">
      <w:start w:val="0"/>
      <w:numFmt w:val="bullet"/>
      <w:lvlText w:val="•"/>
      <w:lvlJc w:val="left"/>
      <w:pPr>
        <w:ind w:left="4517" w:hanging="680"/>
      </w:pPr>
      <w:rPr>
        <w:rFonts w:hint="default"/>
      </w:rPr>
    </w:lvl>
    <w:lvl w:ilvl="3">
      <w:start w:val="0"/>
      <w:numFmt w:val="bullet"/>
      <w:lvlText w:val="•"/>
      <w:lvlJc w:val="left"/>
      <w:pPr>
        <w:ind w:left="6355" w:hanging="680"/>
      </w:pPr>
      <w:rPr>
        <w:rFonts w:hint="default"/>
      </w:rPr>
    </w:lvl>
    <w:lvl w:ilvl="4">
      <w:start w:val="0"/>
      <w:numFmt w:val="bullet"/>
      <w:lvlText w:val="•"/>
      <w:lvlJc w:val="left"/>
      <w:pPr>
        <w:ind w:left="8194" w:hanging="680"/>
      </w:pPr>
      <w:rPr>
        <w:rFonts w:hint="default"/>
      </w:rPr>
    </w:lvl>
    <w:lvl w:ilvl="5">
      <w:start w:val="0"/>
      <w:numFmt w:val="bullet"/>
      <w:lvlText w:val="•"/>
      <w:lvlJc w:val="left"/>
      <w:pPr>
        <w:ind w:left="10033" w:hanging="680"/>
      </w:pPr>
      <w:rPr>
        <w:rFonts w:hint="default"/>
      </w:rPr>
    </w:lvl>
    <w:lvl w:ilvl="6">
      <w:start w:val="0"/>
      <w:numFmt w:val="bullet"/>
      <w:lvlText w:val="•"/>
      <w:lvlJc w:val="left"/>
      <w:pPr>
        <w:ind w:left="11871" w:hanging="680"/>
      </w:pPr>
      <w:rPr>
        <w:rFonts w:hint="default"/>
      </w:rPr>
    </w:lvl>
    <w:lvl w:ilvl="7">
      <w:start w:val="0"/>
      <w:numFmt w:val="bullet"/>
      <w:lvlText w:val="•"/>
      <w:lvlJc w:val="left"/>
      <w:pPr>
        <w:ind w:left="13710" w:hanging="680"/>
      </w:pPr>
      <w:rPr>
        <w:rFonts w:hint="default"/>
      </w:rPr>
    </w:lvl>
    <w:lvl w:ilvl="8">
      <w:start w:val="0"/>
      <w:numFmt w:val="bullet"/>
      <w:lvlText w:val="•"/>
      <w:lvlJc w:val="left"/>
      <w:pPr>
        <w:ind w:left="15549" w:hanging="680"/>
      </w:pPr>
      <w:rPr>
        <w:rFonts w:hint="default"/>
      </w:rPr>
    </w:lvl>
  </w:abstractNum>
  <w:abstractNum w:abstractNumId="5">
    <w:multiLevelType w:val="hybridMultilevel"/>
    <w:lvl w:ilvl="0">
      <w:start w:val="1"/>
      <w:numFmt w:val="decimal"/>
      <w:lvlText w:val="%1)"/>
      <w:lvlJc w:val="left"/>
      <w:pPr>
        <w:ind w:left="830" w:hanging="680"/>
        <w:jc w:val="left"/>
      </w:pPr>
      <w:rPr>
        <w:rFonts w:hint="default" w:ascii="宋体" w:hAnsi="宋体" w:eastAsia="宋体" w:cs="宋体"/>
        <w:w w:val="100"/>
        <w:sz w:val="44"/>
        <w:szCs w:val="44"/>
      </w:rPr>
    </w:lvl>
    <w:lvl w:ilvl="1">
      <w:start w:val="0"/>
      <w:numFmt w:val="bullet"/>
      <w:lvlText w:val="•"/>
      <w:lvlJc w:val="left"/>
      <w:pPr>
        <w:ind w:left="2678" w:hanging="680"/>
      </w:pPr>
      <w:rPr>
        <w:rFonts w:hint="default"/>
      </w:rPr>
    </w:lvl>
    <w:lvl w:ilvl="2">
      <w:start w:val="0"/>
      <w:numFmt w:val="bullet"/>
      <w:lvlText w:val="•"/>
      <w:lvlJc w:val="left"/>
      <w:pPr>
        <w:ind w:left="4517" w:hanging="680"/>
      </w:pPr>
      <w:rPr>
        <w:rFonts w:hint="default"/>
      </w:rPr>
    </w:lvl>
    <w:lvl w:ilvl="3">
      <w:start w:val="0"/>
      <w:numFmt w:val="bullet"/>
      <w:lvlText w:val="•"/>
      <w:lvlJc w:val="left"/>
      <w:pPr>
        <w:ind w:left="6355" w:hanging="680"/>
      </w:pPr>
      <w:rPr>
        <w:rFonts w:hint="default"/>
      </w:rPr>
    </w:lvl>
    <w:lvl w:ilvl="4">
      <w:start w:val="0"/>
      <w:numFmt w:val="bullet"/>
      <w:lvlText w:val="•"/>
      <w:lvlJc w:val="left"/>
      <w:pPr>
        <w:ind w:left="8194" w:hanging="680"/>
      </w:pPr>
      <w:rPr>
        <w:rFonts w:hint="default"/>
      </w:rPr>
    </w:lvl>
    <w:lvl w:ilvl="5">
      <w:start w:val="0"/>
      <w:numFmt w:val="bullet"/>
      <w:lvlText w:val="•"/>
      <w:lvlJc w:val="left"/>
      <w:pPr>
        <w:ind w:left="10033" w:hanging="680"/>
      </w:pPr>
      <w:rPr>
        <w:rFonts w:hint="default"/>
      </w:rPr>
    </w:lvl>
    <w:lvl w:ilvl="6">
      <w:start w:val="0"/>
      <w:numFmt w:val="bullet"/>
      <w:lvlText w:val="•"/>
      <w:lvlJc w:val="left"/>
      <w:pPr>
        <w:ind w:left="11871" w:hanging="680"/>
      </w:pPr>
      <w:rPr>
        <w:rFonts w:hint="default"/>
      </w:rPr>
    </w:lvl>
    <w:lvl w:ilvl="7">
      <w:start w:val="0"/>
      <w:numFmt w:val="bullet"/>
      <w:lvlText w:val="•"/>
      <w:lvlJc w:val="left"/>
      <w:pPr>
        <w:ind w:left="13710" w:hanging="680"/>
      </w:pPr>
      <w:rPr>
        <w:rFonts w:hint="default"/>
      </w:rPr>
    </w:lvl>
    <w:lvl w:ilvl="8">
      <w:start w:val="0"/>
      <w:numFmt w:val="bullet"/>
      <w:lvlText w:val="•"/>
      <w:lvlJc w:val="left"/>
      <w:pPr>
        <w:ind w:left="15549" w:hanging="680"/>
      </w:pPr>
      <w:rPr>
        <w:rFonts w:hint="default"/>
      </w:rPr>
    </w:lvl>
  </w:abstractNum>
  <w:abstractNum w:abstractNumId="4">
    <w:multiLevelType w:val="hybridMultilevel"/>
    <w:lvl w:ilvl="0">
      <w:start w:val="1"/>
      <w:numFmt w:val="decimal"/>
      <w:lvlText w:val="%1."/>
      <w:lvlJc w:val="left"/>
      <w:pPr>
        <w:ind w:left="830" w:hanging="680"/>
        <w:jc w:val="left"/>
      </w:pPr>
      <w:rPr>
        <w:rFonts w:hint="default" w:ascii="宋体" w:hAnsi="宋体" w:eastAsia="宋体" w:cs="宋体"/>
        <w:w w:val="100"/>
        <w:sz w:val="44"/>
        <w:szCs w:val="44"/>
      </w:rPr>
    </w:lvl>
    <w:lvl w:ilvl="1">
      <w:start w:val="0"/>
      <w:numFmt w:val="bullet"/>
      <w:lvlText w:val="•"/>
      <w:lvlJc w:val="left"/>
      <w:pPr>
        <w:ind w:left="2678" w:hanging="680"/>
      </w:pPr>
      <w:rPr>
        <w:rFonts w:hint="default"/>
      </w:rPr>
    </w:lvl>
    <w:lvl w:ilvl="2">
      <w:start w:val="0"/>
      <w:numFmt w:val="bullet"/>
      <w:lvlText w:val="•"/>
      <w:lvlJc w:val="left"/>
      <w:pPr>
        <w:ind w:left="4517" w:hanging="680"/>
      </w:pPr>
      <w:rPr>
        <w:rFonts w:hint="default"/>
      </w:rPr>
    </w:lvl>
    <w:lvl w:ilvl="3">
      <w:start w:val="0"/>
      <w:numFmt w:val="bullet"/>
      <w:lvlText w:val="•"/>
      <w:lvlJc w:val="left"/>
      <w:pPr>
        <w:ind w:left="6355" w:hanging="680"/>
      </w:pPr>
      <w:rPr>
        <w:rFonts w:hint="default"/>
      </w:rPr>
    </w:lvl>
    <w:lvl w:ilvl="4">
      <w:start w:val="0"/>
      <w:numFmt w:val="bullet"/>
      <w:lvlText w:val="•"/>
      <w:lvlJc w:val="left"/>
      <w:pPr>
        <w:ind w:left="8194" w:hanging="680"/>
      </w:pPr>
      <w:rPr>
        <w:rFonts w:hint="default"/>
      </w:rPr>
    </w:lvl>
    <w:lvl w:ilvl="5">
      <w:start w:val="0"/>
      <w:numFmt w:val="bullet"/>
      <w:lvlText w:val="•"/>
      <w:lvlJc w:val="left"/>
      <w:pPr>
        <w:ind w:left="10033" w:hanging="680"/>
      </w:pPr>
      <w:rPr>
        <w:rFonts w:hint="default"/>
      </w:rPr>
    </w:lvl>
    <w:lvl w:ilvl="6">
      <w:start w:val="0"/>
      <w:numFmt w:val="bullet"/>
      <w:lvlText w:val="•"/>
      <w:lvlJc w:val="left"/>
      <w:pPr>
        <w:ind w:left="11871" w:hanging="680"/>
      </w:pPr>
      <w:rPr>
        <w:rFonts w:hint="default"/>
      </w:rPr>
    </w:lvl>
    <w:lvl w:ilvl="7">
      <w:start w:val="0"/>
      <w:numFmt w:val="bullet"/>
      <w:lvlText w:val="•"/>
      <w:lvlJc w:val="left"/>
      <w:pPr>
        <w:ind w:left="13710" w:hanging="680"/>
      </w:pPr>
      <w:rPr>
        <w:rFonts w:hint="default"/>
      </w:rPr>
    </w:lvl>
    <w:lvl w:ilvl="8">
      <w:start w:val="0"/>
      <w:numFmt w:val="bullet"/>
      <w:lvlText w:val="•"/>
      <w:lvlJc w:val="left"/>
      <w:pPr>
        <w:ind w:left="15549" w:hanging="680"/>
      </w:pPr>
      <w:rPr>
        <w:rFonts w:hint="default"/>
      </w:rPr>
    </w:lvl>
  </w:abstractNum>
  <w:abstractNum w:abstractNumId="3">
    <w:multiLevelType w:val="hybridMultilevel"/>
    <w:lvl w:ilvl="0">
      <w:start w:val="1"/>
      <w:numFmt w:val="decimal"/>
      <w:lvlText w:val="%1."/>
      <w:lvlJc w:val="left"/>
      <w:pPr>
        <w:ind w:left="830" w:hanging="680"/>
        <w:jc w:val="left"/>
      </w:pPr>
      <w:rPr>
        <w:rFonts w:hint="default" w:ascii="宋体" w:hAnsi="宋体" w:eastAsia="宋体" w:cs="宋体"/>
        <w:w w:val="100"/>
        <w:sz w:val="44"/>
        <w:szCs w:val="44"/>
      </w:rPr>
    </w:lvl>
    <w:lvl w:ilvl="1">
      <w:start w:val="0"/>
      <w:numFmt w:val="bullet"/>
      <w:lvlText w:val="•"/>
      <w:lvlJc w:val="left"/>
      <w:pPr>
        <w:ind w:left="2678" w:hanging="680"/>
      </w:pPr>
      <w:rPr>
        <w:rFonts w:hint="default"/>
      </w:rPr>
    </w:lvl>
    <w:lvl w:ilvl="2">
      <w:start w:val="0"/>
      <w:numFmt w:val="bullet"/>
      <w:lvlText w:val="•"/>
      <w:lvlJc w:val="left"/>
      <w:pPr>
        <w:ind w:left="4517" w:hanging="680"/>
      </w:pPr>
      <w:rPr>
        <w:rFonts w:hint="default"/>
      </w:rPr>
    </w:lvl>
    <w:lvl w:ilvl="3">
      <w:start w:val="0"/>
      <w:numFmt w:val="bullet"/>
      <w:lvlText w:val="•"/>
      <w:lvlJc w:val="left"/>
      <w:pPr>
        <w:ind w:left="6355" w:hanging="680"/>
      </w:pPr>
      <w:rPr>
        <w:rFonts w:hint="default"/>
      </w:rPr>
    </w:lvl>
    <w:lvl w:ilvl="4">
      <w:start w:val="0"/>
      <w:numFmt w:val="bullet"/>
      <w:lvlText w:val="•"/>
      <w:lvlJc w:val="left"/>
      <w:pPr>
        <w:ind w:left="8194" w:hanging="680"/>
      </w:pPr>
      <w:rPr>
        <w:rFonts w:hint="default"/>
      </w:rPr>
    </w:lvl>
    <w:lvl w:ilvl="5">
      <w:start w:val="0"/>
      <w:numFmt w:val="bullet"/>
      <w:lvlText w:val="•"/>
      <w:lvlJc w:val="left"/>
      <w:pPr>
        <w:ind w:left="10033" w:hanging="680"/>
      </w:pPr>
      <w:rPr>
        <w:rFonts w:hint="default"/>
      </w:rPr>
    </w:lvl>
    <w:lvl w:ilvl="6">
      <w:start w:val="0"/>
      <w:numFmt w:val="bullet"/>
      <w:lvlText w:val="•"/>
      <w:lvlJc w:val="left"/>
      <w:pPr>
        <w:ind w:left="11871" w:hanging="680"/>
      </w:pPr>
      <w:rPr>
        <w:rFonts w:hint="default"/>
      </w:rPr>
    </w:lvl>
    <w:lvl w:ilvl="7">
      <w:start w:val="0"/>
      <w:numFmt w:val="bullet"/>
      <w:lvlText w:val="•"/>
      <w:lvlJc w:val="left"/>
      <w:pPr>
        <w:ind w:left="13710" w:hanging="680"/>
      </w:pPr>
      <w:rPr>
        <w:rFonts w:hint="default"/>
      </w:rPr>
    </w:lvl>
    <w:lvl w:ilvl="8">
      <w:start w:val="0"/>
      <w:numFmt w:val="bullet"/>
      <w:lvlText w:val="•"/>
      <w:lvlJc w:val="left"/>
      <w:pPr>
        <w:ind w:left="15549" w:hanging="680"/>
      </w:pPr>
      <w:rPr>
        <w:rFonts w:hint="default"/>
      </w:rPr>
    </w:lvl>
  </w:abstractNum>
  <w:abstractNum w:abstractNumId="2">
    <w:multiLevelType w:val="hybridMultilevel"/>
    <w:lvl w:ilvl="0">
      <w:start w:val="1"/>
      <w:numFmt w:val="decimal"/>
      <w:lvlText w:val="%1."/>
      <w:lvlJc w:val="left"/>
      <w:pPr>
        <w:ind w:left="830" w:hanging="680"/>
        <w:jc w:val="left"/>
      </w:pPr>
      <w:rPr>
        <w:rFonts w:hint="default" w:ascii="宋体" w:hAnsi="宋体" w:eastAsia="宋体" w:cs="宋体"/>
        <w:w w:val="100"/>
        <w:sz w:val="44"/>
        <w:szCs w:val="44"/>
      </w:rPr>
    </w:lvl>
    <w:lvl w:ilvl="1">
      <w:start w:val="0"/>
      <w:numFmt w:val="bullet"/>
      <w:lvlText w:val="•"/>
      <w:lvlJc w:val="left"/>
      <w:pPr>
        <w:ind w:left="2678" w:hanging="680"/>
      </w:pPr>
      <w:rPr>
        <w:rFonts w:hint="default"/>
      </w:rPr>
    </w:lvl>
    <w:lvl w:ilvl="2">
      <w:start w:val="0"/>
      <w:numFmt w:val="bullet"/>
      <w:lvlText w:val="•"/>
      <w:lvlJc w:val="left"/>
      <w:pPr>
        <w:ind w:left="4517" w:hanging="680"/>
      </w:pPr>
      <w:rPr>
        <w:rFonts w:hint="default"/>
      </w:rPr>
    </w:lvl>
    <w:lvl w:ilvl="3">
      <w:start w:val="0"/>
      <w:numFmt w:val="bullet"/>
      <w:lvlText w:val="•"/>
      <w:lvlJc w:val="left"/>
      <w:pPr>
        <w:ind w:left="6355" w:hanging="680"/>
      </w:pPr>
      <w:rPr>
        <w:rFonts w:hint="default"/>
      </w:rPr>
    </w:lvl>
    <w:lvl w:ilvl="4">
      <w:start w:val="0"/>
      <w:numFmt w:val="bullet"/>
      <w:lvlText w:val="•"/>
      <w:lvlJc w:val="left"/>
      <w:pPr>
        <w:ind w:left="8194" w:hanging="680"/>
      </w:pPr>
      <w:rPr>
        <w:rFonts w:hint="default"/>
      </w:rPr>
    </w:lvl>
    <w:lvl w:ilvl="5">
      <w:start w:val="0"/>
      <w:numFmt w:val="bullet"/>
      <w:lvlText w:val="•"/>
      <w:lvlJc w:val="left"/>
      <w:pPr>
        <w:ind w:left="10033" w:hanging="680"/>
      </w:pPr>
      <w:rPr>
        <w:rFonts w:hint="default"/>
      </w:rPr>
    </w:lvl>
    <w:lvl w:ilvl="6">
      <w:start w:val="0"/>
      <w:numFmt w:val="bullet"/>
      <w:lvlText w:val="•"/>
      <w:lvlJc w:val="left"/>
      <w:pPr>
        <w:ind w:left="11871" w:hanging="680"/>
      </w:pPr>
      <w:rPr>
        <w:rFonts w:hint="default"/>
      </w:rPr>
    </w:lvl>
    <w:lvl w:ilvl="7">
      <w:start w:val="0"/>
      <w:numFmt w:val="bullet"/>
      <w:lvlText w:val="•"/>
      <w:lvlJc w:val="left"/>
      <w:pPr>
        <w:ind w:left="13710" w:hanging="680"/>
      </w:pPr>
      <w:rPr>
        <w:rFonts w:hint="default"/>
      </w:rPr>
    </w:lvl>
    <w:lvl w:ilvl="8">
      <w:start w:val="0"/>
      <w:numFmt w:val="bullet"/>
      <w:lvlText w:val="•"/>
      <w:lvlJc w:val="left"/>
      <w:pPr>
        <w:ind w:left="15549" w:hanging="680"/>
      </w:pPr>
      <w:rPr>
        <w:rFonts w:hint="default"/>
      </w:rPr>
    </w:lvl>
  </w:abstractNum>
  <w:abstractNum w:abstractNumId="1">
    <w:multiLevelType w:val="hybridMultilevel"/>
    <w:lvl w:ilvl="0">
      <w:start w:val="2"/>
      <w:numFmt w:val="decimal"/>
      <w:lvlText w:val="%1"/>
      <w:lvlJc w:val="left"/>
      <w:pPr>
        <w:ind w:left="151" w:hanging="888"/>
        <w:jc w:val="left"/>
      </w:pPr>
      <w:rPr>
        <w:rFonts w:hint="default"/>
      </w:rPr>
    </w:lvl>
    <w:lvl w:ilvl="1">
      <w:start w:val="3"/>
      <w:numFmt w:val="decimal"/>
      <w:lvlText w:val="%1-%2"/>
      <w:lvlJc w:val="left"/>
      <w:pPr>
        <w:ind w:left="151" w:hanging="888"/>
        <w:jc w:val="left"/>
      </w:pPr>
      <w:rPr>
        <w:rFonts w:hint="default" w:ascii="宋体" w:hAnsi="宋体" w:eastAsia="宋体" w:cs="宋体"/>
        <w:w w:val="100"/>
        <w:sz w:val="44"/>
        <w:szCs w:val="44"/>
      </w:rPr>
    </w:lvl>
    <w:lvl w:ilvl="2">
      <w:start w:val="0"/>
      <w:numFmt w:val="bullet"/>
      <w:lvlText w:val="•"/>
      <w:lvlJc w:val="left"/>
      <w:pPr>
        <w:ind w:left="3973" w:hanging="888"/>
      </w:pPr>
      <w:rPr>
        <w:rFonts w:hint="default"/>
      </w:rPr>
    </w:lvl>
    <w:lvl w:ilvl="3">
      <w:start w:val="0"/>
      <w:numFmt w:val="bullet"/>
      <w:lvlText w:val="•"/>
      <w:lvlJc w:val="left"/>
      <w:pPr>
        <w:ind w:left="5879" w:hanging="888"/>
      </w:pPr>
      <w:rPr>
        <w:rFonts w:hint="default"/>
      </w:rPr>
    </w:lvl>
    <w:lvl w:ilvl="4">
      <w:start w:val="0"/>
      <w:numFmt w:val="bullet"/>
      <w:lvlText w:val="•"/>
      <w:lvlJc w:val="left"/>
      <w:pPr>
        <w:ind w:left="7786" w:hanging="888"/>
      </w:pPr>
      <w:rPr>
        <w:rFonts w:hint="default"/>
      </w:rPr>
    </w:lvl>
    <w:lvl w:ilvl="5">
      <w:start w:val="0"/>
      <w:numFmt w:val="bullet"/>
      <w:lvlText w:val="•"/>
      <w:lvlJc w:val="left"/>
      <w:pPr>
        <w:ind w:left="9693" w:hanging="888"/>
      </w:pPr>
      <w:rPr>
        <w:rFonts w:hint="default"/>
      </w:rPr>
    </w:lvl>
    <w:lvl w:ilvl="6">
      <w:start w:val="0"/>
      <w:numFmt w:val="bullet"/>
      <w:lvlText w:val="•"/>
      <w:lvlJc w:val="left"/>
      <w:pPr>
        <w:ind w:left="11599" w:hanging="888"/>
      </w:pPr>
      <w:rPr>
        <w:rFonts w:hint="default"/>
      </w:rPr>
    </w:lvl>
    <w:lvl w:ilvl="7">
      <w:start w:val="0"/>
      <w:numFmt w:val="bullet"/>
      <w:lvlText w:val="•"/>
      <w:lvlJc w:val="left"/>
      <w:pPr>
        <w:ind w:left="13506" w:hanging="888"/>
      </w:pPr>
      <w:rPr>
        <w:rFonts w:hint="default"/>
      </w:rPr>
    </w:lvl>
    <w:lvl w:ilvl="8">
      <w:start w:val="0"/>
      <w:numFmt w:val="bullet"/>
      <w:lvlText w:val="•"/>
      <w:lvlJc w:val="left"/>
      <w:pPr>
        <w:ind w:left="15413" w:hanging="888"/>
      </w:pPr>
      <w:rPr>
        <w:rFonts w:hint="default"/>
      </w:rPr>
    </w:lvl>
  </w:abstractNum>
  <w:abstractNum w:abstractNumId="0">
    <w:multiLevelType w:val="hybridMultilevel"/>
    <w:lvl w:ilvl="0">
      <w:start w:val="1"/>
      <w:numFmt w:val="decimal"/>
      <w:lvlText w:val="%1)"/>
      <w:lvlJc w:val="left"/>
      <w:pPr>
        <w:ind w:left="830" w:hanging="680"/>
        <w:jc w:val="left"/>
      </w:pPr>
      <w:rPr>
        <w:rFonts w:hint="default" w:ascii="宋体" w:hAnsi="宋体" w:eastAsia="宋体" w:cs="宋体"/>
        <w:w w:val="100"/>
        <w:sz w:val="44"/>
        <w:szCs w:val="44"/>
      </w:rPr>
    </w:lvl>
    <w:lvl w:ilvl="1">
      <w:start w:val="0"/>
      <w:numFmt w:val="bullet"/>
      <w:lvlText w:val="•"/>
      <w:lvlJc w:val="left"/>
      <w:pPr>
        <w:ind w:left="2678" w:hanging="680"/>
      </w:pPr>
      <w:rPr>
        <w:rFonts w:hint="default"/>
      </w:rPr>
    </w:lvl>
    <w:lvl w:ilvl="2">
      <w:start w:val="0"/>
      <w:numFmt w:val="bullet"/>
      <w:lvlText w:val="•"/>
      <w:lvlJc w:val="left"/>
      <w:pPr>
        <w:ind w:left="4517" w:hanging="680"/>
      </w:pPr>
      <w:rPr>
        <w:rFonts w:hint="default"/>
      </w:rPr>
    </w:lvl>
    <w:lvl w:ilvl="3">
      <w:start w:val="0"/>
      <w:numFmt w:val="bullet"/>
      <w:lvlText w:val="•"/>
      <w:lvlJc w:val="left"/>
      <w:pPr>
        <w:ind w:left="6355" w:hanging="680"/>
      </w:pPr>
      <w:rPr>
        <w:rFonts w:hint="default"/>
      </w:rPr>
    </w:lvl>
    <w:lvl w:ilvl="4">
      <w:start w:val="0"/>
      <w:numFmt w:val="bullet"/>
      <w:lvlText w:val="•"/>
      <w:lvlJc w:val="left"/>
      <w:pPr>
        <w:ind w:left="8194" w:hanging="680"/>
      </w:pPr>
      <w:rPr>
        <w:rFonts w:hint="default"/>
      </w:rPr>
    </w:lvl>
    <w:lvl w:ilvl="5">
      <w:start w:val="0"/>
      <w:numFmt w:val="bullet"/>
      <w:lvlText w:val="•"/>
      <w:lvlJc w:val="left"/>
      <w:pPr>
        <w:ind w:left="10033" w:hanging="680"/>
      </w:pPr>
      <w:rPr>
        <w:rFonts w:hint="default"/>
      </w:rPr>
    </w:lvl>
    <w:lvl w:ilvl="6">
      <w:start w:val="0"/>
      <w:numFmt w:val="bullet"/>
      <w:lvlText w:val="•"/>
      <w:lvlJc w:val="left"/>
      <w:pPr>
        <w:ind w:left="11871" w:hanging="680"/>
      </w:pPr>
      <w:rPr>
        <w:rFonts w:hint="default"/>
      </w:rPr>
    </w:lvl>
    <w:lvl w:ilvl="7">
      <w:start w:val="0"/>
      <w:numFmt w:val="bullet"/>
      <w:lvlText w:val="•"/>
      <w:lvlJc w:val="left"/>
      <w:pPr>
        <w:ind w:left="13710" w:hanging="680"/>
      </w:pPr>
      <w:rPr>
        <w:rFonts w:hint="default"/>
      </w:rPr>
    </w:lvl>
    <w:lvl w:ilvl="8">
      <w:start w:val="0"/>
      <w:numFmt w:val="bullet"/>
      <w:lvlText w:val="•"/>
      <w:lvlJc w:val="left"/>
      <w:pPr>
        <w:ind w:left="15549" w:hanging="680"/>
      </w:pPr>
      <w:rPr>
        <w:rFonts w:hint="default"/>
      </w:rPr>
    </w:lvl>
  </w:abstract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rPr>
  </w:style>
  <w:style w:styleId="BodyText" w:type="paragraph">
    <w:name w:val="Body Text"/>
    <w:basedOn w:val="Normal"/>
    <w:uiPriority w:val="1"/>
    <w:qFormat/>
    <w:pPr>
      <w:ind w:left="151"/>
    </w:pPr>
    <w:rPr>
      <w:rFonts w:ascii="宋体" w:hAnsi="宋体" w:eastAsia="宋体" w:cs="宋体"/>
      <w:sz w:val="44"/>
      <w:szCs w:val="44"/>
    </w:rPr>
  </w:style>
  <w:style w:styleId="ListParagraph" w:type="paragraph">
    <w:name w:val="List Paragraph"/>
    <w:basedOn w:val="Normal"/>
    <w:uiPriority w:val="1"/>
    <w:qFormat/>
    <w:pPr>
      <w:ind w:left="830" w:hanging="680"/>
    </w:pPr>
    <w:rPr>
      <w:rFonts w:ascii="宋体" w:hAnsi="宋体" w:eastAsia="宋体" w:cs="宋体"/>
    </w:rPr>
  </w:style>
  <w:style w:styleId="TableParagraph" w:type="paragraph">
    <w:name w:val="Table Paragraph"/>
    <w:basedOn w:val="Normal"/>
    <w:uiPriority w:val="1"/>
    <w:qFormat/>
    <w:pPr>
      <w:ind w:left="50"/>
    </w:pPr>
    <w:rPr>
      <w:rFonts w:ascii="宋体" w:hAnsi="宋体" w:eastAsia="宋体" w:cs="宋体"/>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2022-03-14T00:54:51Z</dcterms:created>
  <dcterms:modified xsi:type="dcterms:W3CDTF">2022-03-14T00:54:51Z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2022-03-14T00:00:00Z</vt:filetime>
  </property>
  <property fmtid="{D5CDD505-2E9C-101B-9397-08002B2CF9AE}" pid="3" name="LastSaved">
    <vt:filetime>2022-03-14T00:00:00Z</vt:filetime>
  </property>
</Properties>
</file>