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DFCB0" w14:textId="77777777" w:rsidR="00992D10" w:rsidRPr="00C81815" w:rsidRDefault="00992D10" w:rsidP="00C81815">
      <w:pPr>
        <w:spacing w:beforeLines="20" w:before="48" w:afterLines="150" w:after="360"/>
        <w:ind w:firstLineChars="200" w:firstLine="600"/>
        <w:rPr>
          <w:rFonts w:ascii="仿宋_GB2312" w:eastAsia="仿宋_GB2312"/>
          <w:color w:val="000000"/>
          <w:sz w:val="30"/>
          <w:lang w:eastAsia="zh-CN"/>
        </w:rPr>
      </w:pPr>
      <w:r w:rsidRPr="00C81815">
        <w:rPr>
          <w:rFonts w:ascii="仿宋_GB2312" w:eastAsia="仿宋_GB2312"/>
          <w:color w:val="000000"/>
          <w:sz w:val="30"/>
          <w:lang w:eastAsia="zh-CN"/>
        </w:rPr>
        <w:t>2017祝福中国梦（观天下）</w:t>
      </w:r>
      <w:r w:rsidRPr="00C81815">
        <w:rPr>
          <w:rFonts w:ascii="仿宋_GB2312" w:eastAsia="仿宋_GB2312"/>
          <w:color w:val="000000"/>
          <w:sz w:val="30"/>
          <w:lang w:eastAsia="zh-CN"/>
        </w:rPr>
        <w:t>——</w:t>
      </w:r>
      <w:r w:rsidRPr="00C81815">
        <w:rPr>
          <w:rFonts w:ascii="仿宋_GB2312" w:eastAsia="仿宋_GB2312"/>
          <w:color w:val="000000"/>
          <w:sz w:val="30"/>
          <w:lang w:eastAsia="zh-CN"/>
        </w:rPr>
        <w:t>致2017新年</w:t>
      </w:r>
    </w:p>
    <w:p w14:paraId="647610B2" w14:textId="77777777" w:rsidR="00992D10" w:rsidRPr="00C81815" w:rsidRDefault="00992D10" w:rsidP="00C81815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  <w:lang w:eastAsia="zh-CN"/>
        </w:rPr>
      </w:pPr>
      <w:r w:rsidRPr="00C81815">
        <w:rPr>
          <w:rFonts w:ascii="仿宋_GB2312" w:eastAsia="仿宋_GB2312"/>
          <w:color w:val="000000"/>
          <w:sz w:val="30"/>
          <w:lang w:eastAsia="zh-CN"/>
        </w:rPr>
        <w:t>2017 祝福中国梦(观天下)</w:t>
      </w:r>
      <w:r w:rsidRPr="00C81815">
        <w:rPr>
          <w:rFonts w:ascii="仿宋_GB2312" w:eastAsia="仿宋_GB2312"/>
          <w:color w:val="000000"/>
          <w:sz w:val="30"/>
          <w:lang w:eastAsia="zh-CN"/>
        </w:rPr>
        <w:t>——</w:t>
      </w:r>
      <w:r w:rsidRPr="00C81815">
        <w:rPr>
          <w:rFonts w:ascii="仿宋_GB2312" w:eastAsia="仿宋_GB2312"/>
          <w:color w:val="000000"/>
          <w:sz w:val="30"/>
          <w:lang w:eastAsia="zh-CN"/>
        </w:rPr>
        <w:t>致2017新年</w:t>
      </w:r>
    </w:p>
    <w:p w14:paraId="5371C70C" w14:textId="77777777" w:rsidR="00992D10" w:rsidRPr="00C81815" w:rsidRDefault="00992D10" w:rsidP="00C81815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  <w:lang w:eastAsia="zh-CN"/>
        </w:rPr>
      </w:pPr>
      <w:r w:rsidRPr="00C81815">
        <w:rPr>
          <w:rFonts w:ascii="仿宋_GB2312" w:eastAsia="仿宋_GB2312"/>
          <w:color w:val="000000"/>
          <w:sz w:val="30"/>
          <w:lang w:eastAsia="zh-CN"/>
        </w:rPr>
        <w:t>这是一个祝福的夜晚。夜晚是梦想的时分。灿烂的星辰铺成无边的星海，闪烁的星语泛起满天的星辉，浓缩成一幅夜的封面。每一粒星子认真地写着祝语，每一片星光都是灵动的签名。今夜是2016的月台，迎接我的祖国搭乘高铁飞至;今夜是2017的看台，看我的祖国换乘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神舟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，向梦的天宫翱翔。迸射的烈焰，在夜的封面狂草出一行金红色的书名</w:t>
      </w:r>
      <w:r w:rsidRPr="00C81815">
        <w:rPr>
          <w:rFonts w:ascii="仿宋_GB2312" w:eastAsia="仿宋_GB2312"/>
          <w:color w:val="000000"/>
          <w:sz w:val="30"/>
          <w:lang w:eastAsia="zh-CN"/>
        </w:rPr>
        <w:t>——</w:t>
      </w:r>
      <w:r w:rsidRPr="00C81815">
        <w:rPr>
          <w:rFonts w:ascii="仿宋_GB2312" w:eastAsia="仿宋_GB2312"/>
          <w:color w:val="000000"/>
          <w:sz w:val="30"/>
          <w:lang w:eastAsia="zh-CN"/>
        </w:rPr>
        <w:t>中国梦。</w:t>
      </w:r>
    </w:p>
    <w:p w14:paraId="1C25225A" w14:textId="77777777" w:rsidR="00992D10" w:rsidRPr="00C81815" w:rsidRDefault="00992D10" w:rsidP="00C81815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  <w:lang w:eastAsia="zh-CN"/>
        </w:rPr>
      </w:pPr>
      <w:r w:rsidRPr="00C81815">
        <w:rPr>
          <w:rFonts w:ascii="仿宋_GB2312" w:eastAsia="仿宋_GB2312"/>
          <w:color w:val="000000"/>
          <w:sz w:val="30"/>
          <w:lang w:eastAsia="zh-CN"/>
        </w:rPr>
        <w:t>这是一部关于梦想的史册。有梦的民族天天在成长，成长的祖国天天都有梦。把梦想装订成册，把愿望打包快递，把祝福献给我的祖国。</w:t>
      </w:r>
    </w:p>
    <w:p w14:paraId="3C035D19" w14:textId="77777777" w:rsidR="00992D10" w:rsidRPr="00C81815" w:rsidRDefault="00992D10" w:rsidP="00C81815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  <w:lang w:eastAsia="zh-CN"/>
        </w:rPr>
      </w:pPr>
      <w:r w:rsidRPr="00C81815">
        <w:rPr>
          <w:rFonts w:ascii="仿宋_GB2312" w:eastAsia="仿宋_GB2312"/>
          <w:color w:val="000000"/>
          <w:sz w:val="30"/>
          <w:lang w:eastAsia="zh-CN"/>
        </w:rPr>
        <w:t>梦想是一幅画，一张雄鸡报晓图。这是生机盎然的版图、构想恢弘的蓝图、前景壮丽的宏图，每一粒种子都有梦的因子，每一叶绿芽都向着梦的方向欢歌。春华的梦想是秋实，长夜的梦想是黎明，大地的梦想是苍绿与金黄。梦想是花开的呢喃、雨歇的峥嵘，是竹笋拔节的晨歌、骏马脱缰的长嘶。层林尽染的深涧，梦是清泉与苍岩的问答;霜晨凛冽的长空，梦是雁阵作首尾的呼应。关关雎鸠，梦在河之洲，蒹葭苍苍，梦在水中央。茫茫原野浩浩戈壁落落沟壑，梦是原野对苍天的深情眺望;白云苍狗空明澄碧丽日朗照，梦是皇天对后土的柔情凝视;东岳泰山独尊，西岳华山奇险，南岳衡山苍秀，中岳嵩山峻伟，北岳恒山雄峙，梦是对崇高</w:t>
      </w:r>
      <w:r w:rsidRPr="00C81815">
        <w:rPr>
          <w:rFonts w:ascii="仿宋_GB2312" w:eastAsia="仿宋_GB2312"/>
          <w:color w:val="000000"/>
          <w:sz w:val="30"/>
          <w:lang w:eastAsia="zh-CN"/>
        </w:rPr>
        <w:lastRenderedPageBreak/>
        <w:t>的仰望;大河奔涌，长江生烟，碧湖如玉，大海无边，梦是对辽阔的礼赞。每一寸土都有梦的根，每一滴水都是梦之源。有梦的祖国美如画，如画的祖国梦翩跹。</w:t>
      </w:r>
    </w:p>
    <w:p w14:paraId="65E61774" w14:textId="77777777" w:rsidR="00992D10" w:rsidRPr="00C81815" w:rsidRDefault="00992D10" w:rsidP="00C81815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  <w:lang w:eastAsia="zh-CN"/>
        </w:rPr>
      </w:pPr>
      <w:r w:rsidRPr="00C81815">
        <w:rPr>
          <w:rFonts w:ascii="仿宋_GB2312" w:eastAsia="仿宋_GB2312"/>
          <w:color w:val="000000"/>
          <w:sz w:val="30"/>
          <w:lang w:eastAsia="zh-CN"/>
        </w:rPr>
        <w:t>梦想是一支歌，一首穿越远古洪荒的序曲。梦想是盘古开天辟地的铿锵，是女娲抟土造人的祈语，是追日的誓言、补天的呐喊、填海的啼歌，是炎黄开疆拓荒的劳动号子，是嫦娥奔月舒广袖的千千阕歌。梦想是古老的歌谣，《击壤歌》在田园山垄尽情地叙说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日出而作，日入而息，凿井而饮，耕田而食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的故事，《五子歌》在洛水湾畔忧郁地唱起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民惟邦本，本固邦宁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的祖训;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白云在天，山陵自出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，西王母与周穆王在昆仑山上温情款款地对歌，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将子无死，尚能复来?</w:t>
      </w:r>
      <w:r w:rsidRPr="00C81815">
        <w:rPr>
          <w:rFonts w:ascii="仿宋_GB2312" w:eastAsia="仿宋_GB2312"/>
          <w:color w:val="000000"/>
          <w:sz w:val="30"/>
          <w:lang w:eastAsia="zh-CN"/>
        </w:rPr>
        <w:t>”“</w:t>
      </w:r>
      <w:r w:rsidRPr="00C81815">
        <w:rPr>
          <w:rFonts w:ascii="仿宋_GB2312" w:eastAsia="仿宋_GB2312"/>
          <w:color w:val="000000"/>
          <w:sz w:val="30"/>
          <w:lang w:eastAsia="zh-CN"/>
        </w:rPr>
        <w:t>比及三年，将复而野!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梦想是丝绸路上的何日君再来。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大风起兮云飞扬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，汉高祖举杯畅饮，梦想是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安得猛士兮守四方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;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天马来自西极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，汉武帝未央西望，梦想是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承灵威兮降外国，涉流沙兮四夷服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。古老的歌谣古老的梦，不老的民族不老的歌。</w:t>
      </w:r>
    </w:p>
    <w:p w14:paraId="7EF1460E" w14:textId="77777777" w:rsidR="00992D10" w:rsidRPr="00C81815" w:rsidRDefault="00992D10" w:rsidP="00C81815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</w:rPr>
      </w:pPr>
      <w:r w:rsidRPr="00C81815">
        <w:rPr>
          <w:rFonts w:ascii="仿宋_GB2312" w:eastAsia="仿宋_GB2312"/>
          <w:color w:val="000000"/>
          <w:sz w:val="30"/>
          <w:lang w:eastAsia="zh-CN"/>
        </w:rPr>
        <w:t>梦想是一首诗，一篇忠肝义胆的出师表。秋风秋雨的茅屋下，梦想是杜甫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安得广厦千万间，大庇天下寒士俱欢颜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的悲悯情怀;山河破碎的沟壑前，梦想是岳飞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何日请缨提锐旅，一鞭直渡清河洛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的壮怀激烈;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王师北定中原日</w:t>
      </w:r>
      <w:r w:rsidRPr="00C81815">
        <w:rPr>
          <w:rFonts w:ascii="仿宋_GB2312" w:eastAsia="仿宋_GB2312"/>
          <w:color w:val="000000"/>
          <w:sz w:val="30"/>
          <w:lang w:eastAsia="zh-CN"/>
        </w:rPr>
        <w:t>”“</w:t>
      </w:r>
      <w:r w:rsidRPr="00C81815">
        <w:rPr>
          <w:rFonts w:ascii="仿宋_GB2312" w:eastAsia="仿宋_GB2312"/>
          <w:color w:val="000000"/>
          <w:sz w:val="30"/>
          <w:lang w:eastAsia="zh-CN"/>
        </w:rPr>
        <w:t>铁马秋风大散关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，梦想是陆放翁的昭昭归心;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了却君王天下事，赢得生前身后名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，梦想是辛弃疾的耿耿衷肠。文天祥丹心报国，梦想是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臣心一片磁针石，不指南方誓不休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的坚贞;戚继光矢志抗倭，梦想是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遥知百国微茫外，</w:t>
      </w:r>
      <w:r w:rsidRPr="00C81815">
        <w:rPr>
          <w:rFonts w:ascii="仿宋_GB2312" w:eastAsia="仿宋_GB2312"/>
          <w:color w:val="000000"/>
          <w:sz w:val="30"/>
          <w:lang w:eastAsia="zh-CN"/>
        </w:rPr>
        <w:lastRenderedPageBreak/>
        <w:t>未敢忘危负岁华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的忧患;林则徐慷慨赴义，梦想是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苟利国家生死以，岂因祸福避趋之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的担当。苍茫大地，谁主沉浮，梦想是毛泽东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今日长缨在手，何时缚住苍龙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的豪迈;世事沧桑，举国昏沉，梦想是周恩来</w:t>
      </w:r>
      <w:r w:rsidRPr="00C81815">
        <w:rPr>
          <w:rFonts w:ascii="仿宋_GB2312" w:eastAsia="仿宋_GB2312"/>
          <w:color w:val="000000"/>
          <w:sz w:val="30"/>
          <w:lang w:eastAsia="zh-CN"/>
        </w:rPr>
        <w:t>“</w:t>
      </w:r>
      <w:r w:rsidRPr="00C81815">
        <w:rPr>
          <w:rFonts w:ascii="仿宋_GB2312" w:eastAsia="仿宋_GB2312"/>
          <w:color w:val="000000"/>
          <w:sz w:val="30"/>
          <w:lang w:eastAsia="zh-CN"/>
        </w:rPr>
        <w:t>面壁十年图破壁，难酬蹈海亦英雄</w:t>
      </w:r>
      <w:r w:rsidRPr="00C81815">
        <w:rPr>
          <w:rFonts w:ascii="仿宋_GB2312" w:eastAsia="仿宋_GB2312"/>
          <w:color w:val="000000"/>
          <w:sz w:val="30"/>
          <w:lang w:eastAsia="zh-CN"/>
        </w:rPr>
        <w:t>”</w:t>
      </w:r>
      <w:r w:rsidRPr="00C81815">
        <w:rPr>
          <w:rFonts w:ascii="仿宋_GB2312" w:eastAsia="仿宋_GB2312"/>
          <w:color w:val="000000"/>
          <w:sz w:val="30"/>
          <w:lang w:eastAsia="zh-CN"/>
        </w:rPr>
        <w:t>的壮志。</w:t>
      </w:r>
      <w:r w:rsidRPr="00C81815">
        <w:rPr>
          <w:rFonts w:ascii="仿宋_GB2312" w:eastAsia="仿宋_GB2312"/>
          <w:color w:val="000000"/>
          <w:sz w:val="30"/>
        </w:rPr>
        <w:t>没有热血的梦想苍白无力，精神不倒的民族气贯长虹。</w:t>
      </w:r>
    </w:p>
    <w:p w14:paraId="32094369" w14:textId="77777777" w:rsidR="00992D10" w:rsidRPr="00C81815" w:rsidRDefault="00992D10" w:rsidP="00C81815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</w:rPr>
      </w:pPr>
      <w:r w:rsidRPr="00C81815">
        <w:rPr>
          <w:rFonts w:ascii="仿宋_GB2312" w:eastAsia="仿宋_GB2312"/>
          <w:color w:val="000000"/>
          <w:sz w:val="30"/>
        </w:rPr>
        <w:t>梦想是一幅长卷，一部五千年的浩繁卷帙。青史残黄，斑斓凝重，那是一个民族的赓续原创和集体记忆。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百姓昭明，协和万邦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是尧帝的梦想，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蛮夷率服</w:t>
      </w:r>
      <w:r w:rsidRPr="00C81815">
        <w:rPr>
          <w:rFonts w:ascii="仿宋_GB2312" w:eastAsia="仿宋_GB2312"/>
          <w:color w:val="000000"/>
          <w:sz w:val="30"/>
        </w:rPr>
        <w:t>”“</w:t>
      </w:r>
      <w:r w:rsidRPr="00C81815">
        <w:rPr>
          <w:rFonts w:ascii="仿宋_GB2312" w:eastAsia="仿宋_GB2312"/>
          <w:color w:val="000000"/>
          <w:sz w:val="30"/>
        </w:rPr>
        <w:t>万邦咸宁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是舜帝的梦想，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地平天成</w:t>
      </w:r>
      <w:r w:rsidRPr="00C81815">
        <w:rPr>
          <w:rFonts w:ascii="仿宋_GB2312" w:eastAsia="仿宋_GB2312"/>
          <w:color w:val="000000"/>
          <w:sz w:val="30"/>
        </w:rPr>
        <w:t>”“</w:t>
      </w:r>
      <w:r w:rsidRPr="00C81815">
        <w:rPr>
          <w:rFonts w:ascii="仿宋_GB2312" w:eastAsia="仿宋_GB2312"/>
          <w:color w:val="000000"/>
          <w:sz w:val="30"/>
        </w:rPr>
        <w:t>厚生惟和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是大禹的梦想，天下太平是同一个主题;商汤王的梦想是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贲若草木，兆民允殖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，周武王的梦想是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天矜于民</w:t>
      </w:r>
      <w:r w:rsidRPr="00C81815">
        <w:rPr>
          <w:rFonts w:ascii="仿宋_GB2312" w:eastAsia="仿宋_GB2312"/>
          <w:color w:val="000000"/>
          <w:sz w:val="30"/>
        </w:rPr>
        <w:t>”“</w:t>
      </w:r>
      <w:r w:rsidRPr="00C81815">
        <w:rPr>
          <w:rFonts w:ascii="仿宋_GB2312" w:eastAsia="仿宋_GB2312"/>
          <w:color w:val="000000"/>
          <w:sz w:val="30"/>
        </w:rPr>
        <w:t>永清四海</w:t>
      </w:r>
      <w:r w:rsidRPr="00C81815">
        <w:rPr>
          <w:rFonts w:ascii="仿宋_GB2312" w:eastAsia="仿宋_GB2312"/>
          <w:color w:val="000000"/>
          <w:sz w:val="30"/>
        </w:rPr>
        <w:t>”“</w:t>
      </w:r>
      <w:r w:rsidRPr="00C81815">
        <w:rPr>
          <w:rFonts w:ascii="仿宋_GB2312" w:eastAsia="仿宋_GB2312"/>
          <w:color w:val="000000"/>
          <w:sz w:val="30"/>
        </w:rPr>
        <w:t>惟克永世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，长治久安是共同的梦想。春秋五霸刀光剑影，战国七雄鼓角铮鸣，孔孟老庄各树一帜，梦想是天下归一。从大秦帝国到大汉王朝，从大唐盛世到大宋王朝，从蒙元帝国到康乾盛世，400多个皇帝做了2100多年的美梦，但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帝国梦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是帝王的梦，不是人民的梦，注定要消逝在历史的烟尘和如血的残阳中。</w:t>
      </w:r>
    </w:p>
    <w:p w14:paraId="4B44E133" w14:textId="77777777" w:rsidR="00992D10" w:rsidRPr="00C81815" w:rsidRDefault="00992D10" w:rsidP="00C81815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</w:rPr>
      </w:pPr>
      <w:r w:rsidRPr="00C81815">
        <w:rPr>
          <w:rFonts w:ascii="仿宋_GB2312" w:eastAsia="仿宋_GB2312"/>
          <w:color w:val="000000"/>
          <w:sz w:val="30"/>
        </w:rPr>
        <w:t>重重江雾里悲壮的船夫曲在长啸，沉沉夜幄下苦涩的江河水在低泣，烈烈火光中圆明园在呻吟。近代中国夜长梦断，血色神州一枕长哭。三座大山下的民族满耳是嗟伤与哀怨，内忧外患里的国度到处是饿殍与悲歌。有仁人志士在奔走呼号，但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救国梦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如影幻灭、随风飘零。寒梦依稀啊泪沾襟，残梦喑哑兮路渺茫。石破天惊，云开雾散，漫漫长夜里亮起金灿灿的镰刀铁锤，蒙蒙烟雨中驶出红彤彤的南湖航船，旧世界被砸碎，新中国正起航，一</w:t>
      </w:r>
      <w:r w:rsidRPr="00C81815">
        <w:rPr>
          <w:rFonts w:ascii="仿宋_GB2312" w:eastAsia="仿宋_GB2312"/>
          <w:color w:val="000000"/>
          <w:sz w:val="30"/>
        </w:rPr>
        <w:lastRenderedPageBreak/>
        <w:t>本用生命呵护的《共产党宣言》照亮东方的夜空!火种点燃曙光，热血染成红旗，丹心化作五星，向着梦的旗帜集结。李大钊的梦想是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试看将来的环球，必是赤旗的世界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;夏明翰的梦想是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只要主义真</w:t>
      </w:r>
      <w:r w:rsidRPr="00C81815">
        <w:rPr>
          <w:rFonts w:ascii="仿宋_GB2312" w:eastAsia="仿宋_GB2312"/>
          <w:color w:val="000000"/>
          <w:sz w:val="30"/>
        </w:rPr>
        <w:t>”“</w:t>
      </w:r>
      <w:r w:rsidRPr="00C81815">
        <w:rPr>
          <w:rFonts w:ascii="仿宋_GB2312" w:eastAsia="仿宋_GB2312"/>
          <w:color w:val="000000"/>
          <w:sz w:val="30"/>
        </w:rPr>
        <w:t>还有后来人</w:t>
      </w:r>
      <w:r w:rsidRPr="00C81815">
        <w:rPr>
          <w:rFonts w:ascii="仿宋_GB2312" w:eastAsia="仿宋_GB2312"/>
          <w:color w:val="000000"/>
          <w:sz w:val="30"/>
        </w:rPr>
        <w:t>”“</w:t>
      </w:r>
      <w:r w:rsidRPr="00C81815">
        <w:rPr>
          <w:rFonts w:ascii="仿宋_GB2312" w:eastAsia="仿宋_GB2312"/>
          <w:color w:val="000000"/>
          <w:sz w:val="30"/>
        </w:rPr>
        <w:t>坚持革命继吾志，誓将真理传人寰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;方志敏的梦想是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中国一定有个可赞美的光明前途</w:t>
      </w:r>
      <w:r w:rsidRPr="00C81815">
        <w:rPr>
          <w:rFonts w:ascii="仿宋_GB2312" w:eastAsia="仿宋_GB2312"/>
          <w:color w:val="000000"/>
          <w:sz w:val="30"/>
        </w:rPr>
        <w:t>”“</w:t>
      </w:r>
      <w:r w:rsidRPr="00C81815">
        <w:rPr>
          <w:rFonts w:ascii="仿宋_GB2312" w:eastAsia="仿宋_GB2312"/>
          <w:color w:val="000000"/>
          <w:sz w:val="30"/>
        </w:rPr>
        <w:t>欢歌将代替了悲叹，笑脸将代替了哭脸，富裕将代替了贫穷，康健将代替了疾苦，智慧将代替了愚昧，友爱将代替了仇杀，生之快乐将代替了死之悲哀，明媚的花园，将代替了凄凉的荒地!这时，我们民族就可以无愧色地立在人类的面前，而生育我们的母亲，也会最美丽地装饰起来，与世界上各位母亲平等的携手了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;赵一曼的梦想是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白山黑水除敌寇，笑看旌旗红似花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，江姐的梦想是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以建设新中国为志，为共产主义革命事业奋斗到底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;董存瑞的梦想是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为了新中国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。啼血的忠诚，如虹的壮歌，梦是战火中坚毅的誓词，监牢里坚定的囚歌，血泊中坚硬的红岩，刑场上坚贞的婚礼;是反帝大罢工队伍中的《国际歌》、青纱帐里的《游击队歌》、长城垛口的《大刀进行曲》在交响;是铁道线、荷花淀、微山湖、沙家浜、林海雪原的《义勇军进行曲》在回旋;是高亢而嘹亮的《长征组歌》在雪山草地的上空回响，像雄鹰一样坚强而勇敢。所有的目光注视同一个梦想，所有的脚步踏上同一条道路，艰苦卓绝，玉汝于成，有理想的政党召唤起有梦想的人民，一起走!</w:t>
      </w:r>
    </w:p>
    <w:p w14:paraId="4D89814C" w14:textId="77777777" w:rsidR="00992D10" w:rsidRPr="00C81815" w:rsidRDefault="00992D10" w:rsidP="00C81815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</w:rPr>
      </w:pPr>
      <w:r w:rsidRPr="00C81815">
        <w:rPr>
          <w:rFonts w:ascii="仿宋_GB2312" w:eastAsia="仿宋_GB2312"/>
          <w:color w:val="000000"/>
          <w:sz w:val="30"/>
        </w:rPr>
        <w:t>山河板荡，骨肉天涯，破碎的日子梦想是完满，离散的日子梦想是团圆;千村薜荔，万户萧疏，战乱的年代梦想是和平，饥寒</w:t>
      </w:r>
      <w:r w:rsidRPr="00C81815">
        <w:rPr>
          <w:rFonts w:ascii="仿宋_GB2312" w:eastAsia="仿宋_GB2312"/>
          <w:color w:val="000000"/>
          <w:sz w:val="30"/>
        </w:rPr>
        <w:lastRenderedPageBreak/>
        <w:t>的年代梦想是温饱。仓廪殷实，国库充盈，温饱的时代梦想是小康;富强民主，文明和谐，小康的时代梦想是复兴。从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帝国梦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的幻灭到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救国梦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的艰难探索，从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建国梦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的功成到</w:t>
      </w:r>
      <w:r w:rsidRPr="00C81815">
        <w:rPr>
          <w:rFonts w:ascii="仿宋_GB2312" w:eastAsia="仿宋_GB2312"/>
          <w:color w:val="000000"/>
          <w:sz w:val="30"/>
        </w:rPr>
        <w:t>“</w:t>
      </w:r>
      <w:r w:rsidRPr="00C81815">
        <w:rPr>
          <w:rFonts w:ascii="仿宋_GB2312" w:eastAsia="仿宋_GB2312"/>
          <w:color w:val="000000"/>
          <w:sz w:val="30"/>
        </w:rPr>
        <w:t>富国梦</w:t>
      </w:r>
      <w:r w:rsidRPr="00C81815">
        <w:rPr>
          <w:rFonts w:ascii="仿宋_GB2312" w:eastAsia="仿宋_GB2312"/>
          <w:color w:val="000000"/>
          <w:sz w:val="30"/>
        </w:rPr>
        <w:t>”“</w:t>
      </w:r>
      <w:r w:rsidRPr="00C81815">
        <w:rPr>
          <w:rFonts w:ascii="仿宋_GB2312" w:eastAsia="仿宋_GB2312"/>
          <w:color w:val="000000"/>
          <w:sz w:val="30"/>
        </w:rPr>
        <w:t>强国梦</w:t>
      </w:r>
      <w:r w:rsidRPr="00C81815">
        <w:rPr>
          <w:rFonts w:ascii="仿宋_GB2312" w:eastAsia="仿宋_GB2312"/>
          <w:color w:val="000000"/>
          <w:sz w:val="30"/>
        </w:rPr>
        <w:t>”</w:t>
      </w:r>
      <w:r w:rsidRPr="00C81815">
        <w:rPr>
          <w:rFonts w:ascii="仿宋_GB2312" w:eastAsia="仿宋_GB2312"/>
          <w:color w:val="000000"/>
          <w:sz w:val="30"/>
        </w:rPr>
        <w:t>的渐入佳境，中华民族一梦五千年，东方醒狮重抖擞。</w:t>
      </w:r>
    </w:p>
    <w:p w14:paraId="2E647403" w14:textId="77777777" w:rsidR="00992D10" w:rsidRPr="00C81815" w:rsidRDefault="00992D10" w:rsidP="00C81815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</w:rPr>
      </w:pPr>
      <w:r w:rsidRPr="00C81815">
        <w:rPr>
          <w:rFonts w:ascii="仿宋_GB2312" w:eastAsia="仿宋_GB2312"/>
          <w:color w:val="000000"/>
          <w:sz w:val="30"/>
        </w:rPr>
        <w:t>有所思必有所梦，有所行梦必有成。不切实际的幻想是痴人说梦，没有行动的念想是黄粱美梦，不着边际的臆想是南柯一梦，远离现实的遐想是太虚幻境，没有支撑的空想是海市蜃楼。坚定的道路自信，坚实的理论自信，坚劲的制度自信，坚韧的文化自信，中国梦的四梁八柱深植在坚固的大地。中国特色魅力独具，中国风格傲骨卓立，中国气派蔚为大观，古风神韵中国梦升腾在世界的东方。经天纬地的中国战略让梦想更加辽阔，感天动地的中国精神让梦想更具丰采，顶天立地的中国力量让梦想行稳致远。</w:t>
      </w:r>
    </w:p>
    <w:p w14:paraId="0B34C79C" w14:textId="77777777" w:rsidR="00992D10" w:rsidRPr="00C81815" w:rsidRDefault="00992D10" w:rsidP="00C81815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</w:rPr>
      </w:pPr>
      <w:r w:rsidRPr="00C81815">
        <w:rPr>
          <w:rFonts w:ascii="仿宋_GB2312" w:eastAsia="仿宋_GB2312"/>
          <w:color w:val="000000"/>
          <w:sz w:val="30"/>
        </w:rPr>
        <w:t>国有梦家有盼，民有梦国有望。大树有大树的风景，小草有小草的春天。愿我的街坊兄弟天天有欢颜，乡下姐妹年年有花衣，梦想的庭院绿荫如盖，梦想的天空绚丽多彩;愿我的城市不再有阴霾，乡村不再有贫穷。蓝天白云，青山绿水，梦回乡愁忆隽永;稻菽千重，遍地英雄，梦里依稀说丰年;愿每一缕空气都清香，每一丝信风都绿色，每一束目光都真诚，每一句情话梦呓都缠绵美妙，所有的生命都沐浴公平与正义的阳光，分享体面与尊严的甘霖;愿每一个利好指数都嗖嗖地攀升，每一条惠民政策都落地生根枝繁叶茂。</w:t>
      </w:r>
    </w:p>
    <w:p w14:paraId="0FD15759" w14:textId="77777777" w:rsidR="00992D10" w:rsidRPr="00C81815" w:rsidRDefault="00992D10" w:rsidP="00C81815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</w:rPr>
      </w:pPr>
      <w:r w:rsidRPr="00C81815">
        <w:rPr>
          <w:rFonts w:ascii="仿宋_GB2312" w:eastAsia="仿宋_GB2312"/>
          <w:color w:val="000000"/>
          <w:sz w:val="30"/>
        </w:rPr>
        <w:lastRenderedPageBreak/>
        <w:t>梦想是思想的翅膀，思想是梦想的云台;有理想的梦想走得更稳健，有梦想的理想飞得更高远。战机的梦想是长空霹雳，长剑的梦想是大漠雄风。航天梦、航母梦向浩渺伸展，深空梦、深海梦向遥远进发，梦无止境，行无止境。今夜是梦想时分，今夜是祝福时刻，站在2017的眺台，满天繁星铸金樽，一腔真情作玉液，我祝福我的祖国，好梦成真!</w:t>
      </w:r>
    </w:p>
    <w:p w14:paraId="066783AD" w14:textId="77777777" w:rsidR="00992D10" w:rsidRPr="00C81815" w:rsidRDefault="00992D10" w:rsidP="00C81815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</w:rPr>
      </w:pPr>
      <w:r w:rsidRPr="00C81815">
        <w:rPr>
          <w:rFonts w:ascii="仿宋_GB2312" w:eastAsia="仿宋_GB2312"/>
          <w:color w:val="000000"/>
          <w:sz w:val="30"/>
        </w:rPr>
        <w:t>《 人民日报 》( 2017年01月05日 24 版)</w:t>
      </w:r>
    </w:p>
    <w:p w14:paraId="7C178AA6" w14:textId="63992D30" w:rsidR="00600CF5" w:rsidRPr="00C81815" w:rsidRDefault="00600CF5" w:rsidP="00C81815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</w:rPr>
      </w:pPr>
    </w:p>
    <w:sectPr w:rsidR="00600CF5" w:rsidRPr="00C81815" w:rsidSect="00992D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3" w:bottom="1440" w:left="180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D692F" w14:textId="77777777" w:rsidR="00992D10" w:rsidRDefault="00992D10" w:rsidP="00992D10">
      <w:pPr>
        <w:spacing w:after="0" w:line="240" w:lineRule="auto"/>
      </w:pPr>
      <w:r>
        <w:separator/>
      </w:r>
    </w:p>
  </w:endnote>
  <w:endnote w:type="continuationSeparator" w:id="0">
    <w:p w14:paraId="2EBE1E50" w14:textId="77777777" w:rsidR="00992D10" w:rsidRDefault="00992D10" w:rsidP="00992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0E48B" w14:textId="77777777" w:rsidR="00992D10" w:rsidRDefault="00992D10" w:rsidP="008D7342">
    <w:pPr>
      <w:pStyle w:val="aff7"/>
      <w:framePr w:wrap="around" w:vAnchor="text" w:hAnchor="margin" w:xAlign="center" w:y="1"/>
      <w:rPr>
        <w:rStyle w:val="aff9"/>
      </w:rPr>
    </w:pPr>
    <w:r>
      <w:rPr>
        <w:rStyle w:val="aff9"/>
      </w:rPr>
      <w:fldChar w:fldCharType="begin"/>
    </w:r>
    <w:r>
      <w:rPr>
        <w:rStyle w:val="aff9"/>
      </w:rPr>
      <w:instrText xml:space="preserve"> PAGE </w:instrText>
    </w:r>
    <w:r>
      <w:rPr>
        <w:rStyle w:val="aff9"/>
      </w:rPr>
      <w:fldChar w:fldCharType="end"/>
    </w:r>
  </w:p>
  <w:p w14:paraId="0A7F808F" w14:textId="77777777" w:rsidR="00992D10" w:rsidRDefault="00992D10">
    <w:pPr>
      <w:pStyle w:val="aff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CB0CB" w14:textId="65F5B47A" w:rsidR="00992D10" w:rsidRDefault="00992D10" w:rsidP="008D7342">
    <w:pPr>
      <w:pStyle w:val="aff7"/>
      <w:framePr w:wrap="around" w:vAnchor="text" w:hAnchor="margin" w:xAlign="center" w:y="1"/>
      <w:rPr>
        <w:rStyle w:val="aff9"/>
      </w:rPr>
    </w:pPr>
    <w:r>
      <w:rPr>
        <w:rStyle w:val="aff9"/>
      </w:rPr>
      <w:fldChar w:fldCharType="begin"/>
    </w:r>
    <w:r>
      <w:rPr>
        <w:rStyle w:val="aff9"/>
      </w:rPr>
      <w:instrText xml:space="preserve"> PAGE </w:instrText>
    </w:r>
    <w:r>
      <w:rPr>
        <w:rStyle w:val="aff9"/>
      </w:rPr>
      <w:fldChar w:fldCharType="separate"/>
    </w:r>
    <w:r>
      <w:rPr>
        <w:rStyle w:val="aff9"/>
        <w:noProof/>
      </w:rPr>
      <w:t>1</w:t>
    </w:r>
    <w:r>
      <w:rPr>
        <w:rStyle w:val="aff9"/>
      </w:rPr>
      <w:fldChar w:fldCharType="end"/>
    </w:r>
  </w:p>
  <w:p w14:paraId="697D07D1" w14:textId="77777777" w:rsidR="00992D10" w:rsidRDefault="00992D10">
    <w:pPr>
      <w:pStyle w:val="aff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BF255" w14:textId="77777777" w:rsidR="00992D10" w:rsidRDefault="00992D10">
    <w:pPr>
      <w:pStyle w:val="aff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97088" w14:textId="77777777" w:rsidR="00992D10" w:rsidRDefault="00992D10" w:rsidP="00992D10">
      <w:pPr>
        <w:spacing w:after="0" w:line="240" w:lineRule="auto"/>
      </w:pPr>
      <w:r>
        <w:separator/>
      </w:r>
    </w:p>
  </w:footnote>
  <w:footnote w:type="continuationSeparator" w:id="0">
    <w:p w14:paraId="3633FE6A" w14:textId="77777777" w:rsidR="00992D10" w:rsidRDefault="00992D10" w:rsidP="00992D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8F5A5" w14:textId="77777777" w:rsidR="00992D10" w:rsidRDefault="00992D10">
    <w:pPr>
      <w:pStyle w:val="aff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1CD71" w14:textId="77777777" w:rsidR="00992D10" w:rsidRDefault="00992D10">
    <w:pPr>
      <w:pStyle w:val="aff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F87756" w14:textId="77777777" w:rsidR="00992D10" w:rsidRDefault="00992D10">
    <w:pPr>
      <w:pStyle w:val="aff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00CF5"/>
    <w:rsid w:val="00992D10"/>
    <w:rsid w:val="00AA1D8D"/>
    <w:rsid w:val="00B47730"/>
    <w:rsid w:val="00C81815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662836"/>
  <w14:defaultImageDpi w14:val="300"/>
  <w15:docId w15:val="{364C8A8F-31EA-4502-B08F-5B43D3C71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6">
    <w:name w:val="Title"/>
    <w:basedOn w:val="a1"/>
    <w:next w:val="a1"/>
    <w:link w:val="a7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标题 字符"/>
    <w:basedOn w:val="a2"/>
    <w:link w:val="a6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1"/>
    <w:next w:val="a1"/>
    <w:link w:val="a9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副标题 字符"/>
    <w:basedOn w:val="a2"/>
    <w:link w:val="a8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ac"/>
    <w:uiPriority w:val="99"/>
    <w:unhideWhenUsed/>
    <w:rsid w:val="00AA1D8D"/>
    <w:pPr>
      <w:spacing w:after="120"/>
    </w:pPr>
  </w:style>
  <w:style w:type="character" w:customStyle="1" w:styleId="ac">
    <w:name w:val="正文文本 字符"/>
    <w:basedOn w:val="a2"/>
    <w:link w:val="ab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d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e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">
    <w:name w:val="macro"/>
    <w:link w:val="af0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0">
    <w:name w:val="宏文本 字符"/>
    <w:basedOn w:val="a2"/>
    <w:link w:val="af"/>
    <w:uiPriority w:val="99"/>
    <w:rsid w:val="0029639D"/>
    <w:rPr>
      <w:rFonts w:ascii="Courier" w:hAnsi="Courier"/>
      <w:sz w:val="20"/>
      <w:szCs w:val="20"/>
    </w:rPr>
  </w:style>
  <w:style w:type="paragraph" w:styleId="af1">
    <w:name w:val="Quote"/>
    <w:basedOn w:val="a1"/>
    <w:next w:val="a1"/>
    <w:link w:val="af2"/>
    <w:uiPriority w:val="29"/>
    <w:qFormat/>
    <w:rsid w:val="00FC693F"/>
    <w:rPr>
      <w:i/>
      <w:iCs/>
      <w:color w:val="000000" w:themeColor="text1"/>
    </w:rPr>
  </w:style>
  <w:style w:type="character" w:customStyle="1" w:styleId="af2">
    <w:name w:val="引用 字符"/>
    <w:basedOn w:val="a2"/>
    <w:link w:val="af1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3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4">
    <w:name w:val="Strong"/>
    <w:basedOn w:val="a2"/>
    <w:uiPriority w:val="22"/>
    <w:qFormat/>
    <w:rsid w:val="00FC693F"/>
    <w:rPr>
      <w:b/>
      <w:bCs/>
    </w:rPr>
  </w:style>
  <w:style w:type="character" w:styleId="af5">
    <w:name w:val="Emphasis"/>
    <w:basedOn w:val="a2"/>
    <w:uiPriority w:val="20"/>
    <w:qFormat/>
    <w:rsid w:val="00FC693F"/>
    <w:rPr>
      <w:i/>
      <w:iCs/>
    </w:rPr>
  </w:style>
  <w:style w:type="paragraph" w:styleId="af6">
    <w:name w:val="Intense Quote"/>
    <w:basedOn w:val="a1"/>
    <w:next w:val="a1"/>
    <w:link w:val="af7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7">
    <w:name w:val="明显引用 字符"/>
    <w:basedOn w:val="a2"/>
    <w:link w:val="af6"/>
    <w:uiPriority w:val="30"/>
    <w:rsid w:val="00FC693F"/>
    <w:rPr>
      <w:b/>
      <w:bCs/>
      <w:i/>
      <w:iCs/>
      <w:color w:val="4F81BD" w:themeColor="accent1"/>
    </w:rPr>
  </w:style>
  <w:style w:type="character" w:styleId="af8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a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b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d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e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0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1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2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3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4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5">
    <w:name w:val="header"/>
    <w:basedOn w:val="a1"/>
    <w:link w:val="aff6"/>
    <w:uiPriority w:val="99"/>
    <w:unhideWhenUsed/>
    <w:rsid w:val="00992D1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f6">
    <w:name w:val="页眉 字符"/>
    <w:basedOn w:val="a2"/>
    <w:link w:val="aff5"/>
    <w:uiPriority w:val="99"/>
    <w:rsid w:val="00992D10"/>
    <w:rPr>
      <w:sz w:val="18"/>
      <w:szCs w:val="18"/>
    </w:rPr>
  </w:style>
  <w:style w:type="paragraph" w:styleId="aff7">
    <w:name w:val="footer"/>
    <w:basedOn w:val="a1"/>
    <w:link w:val="aff8"/>
    <w:uiPriority w:val="99"/>
    <w:unhideWhenUsed/>
    <w:rsid w:val="00992D1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f8">
    <w:name w:val="页脚 字符"/>
    <w:basedOn w:val="a2"/>
    <w:link w:val="aff7"/>
    <w:uiPriority w:val="99"/>
    <w:rsid w:val="00992D10"/>
    <w:rPr>
      <w:sz w:val="18"/>
      <w:szCs w:val="18"/>
    </w:rPr>
  </w:style>
  <w:style w:type="character" w:styleId="aff9">
    <w:name w:val="page number"/>
    <w:basedOn w:val="a2"/>
    <w:uiPriority w:val="99"/>
    <w:semiHidden/>
    <w:unhideWhenUsed/>
    <w:rsid w:val="00992D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3177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朱 海金</cp:lastModifiedBy>
  <cp:revision>2</cp:revision>
  <dcterms:created xsi:type="dcterms:W3CDTF">2022-01-25T16:00:00Z</dcterms:created>
  <dcterms:modified xsi:type="dcterms:W3CDTF">2022-01-25T16:00:00Z</dcterms:modified>
  <cp:category/>
</cp:coreProperties>
</file>