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1D76C8" w:rsidRPr="004230DD" w:rsidRDefault="004230DD" w:rsidP="004230DD">
      <w:pPr>
        <w:jc w:val="center"/>
        <w:rPr>
          <w:rFonts w:ascii="黑体" w:eastAsia="黑体" w:hAnsi="黑体" w:cs="Times New Roman"/>
          <w:sz w:val="32"/>
          <w:szCs w:val="32"/>
        </w:rPr>
      </w:pPr>
      <w:r w:rsidRPr="004230DD">
        <w:rPr>
          <w:rFonts w:ascii="黑体" w:eastAsia="黑体" w:hAnsi="黑体" w:cs="Times New Roman" w:hint="eastAsia"/>
          <w:noProof/>
          <w:sz w:val="32"/>
          <w:szCs w:val="32"/>
        </w:rPr>
        <w:t>安徽省亳州市2023-2024学年高二下学期6月期中考试</w:t>
      </w:r>
    </w:p>
    <w:p w:rsidR="001D76C8" w:rsidRPr="004230DD" w:rsidRDefault="001D76C8" w:rsidP="004230DD">
      <w:pPr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考生注意：</w:t>
      </w:r>
    </w:p>
    <w:p w:rsidR="001D76C8" w:rsidRPr="004230DD" w:rsidRDefault="001D76C8" w:rsidP="004230DD">
      <w:pPr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1.</w:t>
      </w:r>
      <w:r w:rsidRPr="004230DD">
        <w:rPr>
          <w:rFonts w:ascii="Times New Roman" w:eastAsia="宋体" w:hAnsi="Times New Roman" w:cs="Times New Roman"/>
          <w:szCs w:val="21"/>
        </w:rPr>
        <w:t>本试卷分选择题和非选择题两部分。满分</w:t>
      </w:r>
      <w:r w:rsidRPr="004230DD">
        <w:rPr>
          <w:rFonts w:ascii="Times New Roman" w:eastAsia="宋体" w:hAnsi="Times New Roman" w:cs="Times New Roman"/>
          <w:szCs w:val="21"/>
        </w:rPr>
        <w:t>100</w:t>
      </w:r>
      <w:r w:rsidRPr="004230DD">
        <w:rPr>
          <w:rFonts w:ascii="Times New Roman" w:eastAsia="宋体" w:hAnsi="Times New Roman" w:cs="Times New Roman"/>
          <w:szCs w:val="21"/>
        </w:rPr>
        <w:t>分，考试时间</w:t>
      </w:r>
      <w:r w:rsidRPr="004230DD">
        <w:rPr>
          <w:rFonts w:ascii="Times New Roman" w:eastAsia="宋体" w:hAnsi="Times New Roman" w:cs="Times New Roman"/>
          <w:szCs w:val="21"/>
        </w:rPr>
        <w:t>75</w:t>
      </w:r>
      <w:r w:rsidRPr="004230DD">
        <w:rPr>
          <w:rFonts w:ascii="Times New Roman" w:eastAsia="宋体" w:hAnsi="Times New Roman" w:cs="Times New Roman"/>
          <w:szCs w:val="21"/>
        </w:rPr>
        <w:t>分钟。</w:t>
      </w:r>
    </w:p>
    <w:p w:rsidR="001D76C8" w:rsidRPr="004230DD" w:rsidRDefault="001D76C8" w:rsidP="004230DD">
      <w:pPr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2.</w:t>
      </w:r>
      <w:r w:rsidRPr="004230DD">
        <w:rPr>
          <w:rFonts w:ascii="Times New Roman" w:eastAsia="宋体" w:hAnsi="Times New Roman" w:cs="Times New Roman"/>
          <w:szCs w:val="21"/>
        </w:rPr>
        <w:t>答题前，考生务必用直径</w:t>
      </w:r>
      <w:r w:rsidRPr="004230DD">
        <w:rPr>
          <w:rFonts w:ascii="Times New Roman" w:eastAsia="宋体" w:hAnsi="Times New Roman" w:cs="Times New Roman"/>
          <w:szCs w:val="21"/>
        </w:rPr>
        <w:t>0.5</w:t>
      </w:r>
      <w:r w:rsidRPr="004230DD">
        <w:rPr>
          <w:rFonts w:ascii="Times New Roman" w:eastAsia="宋体" w:hAnsi="Times New Roman" w:cs="Times New Roman"/>
          <w:szCs w:val="21"/>
        </w:rPr>
        <w:t>毫米黑色墨水签字笔将密封线内项目填写清楚。</w:t>
      </w:r>
    </w:p>
    <w:p w:rsidR="001D76C8" w:rsidRPr="004230DD" w:rsidRDefault="001D76C8" w:rsidP="004230DD">
      <w:pPr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3.</w:t>
      </w:r>
      <w:r w:rsidRPr="004230DD">
        <w:rPr>
          <w:rFonts w:ascii="Times New Roman" w:eastAsia="宋体" w:hAnsi="Times New Roman" w:cs="Times New Roman"/>
          <w:szCs w:val="21"/>
        </w:rPr>
        <w:t>考生作答时，请将</w:t>
      </w:r>
      <w:r w:rsidR="00F61836">
        <w:rPr>
          <w:rFonts w:ascii="Times New Roman" w:eastAsia="宋体" w:hAnsi="Times New Roman" w:cs="Times New Roman"/>
          <w:szCs w:val="21"/>
        </w:rPr>
        <w:t>〖答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案〗</w:t>
      </w:r>
      <w:r w:rsidRPr="004230DD">
        <w:rPr>
          <w:rFonts w:ascii="Times New Roman" w:eastAsia="宋体" w:hAnsi="Times New Roman" w:cs="Times New Roman"/>
          <w:szCs w:val="21"/>
        </w:rPr>
        <w:t>答在答题卡上。选择题每小题选出</w:t>
      </w:r>
      <w:r w:rsidR="00F61836">
        <w:rPr>
          <w:rFonts w:ascii="Times New Roman" w:eastAsia="宋体" w:hAnsi="Times New Roman" w:cs="Times New Roman"/>
          <w:szCs w:val="21"/>
        </w:rPr>
        <w:t>〖答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案〗</w:t>
      </w:r>
      <w:r w:rsidRPr="004230DD">
        <w:rPr>
          <w:rFonts w:ascii="Times New Roman" w:eastAsia="宋体" w:hAnsi="Times New Roman" w:cs="Times New Roman"/>
          <w:szCs w:val="21"/>
        </w:rPr>
        <w:t>后，用</w:t>
      </w:r>
      <w:r w:rsidRPr="004230DD">
        <w:rPr>
          <w:rFonts w:ascii="Times New Roman" w:eastAsia="宋体" w:hAnsi="Times New Roman" w:cs="Times New Roman"/>
          <w:szCs w:val="21"/>
        </w:rPr>
        <w:t>2B</w:t>
      </w:r>
      <w:r w:rsidRPr="004230DD">
        <w:rPr>
          <w:rFonts w:ascii="Times New Roman" w:eastAsia="宋体" w:hAnsi="Times New Roman" w:cs="Times New Roman"/>
          <w:szCs w:val="21"/>
        </w:rPr>
        <w:t>铅笔把答题卡上对应题目的</w:t>
      </w:r>
      <w:r w:rsidR="00F61836">
        <w:rPr>
          <w:rFonts w:ascii="Times New Roman" w:eastAsia="宋体" w:hAnsi="Times New Roman" w:cs="Times New Roman"/>
          <w:szCs w:val="21"/>
        </w:rPr>
        <w:t>〖答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案〗</w:t>
      </w:r>
      <w:r w:rsidRPr="004230DD">
        <w:rPr>
          <w:rFonts w:ascii="Times New Roman" w:eastAsia="宋体" w:hAnsi="Times New Roman" w:cs="Times New Roman"/>
          <w:szCs w:val="21"/>
        </w:rPr>
        <w:t>标号涂黑；非选择题请用直径</w:t>
      </w:r>
      <w:r w:rsidRPr="004230DD">
        <w:rPr>
          <w:rFonts w:ascii="Times New Roman" w:eastAsia="宋体" w:hAnsi="Times New Roman" w:cs="Times New Roman"/>
          <w:szCs w:val="21"/>
        </w:rPr>
        <w:t>0.5</w:t>
      </w:r>
      <w:r w:rsidRPr="004230DD">
        <w:rPr>
          <w:rFonts w:ascii="Times New Roman" w:eastAsia="宋体" w:hAnsi="Times New Roman" w:cs="Times New Roman"/>
          <w:szCs w:val="21"/>
        </w:rPr>
        <w:t>毫米黑色墨水签字笔在答题卡上各题的答题区域内作答，超出答题区域书写的</w:t>
      </w:r>
      <w:r w:rsidR="00F61836">
        <w:rPr>
          <w:rFonts w:ascii="Times New Roman" w:eastAsia="宋体" w:hAnsi="Times New Roman" w:cs="Times New Roman"/>
          <w:szCs w:val="21"/>
        </w:rPr>
        <w:t>〖答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案〗</w:t>
      </w:r>
      <w:r w:rsidRPr="004230DD">
        <w:rPr>
          <w:rFonts w:ascii="Times New Roman" w:eastAsia="宋体" w:hAnsi="Times New Roman" w:cs="Times New Roman"/>
          <w:szCs w:val="21"/>
        </w:rPr>
        <w:t>无效，在试题卷、草稿纸上作答无效。</w:t>
      </w:r>
    </w:p>
    <w:p w:rsidR="001D76C8" w:rsidRPr="004230DD" w:rsidRDefault="001D76C8" w:rsidP="004230DD">
      <w:pPr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4.</w:t>
      </w:r>
      <w:r w:rsidRPr="004230DD">
        <w:rPr>
          <w:rFonts w:ascii="Times New Roman" w:eastAsia="宋体" w:hAnsi="Times New Roman" w:cs="Times New Roman"/>
          <w:szCs w:val="21"/>
        </w:rPr>
        <w:t>本卷命题范围：人教版必修第一册、第二册，选择性必修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Pr="004230DD">
        <w:rPr>
          <w:rFonts w:ascii="Times New Roman" w:eastAsia="宋体" w:hAnsi="Times New Roman" w:cs="Times New Roman"/>
          <w:szCs w:val="21"/>
        </w:rPr>
        <w:t>、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，选择性必修</w:t>
      </w:r>
      <w:r w:rsidRPr="004230DD">
        <w:rPr>
          <w:rFonts w:ascii="Times New Roman" w:eastAsia="宋体" w:hAnsi="Times New Roman" w:cs="Times New Roman"/>
          <w:szCs w:val="21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第一章～第三章第二节。</w:t>
      </w:r>
    </w:p>
    <w:p w:rsidR="001D76C8" w:rsidRPr="004230DD" w:rsidRDefault="001D76C8" w:rsidP="004230DD">
      <w:pPr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5.</w:t>
      </w:r>
      <w:r w:rsidRPr="004230DD">
        <w:rPr>
          <w:rFonts w:ascii="Times New Roman" w:eastAsia="宋体" w:hAnsi="Times New Roman" w:cs="Times New Roman"/>
          <w:szCs w:val="21"/>
        </w:rPr>
        <w:t>可能用到的相对原子质量：</w:t>
      </w:r>
      <w:r w:rsidRPr="004230DD">
        <w:rPr>
          <w:rFonts w:ascii="Times New Roman" w:eastAsia="宋体" w:hAnsi="Times New Roman" w:cs="Times New Roman"/>
          <w:szCs w:val="21"/>
        </w:rPr>
        <w:t>H 1   C 12   O 16</w:t>
      </w:r>
    </w:p>
    <w:p w:rsidR="001D76C8" w:rsidRPr="004230DD" w:rsidRDefault="001D76C8" w:rsidP="004230DD">
      <w:pPr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一、选择题：本大题共</w:t>
      </w:r>
      <w:r w:rsidRPr="004230DD">
        <w:rPr>
          <w:rFonts w:ascii="Times New Roman" w:eastAsia="宋体" w:hAnsi="Times New Roman" w:cs="Times New Roman"/>
          <w:szCs w:val="21"/>
        </w:rPr>
        <w:t>14</w:t>
      </w:r>
      <w:r w:rsidRPr="004230DD">
        <w:rPr>
          <w:rFonts w:ascii="Times New Roman" w:eastAsia="宋体" w:hAnsi="Times New Roman" w:cs="Times New Roman"/>
          <w:szCs w:val="21"/>
        </w:rPr>
        <w:t>小题，每小题</w:t>
      </w:r>
      <w:r w:rsidRPr="004230DD">
        <w:rPr>
          <w:rFonts w:ascii="Times New Roman" w:eastAsia="宋体" w:hAnsi="Times New Roman" w:cs="Times New Roman"/>
          <w:szCs w:val="21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分，共</w:t>
      </w:r>
      <w:r w:rsidRPr="004230DD">
        <w:rPr>
          <w:rFonts w:ascii="Times New Roman" w:eastAsia="宋体" w:hAnsi="Times New Roman" w:cs="Times New Roman"/>
          <w:szCs w:val="21"/>
        </w:rPr>
        <w:t>42</w:t>
      </w:r>
      <w:r w:rsidRPr="004230DD">
        <w:rPr>
          <w:rFonts w:ascii="Times New Roman" w:eastAsia="宋体" w:hAnsi="Times New Roman" w:cs="Times New Roman"/>
          <w:szCs w:val="21"/>
        </w:rPr>
        <w:t>分。在每小题给出的四个选项中，只有一项是符合题目要求的。</w:t>
      </w:r>
    </w:p>
    <w:p w:rsidR="001D76C8" w:rsidRPr="004230DD" w:rsidRDefault="001D76C8" w:rsidP="004230DD">
      <w:pPr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1. </w:t>
      </w:r>
      <w:r w:rsidRPr="004230DD">
        <w:rPr>
          <w:rFonts w:ascii="Times New Roman" w:eastAsia="宋体" w:hAnsi="Times New Roman" w:cs="Times New Roman"/>
          <w:szCs w:val="21"/>
        </w:rPr>
        <w:t>下列各组物质，互为同系物的是</w:t>
      </w:r>
    </w:p>
    <w:p w:rsidR="001D76C8" w:rsidRPr="004230DD" w:rsidRDefault="001D76C8" w:rsidP="004230DD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A. </w:t>
      </w:r>
      <w:r w:rsidRPr="004230DD">
        <w:rPr>
          <w:rFonts w:ascii="Times New Roman" w:eastAsia="宋体" w:hAnsi="Times New Roman" w:cs="Times New Roman"/>
          <w:szCs w:val="21"/>
        </w:rPr>
        <w:object w:dxaOrig="11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www.xinjiaoyu.com 新教育网" style="width:57.05pt;height:18.35pt" o:ole="">
            <v:imagedata r:id="rId7" o:title="eqIda7a17ae5943842d19b4b110276be058c"/>
          </v:shape>
          <o:OLEObject Type="Embed" ProgID="Equation.DSMT4" ShapeID="_x0000_i1025" DrawAspect="Content" ObjectID="_1789830394" r:id="rId8"/>
        </w:object>
      </w:r>
      <w:r w:rsidRPr="004230DD">
        <w:rPr>
          <w:rFonts w:ascii="Times New Roman" w:eastAsia="宋体" w:hAnsi="Times New Roman" w:cs="Times New Roman"/>
          <w:szCs w:val="21"/>
        </w:rPr>
        <w:t>与</w:t>
      </w:r>
      <w:r w:rsidRPr="004230DD">
        <w:rPr>
          <w:rFonts w:ascii="Times New Roman" w:eastAsia="宋体" w:hAnsi="Times New Roman" w:cs="Times New Roman"/>
          <w:szCs w:val="21"/>
        </w:rPr>
        <w:object w:dxaOrig="1575" w:dyaOrig="360">
          <v:shape id="_x0000_i1026" type="#_x0000_t75" alt="www.xinjiaoyu.com 新教育网" style="width:78.8pt;height:18.35pt" o:ole="">
            <v:imagedata r:id="rId9" o:title="eqIdf9bd11e0f1f8d2cdf43c3a8a7028122d"/>
          </v:shape>
          <o:OLEObject Type="Embed" ProgID="Equation.DSMT4" ShapeID="_x0000_i1026" DrawAspect="Content" ObjectID="_1789830395" r:id="rId10"/>
        </w:object>
      </w:r>
      <w:r w:rsidRPr="004230DD">
        <w:rPr>
          <w:rFonts w:ascii="Times New Roman" w:eastAsia="宋体" w:hAnsi="Times New Roman" w:cs="Times New Roman"/>
          <w:szCs w:val="21"/>
        </w:rPr>
        <w:tab/>
        <w:t xml:space="preserve">B. </w:t>
      </w:r>
      <w:r w:rsidRPr="004230DD">
        <w:rPr>
          <w:rFonts w:ascii="Times New Roman" w:eastAsia="宋体" w:hAnsi="Times New Roman" w:cs="Times New Roman"/>
          <w:szCs w:val="21"/>
        </w:rPr>
        <w:object w:dxaOrig="1704" w:dyaOrig="360">
          <v:shape id="_x0000_i1027" type="#_x0000_t75" alt="www.xinjiaoyu.com 新教育网" style="width:85.6pt;height:18.35pt" o:ole="">
            <v:imagedata r:id="rId11" o:title="eqId5bca0c2bf7b4c41f5746a34214893c7b"/>
          </v:shape>
          <o:OLEObject Type="Embed" ProgID="Equation.DSMT4" ShapeID="_x0000_i1027" DrawAspect="Content" ObjectID="_1789830396" r:id="rId12"/>
        </w:object>
      </w:r>
      <w:r w:rsidRPr="004230DD">
        <w:rPr>
          <w:rFonts w:ascii="Times New Roman" w:eastAsia="宋体" w:hAnsi="Times New Roman" w:cs="Times New Roman"/>
          <w:szCs w:val="21"/>
        </w:rPr>
        <w:t>与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EB7FB43" wp14:editId="132EFD3A">
            <wp:extent cx="381000" cy="314325"/>
            <wp:effectExtent l="0" t="0" r="0" b="9525"/>
            <wp:docPr id="100003" name="图片 10000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76C8" w:rsidRPr="004230DD" w:rsidRDefault="001D76C8" w:rsidP="004230DD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C. 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CB56347" wp14:editId="25AE6007">
            <wp:extent cx="857250" cy="381000"/>
            <wp:effectExtent l="0" t="0" r="0" b="0"/>
            <wp:docPr id="100005" name="图片 10000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与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DA6C017" wp14:editId="7123FA22">
            <wp:extent cx="1114425" cy="381000"/>
            <wp:effectExtent l="0" t="0" r="9525" b="0"/>
            <wp:docPr id="100007" name="图片 10000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ab/>
        <w:t xml:space="preserve">D. </w:t>
      </w:r>
      <w:r w:rsidRPr="004230DD">
        <w:rPr>
          <w:rFonts w:ascii="Times New Roman" w:eastAsia="宋体" w:hAnsi="Times New Roman" w:cs="Times New Roman"/>
          <w:szCs w:val="21"/>
        </w:rPr>
        <w:object w:dxaOrig="499" w:dyaOrig="360">
          <v:shape id="_x0000_i1028" type="#_x0000_t75" alt="www.xinjiaoyu.com 新教育网" style="width:24.45pt;height:18.35pt" o:ole="">
            <v:imagedata r:id="rId16" o:title="eqIdeff19349a80467d65564cc2953f0c978"/>
          </v:shape>
          <o:OLEObject Type="Embed" ProgID="Equation.DSMT4" ShapeID="_x0000_i1028" DrawAspect="Content" ObjectID="_1789830397" r:id="rId17"/>
        </w:object>
      </w:r>
      <w:r w:rsidRPr="004230DD">
        <w:rPr>
          <w:rFonts w:ascii="Times New Roman" w:eastAsia="宋体" w:hAnsi="Times New Roman" w:cs="Times New Roman"/>
          <w:szCs w:val="21"/>
        </w:rPr>
        <w:t>与</w:t>
      </w:r>
      <w:r w:rsidRPr="004230DD">
        <w:rPr>
          <w:rFonts w:ascii="Times New Roman" w:eastAsia="宋体" w:hAnsi="Times New Roman" w:cs="Times New Roman"/>
          <w:szCs w:val="21"/>
        </w:rPr>
        <w:object w:dxaOrig="960" w:dyaOrig="405">
          <v:shape id="_x0000_i1029" type="#_x0000_t75" alt="www.xinjiaoyu.com 新教育网" style="width:48.25pt;height:20.4pt" o:ole="">
            <v:imagedata r:id="rId18" o:title="eqId3aa42723f920ac53d42937f36b18ea68"/>
          </v:shape>
          <o:OLEObject Type="Embed" ProgID="Equation.DSMT4" ShapeID="_x0000_i1029" DrawAspect="Content" ObjectID="_1789830398" r:id="rId19"/>
        </w:objec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D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．前者官能团是碳氯键，后者是碳溴键，官能团不同，结构不相似，因此两者不互为同系物，故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．</w:t>
      </w:r>
      <w:r w:rsidRPr="004230DD">
        <w:rPr>
          <w:rFonts w:ascii="Times New Roman" w:eastAsia="宋体" w:hAnsi="Times New Roman" w:cs="Times New Roman"/>
          <w:szCs w:val="21"/>
        </w:rPr>
        <w:object w:dxaOrig="1704" w:dyaOrig="360">
          <v:shape id="_x0000_i1030" type="#_x0000_t75" alt="www.xinjiaoyu.com 新教育网" style="width:85.6pt;height:18.35pt" o:ole="">
            <v:imagedata r:id="rId11" o:title="eqId5bca0c2bf7b4c41f5746a34214893c7b"/>
          </v:shape>
          <o:OLEObject Type="Embed" ProgID="Equation.DSMT4" ShapeID="_x0000_i1030" DrawAspect="Content" ObjectID="_1789830399" r:id="rId20"/>
        </w:object>
      </w:r>
      <w:r w:rsidRPr="004230DD">
        <w:rPr>
          <w:rFonts w:ascii="Times New Roman" w:eastAsia="宋体" w:hAnsi="Times New Roman" w:cs="Times New Roman"/>
          <w:szCs w:val="21"/>
        </w:rPr>
        <w:t>属于链状烯烃，</w:t>
      </w:r>
      <w:r w:rsidRPr="004230DD">
        <w:rPr>
          <w:rFonts w:ascii="Times New Roman" w:eastAsia="宋体" w:hAnsi="Times New Roman" w:cs="Times New Roman"/>
          <w:szCs w:val="21"/>
        </w:rPr>
        <w:t xml:space="preserve"> 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C3FEB02" wp14:editId="0B275A8F">
            <wp:extent cx="466725" cy="390525"/>
            <wp:effectExtent l="0" t="0" r="9525" b="9525"/>
            <wp:docPr id="100009" name="图片 10000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属于环状烯烃，两者结构不相似，不是同系物，故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．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FC9E794" wp14:editId="7FC60B7A">
            <wp:extent cx="781050" cy="342900"/>
            <wp:effectExtent l="0" t="0" r="0" b="0"/>
            <wp:docPr id="100011" name="图片 10001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属于酚，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BB34B1E" wp14:editId="5855AB38">
            <wp:extent cx="1162050" cy="400050"/>
            <wp:effectExtent l="0" t="0" r="0" b="0"/>
            <wp:docPr id="100013" name="图片 10001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属于醇，两者物质类别不同，不互为同系物，故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．</w:t>
      </w:r>
      <w:r w:rsidRPr="004230DD">
        <w:rPr>
          <w:rFonts w:ascii="Times New Roman" w:eastAsia="宋体" w:hAnsi="Times New Roman" w:cs="Times New Roman"/>
          <w:szCs w:val="21"/>
        </w:rPr>
        <w:object w:dxaOrig="499" w:dyaOrig="360">
          <v:shape id="_x0000_i1031" type="#_x0000_t75" alt="www.xinjiaoyu.com 新教育网" style="width:24.45pt;height:18.35pt" o:ole="">
            <v:imagedata r:id="rId16" o:title="eqIdeff19349a80467d65564cc2953f0c978"/>
          </v:shape>
          <o:OLEObject Type="Embed" ProgID="Equation.DSMT4" ShapeID="_x0000_i1031" DrawAspect="Content" ObjectID="_1789830400" r:id="rId21"/>
        </w:object>
      </w:r>
      <w:r w:rsidRPr="004230DD">
        <w:rPr>
          <w:rFonts w:ascii="Times New Roman" w:eastAsia="宋体" w:hAnsi="Times New Roman" w:cs="Times New Roman"/>
          <w:szCs w:val="21"/>
        </w:rPr>
        <w:t>是甲烷，</w:t>
      </w:r>
      <w:r w:rsidRPr="004230DD">
        <w:rPr>
          <w:rFonts w:ascii="Times New Roman" w:eastAsia="宋体" w:hAnsi="Times New Roman" w:cs="Times New Roman"/>
          <w:szCs w:val="21"/>
        </w:rPr>
        <w:object w:dxaOrig="960" w:dyaOrig="405">
          <v:shape id="_x0000_i1032" type="#_x0000_t75" alt="www.xinjiaoyu.com 新教育网" style="width:48.25pt;height:20.4pt" o:ole="">
            <v:imagedata r:id="rId18" o:title="eqId3aa42723f920ac53d42937f36b18ea68"/>
          </v:shape>
          <o:OLEObject Type="Embed" ProgID="Equation.DSMT4" ShapeID="_x0000_i1032" DrawAspect="Content" ObjectID="_1789830401" r:id="rId22"/>
        </w:object>
      </w:r>
      <w:r w:rsidRPr="004230DD">
        <w:rPr>
          <w:rFonts w:ascii="Times New Roman" w:eastAsia="宋体" w:hAnsi="Times New Roman" w:cs="Times New Roman"/>
          <w:szCs w:val="21"/>
        </w:rPr>
        <w:t>是新戊烷，两者结构相似，分子组成相差</w:t>
      </w:r>
      <w:r w:rsidRPr="004230DD">
        <w:rPr>
          <w:rFonts w:ascii="Times New Roman" w:eastAsia="宋体" w:hAnsi="Times New Roman" w:cs="Times New Roman"/>
          <w:szCs w:val="21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t>个</w:t>
      </w:r>
      <w:r w:rsidRPr="004230DD">
        <w:rPr>
          <w:rFonts w:ascii="Times New Roman" w:eastAsia="微软雅黑" w:hAnsi="Times New Roman" w:cs="Times New Roman"/>
          <w:szCs w:val="21"/>
        </w:rPr>
        <w:t>−</w:t>
      </w:r>
      <w:r w:rsidRPr="004230DD">
        <w:rPr>
          <w:rFonts w:ascii="Times New Roman" w:eastAsia="宋体" w:hAnsi="Times New Roman" w:cs="Times New Roman"/>
          <w:szCs w:val="21"/>
        </w:rPr>
        <w:t>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微软雅黑" w:hAnsi="Times New Roman" w:cs="Times New Roman"/>
          <w:szCs w:val="21"/>
        </w:rPr>
        <w:t>−</w:t>
      </w:r>
      <w:r w:rsidRPr="004230DD">
        <w:rPr>
          <w:rFonts w:ascii="Times New Roman" w:eastAsia="宋体" w:hAnsi="Times New Roman" w:cs="Times New Roman"/>
          <w:szCs w:val="21"/>
        </w:rPr>
        <w:t>原子团，互为同系物，故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正确；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lastRenderedPageBreak/>
        <w:t>综上所述，</w:t>
      </w:r>
      <w:r w:rsidR="00F61836">
        <w:rPr>
          <w:rFonts w:ascii="Times New Roman" w:eastAsia="宋体" w:hAnsi="Times New Roman" w:cs="Times New Roman"/>
          <w:szCs w:val="21"/>
        </w:rPr>
        <w:t>〖答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案〗</w:t>
      </w:r>
      <w:r w:rsidRPr="004230DD">
        <w:rPr>
          <w:rFonts w:ascii="Times New Roman" w:eastAsia="宋体" w:hAnsi="Times New Roman" w:cs="Times New Roman"/>
          <w:szCs w:val="21"/>
        </w:rPr>
        <w:t>为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2. </w:t>
      </w:r>
      <w:r w:rsidRPr="004230DD">
        <w:rPr>
          <w:rFonts w:ascii="Times New Roman" w:eastAsia="宋体" w:hAnsi="Times New Roman" w:cs="Times New Roman"/>
          <w:szCs w:val="21"/>
        </w:rPr>
        <w:t>下列说法正确的是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A. </w:t>
      </w:r>
      <w:r w:rsidRPr="004230DD">
        <w:rPr>
          <w:rFonts w:ascii="Times New Roman" w:eastAsia="宋体" w:hAnsi="Times New Roman" w:cs="Times New Roman"/>
          <w:szCs w:val="21"/>
        </w:rPr>
        <w:t>苯能与</w:t>
      </w:r>
      <w:r w:rsidRPr="004230DD">
        <w:rPr>
          <w:rFonts w:ascii="Times New Roman" w:eastAsia="宋体" w:hAnsi="Times New Roman" w:cs="Times New Roman"/>
          <w:szCs w:val="21"/>
        </w:rPr>
        <w:object w:dxaOrig="340" w:dyaOrig="360">
          <v:shape id="_x0000_i1033" type="#_x0000_t75" alt="www.xinjiaoyu.com 新教育网" style="width:17pt;height:18.35pt" o:ole="">
            <v:imagedata r:id="rId23" o:title="eqId7644a7769a5fa1bdab46cc0b2dee2861"/>
          </v:shape>
          <o:OLEObject Type="Embed" ProgID="Equation.DSMT4" ShapeID="_x0000_i1033" DrawAspect="Content" ObjectID="_1789830402" r:id="rId24"/>
        </w:object>
      </w:r>
      <w:r w:rsidRPr="004230DD">
        <w:rPr>
          <w:rFonts w:ascii="Times New Roman" w:eastAsia="宋体" w:hAnsi="Times New Roman" w:cs="Times New Roman"/>
          <w:szCs w:val="21"/>
        </w:rPr>
        <w:t>发生加成反应，说明其含有碳碳双键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B. </w:t>
      </w:r>
      <w:r w:rsidRPr="004230DD">
        <w:rPr>
          <w:rFonts w:ascii="Times New Roman" w:eastAsia="宋体" w:hAnsi="Times New Roman" w:cs="Times New Roman"/>
          <w:szCs w:val="21"/>
        </w:rPr>
        <w:t>甲烷分子是正四面体结构，其二取代物只有一种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C. </w:t>
      </w:r>
      <w:r w:rsidRPr="004230DD">
        <w:rPr>
          <w:rFonts w:ascii="Times New Roman" w:eastAsia="宋体" w:hAnsi="Times New Roman" w:cs="Times New Roman"/>
          <w:szCs w:val="21"/>
        </w:rPr>
        <w:t>乙醇能与</w:t>
      </w:r>
      <w:r w:rsidRPr="004230DD">
        <w:rPr>
          <w:rFonts w:ascii="Times New Roman" w:eastAsia="宋体" w:hAnsi="Times New Roman" w:cs="Times New Roman"/>
          <w:szCs w:val="21"/>
        </w:rPr>
        <w:t>Na</w:t>
      </w:r>
      <w:r w:rsidRPr="004230DD">
        <w:rPr>
          <w:rFonts w:ascii="Times New Roman" w:eastAsia="宋体" w:hAnsi="Times New Roman" w:cs="Times New Roman"/>
          <w:szCs w:val="21"/>
        </w:rPr>
        <w:t>反应放出</w:t>
      </w:r>
      <w:r w:rsidRPr="004230DD">
        <w:rPr>
          <w:rFonts w:ascii="Times New Roman" w:eastAsia="宋体" w:hAnsi="Times New Roman" w:cs="Times New Roman"/>
          <w:szCs w:val="21"/>
        </w:rPr>
        <w:object w:dxaOrig="340" w:dyaOrig="360">
          <v:shape id="_x0000_i1034" type="#_x0000_t75" alt="www.xinjiaoyu.com 新教育网" style="width:17pt;height:18.35pt" o:ole="">
            <v:imagedata r:id="rId23" o:title="eqId7644a7769a5fa1bdab46cc0b2dee2861"/>
          </v:shape>
          <o:OLEObject Type="Embed" ProgID="Equation.DSMT4" ShapeID="_x0000_i1034" DrawAspect="Content" ObjectID="_1789830403" r:id="rId25"/>
        </w:object>
      </w:r>
      <w:r w:rsidRPr="004230DD">
        <w:rPr>
          <w:rFonts w:ascii="Times New Roman" w:eastAsia="宋体" w:hAnsi="Times New Roman" w:cs="Times New Roman"/>
          <w:szCs w:val="21"/>
        </w:rPr>
        <w:t>，说明乙基上的氢原子活泼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D. </w:t>
      </w:r>
      <w:r w:rsidRPr="004230DD">
        <w:rPr>
          <w:rFonts w:ascii="Times New Roman" w:eastAsia="宋体" w:hAnsi="Times New Roman" w:cs="Times New Roman"/>
          <w:szCs w:val="21"/>
        </w:rPr>
        <w:t>乙烯能与水发生加成反应产生乙醇，说明乙烯易溶于水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B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．苯不含碳碳双键，其化学键是介于单双键之间的特殊的键，可与氢气发生加成反应生成环己烷，故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．甲烷是正四面体结构，分子中只有一种氢原子，因此二氯甲烷是四面体结构，两个氯原子处于相邻位置，二氯甲烷只有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Pr="004230DD">
        <w:rPr>
          <w:rFonts w:ascii="Times New Roman" w:eastAsia="宋体" w:hAnsi="Times New Roman" w:cs="Times New Roman"/>
          <w:szCs w:val="21"/>
        </w:rPr>
        <w:t>种，故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正确；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．乙醇能与</w:t>
      </w:r>
      <w:r w:rsidRPr="004230DD">
        <w:rPr>
          <w:rFonts w:ascii="Times New Roman" w:eastAsia="宋体" w:hAnsi="Times New Roman" w:cs="Times New Roman"/>
          <w:szCs w:val="21"/>
        </w:rPr>
        <w:t>Na</w:t>
      </w:r>
      <w:r w:rsidRPr="004230DD">
        <w:rPr>
          <w:rFonts w:ascii="Times New Roman" w:eastAsia="宋体" w:hAnsi="Times New Roman" w:cs="Times New Roman"/>
          <w:szCs w:val="21"/>
        </w:rPr>
        <w:t>反应放出</w:t>
      </w:r>
      <w:r w:rsidRPr="004230DD">
        <w:rPr>
          <w:rFonts w:ascii="Times New Roman" w:eastAsia="宋体" w:hAnsi="Times New Roman" w:cs="Times New Roman"/>
          <w:szCs w:val="21"/>
        </w:rPr>
        <w:object w:dxaOrig="340" w:dyaOrig="360">
          <v:shape id="_x0000_i1035" type="#_x0000_t75" alt="www.xinjiaoyu.com 新教育网" style="width:17pt;height:18.35pt" o:ole="">
            <v:imagedata r:id="rId23" o:title="eqId7644a7769a5fa1bdab46cc0b2dee2861"/>
          </v:shape>
          <o:OLEObject Type="Embed" ProgID="Equation.DSMT4" ShapeID="_x0000_i1035" DrawAspect="Content" ObjectID="_1789830404" r:id="rId26"/>
        </w:object>
      </w:r>
      <w:r w:rsidRPr="004230DD">
        <w:rPr>
          <w:rFonts w:ascii="Times New Roman" w:eastAsia="宋体" w:hAnsi="Times New Roman" w:cs="Times New Roman"/>
          <w:szCs w:val="21"/>
        </w:rPr>
        <w:t>，但是乙烷与钠不反应，可说明乙醇分子羟基中的氢原子活泼，故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．乙烯能与水发生加成反应产生乙醇，是因为乙烯中含有碳碳双键，与其溶解性无关，故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选</w:t>
      </w:r>
      <w:r w:rsidR="001D76C8" w:rsidRPr="004230DD">
        <w:rPr>
          <w:rFonts w:ascii="Times New Roman" w:eastAsia="宋体" w:hAnsi="Times New Roman" w:cs="Times New Roman"/>
          <w:szCs w:val="21"/>
        </w:rPr>
        <w:t>B</w:t>
      </w:r>
      <w:r w:rsidR="001D76C8"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3. </w:t>
      </w:r>
      <w:r w:rsidRPr="004230DD">
        <w:rPr>
          <w:rFonts w:ascii="Times New Roman" w:eastAsia="宋体" w:hAnsi="Times New Roman" w:cs="Times New Roman"/>
          <w:szCs w:val="21"/>
        </w:rPr>
        <w:t>下列各有机物的命名正确的是</w:t>
      </w:r>
    </w:p>
    <w:p w:rsidR="001D76C8" w:rsidRPr="004230DD" w:rsidRDefault="001D76C8" w:rsidP="004230DD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A. </w:t>
      </w:r>
      <w:r w:rsidRPr="004230DD">
        <w:rPr>
          <w:rFonts w:ascii="Times New Roman" w:eastAsia="宋体" w:hAnsi="Times New Roman" w:cs="Times New Roman"/>
          <w:szCs w:val="21"/>
        </w:rPr>
        <w:object w:dxaOrig="1805" w:dyaOrig="365">
          <v:shape id="_x0000_i1036" type="#_x0000_t75" alt="www.xinjiaoyu.com 新教育网" style="width:89.65pt;height:17.65pt" o:ole="">
            <v:imagedata r:id="rId27" o:title="eqId0ca7818ece46ccc9da937ad83717be2f"/>
          </v:shape>
          <o:OLEObject Type="Embed" ProgID="Equation.DSMT4" ShapeID="_x0000_i1036" DrawAspect="Content" ObjectID="_1789830405" r:id="rId28"/>
        </w:object>
      </w:r>
      <w:r w:rsidRPr="004230DD">
        <w:rPr>
          <w:rFonts w:ascii="Times New Roman" w:eastAsia="宋体" w:hAnsi="Times New Roman" w:cs="Times New Roman"/>
          <w:szCs w:val="21"/>
        </w:rPr>
        <w:t xml:space="preserve">   </w:t>
      </w:r>
      <w:r w:rsidRPr="004230DD">
        <w:rPr>
          <w:rFonts w:ascii="Times New Roman" w:eastAsia="宋体" w:hAnsi="Times New Roman" w:cs="Times New Roman"/>
          <w:szCs w:val="21"/>
        </w:rPr>
        <w:t>二丁烯</w:t>
      </w:r>
      <w:r w:rsidR="00A16B72">
        <w:rPr>
          <w:rFonts w:ascii="Times New Roman" w:eastAsia="宋体" w:hAnsi="Times New Roman" w:cs="Times New Roman"/>
          <w:szCs w:val="21"/>
        </w:rPr>
        <w:tab/>
        <w:t>B.</w:t>
      </w:r>
      <w:r w:rsidR="00692D75">
        <w:rPr>
          <w:rFonts w:ascii="Times New Roman" w:eastAsia="宋体" w:hAnsi="Times New Roman" w:cs="Times New Roman"/>
          <w:szCs w:val="21"/>
        </w:rPr>
        <w:t xml:space="preserve"> 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9965DC8" wp14:editId="4898A4B6">
            <wp:extent cx="942975" cy="514350"/>
            <wp:effectExtent l="0" t="0" r="9525" b="0"/>
            <wp:docPr id="100015" name="图片 10001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6B72">
        <w:rPr>
          <w:rFonts w:ascii="Times New Roman" w:eastAsia="宋体" w:hAnsi="Times New Roman" w:cs="Times New Roman"/>
          <w:szCs w:val="21"/>
        </w:rPr>
        <w:t xml:space="preserve">   </w:t>
      </w:r>
      <w:r w:rsidRPr="004230DD">
        <w:rPr>
          <w:rFonts w:ascii="Times New Roman" w:eastAsia="宋体" w:hAnsi="Times New Roman" w:cs="Times New Roman"/>
          <w:szCs w:val="21"/>
        </w:rPr>
        <w:t>2-</w:t>
      </w:r>
      <w:r w:rsidRPr="004230DD">
        <w:rPr>
          <w:rFonts w:ascii="Times New Roman" w:eastAsia="宋体" w:hAnsi="Times New Roman" w:cs="Times New Roman"/>
          <w:szCs w:val="21"/>
        </w:rPr>
        <w:t>甲基</w:t>
      </w:r>
      <w:r w:rsidRPr="004230DD">
        <w:rPr>
          <w:rFonts w:ascii="Times New Roman" w:eastAsia="宋体" w:hAnsi="Times New Roman" w:cs="Times New Roman"/>
          <w:szCs w:val="21"/>
        </w:rPr>
        <w:t>-2-</w:t>
      </w:r>
      <w:r w:rsidRPr="004230DD">
        <w:rPr>
          <w:rFonts w:ascii="Times New Roman" w:eastAsia="宋体" w:hAnsi="Times New Roman" w:cs="Times New Roman"/>
          <w:szCs w:val="21"/>
        </w:rPr>
        <w:t>丙烯</w:t>
      </w:r>
    </w:p>
    <w:p w:rsidR="001D76C8" w:rsidRPr="004230DD" w:rsidRDefault="00692D75" w:rsidP="004230DD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C. </w:t>
      </w:r>
      <w:r w:rsidR="001D76C8"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2F3B8E7" wp14:editId="7B094723">
            <wp:extent cx="1114425" cy="542925"/>
            <wp:effectExtent l="0" t="0" r="9525" b="9525"/>
            <wp:docPr id="100017" name="图片 10001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szCs w:val="21"/>
        </w:rPr>
        <w:t xml:space="preserve">  </w:t>
      </w:r>
      <w:r w:rsidR="001D76C8" w:rsidRPr="004230DD">
        <w:rPr>
          <w:rFonts w:ascii="Times New Roman" w:eastAsia="宋体" w:hAnsi="Times New Roman" w:cs="Times New Roman"/>
          <w:szCs w:val="21"/>
        </w:rPr>
        <w:t xml:space="preserve"> 2-</w:t>
      </w:r>
      <w:r w:rsidR="001D76C8" w:rsidRPr="004230DD">
        <w:rPr>
          <w:rFonts w:ascii="Times New Roman" w:eastAsia="宋体" w:hAnsi="Times New Roman" w:cs="Times New Roman"/>
          <w:szCs w:val="21"/>
        </w:rPr>
        <w:t>乙基</w:t>
      </w:r>
      <w:r w:rsidR="001D76C8" w:rsidRPr="004230DD">
        <w:rPr>
          <w:rFonts w:ascii="Times New Roman" w:eastAsia="宋体" w:hAnsi="Times New Roman" w:cs="Times New Roman"/>
          <w:szCs w:val="21"/>
        </w:rPr>
        <w:t>-</w:t>
      </w:r>
      <w:r w:rsidR="001D76C8" w:rsidRPr="004230DD">
        <w:rPr>
          <w:rFonts w:ascii="Times New Roman" w:eastAsia="宋体" w:hAnsi="Times New Roman" w:cs="Times New Roman"/>
          <w:szCs w:val="21"/>
        </w:rPr>
        <w:t>丙烷</w:t>
      </w:r>
      <w:r w:rsidR="00A16B72">
        <w:rPr>
          <w:rFonts w:ascii="Times New Roman" w:eastAsia="宋体" w:hAnsi="Times New Roman" w:cs="Times New Roman"/>
          <w:szCs w:val="21"/>
        </w:rPr>
        <w:tab/>
        <w:t>D.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="001D76C8"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DFB0606" wp14:editId="1222D4D9">
            <wp:extent cx="847725" cy="809625"/>
            <wp:effectExtent l="0" t="0" r="9525" b="9525"/>
            <wp:docPr id="100019" name="图片 10001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6B72">
        <w:rPr>
          <w:rFonts w:ascii="Times New Roman" w:eastAsia="宋体" w:hAnsi="Times New Roman" w:cs="Times New Roman"/>
          <w:szCs w:val="21"/>
        </w:rPr>
        <w:t xml:space="preserve">   </w:t>
      </w:r>
      <w:r w:rsidR="001D76C8" w:rsidRPr="004230DD">
        <w:rPr>
          <w:rFonts w:ascii="Times New Roman" w:eastAsia="宋体" w:hAnsi="Times New Roman" w:cs="Times New Roman"/>
          <w:szCs w:val="21"/>
        </w:rPr>
        <w:t>间氯甲苯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D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．根据烯烃的系统命名，正确的命名为</w:t>
      </w:r>
      <w:r w:rsidRPr="004230DD">
        <w:rPr>
          <w:rFonts w:ascii="Times New Roman" w:eastAsia="宋体" w:hAnsi="Times New Roman" w:cs="Times New Roman"/>
          <w:szCs w:val="21"/>
        </w:rPr>
        <w:t>2-</w:t>
      </w:r>
      <w:r w:rsidRPr="004230DD">
        <w:rPr>
          <w:rFonts w:ascii="Times New Roman" w:eastAsia="宋体" w:hAnsi="Times New Roman" w:cs="Times New Roman"/>
          <w:szCs w:val="21"/>
        </w:rPr>
        <w:t>丁烯，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．根据烯烃的系统命名，正确的命名为</w:t>
      </w:r>
      <w:r w:rsidRPr="004230DD">
        <w:rPr>
          <w:rFonts w:ascii="Times New Roman" w:eastAsia="宋体" w:hAnsi="Times New Roman" w:cs="Times New Roman"/>
          <w:szCs w:val="21"/>
        </w:rPr>
        <w:t>2-</w:t>
      </w:r>
      <w:r w:rsidRPr="004230DD">
        <w:rPr>
          <w:rFonts w:ascii="Times New Roman" w:eastAsia="宋体" w:hAnsi="Times New Roman" w:cs="Times New Roman"/>
          <w:szCs w:val="21"/>
        </w:rPr>
        <w:t>甲基</w:t>
      </w:r>
      <w:r w:rsidRPr="004230DD">
        <w:rPr>
          <w:rFonts w:ascii="Times New Roman" w:eastAsia="宋体" w:hAnsi="Times New Roman" w:cs="Times New Roman"/>
          <w:szCs w:val="21"/>
        </w:rPr>
        <w:t>-1-</w:t>
      </w:r>
      <w:r w:rsidRPr="004230DD">
        <w:rPr>
          <w:rFonts w:ascii="Times New Roman" w:eastAsia="宋体" w:hAnsi="Times New Roman" w:cs="Times New Roman"/>
          <w:szCs w:val="21"/>
        </w:rPr>
        <w:t>丙烯，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lastRenderedPageBreak/>
        <w:t>C</w:t>
      </w:r>
      <w:r w:rsidRPr="004230DD">
        <w:rPr>
          <w:rFonts w:ascii="Times New Roman" w:eastAsia="宋体" w:hAnsi="Times New Roman" w:cs="Times New Roman"/>
          <w:szCs w:val="21"/>
        </w:rPr>
        <w:t>．根据烷烃的系统命名，最长碳链为主链，主链有</w:t>
      </w:r>
      <w:r w:rsidRPr="004230DD">
        <w:rPr>
          <w:rFonts w:ascii="Times New Roman" w:eastAsia="宋体" w:hAnsi="Times New Roman" w:cs="Times New Roman"/>
          <w:szCs w:val="21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t>个碳原子，正确的命名为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－甲基丁烷，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．命名正确，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正确；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故选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4. </w:t>
      </w:r>
      <w:r w:rsidRPr="004230DD">
        <w:rPr>
          <w:rFonts w:ascii="Times New Roman" w:eastAsia="宋体" w:hAnsi="Times New Roman" w:cs="Times New Roman"/>
          <w:szCs w:val="21"/>
        </w:rPr>
        <w:t>下列关于苯酚性质的叙述正确的是</w:t>
      </w:r>
    </w:p>
    <w:p w:rsidR="00692D75" w:rsidRDefault="001D76C8" w:rsidP="00692D75">
      <w:pPr>
        <w:tabs>
          <w:tab w:val="left" w:pos="4245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A. </w:t>
      </w:r>
      <w:r w:rsidRPr="004230DD">
        <w:rPr>
          <w:rFonts w:ascii="Times New Roman" w:eastAsia="宋体" w:hAnsi="Times New Roman" w:cs="Times New Roman"/>
          <w:szCs w:val="21"/>
        </w:rPr>
        <w:t>苯酚浊液中加紫色石蕊后，溶液变红</w:t>
      </w:r>
    </w:p>
    <w:p w:rsidR="001D76C8" w:rsidRPr="004230DD" w:rsidRDefault="001D76C8" w:rsidP="004230DD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B. </w:t>
      </w:r>
      <w:r w:rsidRPr="004230DD">
        <w:rPr>
          <w:rFonts w:ascii="Times New Roman" w:eastAsia="宋体" w:hAnsi="Times New Roman" w:cs="Times New Roman"/>
          <w:szCs w:val="21"/>
        </w:rPr>
        <w:t>苯酚溶液中加入浓溴水产生一溴苯酚</w:t>
      </w:r>
    </w:p>
    <w:p w:rsidR="00692D75" w:rsidRDefault="001D76C8" w:rsidP="004230DD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C. </w:t>
      </w:r>
      <w:r w:rsidRPr="004230DD">
        <w:rPr>
          <w:rFonts w:ascii="Times New Roman" w:eastAsia="宋体" w:hAnsi="Times New Roman" w:cs="Times New Roman"/>
          <w:szCs w:val="21"/>
        </w:rPr>
        <w:t>苯酚溶液中滴加</w:t>
      </w:r>
      <w:r w:rsidRPr="004230DD">
        <w:rPr>
          <w:rFonts w:ascii="Times New Roman" w:eastAsia="宋体" w:hAnsi="Times New Roman" w:cs="Times New Roman"/>
          <w:szCs w:val="21"/>
        </w:rPr>
        <w:object w:dxaOrig="615" w:dyaOrig="360">
          <v:shape id="_x0000_i1037" type="#_x0000_t75" alt="www.xinjiaoyu.com 新教育网" style="width:30.55pt;height:18.35pt" o:ole="">
            <v:imagedata r:id="rId32" o:title="eqIdbba8c268b645f045374466cb02f50759"/>
          </v:shape>
          <o:OLEObject Type="Embed" ProgID="Equation.DSMT4" ShapeID="_x0000_i1037" DrawAspect="Content" ObjectID="_1789830406" r:id="rId33"/>
        </w:object>
      </w:r>
      <w:r w:rsidRPr="004230DD">
        <w:rPr>
          <w:rFonts w:ascii="Times New Roman" w:eastAsia="宋体" w:hAnsi="Times New Roman" w:cs="Times New Roman"/>
          <w:szCs w:val="21"/>
        </w:rPr>
        <w:t>溶液显紫色</w:t>
      </w:r>
    </w:p>
    <w:p w:rsidR="001D76C8" w:rsidRPr="004230DD" w:rsidRDefault="001D76C8" w:rsidP="004230DD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D. </w:t>
      </w:r>
      <w:r w:rsidRPr="004230DD">
        <w:rPr>
          <w:rFonts w:ascii="Times New Roman" w:eastAsia="宋体" w:hAnsi="Times New Roman" w:cs="Times New Roman"/>
          <w:szCs w:val="21"/>
        </w:rPr>
        <w:t>苯酚能与</w:t>
      </w:r>
      <w:r w:rsidRPr="004230DD">
        <w:rPr>
          <w:rFonts w:ascii="Times New Roman" w:eastAsia="宋体" w:hAnsi="Times New Roman" w:cs="Times New Roman"/>
          <w:szCs w:val="21"/>
        </w:rPr>
        <w:object w:dxaOrig="945" w:dyaOrig="360">
          <v:shape id="_x0000_i1038" type="#_x0000_t75" alt="www.xinjiaoyu.com 新教育网" style="width:47.55pt;height:18.35pt" o:ole="">
            <v:imagedata r:id="rId34" o:title="eqId2c3e803e5cc9649df47289d5c8c60474"/>
          </v:shape>
          <o:OLEObject Type="Embed" ProgID="Equation.DSMT4" ShapeID="_x0000_i1038" DrawAspect="Content" ObjectID="_1789830407" r:id="rId35"/>
        </w:object>
      </w:r>
      <w:r w:rsidRPr="004230DD">
        <w:rPr>
          <w:rFonts w:ascii="Times New Roman" w:eastAsia="宋体" w:hAnsi="Times New Roman" w:cs="Times New Roman"/>
          <w:szCs w:val="21"/>
        </w:rPr>
        <w:t>溶液反应生成</w:t>
      </w:r>
      <w:r w:rsidRPr="004230DD">
        <w:rPr>
          <w:rFonts w:ascii="Times New Roman" w:eastAsia="宋体" w:hAnsi="Times New Roman" w:cs="Times New Roman"/>
          <w:szCs w:val="21"/>
        </w:rPr>
        <w:object w:dxaOrig="474" w:dyaOrig="366">
          <v:shape id="_x0000_i1039" type="#_x0000_t75" alt="www.xinjiaoyu.com 新教育网" style="width:23.75pt;height:18.35pt" o:ole="">
            <v:imagedata r:id="rId36" o:title="eqIda4298cb837170c021b9f2cd4e674a6a3"/>
          </v:shape>
          <o:OLEObject Type="Embed" ProgID="Equation.DSMT4" ShapeID="_x0000_i1039" DrawAspect="Content" ObjectID="_1789830408" r:id="rId37"/>
        </w:objec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C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．苯酚酸性很弱，不能使指示剂变色，故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．苯酚与溴发生反应生成白色沉淀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6-</w:t>
      </w:r>
      <w:r w:rsidRPr="004230DD">
        <w:rPr>
          <w:rFonts w:ascii="Times New Roman" w:eastAsia="宋体" w:hAnsi="Times New Roman" w:cs="Times New Roman"/>
          <w:szCs w:val="21"/>
        </w:rPr>
        <w:t>三溴苯酚，故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．苯酚能与</w:t>
      </w:r>
      <w:r w:rsidRPr="004230DD">
        <w:rPr>
          <w:rFonts w:ascii="Times New Roman" w:eastAsia="宋体" w:hAnsi="Times New Roman" w:cs="Times New Roman"/>
          <w:szCs w:val="21"/>
        </w:rPr>
        <w:t>FeCl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溶液反应，生成紫色溶液，故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正确；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．苯酚酸性比碳酸弱，则与碳酸氢钠不反应，故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错误。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选</w:t>
      </w:r>
      <w:r w:rsidR="001D76C8" w:rsidRPr="004230DD">
        <w:rPr>
          <w:rFonts w:ascii="Times New Roman" w:eastAsia="宋体" w:hAnsi="Times New Roman" w:cs="Times New Roman"/>
          <w:szCs w:val="21"/>
        </w:rPr>
        <w:t>C</w:t>
      </w:r>
      <w:r w:rsidR="001D76C8"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5. </w:t>
      </w:r>
      <w:r w:rsidRPr="004230DD">
        <w:rPr>
          <w:rFonts w:ascii="Times New Roman" w:eastAsia="宋体" w:hAnsi="Times New Roman" w:cs="Times New Roman"/>
          <w:szCs w:val="21"/>
        </w:rPr>
        <w:t>下列离子方程式书写正确的是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A. </w:t>
      </w:r>
      <w:r w:rsidRPr="004230DD">
        <w:rPr>
          <w:rFonts w:ascii="Times New Roman" w:eastAsia="宋体" w:hAnsi="Times New Roman" w:cs="Times New Roman"/>
          <w:szCs w:val="21"/>
        </w:rPr>
        <w:object w:dxaOrig="945" w:dyaOrig="360">
          <v:shape id="_x0000_i1040" type="#_x0000_t75" alt="www.xinjiaoyu.com 新教育网" style="width:47.55pt;height:18.35pt" o:ole="">
            <v:imagedata r:id="rId34" o:title="eqId2c3e803e5cc9649df47289d5c8c60474"/>
          </v:shape>
          <o:OLEObject Type="Embed" ProgID="Equation.DSMT4" ShapeID="_x0000_i1040" DrawAspect="Content" ObjectID="_1789830409" r:id="rId38"/>
        </w:object>
      </w:r>
      <w:r w:rsidRPr="004230DD">
        <w:rPr>
          <w:rFonts w:ascii="Times New Roman" w:eastAsia="宋体" w:hAnsi="Times New Roman" w:cs="Times New Roman"/>
          <w:szCs w:val="21"/>
        </w:rPr>
        <w:t>溶液中加入盐酸：</w:t>
      </w:r>
      <w:r w:rsidRPr="004230DD">
        <w:rPr>
          <w:rFonts w:ascii="Times New Roman" w:eastAsia="宋体" w:hAnsi="Times New Roman" w:cs="Times New Roman"/>
          <w:szCs w:val="21"/>
        </w:rPr>
        <w:object w:dxaOrig="2705" w:dyaOrig="376">
          <v:shape id="_x0000_i1041" type="#_x0000_t75" alt="www.xinjiaoyu.com 新教育网" style="width:135.15pt;height:19pt" o:ole="">
            <v:imagedata r:id="rId39" o:title="eqIddcafb3d755ddacb5c89429231ccd7705"/>
          </v:shape>
          <o:OLEObject Type="Embed" ProgID="Equation.DSMT4" ShapeID="_x0000_i1041" DrawAspect="Content" ObjectID="_1789830410" r:id="rId40"/>
        </w:objec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B. </w:t>
      </w:r>
      <w:r w:rsidRPr="004230DD">
        <w:rPr>
          <w:rFonts w:ascii="Times New Roman" w:eastAsia="宋体" w:hAnsi="Times New Roman" w:cs="Times New Roman"/>
          <w:szCs w:val="21"/>
        </w:rPr>
        <w:object w:dxaOrig="443" w:dyaOrig="285">
          <v:shape id="_x0000_i1042" type="#_x0000_t75" alt="www.xinjiaoyu.com 新教育网" style="width:21.75pt;height:14.25pt" o:ole="">
            <v:imagedata r:id="rId41" o:title="eqIdf7978ad436744b416c40bfb7d2307a0f"/>
          </v:shape>
          <o:OLEObject Type="Embed" ProgID="Equation.DSMT4" ShapeID="_x0000_i1042" DrawAspect="Content" ObjectID="_1789830411" r:id="rId42"/>
        </w:object>
      </w:r>
      <w:r w:rsidRPr="004230DD">
        <w:rPr>
          <w:rFonts w:ascii="Times New Roman" w:eastAsia="宋体" w:hAnsi="Times New Roman" w:cs="Times New Roman"/>
          <w:szCs w:val="21"/>
        </w:rPr>
        <w:t>与盐酸反应：</w:t>
      </w:r>
      <w:r w:rsidRPr="004230DD">
        <w:rPr>
          <w:rFonts w:ascii="Times New Roman" w:eastAsia="宋体" w:hAnsi="Times New Roman" w:cs="Times New Roman"/>
          <w:szCs w:val="21"/>
        </w:rPr>
        <w:object w:dxaOrig="1820" w:dyaOrig="380">
          <v:shape id="_x0000_i1043" type="#_x0000_t75" alt="www.xinjiaoyu.com 新教育网" style="width:91.7pt;height:19.7pt" o:ole="">
            <v:imagedata r:id="rId43" o:title="eqId0fec3c895042086852aaaf00540e6e47"/>
          </v:shape>
          <o:OLEObject Type="Embed" ProgID="Equation.DSMT4" ShapeID="_x0000_i1043" DrawAspect="Content" ObjectID="_1789830412" r:id="rId44"/>
        </w:objec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C. </w:t>
      </w:r>
      <w:r w:rsidRPr="004230DD">
        <w:rPr>
          <w:rFonts w:ascii="Times New Roman" w:eastAsia="宋体" w:hAnsi="Times New Roman" w:cs="Times New Roman"/>
          <w:szCs w:val="21"/>
        </w:rPr>
        <w:t>向</w:t>
      </w:r>
      <w:r w:rsidRPr="004230DD">
        <w:rPr>
          <w:rFonts w:ascii="Times New Roman" w:eastAsia="宋体" w:hAnsi="Times New Roman" w:cs="Times New Roman"/>
          <w:szCs w:val="21"/>
        </w:rPr>
        <w:object w:dxaOrig="856" w:dyaOrig="367">
          <v:shape id="_x0000_i1044" type="#_x0000_t75" alt="www.xinjiaoyu.com 新教育网" style="width:42.8pt;height:18.35pt" o:ole="">
            <v:imagedata r:id="rId45" o:title="eqIdcd46a1a853c372c1fb6c7a88cd947e87"/>
          </v:shape>
          <o:OLEObject Type="Embed" ProgID="Equation.DSMT4" ShapeID="_x0000_i1044" DrawAspect="Content" ObjectID="_1789830413" r:id="rId46"/>
        </w:object>
      </w:r>
      <w:r w:rsidRPr="004230DD">
        <w:rPr>
          <w:rFonts w:ascii="Times New Roman" w:eastAsia="宋体" w:hAnsi="Times New Roman" w:cs="Times New Roman"/>
          <w:szCs w:val="21"/>
        </w:rPr>
        <w:t>溶液中加入</w:t>
      </w:r>
      <w:r w:rsidRPr="004230DD">
        <w:rPr>
          <w:rFonts w:ascii="Times New Roman" w:eastAsia="宋体" w:hAnsi="Times New Roman" w:cs="Times New Roman"/>
          <w:szCs w:val="21"/>
        </w:rPr>
        <w:object w:dxaOrig="1180" w:dyaOrig="360">
          <v:shape id="_x0000_i1045" type="#_x0000_t75" alt="www.xinjiaoyu.com 新教育网" style="width:59.1pt;height:18.35pt" o:ole="">
            <v:imagedata r:id="rId47" o:title="eqId964095a515ac0e4f92cda41f887cfc01"/>
          </v:shape>
          <o:OLEObject Type="Embed" ProgID="Equation.DSMT4" ShapeID="_x0000_i1045" DrawAspect="Content" ObjectID="_1789830414" r:id="rId48"/>
        </w:object>
      </w:r>
      <w:r w:rsidRPr="004230DD">
        <w:rPr>
          <w:rFonts w:ascii="Times New Roman" w:eastAsia="宋体" w:hAnsi="Times New Roman" w:cs="Times New Roman"/>
          <w:szCs w:val="21"/>
        </w:rPr>
        <w:t>溶液：</w:t>
      </w:r>
      <w:r w:rsidRPr="004230DD">
        <w:rPr>
          <w:rFonts w:ascii="Times New Roman" w:eastAsia="宋体" w:hAnsi="Times New Roman" w:cs="Times New Roman"/>
          <w:szCs w:val="21"/>
        </w:rPr>
        <w:object w:dxaOrig="2715" w:dyaOrig="375">
          <v:shape id="_x0000_i1046" type="#_x0000_t75" alt="www.xinjiaoyu.com 新教育网" style="width:135.85pt;height:19pt" o:ole="">
            <v:imagedata r:id="rId49" o:title="eqId6e286816ccacc0fb265575549fa548b6"/>
          </v:shape>
          <o:OLEObject Type="Embed" ProgID="Equation.DSMT4" ShapeID="_x0000_i1046" DrawAspect="Content" ObjectID="_1789830415" r:id="rId50"/>
        </w:objec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D. </w:t>
      </w:r>
      <w:r w:rsidRPr="004230DD">
        <w:rPr>
          <w:rFonts w:ascii="Times New Roman" w:eastAsia="宋体" w:hAnsi="Times New Roman" w:cs="Times New Roman"/>
          <w:szCs w:val="21"/>
        </w:rPr>
        <w:object w:dxaOrig="620" w:dyaOrig="360">
          <v:shape id="_x0000_i1047" type="#_x0000_t75" alt="www.xinjiaoyu.com 新教育网" style="width:30.55pt;height:18.35pt" o:ole="">
            <v:imagedata r:id="rId51" o:title="eqIdd6fe8d0a2bc7ed7baca6f9bc826d2db8"/>
          </v:shape>
          <o:OLEObject Type="Embed" ProgID="Equation.DSMT4" ShapeID="_x0000_i1047" DrawAspect="Content" ObjectID="_1789830416" r:id="rId52"/>
        </w:object>
      </w:r>
      <w:r w:rsidRPr="004230DD">
        <w:rPr>
          <w:rFonts w:ascii="Times New Roman" w:eastAsia="宋体" w:hAnsi="Times New Roman" w:cs="Times New Roman"/>
          <w:szCs w:val="21"/>
        </w:rPr>
        <w:t>溶液中通入少量</w:t>
      </w:r>
      <w:r w:rsidRPr="004230DD">
        <w:rPr>
          <w:rFonts w:ascii="Times New Roman" w:eastAsia="宋体" w:hAnsi="Times New Roman" w:cs="Times New Roman"/>
          <w:szCs w:val="21"/>
        </w:rPr>
        <w:object w:dxaOrig="375" w:dyaOrig="360">
          <v:shape id="_x0000_i1048" type="#_x0000_t75" alt="www.xinjiaoyu.com 新教育网" style="width:19pt;height:18.35pt" o:ole="">
            <v:imagedata r:id="rId53" o:title="eqId5d69d7191f7166d1c82e92bd9c6ef391"/>
          </v:shape>
          <o:OLEObject Type="Embed" ProgID="Equation.DSMT4" ShapeID="_x0000_i1048" DrawAspect="Content" ObjectID="_1789830417" r:id="rId54"/>
        </w:object>
      </w:r>
      <w:r w:rsidRPr="004230DD">
        <w:rPr>
          <w:rFonts w:ascii="Times New Roman" w:eastAsia="宋体" w:hAnsi="Times New Roman" w:cs="Times New Roman"/>
          <w:szCs w:val="21"/>
        </w:rPr>
        <w:t>：</w:t>
      </w:r>
      <w:r w:rsidRPr="004230DD">
        <w:rPr>
          <w:rFonts w:ascii="Times New Roman" w:eastAsia="宋体" w:hAnsi="Times New Roman" w:cs="Times New Roman"/>
          <w:szCs w:val="21"/>
        </w:rPr>
        <w:object w:dxaOrig="2100" w:dyaOrig="340">
          <v:shape id="_x0000_i1049" type="#_x0000_t75" alt="www.xinjiaoyu.com 新教育网" style="width:105.3pt;height:17pt" o:ole="">
            <v:imagedata r:id="rId55" o:title="eqId3d422fae95350701c644cd047b0e6bba"/>
          </v:shape>
          <o:OLEObject Type="Embed" ProgID="Equation.DSMT4" ShapeID="_x0000_i1049" DrawAspect="Content" ObjectID="_1789830418" r:id="rId56"/>
        </w:objec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A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．</w:t>
      </w:r>
      <w:r w:rsidRPr="004230DD">
        <w:rPr>
          <w:rFonts w:ascii="Times New Roman" w:eastAsia="宋体" w:hAnsi="Times New Roman" w:cs="Times New Roman"/>
          <w:szCs w:val="21"/>
        </w:rPr>
        <w:object w:dxaOrig="945" w:dyaOrig="360">
          <v:shape id="_x0000_i1050" type="#_x0000_t75" alt="www.xinjiaoyu.com 新教育网" style="width:47.55pt;height:18.35pt" o:ole="">
            <v:imagedata r:id="rId34" o:title="eqId2c3e803e5cc9649df47289d5c8c60474"/>
          </v:shape>
          <o:OLEObject Type="Embed" ProgID="Equation.DSMT4" ShapeID="_x0000_i1050" DrawAspect="Content" ObjectID="_1789830419" r:id="rId57"/>
        </w:object>
      </w:r>
      <w:r w:rsidRPr="004230DD">
        <w:rPr>
          <w:rFonts w:ascii="Times New Roman" w:eastAsia="宋体" w:hAnsi="Times New Roman" w:cs="Times New Roman"/>
          <w:szCs w:val="21"/>
        </w:rPr>
        <w:t>溶液中加入盐酸发生反应生成二氧化碳和水，离子方程式为：</w:t>
      </w:r>
      <w:r w:rsidRPr="004230DD">
        <w:rPr>
          <w:rFonts w:ascii="Times New Roman" w:eastAsia="宋体" w:hAnsi="Times New Roman" w:cs="Times New Roman"/>
          <w:szCs w:val="21"/>
        </w:rPr>
        <w:object w:dxaOrig="2705" w:dyaOrig="376">
          <v:shape id="_x0000_i1051" type="#_x0000_t75" alt="www.xinjiaoyu.com 新教育网" style="width:135.15pt;height:19pt" o:ole="">
            <v:imagedata r:id="rId39" o:title="eqIddcafb3d755ddacb5c89429231ccd7705"/>
          </v:shape>
          <o:OLEObject Type="Embed" ProgID="Equation.DSMT4" ShapeID="_x0000_i1051" DrawAspect="Content" ObjectID="_1789830420" r:id="rId58"/>
        </w:object>
      </w:r>
      <w:r w:rsidRPr="004230DD">
        <w:rPr>
          <w:rFonts w:ascii="Times New Roman" w:eastAsia="宋体" w:hAnsi="Times New Roman" w:cs="Times New Roman"/>
          <w:szCs w:val="21"/>
        </w:rPr>
        <w:t>，故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正确；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．</w:t>
      </w:r>
      <w:r w:rsidRPr="004230DD">
        <w:rPr>
          <w:rFonts w:ascii="Times New Roman" w:eastAsia="宋体" w:hAnsi="Times New Roman" w:cs="Times New Roman"/>
          <w:szCs w:val="21"/>
        </w:rPr>
        <w:object w:dxaOrig="443" w:dyaOrig="285">
          <v:shape id="_x0000_i1052" type="#_x0000_t75" alt="www.xinjiaoyu.com 新教育网" style="width:21.75pt;height:14.25pt" o:ole="">
            <v:imagedata r:id="rId41" o:title="eqIdf7978ad436744b416c40bfb7d2307a0f"/>
          </v:shape>
          <o:OLEObject Type="Embed" ProgID="Equation.DSMT4" ShapeID="_x0000_i1052" DrawAspect="Content" ObjectID="_1789830421" r:id="rId59"/>
        </w:object>
      </w:r>
      <w:r w:rsidRPr="004230DD">
        <w:rPr>
          <w:rFonts w:ascii="Times New Roman" w:eastAsia="宋体" w:hAnsi="Times New Roman" w:cs="Times New Roman"/>
          <w:szCs w:val="21"/>
        </w:rPr>
        <w:t>不溶于水，在离子方程式中不能拆，</w:t>
      </w:r>
      <w:r w:rsidRPr="004230DD">
        <w:rPr>
          <w:rFonts w:ascii="Times New Roman" w:eastAsia="宋体" w:hAnsi="Times New Roman" w:cs="Times New Roman"/>
          <w:szCs w:val="21"/>
        </w:rPr>
        <w:object w:dxaOrig="443" w:dyaOrig="285">
          <v:shape id="_x0000_i1053" type="#_x0000_t75" alt="www.xinjiaoyu.com 新教育网" style="width:21.75pt;height:14.25pt" o:ole="">
            <v:imagedata r:id="rId41" o:title="eqIdf7978ad436744b416c40bfb7d2307a0f"/>
          </v:shape>
          <o:OLEObject Type="Embed" ProgID="Equation.DSMT4" ShapeID="_x0000_i1053" DrawAspect="Content" ObjectID="_1789830422" r:id="rId60"/>
        </w:object>
      </w:r>
      <w:r w:rsidRPr="004230DD">
        <w:rPr>
          <w:rFonts w:ascii="Times New Roman" w:eastAsia="宋体" w:hAnsi="Times New Roman" w:cs="Times New Roman"/>
          <w:szCs w:val="21"/>
        </w:rPr>
        <w:t>与盐酸反应的离子方程式为：</w:t>
      </w:r>
      <w:r w:rsidRPr="004230DD">
        <w:rPr>
          <w:rFonts w:ascii="Times New Roman" w:eastAsia="宋体" w:hAnsi="Times New Roman" w:cs="Times New Roman"/>
          <w:szCs w:val="21"/>
        </w:rPr>
        <w:t>FeS+2H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+</w:t>
      </w:r>
      <w:r w:rsidRPr="004230DD">
        <w:rPr>
          <w:rFonts w:ascii="Times New Roman" w:eastAsia="宋体" w:hAnsi="Times New Roman" w:cs="Times New Roman"/>
          <w:szCs w:val="21"/>
        </w:rPr>
        <w:t>==Fe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2+</w:t>
      </w:r>
      <w:r w:rsidRPr="004230DD">
        <w:rPr>
          <w:rFonts w:ascii="Times New Roman" w:eastAsia="宋体" w:hAnsi="Times New Roman" w:cs="Times New Roman"/>
          <w:szCs w:val="21"/>
        </w:rPr>
        <w:t>+H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S↑</w:t>
      </w:r>
      <w:r w:rsidRPr="004230DD">
        <w:rPr>
          <w:rFonts w:ascii="Times New Roman" w:eastAsia="宋体" w:hAnsi="Times New Roman" w:cs="Times New Roman"/>
          <w:szCs w:val="21"/>
        </w:rPr>
        <w:t>，故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lastRenderedPageBreak/>
        <w:t>C</w:t>
      </w:r>
      <w:r w:rsidRPr="004230DD">
        <w:rPr>
          <w:rFonts w:ascii="Times New Roman" w:eastAsia="宋体" w:hAnsi="Times New Roman" w:cs="Times New Roman"/>
          <w:szCs w:val="21"/>
        </w:rPr>
        <w:t>．</w:t>
      </w:r>
      <w:r w:rsidRPr="004230DD">
        <w:rPr>
          <w:rFonts w:ascii="Times New Roman" w:eastAsia="宋体" w:hAnsi="Times New Roman" w:cs="Times New Roman"/>
          <w:szCs w:val="21"/>
        </w:rPr>
        <w:object w:dxaOrig="1180" w:dyaOrig="360">
          <v:shape id="_x0000_i1054" type="#_x0000_t75" alt="www.xinjiaoyu.com 新教育网" style="width:59.1pt;height:18.35pt" o:ole="">
            <v:imagedata r:id="rId47" o:title="eqId964095a515ac0e4f92cda41f887cfc01"/>
          </v:shape>
          <o:OLEObject Type="Embed" ProgID="Equation.DSMT4" ShapeID="_x0000_i1054" DrawAspect="Content" ObjectID="_1789830423" r:id="rId61"/>
        </w:object>
      </w:r>
      <w:r w:rsidRPr="004230DD">
        <w:rPr>
          <w:rFonts w:ascii="Times New Roman" w:eastAsia="宋体" w:hAnsi="Times New Roman" w:cs="Times New Roman"/>
          <w:szCs w:val="21"/>
        </w:rPr>
        <w:t>是弱酸，在离子方程式中不能拆，故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．</w:t>
      </w:r>
      <w:r w:rsidRPr="004230DD">
        <w:rPr>
          <w:rFonts w:ascii="Times New Roman" w:eastAsia="宋体" w:hAnsi="Times New Roman" w:cs="Times New Roman"/>
          <w:szCs w:val="21"/>
        </w:rPr>
        <w:object w:dxaOrig="620" w:dyaOrig="360">
          <v:shape id="_x0000_i1055" type="#_x0000_t75" alt="www.xinjiaoyu.com 新教育网" style="width:30.55pt;height:18.35pt" o:ole="">
            <v:imagedata r:id="rId51" o:title="eqIdd6fe8d0a2bc7ed7baca6f9bc826d2db8"/>
          </v:shape>
          <o:OLEObject Type="Embed" ProgID="Equation.DSMT4" ShapeID="_x0000_i1055" DrawAspect="Content" ObjectID="_1789830424" r:id="rId62"/>
        </w:object>
      </w:r>
      <w:r w:rsidRPr="004230DD">
        <w:rPr>
          <w:rFonts w:ascii="Times New Roman" w:eastAsia="宋体" w:hAnsi="Times New Roman" w:cs="Times New Roman"/>
          <w:szCs w:val="21"/>
        </w:rPr>
        <w:t>溶液中通入少量</w:t>
      </w:r>
      <w:r w:rsidRPr="004230DD">
        <w:rPr>
          <w:rFonts w:ascii="Times New Roman" w:eastAsia="宋体" w:hAnsi="Times New Roman" w:cs="Times New Roman"/>
          <w:szCs w:val="21"/>
        </w:rPr>
        <w:object w:dxaOrig="375" w:dyaOrig="360">
          <v:shape id="_x0000_i1056" type="#_x0000_t75" alt="www.xinjiaoyu.com 新教育网" style="width:19pt;height:18.35pt" o:ole="">
            <v:imagedata r:id="rId53" o:title="eqId5d69d7191f7166d1c82e92bd9c6ef391"/>
          </v:shape>
          <o:OLEObject Type="Embed" ProgID="Equation.DSMT4" ShapeID="_x0000_i1056" DrawAspect="Content" ObjectID="_1789830425" r:id="rId63"/>
        </w:object>
      </w:r>
      <w:r w:rsidRPr="004230DD">
        <w:rPr>
          <w:rFonts w:ascii="Times New Roman" w:eastAsia="宋体" w:hAnsi="Times New Roman" w:cs="Times New Roman"/>
          <w:szCs w:val="21"/>
        </w:rPr>
        <w:t>生成</w:t>
      </w:r>
      <w:r w:rsidRPr="004230DD">
        <w:rPr>
          <w:rFonts w:ascii="Times New Roman" w:eastAsia="宋体" w:hAnsi="Times New Roman" w:cs="Times New Roman"/>
          <w:szCs w:val="21"/>
        </w:rPr>
        <w:t>FeCl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，离子方程式为：</w:t>
      </w:r>
      <w:r w:rsidRPr="004230DD">
        <w:rPr>
          <w:rFonts w:ascii="Times New Roman" w:eastAsia="宋体" w:hAnsi="Times New Roman" w:cs="Times New Roman"/>
          <w:szCs w:val="21"/>
        </w:rPr>
        <w:object w:dxaOrig="2605" w:dyaOrig="375">
          <v:shape id="_x0000_i1057" type="#_x0000_t75" alt="www.xinjiaoyu.com 新教育网" style="width:130.4pt;height:19pt" o:ole="">
            <v:imagedata r:id="rId64" o:title="eqId80f53e048e648c398d8958b485314581"/>
          </v:shape>
          <o:OLEObject Type="Embed" ProgID="Equation.DSMT4" ShapeID="_x0000_i1057" DrawAspect="Content" ObjectID="_1789830426" r:id="rId65"/>
        </w:object>
      </w:r>
      <w:r w:rsidRPr="004230DD">
        <w:rPr>
          <w:rFonts w:ascii="Times New Roman" w:eastAsia="宋体" w:hAnsi="Times New Roman" w:cs="Times New Roman"/>
          <w:szCs w:val="21"/>
        </w:rPr>
        <w:t>，故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故选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6. </w:t>
      </w:r>
      <w:r w:rsidRPr="004230DD">
        <w:rPr>
          <w:rFonts w:ascii="Times New Roman" w:eastAsia="宋体" w:hAnsi="Times New Roman" w:cs="Times New Roman"/>
          <w:szCs w:val="21"/>
        </w:rPr>
        <w:t>设</w:t>
      </w:r>
      <w:r w:rsidRPr="004230DD">
        <w:rPr>
          <w:rFonts w:ascii="Times New Roman" w:eastAsia="宋体" w:hAnsi="Times New Roman" w:cs="Times New Roman"/>
          <w:szCs w:val="21"/>
        </w:rPr>
        <w:object w:dxaOrig="380" w:dyaOrig="360">
          <v:shape id="_x0000_i1058" type="#_x0000_t75" alt="www.xinjiaoyu.com 新教育网" style="width:19.7pt;height:18.35pt" o:ole="">
            <v:imagedata r:id="rId66" o:title="eqId0bbbfc69cfd78a89c450bdb65076e431"/>
          </v:shape>
          <o:OLEObject Type="Embed" ProgID="Equation.DSMT4" ShapeID="_x0000_i1058" DrawAspect="Content" ObjectID="_1789830427" r:id="rId67"/>
        </w:object>
      </w:r>
      <w:r w:rsidRPr="004230DD">
        <w:rPr>
          <w:rFonts w:ascii="Times New Roman" w:eastAsia="宋体" w:hAnsi="Times New Roman" w:cs="Times New Roman"/>
          <w:szCs w:val="21"/>
        </w:rPr>
        <w:t>为阿伏加德罗常数的值，下列说法正确的是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A. </w:t>
      </w:r>
      <w:r w:rsidRPr="004230DD">
        <w:rPr>
          <w:rFonts w:ascii="Times New Roman" w:eastAsia="宋体" w:hAnsi="Times New Roman" w:cs="Times New Roman"/>
          <w:szCs w:val="21"/>
        </w:rPr>
        <w:object w:dxaOrig="1700" w:dyaOrig="380">
          <v:shape id="_x0000_i1059" type="#_x0000_t75" alt="www.xinjiaoyu.com 新教育网" style="width:84.9pt;height:19.7pt" o:ole="">
            <v:imagedata r:id="rId68" o:title="eqId71d3cf31bc6f2a08a2e47d88165af785"/>
          </v:shape>
          <o:OLEObject Type="Embed" ProgID="Equation.DSMT4" ShapeID="_x0000_i1059" DrawAspect="Content" ObjectID="_1789830428" r:id="rId69"/>
        </w:object>
      </w:r>
      <w:r w:rsidRPr="004230DD">
        <w:rPr>
          <w:rFonts w:ascii="Times New Roman" w:eastAsia="宋体" w:hAnsi="Times New Roman" w:cs="Times New Roman"/>
          <w:szCs w:val="21"/>
        </w:rPr>
        <w:t>溶液中，氢原子数为</w:t>
      </w:r>
      <w:r w:rsidRPr="004230DD">
        <w:rPr>
          <w:rFonts w:ascii="Times New Roman" w:eastAsia="宋体" w:hAnsi="Times New Roman" w:cs="Times New Roman"/>
          <w:szCs w:val="21"/>
        </w:rPr>
        <w:object w:dxaOrig="495" w:dyaOrig="360">
          <v:shape id="_x0000_i1060" type="#_x0000_t75" alt="www.xinjiaoyu.com 新教育网" style="width:24.45pt;height:18.35pt" o:ole="">
            <v:imagedata r:id="rId70" o:title="eqId62adfcb8a2470b1c2b1a0eb84a7d0ed3"/>
          </v:shape>
          <o:OLEObject Type="Embed" ProgID="Equation.DSMT4" ShapeID="_x0000_i1060" DrawAspect="Content" ObjectID="_1789830429" r:id="rId71"/>
        </w:objec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B. </w:t>
      </w:r>
      <w:r w:rsidRPr="004230DD">
        <w:rPr>
          <w:rFonts w:ascii="Times New Roman" w:eastAsia="宋体" w:hAnsi="Times New Roman" w:cs="Times New Roman"/>
          <w:szCs w:val="21"/>
        </w:rPr>
        <w:t>标准状况下，</w:t>
      </w:r>
      <w:r w:rsidRPr="004230DD">
        <w:rPr>
          <w:rFonts w:ascii="Times New Roman" w:eastAsia="宋体" w:hAnsi="Times New Roman" w:cs="Times New Roman"/>
          <w:szCs w:val="21"/>
        </w:rPr>
        <w:object w:dxaOrig="1080" w:dyaOrig="360">
          <v:shape id="_x0000_i1061" type="#_x0000_t75" alt="www.xinjiaoyu.com 新教育网" style="width:54.35pt;height:18.35pt" o:ole="">
            <v:imagedata r:id="rId72" o:title="eqIdd2c88090de9786da97686089203250ff"/>
          </v:shape>
          <o:OLEObject Type="Embed" ProgID="Equation.DSMT4" ShapeID="_x0000_i1061" DrawAspect="Content" ObjectID="_1789830430" r:id="rId73"/>
        </w:object>
      </w:r>
      <w:r w:rsidRPr="004230DD">
        <w:rPr>
          <w:rFonts w:ascii="Times New Roman" w:eastAsia="宋体" w:hAnsi="Times New Roman" w:cs="Times New Roman"/>
          <w:szCs w:val="21"/>
        </w:rPr>
        <w:t>中含</w:t>
      </w:r>
      <w:r w:rsidRPr="004230DD">
        <w:rPr>
          <w:rFonts w:ascii="Times New Roman" w:eastAsia="宋体" w:hAnsi="Times New Roman" w:cs="Times New Roman"/>
          <w:szCs w:val="21"/>
        </w:rPr>
        <w:object w:dxaOrig="657" w:dyaOrig="285">
          <v:shape id="_x0000_i1062" type="#_x0000_t75" alt="www.xinjiaoyu.com 新教育网" style="width:33.3pt;height:14.25pt" o:ole="">
            <v:imagedata r:id="rId74" o:title="eqId274c9d9c49eb56d811881593fd0d2f3a"/>
          </v:shape>
          <o:OLEObject Type="Embed" ProgID="Equation.DSMT4" ShapeID="_x0000_i1062" DrawAspect="Content" ObjectID="_1789830431" r:id="rId75"/>
        </w:object>
      </w:r>
      <w:r w:rsidRPr="004230DD">
        <w:rPr>
          <w:rFonts w:ascii="Times New Roman" w:eastAsia="宋体" w:hAnsi="Times New Roman" w:cs="Times New Roman"/>
          <w:szCs w:val="21"/>
        </w:rPr>
        <w:t>数为</w:t>
      </w:r>
      <w:r w:rsidRPr="004230DD">
        <w:rPr>
          <w:rFonts w:ascii="Times New Roman" w:eastAsia="宋体" w:hAnsi="Times New Roman" w:cs="Times New Roman"/>
          <w:szCs w:val="21"/>
        </w:rPr>
        <w:object w:dxaOrig="495" w:dyaOrig="360">
          <v:shape id="_x0000_i1063" type="#_x0000_t75" alt="www.xinjiaoyu.com 新教育网" style="width:24.45pt;height:18.35pt" o:ole="">
            <v:imagedata r:id="rId70" o:title="eqId62adfcb8a2470b1c2b1a0eb84a7d0ed3"/>
          </v:shape>
          <o:OLEObject Type="Embed" ProgID="Equation.DSMT4" ShapeID="_x0000_i1063" DrawAspect="Content" ObjectID="_1789830432" r:id="rId76"/>
        </w:objec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C. </w:t>
      </w:r>
      <w:r w:rsidRPr="004230DD">
        <w:rPr>
          <w:rFonts w:ascii="Times New Roman" w:eastAsia="宋体" w:hAnsi="Times New Roman" w:cs="Times New Roman"/>
          <w:szCs w:val="21"/>
        </w:rPr>
        <w:object w:dxaOrig="903" w:dyaOrig="365">
          <v:shape id="_x0000_i1064" type="#_x0000_t75" alt="www.xinjiaoyu.com 新教育网" style="width:44.85pt;height:17.65pt" o:ole="">
            <v:imagedata r:id="rId77" o:title="eqId26615340eb3e9e01b92e7c25dd5610d2"/>
          </v:shape>
          <o:OLEObject Type="Embed" ProgID="Equation.DSMT4" ShapeID="_x0000_i1064" DrawAspect="Content" ObjectID="_1789830433" r:id="rId78"/>
        </w:object>
      </w:r>
      <w:r w:rsidRPr="004230DD">
        <w:rPr>
          <w:rFonts w:ascii="Times New Roman" w:eastAsia="宋体" w:hAnsi="Times New Roman" w:cs="Times New Roman"/>
          <w:szCs w:val="21"/>
        </w:rPr>
        <w:t>中含孤电子对数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D4C32F1" wp14:editId="4F4B2489">
            <wp:extent cx="158750" cy="190500"/>
            <wp:effectExtent l="0" t="0" r="0" b="0"/>
            <wp:docPr id="689603991" name="图片 68960399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603991" name="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object w:dxaOrig="495" w:dyaOrig="360">
          <v:shape id="_x0000_i1065" type="#_x0000_t75" alt="www.xinjiaoyu.com 新教育网" style="width:24.45pt;height:18.35pt" o:ole="">
            <v:imagedata r:id="rId70" o:title="eqId62adfcb8a2470b1c2b1a0eb84a7d0ed3"/>
          </v:shape>
          <o:OLEObject Type="Embed" ProgID="Equation.DSMT4" ShapeID="_x0000_i1065" DrawAspect="Content" ObjectID="_1789830434" r:id="rId80"/>
        </w:objec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D. </w:t>
      </w:r>
      <w:r w:rsidRPr="004230DD">
        <w:rPr>
          <w:rFonts w:ascii="Times New Roman" w:eastAsia="宋体" w:hAnsi="Times New Roman" w:cs="Times New Roman"/>
          <w:szCs w:val="21"/>
        </w:rPr>
        <w:object w:dxaOrig="827" w:dyaOrig="368">
          <v:shape id="_x0000_i1066" type="#_x0000_t75" alt="www.xinjiaoyu.com 新教育网" style="width:41.45pt;height:17.65pt" o:ole="">
            <v:imagedata r:id="rId81" o:title="eqId8aaf218a7db3a4b65b875e6d6bb28018"/>
          </v:shape>
          <o:OLEObject Type="Embed" ProgID="Equation.DSMT4" ShapeID="_x0000_i1066" DrawAspect="Content" ObjectID="_1789830435" r:id="rId82"/>
        </w:object>
      </w:r>
      <w:r w:rsidRPr="004230DD">
        <w:rPr>
          <w:rFonts w:ascii="Times New Roman" w:eastAsia="宋体" w:hAnsi="Times New Roman" w:cs="Times New Roman"/>
          <w:szCs w:val="21"/>
        </w:rPr>
        <w:t>通入足量水中，转移电子数为</w:t>
      </w:r>
      <w:r w:rsidRPr="004230DD">
        <w:rPr>
          <w:rFonts w:ascii="Times New Roman" w:eastAsia="宋体" w:hAnsi="Times New Roman" w:cs="Times New Roman"/>
          <w:szCs w:val="21"/>
        </w:rPr>
        <w:object w:dxaOrig="380" w:dyaOrig="360">
          <v:shape id="_x0000_i1067" type="#_x0000_t75" alt="www.xinjiaoyu.com 新教育网" style="width:19.7pt;height:18.35pt" o:ole="">
            <v:imagedata r:id="rId66" o:title="eqId0bbbfc69cfd78a89c450bdb65076e431"/>
          </v:shape>
          <o:OLEObject Type="Embed" ProgID="Equation.DSMT4" ShapeID="_x0000_i1067" DrawAspect="Content" ObjectID="_1789830436" r:id="rId83"/>
        </w:objec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C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．</w:t>
      </w:r>
      <w:r w:rsidRPr="004230DD">
        <w:rPr>
          <w:rFonts w:ascii="Times New Roman" w:eastAsia="宋体" w:hAnsi="Times New Roman" w:cs="Times New Roman"/>
          <w:szCs w:val="21"/>
        </w:rPr>
        <w:object w:dxaOrig="1700" w:dyaOrig="380">
          <v:shape id="_x0000_i1068" type="#_x0000_t75" alt="www.xinjiaoyu.com 新教育网" style="width:84.9pt;height:19.7pt" o:ole="">
            <v:imagedata r:id="rId68" o:title="eqId71d3cf31bc6f2a08a2e47d88165af785"/>
          </v:shape>
          <o:OLEObject Type="Embed" ProgID="Equation.DSMT4" ShapeID="_x0000_i1068" DrawAspect="Content" ObjectID="_1789830437" r:id="rId84"/>
        </w:object>
      </w:r>
      <w:r w:rsidRPr="004230DD">
        <w:rPr>
          <w:rFonts w:ascii="Times New Roman" w:eastAsia="宋体" w:hAnsi="Times New Roman" w:cs="Times New Roman"/>
          <w:szCs w:val="21"/>
        </w:rPr>
        <w:t>溶液中，</w:t>
      </w:r>
      <w:r w:rsidRPr="004230DD">
        <w:rPr>
          <w:rFonts w:ascii="Times New Roman" w:eastAsia="宋体" w:hAnsi="Times New Roman" w:cs="Times New Roman"/>
          <w:szCs w:val="21"/>
        </w:rPr>
        <w:t>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和</w:t>
      </w:r>
      <w:r w:rsidRPr="004230DD">
        <w:rPr>
          <w:rFonts w:ascii="Times New Roman" w:eastAsia="宋体" w:hAnsi="Times New Roman" w:cs="Times New Roman"/>
          <w:szCs w:val="21"/>
        </w:rPr>
        <w:t>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</w:t>
      </w:r>
      <w:r w:rsidRPr="004230DD">
        <w:rPr>
          <w:rFonts w:ascii="Times New Roman" w:eastAsia="宋体" w:hAnsi="Times New Roman" w:cs="Times New Roman"/>
          <w:szCs w:val="21"/>
        </w:rPr>
        <w:t>都含有氢原子，氢原子数大于</w:t>
      </w:r>
      <w:r w:rsidRPr="004230DD">
        <w:rPr>
          <w:rFonts w:ascii="Times New Roman" w:eastAsia="宋体" w:hAnsi="Times New Roman" w:cs="Times New Roman"/>
          <w:szCs w:val="21"/>
        </w:rPr>
        <w:object w:dxaOrig="495" w:dyaOrig="360">
          <v:shape id="_x0000_i1069" type="#_x0000_t75" alt="www.xinjiaoyu.com 新教育网" style="width:24.45pt;height:18.35pt" o:ole="">
            <v:imagedata r:id="rId70" o:title="eqId62adfcb8a2470b1c2b1a0eb84a7d0ed3"/>
          </v:shape>
          <o:OLEObject Type="Embed" ProgID="Equation.DSMT4" ShapeID="_x0000_i1069" DrawAspect="Content" ObjectID="_1789830438" r:id="rId85"/>
        </w:object>
      </w:r>
      <w:r w:rsidRPr="004230DD">
        <w:rPr>
          <w:rFonts w:ascii="Times New Roman" w:eastAsia="宋体" w:hAnsi="Times New Roman" w:cs="Times New Roman"/>
          <w:szCs w:val="21"/>
        </w:rPr>
        <w:t>，故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．标准状况下，</w:t>
      </w:r>
      <w:r w:rsidRPr="004230DD">
        <w:rPr>
          <w:rFonts w:ascii="Times New Roman" w:eastAsia="宋体" w:hAnsi="Times New Roman" w:cs="Times New Roman"/>
          <w:szCs w:val="21"/>
        </w:rPr>
        <w:t>CCl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t>不是气体，</w:t>
      </w:r>
      <w:r w:rsidRPr="004230DD">
        <w:rPr>
          <w:rFonts w:ascii="Times New Roman" w:eastAsia="宋体" w:hAnsi="Times New Roman" w:cs="Times New Roman"/>
          <w:szCs w:val="21"/>
        </w:rPr>
        <w:object w:dxaOrig="1080" w:dyaOrig="360">
          <v:shape id="_x0000_i1070" type="#_x0000_t75" alt="www.xinjiaoyu.com 新教育网" style="width:54.35pt;height:18.35pt" o:ole="">
            <v:imagedata r:id="rId72" o:title="eqIdd2c88090de9786da97686089203250ff"/>
          </v:shape>
          <o:OLEObject Type="Embed" ProgID="Equation.DSMT4" ShapeID="_x0000_i1070" DrawAspect="Content" ObjectID="_1789830439" r:id="rId86"/>
        </w:object>
      </w:r>
      <w:r w:rsidRPr="004230DD">
        <w:rPr>
          <w:rFonts w:ascii="Times New Roman" w:eastAsia="宋体" w:hAnsi="Times New Roman" w:cs="Times New Roman"/>
          <w:szCs w:val="21"/>
        </w:rPr>
        <w:t>的物质的量不是</w:t>
      </w:r>
      <w:r w:rsidRPr="004230DD">
        <w:rPr>
          <w:rFonts w:ascii="Times New Roman" w:eastAsia="宋体" w:hAnsi="Times New Roman" w:cs="Times New Roman"/>
          <w:szCs w:val="21"/>
        </w:rPr>
        <w:t>0.5mol</w:t>
      </w:r>
      <w:r w:rsidRPr="004230DD">
        <w:rPr>
          <w:rFonts w:ascii="Times New Roman" w:eastAsia="宋体" w:hAnsi="Times New Roman" w:cs="Times New Roman"/>
          <w:szCs w:val="21"/>
        </w:rPr>
        <w:t>，故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．</w:t>
      </w:r>
      <w:r w:rsidRPr="004230DD">
        <w:rPr>
          <w:rFonts w:ascii="Times New Roman" w:eastAsia="宋体" w:hAnsi="Times New Roman" w:cs="Times New Roman"/>
          <w:szCs w:val="21"/>
        </w:rPr>
        <w:t>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S</w:t>
      </w:r>
      <w:r w:rsidRPr="004230DD">
        <w:rPr>
          <w:rFonts w:ascii="Times New Roman" w:eastAsia="宋体" w:hAnsi="Times New Roman" w:cs="Times New Roman"/>
          <w:szCs w:val="21"/>
        </w:rPr>
        <w:t>中</w:t>
      </w:r>
      <w:r w:rsidRPr="004230DD">
        <w:rPr>
          <w:rFonts w:ascii="Times New Roman" w:eastAsia="宋体" w:hAnsi="Times New Roman" w:cs="Times New Roman"/>
          <w:szCs w:val="21"/>
        </w:rPr>
        <w:t>S</w:t>
      </w:r>
      <w:r w:rsidRPr="004230DD">
        <w:rPr>
          <w:rFonts w:ascii="Times New Roman" w:eastAsia="宋体" w:hAnsi="Times New Roman" w:cs="Times New Roman"/>
          <w:szCs w:val="21"/>
        </w:rPr>
        <w:t>原子含有</w:t>
      </w:r>
      <w:r w:rsidRPr="004230DD">
        <w:rPr>
          <w:rFonts w:ascii="Times New Roman" w:eastAsia="宋体" w:hAnsi="Times New Roman" w:cs="Times New Roman"/>
          <w:szCs w:val="21"/>
        </w:rPr>
        <w:object w:dxaOrig="560" w:dyaOrig="620">
          <v:shape id="_x0000_i1071" type="#_x0000_t75" alt="www.xinjiaoyu.com 新教育网" style="width:27.85pt;height:30.55pt" o:ole="">
            <v:imagedata r:id="rId87" o:title="eqId5b5833764b98409f9fc22b6c1e2f91fb"/>
          </v:shape>
          <o:OLEObject Type="Embed" ProgID="Equation.DSMT4" ShapeID="_x0000_i1071" DrawAspect="Content" ObjectID="_1789830440" r:id="rId88"/>
        </w:object>
      </w:r>
      <w:r w:rsidRPr="004230DD">
        <w:rPr>
          <w:rFonts w:ascii="Times New Roman" w:eastAsia="宋体" w:hAnsi="Times New Roman" w:cs="Times New Roman"/>
          <w:szCs w:val="21"/>
        </w:rPr>
        <w:t>=2</w:t>
      </w:r>
      <w:r w:rsidRPr="004230DD">
        <w:rPr>
          <w:rFonts w:ascii="Times New Roman" w:eastAsia="宋体" w:hAnsi="Times New Roman" w:cs="Times New Roman"/>
          <w:szCs w:val="21"/>
        </w:rPr>
        <w:t>个孤电子对，</w:t>
      </w:r>
      <w:r w:rsidRPr="004230DD">
        <w:rPr>
          <w:rFonts w:ascii="Times New Roman" w:eastAsia="宋体" w:hAnsi="Times New Roman" w:cs="Times New Roman"/>
          <w:szCs w:val="21"/>
        </w:rPr>
        <w:object w:dxaOrig="903" w:dyaOrig="365">
          <v:shape id="_x0000_i1072" type="#_x0000_t75" alt="www.xinjiaoyu.com 新教育网" style="width:44.85pt;height:17.65pt" o:ole="">
            <v:imagedata r:id="rId77" o:title="eqId26615340eb3e9e01b92e7c25dd5610d2"/>
          </v:shape>
          <o:OLEObject Type="Embed" ProgID="Equation.DSMT4" ShapeID="_x0000_i1072" DrawAspect="Content" ObjectID="_1789830441" r:id="rId89"/>
        </w:object>
      </w:r>
      <w:r w:rsidRPr="004230DD">
        <w:rPr>
          <w:rFonts w:ascii="Times New Roman" w:eastAsia="宋体" w:hAnsi="Times New Roman" w:cs="Times New Roman"/>
          <w:szCs w:val="21"/>
        </w:rPr>
        <w:t>中含孤电子对数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0C58592" wp14:editId="04A1F7CD">
            <wp:extent cx="158750" cy="190500"/>
            <wp:effectExtent l="0" t="0" r="0" b="0"/>
            <wp:docPr id="689603995" name="图片 68960399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603995" name="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object w:dxaOrig="495" w:dyaOrig="360">
          <v:shape id="_x0000_i1073" type="#_x0000_t75" alt="www.xinjiaoyu.com 新教育网" style="width:24.45pt;height:18.35pt" o:ole="">
            <v:imagedata r:id="rId70" o:title="eqId62adfcb8a2470b1c2b1a0eb84a7d0ed3"/>
          </v:shape>
          <o:OLEObject Type="Embed" ProgID="Equation.DSMT4" ShapeID="_x0000_i1073" DrawAspect="Content" ObjectID="_1789830442" r:id="rId90"/>
        </w:object>
      </w:r>
      <w:r w:rsidRPr="004230DD">
        <w:rPr>
          <w:rFonts w:ascii="Times New Roman" w:eastAsia="宋体" w:hAnsi="Times New Roman" w:cs="Times New Roman"/>
          <w:szCs w:val="21"/>
        </w:rPr>
        <w:t>，故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正确；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．氯气与水的反应为可逆反应，反应不彻底，所以</w:t>
      </w:r>
      <w:r w:rsidRPr="004230DD">
        <w:rPr>
          <w:rFonts w:ascii="Times New Roman" w:eastAsia="宋体" w:hAnsi="Times New Roman" w:cs="Times New Roman"/>
          <w:szCs w:val="21"/>
        </w:rPr>
        <w:object w:dxaOrig="827" w:dyaOrig="368">
          <v:shape id="_x0000_i1074" type="#_x0000_t75" alt="www.xinjiaoyu.com 新教育网" style="width:41.45pt;height:17.65pt" o:ole="">
            <v:imagedata r:id="rId81" o:title="eqId8aaf218a7db3a4b65b875e6d6bb28018"/>
          </v:shape>
          <o:OLEObject Type="Embed" ProgID="Equation.DSMT4" ShapeID="_x0000_i1074" DrawAspect="Content" ObjectID="_1789830443" r:id="rId91"/>
        </w:object>
      </w:r>
      <w:r w:rsidRPr="004230DD">
        <w:rPr>
          <w:rFonts w:ascii="Times New Roman" w:eastAsia="宋体" w:hAnsi="Times New Roman" w:cs="Times New Roman"/>
          <w:szCs w:val="21"/>
        </w:rPr>
        <w:t>通入足量水中反应的氯气的物质的量小于</w:t>
      </w:r>
      <w:r w:rsidRPr="004230DD">
        <w:rPr>
          <w:rFonts w:ascii="Times New Roman" w:eastAsia="宋体" w:hAnsi="Times New Roman" w:cs="Times New Roman"/>
          <w:szCs w:val="21"/>
        </w:rPr>
        <w:t>1mol</w:t>
      </w:r>
      <w:r w:rsidRPr="004230DD">
        <w:rPr>
          <w:rFonts w:ascii="Times New Roman" w:eastAsia="宋体" w:hAnsi="Times New Roman" w:cs="Times New Roman"/>
          <w:szCs w:val="21"/>
        </w:rPr>
        <w:t>，转移电子的数目小于</w:t>
      </w:r>
      <w:r w:rsidRPr="004230DD">
        <w:rPr>
          <w:rFonts w:ascii="Times New Roman" w:eastAsia="宋体" w:hAnsi="Times New Roman" w:cs="Times New Roman"/>
          <w:szCs w:val="21"/>
        </w:rPr>
        <w:object w:dxaOrig="380" w:dyaOrig="360">
          <v:shape id="_x0000_i1075" type="#_x0000_t75" alt="www.xinjiaoyu.com 新教育网" style="width:19.7pt;height:18.35pt" o:ole="">
            <v:imagedata r:id="rId66" o:title="eqId0bbbfc69cfd78a89c450bdb65076e431"/>
          </v:shape>
          <o:OLEObject Type="Embed" ProgID="Equation.DSMT4" ShapeID="_x0000_i1075" DrawAspect="Content" ObjectID="_1789830444" r:id="rId92"/>
        </w:object>
      </w:r>
      <w:r w:rsidRPr="004230DD">
        <w:rPr>
          <w:rFonts w:ascii="Times New Roman" w:eastAsia="宋体" w:hAnsi="Times New Roman" w:cs="Times New Roman"/>
          <w:szCs w:val="21"/>
        </w:rPr>
        <w:t>，故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故选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7. </w:t>
      </w:r>
      <w:r w:rsidRPr="004230DD">
        <w:rPr>
          <w:rFonts w:ascii="Times New Roman" w:eastAsia="宋体" w:hAnsi="Times New Roman" w:cs="Times New Roman"/>
          <w:szCs w:val="21"/>
        </w:rPr>
        <w:t>下列实验装置正确且能达到实验目的的是</w:t>
      </w:r>
    </w:p>
    <w:tbl>
      <w:tblPr>
        <w:tblW w:w="483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535"/>
        <w:gridCol w:w="1662"/>
        <w:gridCol w:w="2340"/>
        <w:gridCol w:w="2478"/>
      </w:tblGrid>
      <w:tr w:rsidR="00692D75" w:rsidRPr="004230DD" w:rsidTr="00692D75">
        <w:trPr>
          <w:trHeight w:val="330"/>
          <w:jc w:val="center"/>
        </w:trPr>
        <w:tc>
          <w:tcPr>
            <w:tcW w:w="7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692D75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692D75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692D75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692D75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</w:tr>
      <w:tr w:rsidR="00692D75" w:rsidRPr="004230DD" w:rsidTr="00692D75">
        <w:trPr>
          <w:trHeight w:val="330"/>
          <w:jc w:val="center"/>
        </w:trPr>
        <w:tc>
          <w:tcPr>
            <w:tcW w:w="7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692D75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noProof/>
                <w:szCs w:val="21"/>
              </w:rPr>
              <w:lastRenderedPageBreak/>
              <w:drawing>
                <wp:inline distT="0" distB="0" distL="0" distR="0" wp14:anchorId="54AC2B12" wp14:editId="6BFD22D5">
                  <wp:extent cx="822422" cy="1273428"/>
                  <wp:effectExtent l="0" t="0" r="0" b="3175"/>
                  <wp:docPr id="100021" name="图片 100021" descr="www.xinjiaoyu.com 新教育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1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317" cy="1279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692D75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92E48A7" wp14:editId="2FA61180">
                  <wp:extent cx="903180" cy="1103887"/>
                  <wp:effectExtent l="0" t="0" r="0" b="1270"/>
                  <wp:docPr id="100023" name="图片 100023" descr="www.xinjiaoyu.com 新教育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3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7876" cy="1109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692D75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10FA2562" wp14:editId="6778D7D2">
                  <wp:extent cx="1328926" cy="925620"/>
                  <wp:effectExtent l="0" t="0" r="5080" b="8255"/>
                  <wp:docPr id="100025" name="图片 100025" descr="www.xinjiaoyu.com 新教育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5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549" cy="937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692D75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21FC8E79" wp14:editId="70F2831C">
                  <wp:extent cx="1113154" cy="1015377"/>
                  <wp:effectExtent l="0" t="0" r="0" b="0"/>
                  <wp:docPr id="100027" name="图片 100027" descr="www.xinjiaoyu.com 新教育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7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8323" cy="1029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2D75" w:rsidRPr="004230DD" w:rsidTr="00E1204E">
        <w:trPr>
          <w:trHeight w:val="1627"/>
          <w:jc w:val="center"/>
        </w:trPr>
        <w:tc>
          <w:tcPr>
            <w:tcW w:w="7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692D75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配制一定浓度的稀硫酸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692D75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制备少量</w:t>
            </w:r>
            <w:r w:rsidRPr="004230DD">
              <w:rPr>
                <w:rFonts w:ascii="Times New Roman" w:eastAsia="宋体" w:hAnsi="Times New Roman" w:cs="Times New Roman"/>
                <w:szCs w:val="21"/>
              </w:rPr>
              <w:object w:dxaOrig="499" w:dyaOrig="358">
                <v:shape id="_x0000_i1076" type="#_x0000_t75" alt="www.xinjiaoyu.com 新教育网" style="width:24.45pt;height:18.35pt" o:ole="">
                  <v:imagedata r:id="rId97" o:title="eqId1163bc05a73653778b05c45aed88addc"/>
                </v:shape>
                <o:OLEObject Type="Embed" ProgID="Equation.DSMT4" ShapeID="_x0000_i1076" DrawAspect="Content" ObjectID="_1789830445" r:id="rId98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692D75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分离沸点不同的混合物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692D75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除去</w:t>
            </w:r>
            <w:r w:rsidRPr="004230DD">
              <w:rPr>
                <w:rFonts w:ascii="Times New Roman" w:eastAsia="宋体" w:hAnsi="Times New Roman" w:cs="Times New Roman"/>
                <w:szCs w:val="21"/>
              </w:rPr>
              <w:object w:dxaOrig="480" w:dyaOrig="360">
                <v:shape id="_x0000_i1077" type="#_x0000_t75" alt="www.xinjiaoyu.com 新教育网" style="width:23.75pt;height:18.35pt" o:ole="">
                  <v:imagedata r:id="rId99" o:title="eqIde71c86dcd9a9e9b09bbbb65b9d313435"/>
                </v:shape>
                <o:OLEObject Type="Embed" ProgID="Equation.DSMT4" ShapeID="_x0000_i1077" DrawAspect="Content" ObjectID="_1789830446" r:id="rId100"/>
              </w:object>
            </w:r>
            <w:r w:rsidRPr="004230DD">
              <w:rPr>
                <w:rFonts w:ascii="Times New Roman" w:eastAsia="宋体" w:hAnsi="Times New Roman" w:cs="Times New Roman"/>
                <w:szCs w:val="21"/>
              </w:rPr>
              <w:t>气体中混有的</w:t>
            </w:r>
            <w:r w:rsidRPr="004230DD">
              <w:rPr>
                <w:rFonts w:ascii="Times New Roman" w:eastAsia="宋体" w:hAnsi="Times New Roman" w:cs="Times New Roman"/>
                <w:szCs w:val="21"/>
              </w:rPr>
              <w:object w:dxaOrig="480" w:dyaOrig="285">
                <v:shape id="_x0000_i1078" type="#_x0000_t75" alt="www.xinjiaoyu.com 新教育网" style="width:23.75pt;height:14.25pt" o:ole="">
                  <v:imagedata r:id="rId101" o:title="eqId387d2029bc8e5f0ceb454be937a07e3f"/>
                </v:shape>
                <o:OLEObject Type="Embed" ProgID="Equation.DSMT4" ShapeID="_x0000_i1078" DrawAspect="Content" ObjectID="_1789830447" r:id="rId102"/>
              </w:object>
            </w:r>
          </w:p>
        </w:tc>
      </w:tr>
    </w:tbl>
    <w:p w:rsidR="001D76C8" w:rsidRPr="004230DD" w:rsidRDefault="001D76C8" w:rsidP="004230DD">
      <w:pPr>
        <w:tabs>
          <w:tab w:val="left" w:pos="2436"/>
          <w:tab w:val="left" w:pos="4873"/>
          <w:tab w:val="left" w:pos="7309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A. A</w:t>
      </w:r>
      <w:r w:rsidRPr="004230DD">
        <w:rPr>
          <w:rFonts w:ascii="Times New Roman" w:eastAsia="宋体" w:hAnsi="Times New Roman" w:cs="Times New Roman"/>
          <w:szCs w:val="21"/>
        </w:rPr>
        <w:tab/>
        <w:t>B. B</w:t>
      </w:r>
      <w:r w:rsidRPr="004230DD">
        <w:rPr>
          <w:rFonts w:ascii="Times New Roman" w:eastAsia="宋体" w:hAnsi="Times New Roman" w:cs="Times New Roman"/>
          <w:szCs w:val="21"/>
        </w:rPr>
        <w:tab/>
        <w:t>C. C</w:t>
      </w:r>
      <w:r w:rsidRPr="004230DD">
        <w:rPr>
          <w:rFonts w:ascii="Times New Roman" w:eastAsia="宋体" w:hAnsi="Times New Roman" w:cs="Times New Roman"/>
          <w:szCs w:val="21"/>
        </w:rPr>
        <w:tab/>
        <w:t>D. D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B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．容量瓶只能用于配制一定浓度的溶液，只能在常温下使用，不能在容量瓶中稀释浓硫酸，故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．浓氨水和</w:t>
      </w:r>
      <w:r w:rsidRPr="004230DD">
        <w:rPr>
          <w:rFonts w:ascii="Times New Roman" w:eastAsia="宋体" w:hAnsi="Times New Roman" w:cs="Times New Roman"/>
          <w:szCs w:val="21"/>
        </w:rPr>
        <w:t>CaO</w:t>
      </w:r>
      <w:r w:rsidRPr="004230DD">
        <w:rPr>
          <w:rFonts w:ascii="Times New Roman" w:eastAsia="宋体" w:hAnsi="Times New Roman" w:cs="Times New Roman"/>
          <w:szCs w:val="21"/>
        </w:rPr>
        <w:t>反应能够生成氨气，故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正确；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．蒸馏操作时，温度计水银球不能插入液面以下，应该放在支管口，故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．除去</w:t>
      </w:r>
      <w:r w:rsidRPr="004230DD">
        <w:rPr>
          <w:rFonts w:ascii="Times New Roman" w:eastAsia="宋体" w:hAnsi="Times New Roman" w:cs="Times New Roman"/>
          <w:szCs w:val="21"/>
        </w:rPr>
        <w:object w:dxaOrig="480" w:dyaOrig="360">
          <v:shape id="_x0000_i1079" type="#_x0000_t75" alt="www.xinjiaoyu.com 新教育网" style="width:23.75pt;height:18.35pt" o:ole="">
            <v:imagedata r:id="rId99" o:title="eqIde71c86dcd9a9e9b09bbbb65b9d313435"/>
          </v:shape>
          <o:OLEObject Type="Embed" ProgID="Equation.DSMT4" ShapeID="_x0000_i1079" DrawAspect="Content" ObjectID="_1789830448" r:id="rId103"/>
        </w:object>
      </w:r>
      <w:r w:rsidRPr="004230DD">
        <w:rPr>
          <w:rFonts w:ascii="Times New Roman" w:eastAsia="宋体" w:hAnsi="Times New Roman" w:cs="Times New Roman"/>
          <w:szCs w:val="21"/>
        </w:rPr>
        <w:t>气体中混有的</w:t>
      </w:r>
      <w:r w:rsidRPr="004230DD">
        <w:rPr>
          <w:rFonts w:ascii="Times New Roman" w:eastAsia="宋体" w:hAnsi="Times New Roman" w:cs="Times New Roman"/>
          <w:szCs w:val="21"/>
        </w:rPr>
        <w:object w:dxaOrig="480" w:dyaOrig="285">
          <v:shape id="_x0000_i1080" type="#_x0000_t75" alt="www.xinjiaoyu.com 新教育网" style="width:23.75pt;height:14.25pt" o:ole="">
            <v:imagedata r:id="rId101" o:title="eqId387d2029bc8e5f0ceb454be937a07e3f"/>
          </v:shape>
          <o:OLEObject Type="Embed" ProgID="Equation.DSMT4" ShapeID="_x0000_i1080" DrawAspect="Content" ObjectID="_1789830449" r:id="rId104"/>
        </w:object>
      </w:r>
      <w:r w:rsidRPr="004230DD">
        <w:rPr>
          <w:rFonts w:ascii="Times New Roman" w:eastAsia="宋体" w:hAnsi="Times New Roman" w:cs="Times New Roman"/>
          <w:szCs w:val="21"/>
        </w:rPr>
        <w:t>需要用饱和</w:t>
      </w:r>
      <w:r w:rsidRPr="004230DD">
        <w:rPr>
          <w:rFonts w:ascii="Times New Roman" w:eastAsia="宋体" w:hAnsi="Times New Roman" w:cs="Times New Roman"/>
          <w:szCs w:val="21"/>
        </w:rPr>
        <w:t>NaHCO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溶液，故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故选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8. </w:t>
      </w:r>
      <w:r w:rsidR="00E1204E">
        <w:rPr>
          <w:rFonts w:ascii="Times New Roman" w:eastAsia="宋体" w:hAnsi="Times New Roman" w:cs="Times New Roman"/>
          <w:szCs w:val="21"/>
        </w:rPr>
        <w:t>下列各组反应，属于同一反应类型的是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A. </w:t>
      </w:r>
      <w:r w:rsidRPr="004230DD">
        <w:rPr>
          <w:rFonts w:ascii="Times New Roman" w:eastAsia="宋体" w:hAnsi="Times New Roman" w:cs="Times New Roman"/>
          <w:szCs w:val="21"/>
        </w:rPr>
        <w:t>由溴乙烷制乙醇；由乙烯制乙醇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B. </w:t>
      </w:r>
      <w:r w:rsidRPr="004230DD">
        <w:rPr>
          <w:rFonts w:ascii="Times New Roman" w:eastAsia="宋体" w:hAnsi="Times New Roman" w:cs="Times New Roman"/>
          <w:szCs w:val="21"/>
        </w:rPr>
        <w:t>由甲苯制三氯甲苯；由甲苯制苯甲酸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C. </w:t>
      </w:r>
      <w:r w:rsidRPr="004230DD">
        <w:rPr>
          <w:rFonts w:ascii="Times New Roman" w:eastAsia="宋体" w:hAnsi="Times New Roman" w:cs="Times New Roman"/>
          <w:szCs w:val="21"/>
        </w:rPr>
        <w:t>由氯代环己烷制环己烯；由丙烯制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－二溴丙烷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D. </w:t>
      </w:r>
      <w:r w:rsidRPr="004230DD">
        <w:rPr>
          <w:rFonts w:ascii="Times New Roman" w:eastAsia="宋体" w:hAnsi="Times New Roman" w:cs="Times New Roman"/>
          <w:szCs w:val="21"/>
        </w:rPr>
        <w:t>由甲烷制四氯化碳；由苯制溴苯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D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A. </w:t>
      </w:r>
      <w:r w:rsidRPr="004230DD">
        <w:rPr>
          <w:rFonts w:ascii="Times New Roman" w:eastAsia="宋体" w:hAnsi="Times New Roman" w:cs="Times New Roman"/>
          <w:szCs w:val="21"/>
        </w:rPr>
        <w:t>由溴乙烷制乙醇属于取代反应；由乙烯制乙醇属于加成反应，故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不符；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B. </w:t>
      </w:r>
      <w:r w:rsidRPr="004230DD">
        <w:rPr>
          <w:rFonts w:ascii="Times New Roman" w:eastAsia="宋体" w:hAnsi="Times New Roman" w:cs="Times New Roman"/>
          <w:szCs w:val="21"/>
        </w:rPr>
        <w:t>由甲苯制三氯甲苯属于取代反应；由甲苯制苯甲酸属于氧化反应，故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不符；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C. </w:t>
      </w:r>
      <w:r w:rsidRPr="004230DD">
        <w:rPr>
          <w:rFonts w:ascii="Times New Roman" w:eastAsia="宋体" w:hAnsi="Times New Roman" w:cs="Times New Roman"/>
          <w:szCs w:val="21"/>
        </w:rPr>
        <w:t>由氯代环己烷制环己烯属于消去反应；由丙烯制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－二溴丙烷属于加成反应，故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不符；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lastRenderedPageBreak/>
        <w:t xml:space="preserve">D. </w:t>
      </w:r>
      <w:r w:rsidRPr="004230DD">
        <w:rPr>
          <w:rFonts w:ascii="Times New Roman" w:eastAsia="宋体" w:hAnsi="Times New Roman" w:cs="Times New Roman"/>
          <w:szCs w:val="21"/>
        </w:rPr>
        <w:t>由甲烷制四氯化碳属于取代反应；由苯制溴苯属于取代反应，属于同一反应类型，故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符合；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故选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9. </w:t>
      </w:r>
      <w:r w:rsidRPr="004230DD">
        <w:rPr>
          <w:rFonts w:ascii="Times New Roman" w:eastAsia="宋体" w:hAnsi="Times New Roman" w:cs="Times New Roman"/>
          <w:szCs w:val="21"/>
        </w:rPr>
        <w:t>对于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29CAA22" wp14:editId="6F378F9F">
            <wp:extent cx="819033" cy="487739"/>
            <wp:effectExtent l="0" t="0" r="635" b="7620"/>
            <wp:docPr id="100029" name="图片 10002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819551" cy="488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，若断裂</w:t>
      </w:r>
      <w:r w:rsidRPr="004230DD">
        <w:rPr>
          <w:rFonts w:ascii="Times New Roman" w:eastAsia="宋体" w:hAnsi="Times New Roman" w:cs="Times New Roman"/>
          <w:szCs w:val="21"/>
        </w:rPr>
        <w:t>O—C</w:t>
      </w:r>
      <w:r w:rsidRPr="004230DD">
        <w:rPr>
          <w:rFonts w:ascii="Times New Roman" w:eastAsia="宋体" w:hAnsi="Times New Roman" w:cs="Times New Roman"/>
          <w:szCs w:val="21"/>
        </w:rPr>
        <w:t>键则可能发生的反应有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与钠反应</w:t>
      </w:r>
      <w:r w:rsidRPr="004230DD">
        <w:rPr>
          <w:rFonts w:ascii="Times New Roman" w:eastAsia="宋体" w:hAnsi="Times New Roman" w:cs="Times New Roman"/>
          <w:szCs w:val="21"/>
        </w:rPr>
        <w:t xml:space="preserve">    </w:t>
      </w:r>
      <w:r w:rsidR="00E1204E">
        <w:rPr>
          <w:rFonts w:ascii="Times New Roman" w:eastAsia="宋体" w:hAnsi="Times New Roman" w:cs="Times New Roman"/>
          <w:szCs w:val="21"/>
        </w:rPr>
        <w:t xml:space="preserve"> </w:t>
      </w:r>
      <w:r w:rsidRPr="004230DD">
        <w:rPr>
          <w:rFonts w:ascii="宋体" w:eastAsia="宋体" w:hAnsi="宋体" w:cs="宋体" w:hint="eastAsia"/>
          <w:szCs w:val="21"/>
        </w:rPr>
        <w:t>②</w:t>
      </w:r>
      <w:r w:rsidRPr="004230DD">
        <w:rPr>
          <w:rFonts w:ascii="Times New Roman" w:eastAsia="宋体" w:hAnsi="Times New Roman" w:cs="Times New Roman"/>
          <w:szCs w:val="21"/>
        </w:rPr>
        <w:t>卤代反应</w:t>
      </w:r>
      <w:r w:rsidRPr="004230DD">
        <w:rPr>
          <w:rFonts w:ascii="Times New Roman" w:eastAsia="宋体" w:hAnsi="Times New Roman" w:cs="Times New Roman"/>
          <w:szCs w:val="21"/>
        </w:rPr>
        <w:t xml:space="preserve">     </w:t>
      </w:r>
      <w:r w:rsidRPr="004230DD">
        <w:rPr>
          <w:rFonts w:ascii="宋体" w:eastAsia="宋体" w:hAnsi="宋体" w:cs="宋体" w:hint="eastAsia"/>
          <w:szCs w:val="21"/>
        </w:rPr>
        <w:t>③</w:t>
      </w:r>
      <w:r w:rsidRPr="004230DD">
        <w:rPr>
          <w:rFonts w:ascii="Times New Roman" w:eastAsia="宋体" w:hAnsi="Times New Roman" w:cs="Times New Roman"/>
          <w:szCs w:val="21"/>
        </w:rPr>
        <w:t>消去反应</w:t>
      </w:r>
      <w:r w:rsidRPr="004230DD">
        <w:rPr>
          <w:rFonts w:ascii="Times New Roman" w:eastAsia="宋体" w:hAnsi="Times New Roman" w:cs="Times New Roman"/>
          <w:szCs w:val="21"/>
        </w:rPr>
        <w:t xml:space="preserve">     </w:t>
      </w:r>
      <w:r w:rsidRPr="004230DD">
        <w:rPr>
          <w:rFonts w:ascii="宋体" w:eastAsia="宋体" w:hAnsi="宋体" w:cs="宋体" w:hint="eastAsia"/>
          <w:szCs w:val="21"/>
        </w:rPr>
        <w:t>④</w:t>
      </w:r>
      <w:r w:rsidRPr="004230DD">
        <w:rPr>
          <w:rFonts w:ascii="Times New Roman" w:eastAsia="宋体" w:hAnsi="Times New Roman" w:cs="Times New Roman"/>
          <w:szCs w:val="21"/>
        </w:rPr>
        <w:t>催化氧化反应</w:t>
      </w:r>
    </w:p>
    <w:p w:rsidR="001D76C8" w:rsidRPr="004230DD" w:rsidRDefault="001D76C8" w:rsidP="004230DD">
      <w:pPr>
        <w:tabs>
          <w:tab w:val="left" w:pos="2436"/>
          <w:tab w:val="left" w:pos="4873"/>
          <w:tab w:val="left" w:pos="7309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A. </w:t>
      </w:r>
      <w:r w:rsidRPr="004230DD">
        <w:rPr>
          <w:rFonts w:ascii="宋体" w:eastAsia="宋体" w:hAnsi="宋体" w:cs="宋体" w:hint="eastAsia"/>
          <w:szCs w:val="21"/>
        </w:rPr>
        <w:t>①②</w:t>
      </w:r>
      <w:r w:rsidRPr="004230DD">
        <w:rPr>
          <w:rFonts w:ascii="Times New Roman" w:eastAsia="宋体" w:hAnsi="Times New Roman" w:cs="Times New Roman"/>
          <w:szCs w:val="21"/>
        </w:rPr>
        <w:tab/>
        <w:t xml:space="preserve">B. </w:t>
      </w:r>
      <w:r w:rsidRPr="004230DD">
        <w:rPr>
          <w:rFonts w:ascii="宋体" w:eastAsia="宋体" w:hAnsi="宋体" w:cs="宋体" w:hint="eastAsia"/>
          <w:szCs w:val="21"/>
        </w:rPr>
        <w:t>②③</w:t>
      </w:r>
      <w:r w:rsidRPr="004230DD">
        <w:rPr>
          <w:rFonts w:ascii="Times New Roman" w:eastAsia="宋体" w:hAnsi="Times New Roman" w:cs="Times New Roman"/>
          <w:szCs w:val="21"/>
        </w:rPr>
        <w:tab/>
        <w:t xml:space="preserve">C. </w:t>
      </w:r>
      <w:r w:rsidRPr="004230DD">
        <w:rPr>
          <w:rFonts w:ascii="宋体" w:eastAsia="宋体" w:hAnsi="宋体" w:cs="宋体" w:hint="eastAsia"/>
          <w:szCs w:val="21"/>
        </w:rPr>
        <w:t>③④</w:t>
      </w:r>
      <w:r w:rsidRPr="004230DD">
        <w:rPr>
          <w:rFonts w:ascii="Times New Roman" w:eastAsia="宋体" w:hAnsi="Times New Roman" w:cs="Times New Roman"/>
          <w:szCs w:val="21"/>
        </w:rPr>
        <w:tab/>
        <w:t xml:space="preserve">D. </w:t>
      </w:r>
      <w:r w:rsidRPr="004230DD">
        <w:rPr>
          <w:rFonts w:ascii="宋体" w:eastAsia="宋体" w:hAnsi="宋体" w:cs="宋体" w:hint="eastAsia"/>
          <w:szCs w:val="21"/>
        </w:rPr>
        <w:t>①④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B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18DCC95" wp14:editId="77EE59DA">
            <wp:extent cx="847725" cy="505028"/>
            <wp:effectExtent l="0" t="0" r="0" b="9525"/>
            <wp:docPr id="100031" name="图片 10003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851194" cy="507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与钠反应产生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DF9E55A" wp14:editId="46E06990">
            <wp:extent cx="948059" cy="520174"/>
            <wp:effectExtent l="0" t="0" r="4445" b="0"/>
            <wp:docPr id="100033" name="图片 10003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955624" cy="5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，断裂</w:t>
      </w:r>
      <w:r w:rsidRPr="004230DD">
        <w:rPr>
          <w:rFonts w:ascii="Times New Roman" w:eastAsia="宋体" w:hAnsi="Times New Roman" w:cs="Times New Roman"/>
          <w:szCs w:val="21"/>
        </w:rPr>
        <w:t>H-O</w:t>
      </w:r>
      <w:r w:rsidRPr="004230DD">
        <w:rPr>
          <w:rFonts w:ascii="Times New Roman" w:eastAsia="宋体" w:hAnsi="Times New Roman" w:cs="Times New Roman"/>
          <w:szCs w:val="21"/>
        </w:rPr>
        <w:t>键，</w:t>
      </w: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不符合题意；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宋体" w:eastAsia="宋体" w:hAnsi="宋体" w:cs="宋体" w:hint="eastAsia"/>
          <w:szCs w:val="21"/>
        </w:rPr>
        <w:t>②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A3E982C" wp14:editId="3E60A82D">
            <wp:extent cx="807814" cy="481058"/>
            <wp:effectExtent l="0" t="0" r="0" b="0"/>
            <wp:docPr id="100035" name="图片 10003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815170" cy="485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发生卤代反应时，</w:t>
      </w:r>
      <w:r w:rsidRPr="004230DD">
        <w:rPr>
          <w:rFonts w:ascii="Times New Roman" w:eastAsia="宋体" w:hAnsi="Times New Roman" w:cs="Times New Roman"/>
          <w:szCs w:val="21"/>
        </w:rPr>
        <w:t>-OH</w:t>
      </w:r>
      <w:r w:rsidRPr="004230DD">
        <w:rPr>
          <w:rFonts w:ascii="Times New Roman" w:eastAsia="宋体" w:hAnsi="Times New Roman" w:cs="Times New Roman"/>
          <w:szCs w:val="21"/>
        </w:rPr>
        <w:t>被卤素原子取代，断裂</w:t>
      </w:r>
      <w:r w:rsidRPr="004230DD">
        <w:rPr>
          <w:rFonts w:ascii="Times New Roman" w:eastAsia="宋体" w:hAnsi="Times New Roman" w:cs="Times New Roman"/>
          <w:szCs w:val="21"/>
        </w:rPr>
        <w:t>O-C</w:t>
      </w:r>
      <w:r w:rsidRPr="004230DD">
        <w:rPr>
          <w:rFonts w:ascii="Times New Roman" w:eastAsia="宋体" w:hAnsi="Times New Roman" w:cs="Times New Roman"/>
          <w:szCs w:val="21"/>
        </w:rPr>
        <w:t>键，</w:t>
      </w:r>
      <w:r w:rsidRPr="004230DD">
        <w:rPr>
          <w:rFonts w:ascii="宋体" w:eastAsia="宋体" w:hAnsi="宋体" w:cs="宋体" w:hint="eastAsia"/>
          <w:szCs w:val="21"/>
        </w:rPr>
        <w:t>②</w:t>
      </w:r>
      <w:r w:rsidRPr="004230DD">
        <w:rPr>
          <w:rFonts w:ascii="Times New Roman" w:eastAsia="宋体" w:hAnsi="Times New Roman" w:cs="Times New Roman"/>
          <w:szCs w:val="21"/>
        </w:rPr>
        <w:t>符合题意；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宋体" w:eastAsia="宋体" w:hAnsi="宋体" w:cs="宋体" w:hint="eastAsia"/>
          <w:szCs w:val="21"/>
        </w:rPr>
        <w:t>③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D20982C" wp14:editId="067A90F3">
            <wp:extent cx="847725" cy="501343"/>
            <wp:effectExtent l="0" t="0" r="0" b="0"/>
            <wp:docPr id="100037" name="图片 10003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851331" cy="50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 xml:space="preserve"> </w:t>
      </w:r>
      <w:r w:rsidRPr="004230DD">
        <w:rPr>
          <w:rFonts w:ascii="Times New Roman" w:eastAsia="宋体" w:hAnsi="Times New Roman" w:cs="Times New Roman"/>
          <w:szCs w:val="21"/>
        </w:rPr>
        <w:t>分子中由于</w:t>
      </w:r>
      <w:r w:rsidRPr="004230DD">
        <w:rPr>
          <w:rFonts w:ascii="Times New Roman" w:eastAsia="宋体" w:hAnsi="Times New Roman" w:cs="Times New Roman"/>
          <w:szCs w:val="21"/>
        </w:rPr>
        <w:t>-OH</w:t>
      </w:r>
      <w:r w:rsidRPr="004230DD">
        <w:rPr>
          <w:rFonts w:ascii="Times New Roman" w:eastAsia="宋体" w:hAnsi="Times New Roman" w:cs="Times New Roman"/>
          <w:szCs w:val="21"/>
        </w:rPr>
        <w:t>连接的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原子的邻位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原子上有</w:t>
      </w:r>
      <w:r w:rsidRPr="004230DD">
        <w:rPr>
          <w:rFonts w:ascii="Times New Roman" w:eastAsia="宋体" w:hAnsi="Times New Roman" w:cs="Times New Roman"/>
          <w:szCs w:val="21"/>
        </w:rPr>
        <w:t>H</w:t>
      </w:r>
      <w:r w:rsidRPr="004230DD">
        <w:rPr>
          <w:rFonts w:ascii="Times New Roman" w:eastAsia="宋体" w:hAnsi="Times New Roman" w:cs="Times New Roman"/>
          <w:szCs w:val="21"/>
        </w:rPr>
        <w:t>原子，可以与浓硫酸混合加热，发生消去反应产生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7178043" wp14:editId="4BA056D7">
            <wp:extent cx="416729" cy="448785"/>
            <wp:effectExtent l="0" t="0" r="2540" b="8890"/>
            <wp:docPr id="100039" name="图片 10003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420226" cy="452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 xml:space="preserve"> </w:t>
      </w:r>
      <w:r w:rsidRPr="004230DD">
        <w:rPr>
          <w:rFonts w:ascii="Times New Roman" w:eastAsia="宋体" w:hAnsi="Times New Roman" w:cs="Times New Roman"/>
          <w:szCs w:val="21"/>
        </w:rPr>
        <w:t>，断裂</w:t>
      </w:r>
      <w:r w:rsidRPr="004230DD">
        <w:rPr>
          <w:rFonts w:ascii="Times New Roman" w:eastAsia="宋体" w:hAnsi="Times New Roman" w:cs="Times New Roman"/>
          <w:szCs w:val="21"/>
        </w:rPr>
        <w:t>C-O</w:t>
      </w:r>
      <w:r w:rsidRPr="004230DD">
        <w:rPr>
          <w:rFonts w:ascii="Times New Roman" w:eastAsia="宋体" w:hAnsi="Times New Roman" w:cs="Times New Roman"/>
          <w:szCs w:val="21"/>
        </w:rPr>
        <w:t>键、</w:t>
      </w:r>
      <w:r w:rsidRPr="004230DD">
        <w:rPr>
          <w:rFonts w:ascii="Times New Roman" w:eastAsia="宋体" w:hAnsi="Times New Roman" w:cs="Times New Roman"/>
          <w:szCs w:val="21"/>
        </w:rPr>
        <w:t>C-H</w:t>
      </w:r>
      <w:r w:rsidRPr="004230DD">
        <w:rPr>
          <w:rFonts w:ascii="Times New Roman" w:eastAsia="宋体" w:hAnsi="Times New Roman" w:cs="Times New Roman"/>
          <w:szCs w:val="21"/>
        </w:rPr>
        <w:t>键，</w:t>
      </w:r>
      <w:r w:rsidRPr="004230DD">
        <w:rPr>
          <w:rFonts w:ascii="宋体" w:eastAsia="宋体" w:hAnsi="宋体" w:cs="宋体" w:hint="eastAsia"/>
          <w:szCs w:val="21"/>
        </w:rPr>
        <w:t>③</w:t>
      </w:r>
      <w:r w:rsidRPr="004230DD">
        <w:rPr>
          <w:rFonts w:ascii="Times New Roman" w:eastAsia="宋体" w:hAnsi="Times New Roman" w:cs="Times New Roman"/>
          <w:szCs w:val="21"/>
        </w:rPr>
        <w:t>符合题意；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宋体" w:eastAsia="宋体" w:hAnsi="宋体" w:cs="宋体" w:hint="eastAsia"/>
          <w:szCs w:val="21"/>
        </w:rPr>
        <w:t>④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1306167" wp14:editId="18158A75">
            <wp:extent cx="807720" cy="482876"/>
            <wp:effectExtent l="0" t="0" r="0" b="0"/>
            <wp:docPr id="100041" name="图片 10004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813580" cy="486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 xml:space="preserve"> </w:t>
      </w:r>
      <w:r w:rsidRPr="004230DD">
        <w:rPr>
          <w:rFonts w:ascii="Times New Roman" w:eastAsia="宋体" w:hAnsi="Times New Roman" w:cs="Times New Roman"/>
          <w:szCs w:val="21"/>
        </w:rPr>
        <w:t>由于羟基连接的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原子上含有</w:t>
      </w:r>
      <w:r w:rsidRPr="004230DD">
        <w:rPr>
          <w:rFonts w:ascii="Times New Roman" w:eastAsia="宋体" w:hAnsi="Times New Roman" w:cs="Times New Roman"/>
          <w:szCs w:val="21"/>
        </w:rPr>
        <w:t>H</w:t>
      </w:r>
      <w:r w:rsidRPr="004230DD">
        <w:rPr>
          <w:rFonts w:ascii="Times New Roman" w:eastAsia="宋体" w:hAnsi="Times New Roman" w:cs="Times New Roman"/>
          <w:szCs w:val="21"/>
        </w:rPr>
        <w:t>原子，可以发生催化氧化反应，产生环己酮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D6D5C69" wp14:editId="377EDA92">
            <wp:extent cx="757325" cy="428053"/>
            <wp:effectExtent l="0" t="0" r="5080" b="0"/>
            <wp:docPr id="100043" name="图片 10004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774510" cy="437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，断裂</w:t>
      </w:r>
      <w:r w:rsidRPr="004230DD">
        <w:rPr>
          <w:rFonts w:ascii="Times New Roman" w:eastAsia="宋体" w:hAnsi="Times New Roman" w:cs="Times New Roman"/>
          <w:szCs w:val="21"/>
        </w:rPr>
        <w:t>H-O</w:t>
      </w:r>
      <w:r w:rsidRPr="004230DD">
        <w:rPr>
          <w:rFonts w:ascii="Times New Roman" w:eastAsia="宋体" w:hAnsi="Times New Roman" w:cs="Times New Roman"/>
          <w:szCs w:val="21"/>
        </w:rPr>
        <w:t>键和</w:t>
      </w:r>
      <w:r w:rsidRPr="004230DD">
        <w:rPr>
          <w:rFonts w:ascii="Times New Roman" w:eastAsia="宋体" w:hAnsi="Times New Roman" w:cs="Times New Roman"/>
          <w:szCs w:val="21"/>
        </w:rPr>
        <w:t>C-H</w:t>
      </w:r>
      <w:r w:rsidRPr="004230DD">
        <w:rPr>
          <w:rFonts w:ascii="Times New Roman" w:eastAsia="宋体" w:hAnsi="Times New Roman" w:cs="Times New Roman"/>
          <w:szCs w:val="21"/>
        </w:rPr>
        <w:t>键，</w:t>
      </w:r>
      <w:r w:rsidRPr="004230DD">
        <w:rPr>
          <w:rFonts w:ascii="宋体" w:eastAsia="宋体" w:hAnsi="宋体" w:cs="宋体" w:hint="eastAsia"/>
          <w:szCs w:val="21"/>
        </w:rPr>
        <w:t>④</w:t>
      </w:r>
      <w:r w:rsidRPr="004230DD">
        <w:rPr>
          <w:rFonts w:ascii="Times New Roman" w:eastAsia="宋体" w:hAnsi="Times New Roman" w:cs="Times New Roman"/>
          <w:szCs w:val="21"/>
        </w:rPr>
        <w:t>不符合题意；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综上所述可知：发生反应断裂</w:t>
      </w:r>
      <w:r w:rsidRPr="004230DD">
        <w:rPr>
          <w:rFonts w:ascii="Times New Roman" w:eastAsia="宋体" w:hAnsi="Times New Roman" w:cs="Times New Roman"/>
          <w:szCs w:val="21"/>
        </w:rPr>
        <w:t>O—C</w:t>
      </w:r>
      <w:r w:rsidRPr="004230DD">
        <w:rPr>
          <w:rFonts w:ascii="Times New Roman" w:eastAsia="宋体" w:hAnsi="Times New Roman" w:cs="Times New Roman"/>
          <w:szCs w:val="21"/>
        </w:rPr>
        <w:t>键的物质序号是</w:t>
      </w:r>
      <w:r w:rsidRPr="004230DD">
        <w:rPr>
          <w:rFonts w:ascii="宋体" w:eastAsia="宋体" w:hAnsi="宋体" w:cs="宋体" w:hint="eastAsia"/>
          <w:szCs w:val="21"/>
        </w:rPr>
        <w:t>②③</w:t>
      </w:r>
      <w:r w:rsidRPr="004230DD">
        <w:rPr>
          <w:rFonts w:ascii="Times New Roman" w:eastAsia="宋体" w:hAnsi="Times New Roman" w:cs="Times New Roman"/>
          <w:szCs w:val="21"/>
        </w:rPr>
        <w:t>，故合理选项是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10. </w:t>
      </w:r>
      <w:r w:rsidRPr="004230DD">
        <w:rPr>
          <w:rFonts w:ascii="Times New Roman" w:eastAsia="宋体" w:hAnsi="Times New Roman" w:cs="Times New Roman"/>
          <w:szCs w:val="21"/>
        </w:rPr>
        <w:object w:dxaOrig="1515" w:dyaOrig="285">
          <v:shape id="_x0000_i1081" type="#_x0000_t75" alt="www.xinjiaoyu.com 新教育网" style="width:76.1pt;height:14.25pt" o:ole="">
            <v:imagedata r:id="rId109" o:title="eqId9168b494f6953e1d159d6243996e8824"/>
          </v:shape>
          <o:OLEObject Type="Embed" ProgID="Equation.DSMT4" ShapeID="_x0000_i1081" DrawAspect="Content" ObjectID="_1789830450" r:id="rId110"/>
        </w:object>
      </w:r>
      <w:r w:rsidRPr="004230DD">
        <w:rPr>
          <w:rFonts w:ascii="Times New Roman" w:eastAsia="宋体" w:hAnsi="Times New Roman" w:cs="Times New Roman"/>
          <w:szCs w:val="21"/>
        </w:rPr>
        <w:t>为原子序数依次增大的短周期主族元素，已知</w:t>
      </w:r>
      <w:r w:rsidRPr="004230DD">
        <w:rPr>
          <w:rFonts w:ascii="Times New Roman" w:eastAsia="宋体" w:hAnsi="Times New Roman" w:cs="Times New Roman"/>
          <w:szCs w:val="21"/>
        </w:rPr>
        <w:object w:dxaOrig="330" w:dyaOrig="280">
          <v:shape id="_x0000_i1082" type="#_x0000_t75" alt="www.xinjiaoyu.com 新教育网" style="width:16.3pt;height:14.25pt" o:ole="">
            <v:imagedata r:id="rId111" o:title="eqId811ddb62dded70f279710ae6c0fdbb80"/>
          </v:shape>
          <o:OLEObject Type="Embed" ProgID="Equation.DSMT4" ShapeID="_x0000_i1082" DrawAspect="Content" ObjectID="_1789830451" r:id="rId112"/>
        </w:object>
      </w:r>
      <w:r w:rsidRPr="004230DD">
        <w:rPr>
          <w:rFonts w:ascii="Times New Roman" w:eastAsia="宋体" w:hAnsi="Times New Roman" w:cs="Times New Roman"/>
          <w:szCs w:val="21"/>
        </w:rPr>
        <w:t>原子最外层电子数是其内层电子数的</w:t>
      </w:r>
      <w:r w:rsidRPr="004230DD">
        <w:rPr>
          <w:rFonts w:ascii="Times New Roman" w:eastAsia="宋体" w:hAnsi="Times New Roman" w:cs="Times New Roman"/>
          <w:szCs w:val="21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倍；</w:t>
      </w:r>
      <w:r w:rsidRPr="004230DD">
        <w:rPr>
          <w:rFonts w:ascii="Times New Roman" w:eastAsia="宋体" w:hAnsi="Times New Roman" w:cs="Times New Roman"/>
          <w:szCs w:val="21"/>
        </w:rPr>
        <w:object w:dxaOrig="258" w:dyaOrig="258">
          <v:shape id="_x0000_i1083" type="#_x0000_t75" alt="www.xinjiaoyu.com 新教育网" style="width:12.9pt;height:12.9pt" o:ole="">
            <v:imagedata r:id="rId113" o:title="eqId674e31dbbc3c338972a2fa85d588afae"/>
          </v:shape>
          <o:OLEObject Type="Embed" ProgID="Equation.DSMT4" ShapeID="_x0000_i1083" DrawAspect="Content" ObjectID="_1789830452" r:id="rId114"/>
        </w:object>
      </w:r>
      <w:r w:rsidRPr="004230DD">
        <w:rPr>
          <w:rFonts w:ascii="Times New Roman" w:eastAsia="宋体" w:hAnsi="Times New Roman" w:cs="Times New Roman"/>
          <w:szCs w:val="21"/>
        </w:rPr>
        <w:t>原子半径在短周期主族元素中最大；</w:t>
      </w:r>
      <w:r w:rsidRPr="004230DD">
        <w:rPr>
          <w:rFonts w:ascii="Times New Roman" w:eastAsia="宋体" w:hAnsi="Times New Roman" w:cs="Times New Roman"/>
          <w:szCs w:val="21"/>
        </w:rPr>
        <w:object w:dxaOrig="258" w:dyaOrig="258">
          <v:shape id="_x0000_i1084" type="#_x0000_t75" alt="www.xinjiaoyu.com 新教育网" style="width:12.9pt;height:12.9pt" o:ole="">
            <v:imagedata r:id="rId115" o:title="eqId6c67f27df0a1d06ba9c2f50478a6740b"/>
          </v:shape>
          <o:OLEObject Type="Embed" ProgID="Equation.DSMT4" ShapeID="_x0000_i1084" DrawAspect="Content" ObjectID="_1789830453" r:id="rId116"/>
        </w:object>
      </w:r>
      <w:r w:rsidRPr="004230DD">
        <w:rPr>
          <w:rFonts w:ascii="Times New Roman" w:eastAsia="宋体" w:hAnsi="Times New Roman" w:cs="Times New Roman"/>
          <w:szCs w:val="21"/>
        </w:rPr>
        <w:t>的单质多出现在火山口附近，且为黄色晶体。下列说法正确的是</w:t>
      </w:r>
    </w:p>
    <w:p w:rsidR="001D76C8" w:rsidRPr="004230DD" w:rsidRDefault="001D76C8" w:rsidP="004230DD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A. </w:t>
      </w:r>
      <w:r w:rsidRPr="004230DD">
        <w:rPr>
          <w:rFonts w:ascii="Times New Roman" w:eastAsia="宋体" w:hAnsi="Times New Roman" w:cs="Times New Roman"/>
          <w:szCs w:val="21"/>
        </w:rPr>
        <w:t>简单离子半径：</w:t>
      </w:r>
      <w:r w:rsidRPr="004230DD">
        <w:rPr>
          <w:rFonts w:ascii="Times New Roman" w:eastAsia="宋体" w:hAnsi="Times New Roman" w:cs="Times New Roman"/>
          <w:szCs w:val="21"/>
        </w:rPr>
        <w:object w:dxaOrig="735" w:dyaOrig="285">
          <v:shape id="_x0000_i1085" type="#_x0000_t75" alt="www.xinjiaoyu.com 新教育网" style="width:36.7pt;height:14.25pt" o:ole="">
            <v:imagedata r:id="rId117" o:title="eqId17e0fe1245cfc0dd034414dd05423055"/>
          </v:shape>
          <o:OLEObject Type="Embed" ProgID="Equation.DSMT4" ShapeID="_x0000_i1085" DrawAspect="Content" ObjectID="_1789830454" r:id="rId118"/>
        </w:object>
      </w:r>
      <w:r w:rsidRPr="004230DD">
        <w:rPr>
          <w:rFonts w:ascii="Times New Roman" w:eastAsia="宋体" w:hAnsi="Times New Roman" w:cs="Times New Roman"/>
          <w:szCs w:val="21"/>
        </w:rPr>
        <w:tab/>
        <w:t xml:space="preserve">B. </w:t>
      </w:r>
      <w:r w:rsidRPr="004230DD">
        <w:rPr>
          <w:rFonts w:ascii="Times New Roman" w:eastAsia="宋体" w:hAnsi="Times New Roman" w:cs="Times New Roman"/>
          <w:szCs w:val="21"/>
        </w:rPr>
        <w:object w:dxaOrig="258" w:dyaOrig="258">
          <v:shape id="_x0000_i1086" type="#_x0000_t75" alt="www.xinjiaoyu.com 新教育网" style="width:12.9pt;height:12.9pt" o:ole="">
            <v:imagedata r:id="rId113" o:title="eqId674e31dbbc3c338972a2fa85d588afae"/>
          </v:shape>
          <o:OLEObject Type="Embed" ProgID="Equation.DSMT4" ShapeID="_x0000_i1086" DrawAspect="Content" ObjectID="_1789830455" r:id="rId119"/>
        </w:object>
      </w:r>
      <w:r w:rsidRPr="004230DD">
        <w:rPr>
          <w:rFonts w:ascii="Times New Roman" w:eastAsia="宋体" w:hAnsi="Times New Roman" w:cs="Times New Roman"/>
          <w:szCs w:val="21"/>
        </w:rPr>
        <w:t>与</w:t>
      </w:r>
      <w:r w:rsidRPr="004230DD">
        <w:rPr>
          <w:rFonts w:ascii="Times New Roman" w:eastAsia="宋体" w:hAnsi="Times New Roman" w:cs="Times New Roman"/>
          <w:szCs w:val="21"/>
        </w:rPr>
        <w:object w:dxaOrig="220" w:dyaOrig="260">
          <v:shape id="_x0000_i1087" type="#_x0000_t75" alt="www.xinjiaoyu.com 新教育网" style="width:10.2pt;height:12.9pt" o:ole="">
            <v:imagedata r:id="rId120" o:title="eqId8d0ecd416d6dc3d886b7bf73fc285dde"/>
          </v:shape>
          <o:OLEObject Type="Embed" ProgID="Equation.DSMT4" ShapeID="_x0000_i1087" DrawAspect="Content" ObjectID="_1789830456" r:id="rId121"/>
        </w:object>
      </w:r>
      <w:r w:rsidRPr="004230DD">
        <w:rPr>
          <w:rFonts w:ascii="Times New Roman" w:eastAsia="宋体" w:hAnsi="Times New Roman" w:cs="Times New Roman"/>
          <w:szCs w:val="21"/>
        </w:rPr>
        <w:t>可形成共价化合物</w:t>
      </w:r>
    </w:p>
    <w:p w:rsidR="001D76C8" w:rsidRPr="004230DD" w:rsidRDefault="001D76C8" w:rsidP="004230DD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C. </w:t>
      </w:r>
      <w:r w:rsidRPr="004230DD">
        <w:rPr>
          <w:rFonts w:ascii="Times New Roman" w:eastAsia="宋体" w:hAnsi="Times New Roman" w:cs="Times New Roman"/>
          <w:szCs w:val="21"/>
        </w:rPr>
        <w:t>最简单氢化物的沸点：</w:t>
      </w:r>
      <w:r w:rsidRPr="004230DD">
        <w:rPr>
          <w:rFonts w:ascii="Times New Roman" w:eastAsia="宋体" w:hAnsi="Times New Roman" w:cs="Times New Roman"/>
          <w:szCs w:val="21"/>
        </w:rPr>
        <w:object w:dxaOrig="744" w:dyaOrig="274">
          <v:shape id="_x0000_i1088" type="#_x0000_t75" alt="www.xinjiaoyu.com 新教育网" style="width:36.7pt;height:13.6pt" o:ole="">
            <v:imagedata r:id="rId122" o:title="eqIddc15a1ceed014b8de148334d5f7b95fe"/>
          </v:shape>
          <o:OLEObject Type="Embed" ProgID="Equation.DSMT4" ShapeID="_x0000_i1088" DrawAspect="Content" ObjectID="_1789830457" r:id="rId123"/>
        </w:object>
      </w:r>
      <w:r w:rsidRPr="004230DD">
        <w:rPr>
          <w:rFonts w:ascii="Times New Roman" w:eastAsia="宋体" w:hAnsi="Times New Roman" w:cs="Times New Roman"/>
          <w:szCs w:val="21"/>
        </w:rPr>
        <w:tab/>
        <w:t xml:space="preserve">D. </w:t>
      </w:r>
      <w:r w:rsidRPr="004230DD">
        <w:rPr>
          <w:rFonts w:ascii="Times New Roman" w:eastAsia="宋体" w:hAnsi="Times New Roman" w:cs="Times New Roman"/>
          <w:szCs w:val="21"/>
        </w:rPr>
        <w:t>第一电离能；</w:t>
      </w:r>
      <w:r w:rsidRPr="004230DD">
        <w:rPr>
          <w:rFonts w:ascii="Times New Roman" w:eastAsia="宋体" w:hAnsi="Times New Roman" w:cs="Times New Roman"/>
          <w:szCs w:val="21"/>
        </w:rPr>
        <w:object w:dxaOrig="645" w:dyaOrig="255">
          <v:shape id="_x0000_i1089" type="#_x0000_t75" alt="www.xinjiaoyu.com 新教育网" style="width:31.9pt;height:12.9pt" o:ole="">
            <v:imagedata r:id="rId124" o:title="eqId71116eb5e9ab2ac68ab33f4b8d9d2c7e"/>
          </v:shape>
          <o:OLEObject Type="Embed" ProgID="Equation.DSMT4" ShapeID="_x0000_i1089" DrawAspect="Content" ObjectID="_1789830458" r:id="rId125"/>
        </w:objec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C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lastRenderedPageBreak/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1D76C8" w:rsidRPr="004230DD">
        <w:rPr>
          <w:rFonts w:ascii="Times New Roman" w:eastAsia="宋体" w:hAnsi="Times New Roman" w:cs="Times New Roman"/>
          <w:szCs w:val="21"/>
        </w:rPr>
        <w:object w:dxaOrig="330" w:dyaOrig="280">
          <v:shape id="_x0000_i1090" type="#_x0000_t75" alt="www.xinjiaoyu.com 新教育网" style="width:16.3pt;height:14.25pt" o:ole="">
            <v:imagedata r:id="rId111" o:title="eqId811ddb62dded70f279710ae6c0fdbb80"/>
          </v:shape>
          <o:OLEObject Type="Embed" ProgID="Equation.DSMT4" ShapeID="_x0000_i1090" DrawAspect="Content" ObjectID="_1789830459" r:id="rId126"/>
        </w:object>
      </w:r>
      <w:r w:rsidR="001D76C8" w:rsidRPr="004230DD">
        <w:rPr>
          <w:rFonts w:ascii="Times New Roman" w:eastAsia="宋体" w:hAnsi="Times New Roman" w:cs="Times New Roman"/>
          <w:szCs w:val="21"/>
        </w:rPr>
        <w:t>原子最外层电子数是其内层电子数的</w:t>
      </w:r>
      <w:r w:rsidR="001D76C8" w:rsidRPr="004230DD">
        <w:rPr>
          <w:rFonts w:ascii="Times New Roman" w:eastAsia="宋体" w:hAnsi="Times New Roman" w:cs="Times New Roman"/>
          <w:szCs w:val="21"/>
        </w:rPr>
        <w:t>3</w:t>
      </w:r>
      <w:r w:rsidR="001D76C8" w:rsidRPr="004230DD">
        <w:rPr>
          <w:rFonts w:ascii="Times New Roman" w:eastAsia="宋体" w:hAnsi="Times New Roman" w:cs="Times New Roman"/>
          <w:szCs w:val="21"/>
        </w:rPr>
        <w:t>倍，</w:t>
      </w:r>
      <w:r w:rsidR="001D76C8" w:rsidRPr="004230DD">
        <w:rPr>
          <w:rFonts w:ascii="Times New Roman" w:eastAsia="宋体" w:hAnsi="Times New Roman" w:cs="Times New Roman"/>
          <w:szCs w:val="21"/>
        </w:rPr>
        <w:t>W</w:t>
      </w:r>
      <w:r w:rsidR="001D76C8" w:rsidRPr="004230DD">
        <w:rPr>
          <w:rFonts w:ascii="Times New Roman" w:eastAsia="宋体" w:hAnsi="Times New Roman" w:cs="Times New Roman"/>
          <w:szCs w:val="21"/>
        </w:rPr>
        <w:t>为</w:t>
      </w:r>
      <w:r w:rsidR="001D76C8" w:rsidRPr="004230DD">
        <w:rPr>
          <w:rFonts w:ascii="Times New Roman" w:eastAsia="宋体" w:hAnsi="Times New Roman" w:cs="Times New Roman"/>
          <w:szCs w:val="21"/>
        </w:rPr>
        <w:t>O</w:t>
      </w:r>
      <w:r w:rsidR="001D76C8" w:rsidRPr="004230DD">
        <w:rPr>
          <w:rFonts w:ascii="Times New Roman" w:eastAsia="宋体" w:hAnsi="Times New Roman" w:cs="Times New Roman"/>
          <w:szCs w:val="21"/>
        </w:rPr>
        <w:t>；</w:t>
      </w:r>
      <w:r w:rsidR="001D76C8" w:rsidRPr="004230DD">
        <w:rPr>
          <w:rFonts w:ascii="Times New Roman" w:eastAsia="宋体" w:hAnsi="Times New Roman" w:cs="Times New Roman"/>
          <w:szCs w:val="21"/>
        </w:rPr>
        <w:object w:dxaOrig="258" w:dyaOrig="258">
          <v:shape id="_x0000_i1091" type="#_x0000_t75" alt="www.xinjiaoyu.com 新教育网" style="width:12.9pt;height:12.9pt" o:ole="">
            <v:imagedata r:id="rId113" o:title="eqId674e31dbbc3c338972a2fa85d588afae"/>
          </v:shape>
          <o:OLEObject Type="Embed" ProgID="Equation.DSMT4" ShapeID="_x0000_i1091" DrawAspect="Content" ObjectID="_1789830460" r:id="rId127"/>
        </w:object>
      </w:r>
      <w:r w:rsidR="001D76C8" w:rsidRPr="004230DD">
        <w:rPr>
          <w:rFonts w:ascii="Times New Roman" w:eastAsia="宋体" w:hAnsi="Times New Roman" w:cs="Times New Roman"/>
          <w:szCs w:val="21"/>
        </w:rPr>
        <w:t>原子半径在短周期主族元素中最大，</w:t>
      </w:r>
      <w:r w:rsidR="001D76C8" w:rsidRPr="004230DD">
        <w:rPr>
          <w:rFonts w:ascii="Times New Roman" w:eastAsia="宋体" w:hAnsi="Times New Roman" w:cs="Times New Roman"/>
          <w:szCs w:val="21"/>
        </w:rPr>
        <w:t>X</w:t>
      </w:r>
      <w:r w:rsidR="001D76C8" w:rsidRPr="004230DD">
        <w:rPr>
          <w:rFonts w:ascii="Times New Roman" w:eastAsia="宋体" w:hAnsi="Times New Roman" w:cs="Times New Roman"/>
          <w:szCs w:val="21"/>
        </w:rPr>
        <w:t>为</w:t>
      </w:r>
      <w:r w:rsidR="001D76C8" w:rsidRPr="004230DD">
        <w:rPr>
          <w:rFonts w:ascii="Times New Roman" w:eastAsia="宋体" w:hAnsi="Times New Roman" w:cs="Times New Roman"/>
          <w:szCs w:val="21"/>
        </w:rPr>
        <w:t>Na</w:t>
      </w:r>
      <w:r w:rsidR="001D76C8" w:rsidRPr="004230DD">
        <w:rPr>
          <w:rFonts w:ascii="Times New Roman" w:eastAsia="宋体" w:hAnsi="Times New Roman" w:cs="Times New Roman"/>
          <w:szCs w:val="21"/>
        </w:rPr>
        <w:t>；</w:t>
      </w:r>
      <w:r w:rsidR="001D76C8" w:rsidRPr="004230DD">
        <w:rPr>
          <w:rFonts w:ascii="Times New Roman" w:eastAsia="宋体" w:hAnsi="Times New Roman" w:cs="Times New Roman"/>
          <w:szCs w:val="21"/>
        </w:rPr>
        <w:object w:dxaOrig="258" w:dyaOrig="258">
          <v:shape id="_x0000_i1092" type="#_x0000_t75" alt="www.xinjiaoyu.com 新教育网" style="width:12.9pt;height:12.9pt" o:ole="">
            <v:imagedata r:id="rId115" o:title="eqId6c67f27df0a1d06ba9c2f50478a6740b"/>
          </v:shape>
          <o:OLEObject Type="Embed" ProgID="Equation.DSMT4" ShapeID="_x0000_i1092" DrawAspect="Content" ObjectID="_1789830461" r:id="rId128"/>
        </w:object>
      </w:r>
      <w:r w:rsidR="001D76C8" w:rsidRPr="004230DD">
        <w:rPr>
          <w:rFonts w:ascii="Times New Roman" w:eastAsia="宋体" w:hAnsi="Times New Roman" w:cs="Times New Roman"/>
          <w:szCs w:val="21"/>
        </w:rPr>
        <w:t>的单质多出现在火山口附近，且为黄色晶体，</w:t>
      </w:r>
      <w:r w:rsidR="001D76C8" w:rsidRPr="004230DD">
        <w:rPr>
          <w:rFonts w:ascii="Times New Roman" w:eastAsia="宋体" w:hAnsi="Times New Roman" w:cs="Times New Roman"/>
          <w:szCs w:val="21"/>
        </w:rPr>
        <w:t>Y</w:t>
      </w:r>
      <w:r w:rsidR="001D76C8" w:rsidRPr="004230DD">
        <w:rPr>
          <w:rFonts w:ascii="Times New Roman" w:eastAsia="宋体" w:hAnsi="Times New Roman" w:cs="Times New Roman"/>
          <w:szCs w:val="21"/>
        </w:rPr>
        <w:t>为</w:t>
      </w:r>
      <w:r w:rsidR="001D76C8" w:rsidRPr="004230DD">
        <w:rPr>
          <w:rFonts w:ascii="Times New Roman" w:eastAsia="宋体" w:hAnsi="Times New Roman" w:cs="Times New Roman"/>
          <w:szCs w:val="21"/>
        </w:rPr>
        <w:t>S</w:t>
      </w:r>
      <w:r w:rsidR="001D76C8" w:rsidRPr="004230DD">
        <w:rPr>
          <w:rFonts w:ascii="Times New Roman" w:eastAsia="宋体" w:hAnsi="Times New Roman" w:cs="Times New Roman"/>
          <w:szCs w:val="21"/>
        </w:rPr>
        <w:t>，</w:t>
      </w:r>
      <w:r w:rsidR="001D76C8" w:rsidRPr="004230DD">
        <w:rPr>
          <w:rFonts w:ascii="Times New Roman" w:eastAsia="宋体" w:hAnsi="Times New Roman" w:cs="Times New Roman"/>
          <w:szCs w:val="21"/>
        </w:rPr>
        <w:object w:dxaOrig="1515" w:dyaOrig="285">
          <v:shape id="_x0000_i1093" type="#_x0000_t75" alt="www.xinjiaoyu.com 新教育网" style="width:76.1pt;height:14.25pt" o:ole="">
            <v:imagedata r:id="rId109" o:title="eqId9168b494f6953e1d159d6243996e8824"/>
          </v:shape>
          <o:OLEObject Type="Embed" ProgID="Equation.DSMT4" ShapeID="_x0000_i1093" DrawAspect="Content" ObjectID="_1789830462" r:id="rId129"/>
        </w:object>
      </w:r>
      <w:r w:rsidR="001D76C8" w:rsidRPr="004230DD">
        <w:rPr>
          <w:rFonts w:ascii="Times New Roman" w:eastAsia="宋体" w:hAnsi="Times New Roman" w:cs="Times New Roman"/>
          <w:szCs w:val="21"/>
        </w:rPr>
        <w:t>为原子序数依次增大的短周期主族元素，</w:t>
      </w:r>
      <w:r w:rsidR="001D76C8" w:rsidRPr="004230DD">
        <w:rPr>
          <w:rFonts w:ascii="Times New Roman" w:eastAsia="宋体" w:hAnsi="Times New Roman" w:cs="Times New Roman"/>
          <w:szCs w:val="21"/>
        </w:rPr>
        <w:t>Z</w:t>
      </w:r>
      <w:r w:rsidR="001D76C8" w:rsidRPr="004230DD">
        <w:rPr>
          <w:rFonts w:ascii="Times New Roman" w:eastAsia="宋体" w:hAnsi="Times New Roman" w:cs="Times New Roman"/>
          <w:szCs w:val="21"/>
        </w:rPr>
        <w:t>为</w:t>
      </w:r>
      <w:r w:rsidR="001D76C8" w:rsidRPr="004230DD">
        <w:rPr>
          <w:rFonts w:ascii="Times New Roman" w:eastAsia="宋体" w:hAnsi="Times New Roman" w:cs="Times New Roman"/>
          <w:szCs w:val="21"/>
        </w:rPr>
        <w:t>Cl</w:t>
      </w:r>
      <w:r w:rsidR="001D76C8"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．核外电子排布相同时，核电荷数越大，离子半径越小，故简单离子半径：</w:t>
      </w:r>
      <w:r w:rsidRPr="004230DD">
        <w:rPr>
          <w:rFonts w:ascii="Times New Roman" w:eastAsia="宋体" w:hAnsi="Times New Roman" w:cs="Times New Roman"/>
          <w:szCs w:val="21"/>
        </w:rPr>
        <w:object w:dxaOrig="1020" w:dyaOrig="317">
          <v:shape id="_x0000_i1094" type="#_x0000_t75" alt="www.xinjiaoyu.com 新教育网" style="width:50.95pt;height:15.6pt" o:ole="">
            <v:imagedata r:id="rId130" o:title="eqIdab94dedd31247a3efe55203ed017d454"/>
          </v:shape>
          <o:OLEObject Type="Embed" ProgID="Equation.DSMT4" ShapeID="_x0000_i1094" DrawAspect="Content" ObjectID="_1789830463" r:id="rId131"/>
        </w:objec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．</w:t>
      </w:r>
      <w:r w:rsidRPr="004230DD">
        <w:rPr>
          <w:rFonts w:ascii="Times New Roman" w:eastAsia="宋体" w:hAnsi="Times New Roman" w:cs="Times New Roman"/>
          <w:szCs w:val="21"/>
        </w:rPr>
        <w:t>X</w:t>
      </w:r>
      <w:r w:rsidRPr="004230DD">
        <w:rPr>
          <w:rFonts w:ascii="Times New Roman" w:eastAsia="宋体" w:hAnsi="Times New Roman" w:cs="Times New Roman"/>
          <w:szCs w:val="21"/>
        </w:rPr>
        <w:t>为</w:t>
      </w:r>
      <w:r w:rsidRPr="004230DD">
        <w:rPr>
          <w:rFonts w:ascii="Times New Roman" w:eastAsia="宋体" w:hAnsi="Times New Roman" w:cs="Times New Roman"/>
          <w:szCs w:val="21"/>
        </w:rPr>
        <w:t>Na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Z</w:t>
      </w:r>
      <w:r w:rsidRPr="004230DD">
        <w:rPr>
          <w:rFonts w:ascii="Times New Roman" w:eastAsia="宋体" w:hAnsi="Times New Roman" w:cs="Times New Roman"/>
          <w:szCs w:val="21"/>
        </w:rPr>
        <w:t>为</w:t>
      </w:r>
      <w:r w:rsidRPr="004230DD">
        <w:rPr>
          <w:rFonts w:ascii="Times New Roman" w:eastAsia="宋体" w:hAnsi="Times New Roman" w:cs="Times New Roman"/>
          <w:szCs w:val="21"/>
        </w:rPr>
        <w:t xml:space="preserve">Cl </w:t>
      </w:r>
      <w:r w:rsidRPr="004230DD">
        <w:rPr>
          <w:rFonts w:ascii="Times New Roman" w:eastAsia="宋体" w:hAnsi="Times New Roman" w:cs="Times New Roman"/>
          <w:szCs w:val="21"/>
        </w:rPr>
        <w:t>，可形成离子化合物，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．</w:t>
      </w:r>
      <w:r w:rsidRPr="004230DD">
        <w:rPr>
          <w:rFonts w:ascii="Times New Roman" w:eastAsia="宋体" w:hAnsi="Times New Roman" w:cs="Times New Roman"/>
          <w:szCs w:val="21"/>
        </w:rPr>
        <w:t>W</w:t>
      </w:r>
      <w:r w:rsidRPr="004230DD">
        <w:rPr>
          <w:rFonts w:ascii="Times New Roman" w:eastAsia="宋体" w:hAnsi="Times New Roman" w:cs="Times New Roman"/>
          <w:szCs w:val="21"/>
        </w:rPr>
        <w:t>为</w:t>
      </w:r>
      <w:r w:rsidRPr="004230DD">
        <w:rPr>
          <w:rFonts w:ascii="Times New Roman" w:eastAsia="宋体" w:hAnsi="Times New Roman" w:cs="Times New Roman"/>
          <w:szCs w:val="21"/>
        </w:rPr>
        <w:t>O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Y</w:t>
      </w:r>
      <w:r w:rsidRPr="004230DD">
        <w:rPr>
          <w:rFonts w:ascii="Times New Roman" w:eastAsia="宋体" w:hAnsi="Times New Roman" w:cs="Times New Roman"/>
          <w:szCs w:val="21"/>
        </w:rPr>
        <w:t>为</w:t>
      </w:r>
      <w:r w:rsidRPr="004230DD">
        <w:rPr>
          <w:rFonts w:ascii="Times New Roman" w:eastAsia="宋体" w:hAnsi="Times New Roman" w:cs="Times New Roman"/>
          <w:szCs w:val="21"/>
        </w:rPr>
        <w:t>S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</w:t>
      </w:r>
      <w:r w:rsidRPr="004230DD">
        <w:rPr>
          <w:rFonts w:ascii="Times New Roman" w:eastAsia="宋体" w:hAnsi="Times New Roman" w:cs="Times New Roman"/>
          <w:szCs w:val="21"/>
        </w:rPr>
        <w:t>中存在分子间氢键，最简单氢化物的沸点：</w:t>
      </w:r>
      <w:r w:rsidRPr="004230DD">
        <w:rPr>
          <w:rFonts w:ascii="Times New Roman" w:eastAsia="宋体" w:hAnsi="Times New Roman" w:cs="Times New Roman"/>
          <w:szCs w:val="21"/>
        </w:rPr>
        <w:object w:dxaOrig="1140" w:dyaOrig="360">
          <v:shape id="_x0000_i1095" type="#_x0000_t75" alt="www.xinjiaoyu.com 新教育网" style="width:57.05pt;height:18.35pt" o:ole="">
            <v:imagedata r:id="rId132" o:title="eqId73b25a066ea88149f2dcf3fa8318a2a3"/>
          </v:shape>
          <o:OLEObject Type="Embed" ProgID="Equation.DSMT4" ShapeID="_x0000_i1095" DrawAspect="Content" ObjectID="_1789830464" r:id="rId133"/>
        </w:objec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正确；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．同周期从左往右第一电离能呈增大趋势，</w:t>
      </w:r>
      <w:r w:rsidRPr="004230DD">
        <w:rPr>
          <w:rFonts w:ascii="Times New Roman" w:eastAsia="宋体" w:hAnsi="Times New Roman" w:cs="Times New Roman"/>
          <w:szCs w:val="21"/>
        </w:rPr>
        <w:t>Y</w:t>
      </w:r>
      <w:r w:rsidRPr="004230DD">
        <w:rPr>
          <w:rFonts w:ascii="Times New Roman" w:eastAsia="宋体" w:hAnsi="Times New Roman" w:cs="Times New Roman"/>
          <w:szCs w:val="21"/>
        </w:rPr>
        <w:t>为</w:t>
      </w:r>
      <w:r w:rsidRPr="004230DD">
        <w:rPr>
          <w:rFonts w:ascii="Times New Roman" w:eastAsia="宋体" w:hAnsi="Times New Roman" w:cs="Times New Roman"/>
          <w:szCs w:val="21"/>
        </w:rPr>
        <w:t>S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Z</w:t>
      </w:r>
      <w:r w:rsidRPr="004230DD">
        <w:rPr>
          <w:rFonts w:ascii="Times New Roman" w:eastAsia="宋体" w:hAnsi="Times New Roman" w:cs="Times New Roman"/>
          <w:szCs w:val="21"/>
        </w:rPr>
        <w:t>为</w:t>
      </w:r>
      <w:r w:rsidRPr="004230DD">
        <w:rPr>
          <w:rFonts w:ascii="Times New Roman" w:eastAsia="宋体" w:hAnsi="Times New Roman" w:cs="Times New Roman"/>
          <w:szCs w:val="21"/>
        </w:rPr>
        <w:t>Cl</w:t>
      </w:r>
      <w:r w:rsidRPr="004230DD">
        <w:rPr>
          <w:rFonts w:ascii="Times New Roman" w:eastAsia="宋体" w:hAnsi="Times New Roman" w:cs="Times New Roman"/>
          <w:szCs w:val="21"/>
        </w:rPr>
        <w:t>，第一电离能；</w:t>
      </w:r>
      <w:r w:rsidRPr="004230DD">
        <w:rPr>
          <w:rFonts w:ascii="Times New Roman" w:eastAsia="宋体" w:hAnsi="Times New Roman" w:cs="Times New Roman"/>
          <w:szCs w:val="21"/>
        </w:rPr>
        <w:object w:dxaOrig="657" w:dyaOrig="277">
          <v:shape id="_x0000_i1096" type="#_x0000_t75" alt="www.xinjiaoyu.com 新教育网" style="width:33.3pt;height:13.6pt" o:ole="">
            <v:imagedata r:id="rId134" o:title="eqId4f8096000bab9741499fa1c85d565781"/>
          </v:shape>
          <o:OLEObject Type="Embed" ProgID="Equation.DSMT4" ShapeID="_x0000_i1096" DrawAspect="Content" ObjectID="_1789830465" r:id="rId135"/>
        </w:objec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故选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11. Co</w:t>
      </w:r>
      <w:r w:rsidRPr="004230DD">
        <w:rPr>
          <w:rFonts w:ascii="Times New Roman" w:eastAsia="宋体" w:hAnsi="Times New Roman" w:cs="Times New Roman"/>
          <w:szCs w:val="21"/>
        </w:rPr>
        <w:t>、</w:t>
      </w:r>
      <w:r w:rsidRPr="004230DD">
        <w:rPr>
          <w:rFonts w:ascii="Times New Roman" w:eastAsia="宋体" w:hAnsi="Times New Roman" w:cs="Times New Roman"/>
          <w:szCs w:val="21"/>
        </w:rPr>
        <w:t>Ni</w:t>
      </w:r>
      <w:r w:rsidRPr="004230DD">
        <w:rPr>
          <w:rFonts w:ascii="Times New Roman" w:eastAsia="宋体" w:hAnsi="Times New Roman" w:cs="Times New Roman"/>
          <w:szCs w:val="21"/>
        </w:rPr>
        <w:t>均位于第四周期</w:t>
      </w:r>
      <w:r w:rsidRPr="004230DD">
        <w:rPr>
          <w:rFonts w:ascii="Times New Roman" w:eastAsia="宋体" w:hAnsi="Times New Roman" w:cs="Times New Roman"/>
          <w:szCs w:val="21"/>
        </w:rPr>
        <w:t>VIII</w:t>
      </w:r>
      <w:r w:rsidRPr="004230DD">
        <w:rPr>
          <w:rFonts w:ascii="Times New Roman" w:eastAsia="宋体" w:hAnsi="Times New Roman" w:cs="Times New Roman"/>
          <w:szCs w:val="21"/>
        </w:rPr>
        <w:t>族，属于副族元素。某</w:t>
      </w:r>
      <w:r w:rsidRPr="004230DD">
        <w:rPr>
          <w:rFonts w:ascii="Times New Roman" w:eastAsia="宋体" w:hAnsi="Times New Roman" w:cs="Times New Roman"/>
          <w:szCs w:val="21"/>
        </w:rPr>
        <w:t>Co-Ni</w:t>
      </w:r>
      <w:r w:rsidRPr="004230DD">
        <w:rPr>
          <w:rFonts w:ascii="Times New Roman" w:eastAsia="宋体" w:hAnsi="Times New Roman" w:cs="Times New Roman"/>
          <w:szCs w:val="21"/>
        </w:rPr>
        <w:t>合金的立方晶胞结构如图所示，已知其晶胞参数为</w:t>
      </w:r>
      <w:r w:rsidRPr="004230DD">
        <w:rPr>
          <w:rFonts w:ascii="Times New Roman" w:eastAsia="宋体" w:hAnsi="Times New Roman" w:cs="Times New Roman"/>
          <w:szCs w:val="21"/>
        </w:rPr>
        <w:t>a nm</w:t>
      </w:r>
      <w:r w:rsidRPr="004230DD">
        <w:rPr>
          <w:rFonts w:ascii="Times New Roman" w:eastAsia="宋体" w:hAnsi="Times New Roman" w:cs="Times New Roman"/>
          <w:szCs w:val="21"/>
        </w:rPr>
        <w:t>。下列说法错误的是</w:t>
      </w:r>
    </w:p>
    <w:p w:rsidR="001D76C8" w:rsidRPr="004230DD" w:rsidRDefault="001D76C8" w:rsidP="00E1204E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893F63F" wp14:editId="7F5A953E">
            <wp:extent cx="1600200" cy="1085850"/>
            <wp:effectExtent l="0" t="0" r="0" b="0"/>
            <wp:docPr id="100045" name="图片 10004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04E" w:rsidRDefault="001D76C8" w:rsidP="00E1204E">
      <w:pPr>
        <w:tabs>
          <w:tab w:val="left" w:pos="4665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A. Co-Ni</w:t>
      </w:r>
      <w:r w:rsidRPr="004230DD">
        <w:rPr>
          <w:rFonts w:ascii="Times New Roman" w:eastAsia="宋体" w:hAnsi="Times New Roman" w:cs="Times New Roman"/>
          <w:szCs w:val="21"/>
        </w:rPr>
        <w:t>合金中含有金属键</w:t>
      </w:r>
    </w:p>
    <w:p w:rsidR="001D76C8" w:rsidRPr="004230DD" w:rsidRDefault="001D76C8" w:rsidP="00E1204E">
      <w:pPr>
        <w:tabs>
          <w:tab w:val="left" w:pos="4665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B. </w:t>
      </w:r>
      <w:r w:rsidRPr="004230DD">
        <w:rPr>
          <w:rFonts w:ascii="Times New Roman" w:eastAsia="宋体" w:hAnsi="Times New Roman" w:cs="Times New Roman"/>
          <w:szCs w:val="21"/>
        </w:rPr>
        <w:t>基态</w:t>
      </w:r>
      <w:r w:rsidRPr="004230DD">
        <w:rPr>
          <w:rFonts w:ascii="Times New Roman" w:eastAsia="宋体" w:hAnsi="Times New Roman" w:cs="Times New Roman"/>
          <w:szCs w:val="21"/>
        </w:rPr>
        <w:t>Co</w:t>
      </w:r>
      <w:r w:rsidRPr="004230DD">
        <w:rPr>
          <w:rFonts w:ascii="Times New Roman" w:eastAsia="宋体" w:hAnsi="Times New Roman" w:cs="Times New Roman"/>
          <w:szCs w:val="21"/>
        </w:rPr>
        <w:t>原子价层电子排布式为</w:t>
      </w:r>
      <w:r w:rsidRPr="004230DD">
        <w:rPr>
          <w:rFonts w:ascii="Times New Roman" w:eastAsia="宋体" w:hAnsi="Times New Roman" w:cs="Times New Roman"/>
          <w:szCs w:val="21"/>
        </w:rPr>
        <w:object w:dxaOrig="705" w:dyaOrig="315">
          <v:shape id="_x0000_i1097" type="#_x0000_t75" alt="www.xinjiaoyu.com 新教育网" style="width:35.3pt;height:15.6pt" o:ole="">
            <v:imagedata r:id="rId137" o:title="eqId4a82c455e73fd5dd4f7e4f6066382722"/>
          </v:shape>
          <o:OLEObject Type="Embed" ProgID="Equation.DSMT4" ShapeID="_x0000_i1097" DrawAspect="Content" ObjectID="_1789830466" r:id="rId138"/>
        </w:object>
      </w:r>
    </w:p>
    <w:p w:rsidR="00E1204E" w:rsidRDefault="001D76C8" w:rsidP="004230DD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C. </w:t>
      </w:r>
      <w:r w:rsidRPr="004230DD">
        <w:rPr>
          <w:rFonts w:ascii="Times New Roman" w:eastAsia="宋体" w:hAnsi="Times New Roman" w:cs="Times New Roman"/>
          <w:szCs w:val="21"/>
        </w:rPr>
        <w:t>晶体中，</w:t>
      </w:r>
      <w:r w:rsidRPr="004230DD">
        <w:rPr>
          <w:rFonts w:ascii="Times New Roman" w:eastAsia="宋体" w:hAnsi="Times New Roman" w:cs="Times New Roman"/>
          <w:szCs w:val="21"/>
        </w:rPr>
        <w:t>Co</w:t>
      </w:r>
      <w:r w:rsidRPr="004230DD">
        <w:rPr>
          <w:rFonts w:ascii="Times New Roman" w:eastAsia="宋体" w:hAnsi="Times New Roman" w:cs="Times New Roman"/>
          <w:szCs w:val="21"/>
        </w:rPr>
        <w:t>与</w:t>
      </w:r>
      <w:r w:rsidRPr="004230DD">
        <w:rPr>
          <w:rFonts w:ascii="Times New Roman" w:eastAsia="宋体" w:hAnsi="Times New Roman" w:cs="Times New Roman"/>
          <w:szCs w:val="21"/>
        </w:rPr>
        <w:t>Ni</w:t>
      </w:r>
      <w:r w:rsidRPr="004230DD">
        <w:rPr>
          <w:rFonts w:ascii="Times New Roman" w:eastAsia="宋体" w:hAnsi="Times New Roman" w:cs="Times New Roman"/>
          <w:szCs w:val="21"/>
        </w:rPr>
        <w:t>原子个数比为</w:t>
      </w:r>
      <w:r w:rsidRPr="004230DD">
        <w:rPr>
          <w:rFonts w:ascii="Times New Roman" w:eastAsia="宋体" w:hAnsi="Times New Roman" w:cs="Times New Roman"/>
          <w:szCs w:val="21"/>
        </w:rPr>
        <w:t>3</w:t>
      </w:r>
      <w:r w:rsidRPr="004230DD">
        <w:rPr>
          <w:rFonts w:ascii="宋体" w:eastAsia="宋体" w:hAnsi="宋体" w:cs="宋体" w:hint="eastAsia"/>
          <w:szCs w:val="21"/>
        </w:rPr>
        <w:t>∶</w:t>
      </w:r>
      <w:r w:rsidRPr="004230DD">
        <w:rPr>
          <w:rFonts w:ascii="Times New Roman" w:eastAsia="宋体" w:hAnsi="Times New Roman" w:cs="Times New Roman"/>
          <w:szCs w:val="21"/>
        </w:rPr>
        <w:t>4</w:t>
      </w:r>
    </w:p>
    <w:p w:rsidR="001D76C8" w:rsidRPr="004230DD" w:rsidRDefault="001D76C8" w:rsidP="004230DD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D. Co</w:t>
      </w:r>
      <w:r w:rsidRPr="004230DD">
        <w:rPr>
          <w:rFonts w:ascii="Times New Roman" w:eastAsia="宋体" w:hAnsi="Times New Roman" w:cs="Times New Roman"/>
          <w:szCs w:val="21"/>
        </w:rPr>
        <w:t>与</w:t>
      </w:r>
      <w:r w:rsidRPr="004230DD">
        <w:rPr>
          <w:rFonts w:ascii="Times New Roman" w:eastAsia="宋体" w:hAnsi="Times New Roman" w:cs="Times New Roman"/>
          <w:szCs w:val="21"/>
        </w:rPr>
        <w:t>Ni</w:t>
      </w:r>
      <w:r w:rsidRPr="004230DD">
        <w:rPr>
          <w:rFonts w:ascii="Times New Roman" w:eastAsia="宋体" w:hAnsi="Times New Roman" w:cs="Times New Roman"/>
          <w:szCs w:val="21"/>
        </w:rPr>
        <w:t>之间的最短距离为</w:t>
      </w:r>
      <w:r w:rsidRPr="004230DD">
        <w:rPr>
          <w:rFonts w:ascii="Times New Roman" w:eastAsia="宋体" w:hAnsi="Times New Roman" w:cs="Times New Roman"/>
          <w:szCs w:val="21"/>
        </w:rPr>
        <w:object w:dxaOrig="1007" w:dyaOrig="724">
          <v:shape id="_x0000_i1098" type="#_x0000_t75" alt="www.xinjiaoyu.com 新教育网" style="width:50.25pt;height:36pt" o:ole="">
            <v:imagedata r:id="rId139" o:title="eqId00152fac71a075a354b17d30f1228681"/>
          </v:shape>
          <o:OLEObject Type="Embed" ProgID="Equation.DSMT4" ShapeID="_x0000_i1098" DrawAspect="Content" ObjectID="_1789830467" r:id="rId140"/>
        </w:objec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C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．</w:t>
      </w:r>
      <w:r w:rsidRPr="004230DD">
        <w:rPr>
          <w:rFonts w:ascii="Times New Roman" w:eastAsia="宋体" w:hAnsi="Times New Roman" w:cs="Times New Roman"/>
          <w:szCs w:val="21"/>
        </w:rPr>
        <w:t>Co-Ni</w:t>
      </w:r>
      <w:r w:rsidRPr="004230DD">
        <w:rPr>
          <w:rFonts w:ascii="Times New Roman" w:eastAsia="宋体" w:hAnsi="Times New Roman" w:cs="Times New Roman"/>
          <w:szCs w:val="21"/>
        </w:rPr>
        <w:t>合金由金属</w:t>
      </w:r>
      <w:r w:rsidRPr="004230DD">
        <w:rPr>
          <w:rFonts w:ascii="Times New Roman" w:eastAsia="宋体" w:hAnsi="Times New Roman" w:cs="Times New Roman"/>
          <w:szCs w:val="21"/>
        </w:rPr>
        <w:t>Co</w:t>
      </w:r>
      <w:r w:rsidRPr="004230DD">
        <w:rPr>
          <w:rFonts w:ascii="Times New Roman" w:eastAsia="宋体" w:hAnsi="Times New Roman" w:cs="Times New Roman"/>
          <w:szCs w:val="21"/>
        </w:rPr>
        <w:t>和金属</w:t>
      </w:r>
      <w:r w:rsidRPr="004230DD">
        <w:rPr>
          <w:rFonts w:ascii="Times New Roman" w:eastAsia="宋体" w:hAnsi="Times New Roman" w:cs="Times New Roman"/>
          <w:szCs w:val="21"/>
        </w:rPr>
        <w:t>Ni</w:t>
      </w:r>
      <w:r w:rsidRPr="004230DD">
        <w:rPr>
          <w:rFonts w:ascii="Times New Roman" w:eastAsia="宋体" w:hAnsi="Times New Roman" w:cs="Times New Roman"/>
          <w:szCs w:val="21"/>
        </w:rPr>
        <w:t>组成，含有金属键，故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正确；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．</w:t>
      </w:r>
      <w:r w:rsidRPr="004230DD">
        <w:rPr>
          <w:rFonts w:ascii="Times New Roman" w:eastAsia="宋体" w:hAnsi="Times New Roman" w:cs="Times New Roman"/>
          <w:szCs w:val="21"/>
        </w:rPr>
        <w:t>Co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11C5ADE" wp14:editId="47D6CD7D">
            <wp:extent cx="132080" cy="167640"/>
            <wp:effectExtent l="0" t="0" r="1270" b="3810"/>
            <wp:docPr id="689603987" name="图片 68960398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603987" name=""/>
                    <pic:cNvPicPr>
                      <a:picLocks noChangeAspect="1"/>
                    </pic:cNvPicPr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3208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27</w:t>
      </w:r>
      <w:r w:rsidRPr="004230DD">
        <w:rPr>
          <w:rFonts w:ascii="Times New Roman" w:eastAsia="宋体" w:hAnsi="Times New Roman" w:cs="Times New Roman"/>
          <w:szCs w:val="21"/>
        </w:rPr>
        <w:t>号元素，处于第四周期第</w:t>
      </w:r>
      <w:r w:rsidRPr="004230DD">
        <w:rPr>
          <w:rFonts w:ascii="Times New Roman" w:eastAsia="宋体" w:hAnsi="Times New Roman" w:cs="Times New Roman"/>
          <w:szCs w:val="21"/>
        </w:rPr>
        <w:t>VIII</w:t>
      </w:r>
      <w:r w:rsidRPr="004230DD">
        <w:rPr>
          <w:rFonts w:ascii="Times New Roman" w:eastAsia="宋体" w:hAnsi="Times New Roman" w:cs="Times New Roman"/>
          <w:szCs w:val="21"/>
        </w:rPr>
        <w:t>族，价电子排布式为</w:t>
      </w:r>
      <w:r w:rsidRPr="004230DD">
        <w:rPr>
          <w:rFonts w:ascii="Times New Roman" w:eastAsia="宋体" w:hAnsi="Times New Roman" w:cs="Times New Roman"/>
          <w:szCs w:val="21"/>
        </w:rPr>
        <w:t>3d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7</w:t>
      </w:r>
      <w:r w:rsidRPr="004230DD">
        <w:rPr>
          <w:rFonts w:ascii="Times New Roman" w:eastAsia="宋体" w:hAnsi="Times New Roman" w:cs="Times New Roman"/>
          <w:szCs w:val="21"/>
        </w:rPr>
        <w:t>4s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，故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正确；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．根据均摊法可知，该晶体中</w:t>
      </w:r>
      <w:r w:rsidRPr="004230DD">
        <w:rPr>
          <w:rFonts w:ascii="Times New Roman" w:eastAsia="宋体" w:hAnsi="Times New Roman" w:cs="Times New Roman"/>
          <w:szCs w:val="21"/>
        </w:rPr>
        <w:t>Co</w:t>
      </w:r>
      <w:r w:rsidRPr="004230DD">
        <w:rPr>
          <w:rFonts w:ascii="Times New Roman" w:eastAsia="宋体" w:hAnsi="Times New Roman" w:cs="Times New Roman"/>
          <w:szCs w:val="21"/>
        </w:rPr>
        <w:t>的个数为</w:t>
      </w:r>
      <w:r w:rsidRPr="004230DD">
        <w:rPr>
          <w:rFonts w:ascii="Times New Roman" w:eastAsia="宋体" w:hAnsi="Times New Roman" w:cs="Times New Roman"/>
          <w:szCs w:val="21"/>
        </w:rPr>
        <w:t>6</w:t>
      </w:r>
      <w:r w:rsidRPr="004230DD">
        <w:rPr>
          <w:rFonts w:ascii="Times New Roman" w:eastAsia="宋体" w:hAnsi="Times New Roman" w:cs="Times New Roman"/>
          <w:szCs w:val="21"/>
        </w:rPr>
        <w:object w:dxaOrig="375" w:dyaOrig="615">
          <v:shape id="_x0000_i1099" type="#_x0000_t75" alt="www.xinjiaoyu.com 新教育网" style="width:19pt;height:30.55pt" o:ole="">
            <v:imagedata r:id="rId142" o:title="eqId1a08c57f8c9a8688f2c365b55cc89825"/>
          </v:shape>
          <o:OLEObject Type="Embed" ProgID="Equation.DSMT4" ShapeID="_x0000_i1099" DrawAspect="Content" ObjectID="_1789830468" r:id="rId143"/>
        </w:object>
      </w:r>
      <w:r w:rsidRPr="004230DD">
        <w:rPr>
          <w:rFonts w:ascii="Times New Roman" w:eastAsia="宋体" w:hAnsi="Times New Roman" w:cs="Times New Roman"/>
          <w:szCs w:val="21"/>
        </w:rPr>
        <w:t>=3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Ni</w:t>
      </w:r>
      <w:r w:rsidRPr="004230DD">
        <w:rPr>
          <w:rFonts w:ascii="Times New Roman" w:eastAsia="宋体" w:hAnsi="Times New Roman" w:cs="Times New Roman"/>
          <w:szCs w:val="21"/>
        </w:rPr>
        <w:t>原子的个数为</w:t>
      </w:r>
      <w:r w:rsidRPr="004230DD">
        <w:rPr>
          <w:rFonts w:ascii="Times New Roman" w:eastAsia="宋体" w:hAnsi="Times New Roman" w:cs="Times New Roman"/>
          <w:szCs w:val="21"/>
        </w:rPr>
        <w:t>8</w:t>
      </w:r>
      <w:r w:rsidRPr="004230DD">
        <w:rPr>
          <w:rFonts w:ascii="Times New Roman" w:eastAsia="宋体" w:hAnsi="Times New Roman" w:cs="Times New Roman"/>
          <w:szCs w:val="21"/>
        </w:rPr>
        <w:object w:dxaOrig="360" w:dyaOrig="620">
          <v:shape id="_x0000_i1100" type="#_x0000_t75" alt="www.xinjiaoyu.com 新教育网" style="width:18.35pt;height:30.55pt" o:ole="">
            <v:imagedata r:id="rId144" o:title="eqIdbf9ce85fb7271e8b9c9da3eca75fc399"/>
          </v:shape>
          <o:OLEObject Type="Embed" ProgID="Equation.DSMT4" ShapeID="_x0000_i1100" DrawAspect="Content" ObjectID="_1789830469" r:id="rId145"/>
        </w:object>
      </w:r>
      <w:r w:rsidRPr="004230DD">
        <w:rPr>
          <w:rFonts w:ascii="Times New Roman" w:eastAsia="宋体" w:hAnsi="Times New Roman" w:cs="Times New Roman"/>
          <w:szCs w:val="21"/>
        </w:rPr>
        <w:t>=1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Co</w:t>
      </w:r>
      <w:r w:rsidRPr="004230DD">
        <w:rPr>
          <w:rFonts w:ascii="Times New Roman" w:eastAsia="宋体" w:hAnsi="Times New Roman" w:cs="Times New Roman"/>
          <w:szCs w:val="21"/>
        </w:rPr>
        <w:t>与</w:t>
      </w:r>
      <w:r w:rsidRPr="004230DD">
        <w:rPr>
          <w:rFonts w:ascii="Times New Roman" w:eastAsia="宋体" w:hAnsi="Times New Roman" w:cs="Times New Roman"/>
          <w:szCs w:val="21"/>
        </w:rPr>
        <w:t>Ni</w:t>
      </w:r>
      <w:r w:rsidRPr="004230DD">
        <w:rPr>
          <w:rFonts w:ascii="Times New Roman" w:eastAsia="宋体" w:hAnsi="Times New Roman" w:cs="Times New Roman"/>
          <w:szCs w:val="21"/>
        </w:rPr>
        <w:t>原子个数比为</w:t>
      </w:r>
      <w:r w:rsidRPr="004230DD">
        <w:rPr>
          <w:rFonts w:ascii="Times New Roman" w:eastAsia="宋体" w:hAnsi="Times New Roman" w:cs="Times New Roman"/>
          <w:szCs w:val="21"/>
        </w:rPr>
        <w:t>3:1</w:t>
      </w:r>
      <w:r w:rsidRPr="004230DD">
        <w:rPr>
          <w:rFonts w:ascii="Times New Roman" w:eastAsia="宋体" w:hAnsi="Times New Roman" w:cs="Times New Roman"/>
          <w:szCs w:val="21"/>
        </w:rPr>
        <w:t>，故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lastRenderedPageBreak/>
        <w:t>D</w:t>
      </w:r>
      <w:r w:rsidRPr="004230DD">
        <w:rPr>
          <w:rFonts w:ascii="Times New Roman" w:eastAsia="宋体" w:hAnsi="Times New Roman" w:cs="Times New Roman"/>
          <w:szCs w:val="21"/>
        </w:rPr>
        <w:t>．由晶胞结构可知，</w:t>
      </w:r>
      <w:r w:rsidRPr="004230DD">
        <w:rPr>
          <w:rFonts w:ascii="Times New Roman" w:eastAsia="宋体" w:hAnsi="Times New Roman" w:cs="Times New Roman"/>
          <w:szCs w:val="21"/>
        </w:rPr>
        <w:t>Co</w:t>
      </w:r>
      <w:r w:rsidRPr="004230DD">
        <w:rPr>
          <w:rFonts w:ascii="Times New Roman" w:eastAsia="宋体" w:hAnsi="Times New Roman" w:cs="Times New Roman"/>
          <w:szCs w:val="21"/>
        </w:rPr>
        <w:t>与</w:t>
      </w:r>
      <w:r w:rsidRPr="004230DD">
        <w:rPr>
          <w:rFonts w:ascii="Times New Roman" w:eastAsia="宋体" w:hAnsi="Times New Roman" w:cs="Times New Roman"/>
          <w:szCs w:val="21"/>
        </w:rPr>
        <w:t>Ni</w:t>
      </w:r>
      <w:r w:rsidRPr="004230DD">
        <w:rPr>
          <w:rFonts w:ascii="Times New Roman" w:eastAsia="宋体" w:hAnsi="Times New Roman" w:cs="Times New Roman"/>
          <w:szCs w:val="21"/>
        </w:rPr>
        <w:t>之间的最短距离为面对角线的一半即</w:t>
      </w:r>
      <w:r w:rsidR="00E1204E" w:rsidRPr="004230DD">
        <w:rPr>
          <w:rFonts w:ascii="Times New Roman" w:eastAsia="宋体" w:hAnsi="Times New Roman" w:cs="Times New Roman"/>
          <w:szCs w:val="21"/>
        </w:rPr>
        <w:object w:dxaOrig="1007" w:dyaOrig="724">
          <v:shape id="_x0000_i1101" type="#_x0000_t75" alt="www.xinjiaoyu.com 新教育网" style="width:44.85pt;height:31.9pt" o:ole="">
            <v:imagedata r:id="rId139" o:title="eqId00152fac71a075a354b17d30f1228681"/>
          </v:shape>
          <o:OLEObject Type="Embed" ProgID="Equation.DSMT4" ShapeID="_x0000_i1101" DrawAspect="Content" ObjectID="_1789830470" r:id="rId146"/>
        </w:object>
      </w:r>
      <w:r w:rsidRPr="004230DD">
        <w:rPr>
          <w:rFonts w:ascii="Times New Roman" w:eastAsia="宋体" w:hAnsi="Times New Roman" w:cs="Times New Roman"/>
          <w:szCs w:val="21"/>
        </w:rPr>
        <w:t>，故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正确；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故选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12. </w:t>
      </w:r>
      <w:r w:rsidRPr="004230DD">
        <w:rPr>
          <w:rFonts w:ascii="Times New Roman" w:eastAsia="宋体" w:hAnsi="Times New Roman" w:cs="Times New Roman"/>
          <w:szCs w:val="21"/>
        </w:rPr>
        <w:t>利用电解法可以实现</w:t>
      </w:r>
      <w:r w:rsidRPr="004230DD">
        <w:rPr>
          <w:rFonts w:ascii="Times New Roman" w:eastAsia="宋体" w:hAnsi="Times New Roman" w:cs="Times New Roman"/>
          <w:szCs w:val="21"/>
        </w:rPr>
        <w:object w:dxaOrig="426" w:dyaOrig="326">
          <v:shape id="_x0000_i1102" type="#_x0000_t75" alt="www.xinjiaoyu.com 新教育网" style="width:21.05pt;height:16.3pt" o:ole="">
            <v:imagedata r:id="rId147" o:title="eqId3cd6200aa9357b208a994c93c210ff60"/>
          </v:shape>
          <o:OLEObject Type="Embed" ProgID="Equation.DSMT4" ShapeID="_x0000_i1102" DrawAspect="Content" ObjectID="_1789830471" r:id="rId148"/>
        </w:object>
      </w:r>
      <w:r w:rsidRPr="004230DD">
        <w:rPr>
          <w:rFonts w:ascii="Times New Roman" w:eastAsia="宋体" w:hAnsi="Times New Roman" w:cs="Times New Roman"/>
          <w:szCs w:val="21"/>
        </w:rPr>
        <w:t>向</w:t>
      </w:r>
      <w:r w:rsidRPr="004230DD">
        <w:rPr>
          <w:rFonts w:ascii="Times New Roman" w:eastAsia="宋体" w:hAnsi="Times New Roman" w:cs="Times New Roman"/>
          <w:szCs w:val="21"/>
        </w:rPr>
        <w:object w:dxaOrig="440" w:dyaOrig="360">
          <v:shape id="_x0000_i1103" type="#_x0000_t75" alt="www.xinjiaoyu.com 新教育网" style="width:21.75pt;height:18.35pt;mso-position-horizontal-relative:page;mso-position-vertical-relative:page" o:ole="">
            <v:imagedata r:id="rId149" o:title="eqId9cdde992f77a7036a2f0b21d52ddd043"/>
          </v:shape>
          <o:OLEObject Type="Embed" ProgID="Equation.DSMT4" ShapeID="_x0000_i1103" DrawAspect="Content" ObjectID="_1789830472" r:id="rId150"/>
        </w:object>
      </w:r>
      <w:r w:rsidRPr="004230DD">
        <w:rPr>
          <w:rFonts w:ascii="Times New Roman" w:eastAsia="宋体" w:hAnsi="Times New Roman" w:cs="Times New Roman"/>
          <w:szCs w:val="21"/>
        </w:rPr>
        <w:t>的转化，工作原理如图所示。下列说法错误的是</w:t>
      </w:r>
    </w:p>
    <w:p w:rsidR="001D76C8" w:rsidRPr="004230DD" w:rsidRDefault="001D76C8" w:rsidP="00E1204E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6962242" wp14:editId="18ACFC65">
            <wp:extent cx="2322463" cy="1434004"/>
            <wp:effectExtent l="0" t="0" r="1905" b="0"/>
            <wp:docPr id="100047" name="图片 10004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"/>
                    <pic:cNvPicPr>
                      <a:picLocks noChangeAspect="1"/>
                    </pic:cNvPicPr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2335709" cy="1442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A. </w:t>
      </w:r>
      <w:r w:rsidRPr="004230DD">
        <w:rPr>
          <w:rFonts w:ascii="Times New Roman" w:eastAsia="宋体" w:hAnsi="Times New Roman" w:cs="Times New Roman"/>
          <w:szCs w:val="21"/>
        </w:rPr>
        <w:t>电极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应与电源的正极相连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B. </w:t>
      </w:r>
      <w:r w:rsidRPr="004230DD">
        <w:rPr>
          <w:rFonts w:ascii="Times New Roman" w:eastAsia="宋体" w:hAnsi="Times New Roman" w:cs="Times New Roman"/>
          <w:szCs w:val="21"/>
        </w:rPr>
        <w:t>电解质可能是稀硫酸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C. </w:t>
      </w:r>
      <w:r w:rsidRPr="004230DD">
        <w:rPr>
          <w:rFonts w:ascii="Times New Roman" w:eastAsia="宋体" w:hAnsi="Times New Roman" w:cs="Times New Roman"/>
          <w:szCs w:val="21"/>
        </w:rPr>
        <w:t>电极</w:t>
      </w:r>
      <w:r w:rsidRPr="004230DD">
        <w:rPr>
          <w:rFonts w:ascii="Times New Roman" w:eastAsia="宋体" w:hAnsi="Times New Roman" w:cs="Times New Roman"/>
          <w:szCs w:val="21"/>
        </w:rPr>
        <w:object w:dxaOrig="180" w:dyaOrig="260">
          <v:shape id="_x0000_i1104" type="#_x0000_t75" alt="www.xinjiaoyu.com 新教育网" style="width:8.85pt;height:12.9pt" o:ole="">
            <v:imagedata r:id="rId152" o:title="eqId581c04af30b490da1a50555f9c89125c"/>
          </v:shape>
          <o:OLEObject Type="Embed" ProgID="Equation.DSMT4" ShapeID="_x0000_i1104" DrawAspect="Content" ObjectID="_1789830473" r:id="rId153"/>
        </w:object>
      </w:r>
      <w:r w:rsidRPr="004230DD">
        <w:rPr>
          <w:rFonts w:ascii="Times New Roman" w:eastAsia="宋体" w:hAnsi="Times New Roman" w:cs="Times New Roman"/>
          <w:szCs w:val="21"/>
        </w:rPr>
        <w:t>的电极反应式为</w:t>
      </w:r>
      <w:r w:rsidRPr="004230DD">
        <w:rPr>
          <w:rFonts w:ascii="Times New Roman" w:eastAsia="宋体" w:hAnsi="Times New Roman" w:cs="Times New Roman"/>
          <w:szCs w:val="21"/>
        </w:rPr>
        <w:object w:dxaOrig="1605" w:dyaOrig="375">
          <v:shape id="_x0000_i1105" type="#_x0000_t75" alt="www.xinjiaoyu.com 新教育网" style="width:80.15pt;height:19pt" o:ole="">
            <v:imagedata r:id="rId154" o:title="eqIdf33f6f04358f3f70de5a7924911eb240"/>
          </v:shape>
          <o:OLEObject Type="Embed" ProgID="Equation.DSMT4" ShapeID="_x0000_i1105" DrawAspect="Content" ObjectID="_1789830474" r:id="rId155"/>
        </w:objec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D. </w:t>
      </w:r>
      <w:r w:rsidRPr="004230DD">
        <w:rPr>
          <w:rFonts w:ascii="Times New Roman" w:eastAsia="宋体" w:hAnsi="Times New Roman" w:cs="Times New Roman"/>
          <w:szCs w:val="21"/>
        </w:rPr>
        <w:t>每生成</w:t>
      </w:r>
      <w:r w:rsidRPr="004230DD">
        <w:rPr>
          <w:rFonts w:ascii="Times New Roman" w:eastAsia="宋体" w:hAnsi="Times New Roman" w:cs="Times New Roman"/>
          <w:szCs w:val="21"/>
        </w:rPr>
        <w:object w:dxaOrig="1110" w:dyaOrig="360">
          <v:shape id="_x0000_i1106" type="#_x0000_t75" alt="www.xinjiaoyu.com 新教育网" style="width:55.7pt;height:18.35pt" o:ole="">
            <v:imagedata r:id="rId156" o:title="eqId930c5c173fca17a938b93612a097985d"/>
          </v:shape>
          <o:OLEObject Type="Embed" ProgID="Equation.DSMT4" ShapeID="_x0000_i1106" DrawAspect="Content" ObjectID="_1789830475" r:id="rId157"/>
        </w:object>
      </w:r>
      <w:r w:rsidRPr="004230DD">
        <w:rPr>
          <w:rFonts w:ascii="Times New Roman" w:eastAsia="宋体" w:hAnsi="Times New Roman" w:cs="Times New Roman"/>
          <w:szCs w:val="21"/>
        </w:rPr>
        <w:t>，转移</w:t>
      </w:r>
      <w:r w:rsidRPr="004230DD">
        <w:rPr>
          <w:rFonts w:ascii="Times New Roman" w:eastAsia="宋体" w:hAnsi="Times New Roman" w:cs="Times New Roman"/>
          <w:szCs w:val="21"/>
        </w:rPr>
        <w:object w:dxaOrig="720" w:dyaOrig="321">
          <v:shape id="_x0000_i1107" type="#_x0000_t75" alt="www.xinjiaoyu.com 新教育网" style="width:36pt;height:16.3pt" o:ole="">
            <v:imagedata r:id="rId158" o:title="eqId5a544f60fae563a3ba8bdb6f4b462e95"/>
          </v:shape>
          <o:OLEObject Type="Embed" ProgID="Equation.DSMT4" ShapeID="_x0000_i1107" DrawAspect="Content" ObjectID="_1789830476" r:id="rId159"/>
        </w:objec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B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．电极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上二氧化硫失去电子被氧化，故应与电源的正极相连，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项正确；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．可传导</w:t>
      </w:r>
      <w:r w:rsidRPr="004230DD">
        <w:rPr>
          <w:rFonts w:ascii="Times New Roman" w:eastAsia="宋体" w:hAnsi="Times New Roman" w:cs="Times New Roman"/>
          <w:szCs w:val="21"/>
        </w:rPr>
        <w:t>O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2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－</w:t>
      </w:r>
      <w:r w:rsidRPr="004230DD">
        <w:rPr>
          <w:rFonts w:ascii="Times New Roman" w:eastAsia="宋体" w:hAnsi="Times New Roman" w:cs="Times New Roman"/>
          <w:szCs w:val="21"/>
        </w:rPr>
        <w:t>，说明是非水溶液环境，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项错误；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．电极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上氧气得到电子转化为</w:t>
      </w:r>
      <w:r w:rsidRPr="004230DD">
        <w:rPr>
          <w:rFonts w:ascii="Times New Roman" w:eastAsia="宋体" w:hAnsi="Times New Roman" w:cs="Times New Roman"/>
          <w:szCs w:val="21"/>
        </w:rPr>
        <w:t>O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2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－</w:t>
      </w:r>
      <w:r w:rsidRPr="004230DD">
        <w:rPr>
          <w:rFonts w:ascii="Times New Roman" w:eastAsia="宋体" w:hAnsi="Times New Roman" w:cs="Times New Roman"/>
          <w:szCs w:val="21"/>
        </w:rPr>
        <w:t>，电极反应式为</w:t>
      </w:r>
      <w:r w:rsidRPr="004230DD">
        <w:rPr>
          <w:rFonts w:ascii="Times New Roman" w:eastAsia="宋体" w:hAnsi="Times New Roman" w:cs="Times New Roman"/>
          <w:szCs w:val="21"/>
        </w:rPr>
        <w:object w:dxaOrig="1605" w:dyaOrig="375">
          <v:shape id="_x0000_i1108" type="#_x0000_t75" alt="www.xinjiaoyu.com 新教育网" style="width:80.15pt;height:19pt" o:ole="">
            <v:imagedata r:id="rId154" o:title="eqIdf33f6f04358f3f70de5a7924911eb240"/>
          </v:shape>
          <o:OLEObject Type="Embed" ProgID="Equation.DSMT4" ShapeID="_x0000_i1108" DrawAspect="Content" ObjectID="_1789830477" r:id="rId160"/>
        </w:objec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项正确；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．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极的电极反应式为</w:t>
      </w:r>
      <w:r w:rsidRPr="004230DD">
        <w:rPr>
          <w:rFonts w:ascii="Times New Roman" w:eastAsia="宋体" w:hAnsi="Times New Roman" w:cs="Times New Roman"/>
          <w:szCs w:val="21"/>
        </w:rPr>
        <w:t>SO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－</w:t>
      </w:r>
      <w:r w:rsidRPr="004230DD">
        <w:rPr>
          <w:rFonts w:ascii="Times New Roman" w:eastAsia="宋体" w:hAnsi="Times New Roman" w:cs="Times New Roman"/>
          <w:szCs w:val="21"/>
        </w:rPr>
        <w:t>2e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－</w:t>
      </w:r>
      <w:r w:rsidRPr="004230DD">
        <w:rPr>
          <w:rFonts w:ascii="Times New Roman" w:eastAsia="宋体" w:hAnsi="Times New Roman" w:cs="Times New Roman"/>
          <w:szCs w:val="21"/>
        </w:rPr>
        <w:t>+O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2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－</w:t>
      </w:r>
      <w:r w:rsidRPr="004230DD">
        <w:rPr>
          <w:rFonts w:ascii="Times New Roman" w:eastAsia="宋体" w:hAnsi="Times New Roman" w:cs="Times New Roman"/>
          <w:szCs w:val="21"/>
        </w:rPr>
        <w:t>＝</w:t>
      </w:r>
      <w:r w:rsidRPr="004230DD">
        <w:rPr>
          <w:rFonts w:ascii="Times New Roman" w:eastAsia="宋体" w:hAnsi="Times New Roman" w:cs="Times New Roman"/>
          <w:szCs w:val="21"/>
        </w:rPr>
        <w:t>SO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，每生成</w:t>
      </w:r>
      <w:r w:rsidRPr="004230DD">
        <w:rPr>
          <w:rFonts w:ascii="Times New Roman" w:eastAsia="宋体" w:hAnsi="Times New Roman" w:cs="Times New Roman"/>
          <w:szCs w:val="21"/>
        </w:rPr>
        <w:object w:dxaOrig="1110" w:dyaOrig="360">
          <v:shape id="_x0000_i1109" type="#_x0000_t75" alt="www.xinjiaoyu.com 新教育网" style="width:55.7pt;height:18.35pt" o:ole="">
            <v:imagedata r:id="rId156" o:title="eqId930c5c173fca17a938b93612a097985d"/>
          </v:shape>
          <o:OLEObject Type="Embed" ProgID="Equation.DSMT4" ShapeID="_x0000_i1109" DrawAspect="Content" ObjectID="_1789830478" r:id="rId161"/>
        </w:object>
      </w:r>
      <w:r w:rsidRPr="004230DD">
        <w:rPr>
          <w:rFonts w:ascii="Times New Roman" w:eastAsia="宋体" w:hAnsi="Times New Roman" w:cs="Times New Roman"/>
          <w:szCs w:val="21"/>
        </w:rPr>
        <w:t>，转移</w:t>
      </w:r>
      <w:r w:rsidRPr="004230DD">
        <w:rPr>
          <w:rFonts w:ascii="Times New Roman" w:eastAsia="宋体" w:hAnsi="Times New Roman" w:cs="Times New Roman"/>
          <w:szCs w:val="21"/>
        </w:rPr>
        <w:object w:dxaOrig="720" w:dyaOrig="321">
          <v:shape id="_x0000_i1110" type="#_x0000_t75" alt="www.xinjiaoyu.com 新教育网" style="width:36pt;height:16.3pt" o:ole="">
            <v:imagedata r:id="rId158" o:title="eqId5a544f60fae563a3ba8bdb6f4b462e95"/>
          </v:shape>
          <o:OLEObject Type="Embed" ProgID="Equation.DSMT4" ShapeID="_x0000_i1110" DrawAspect="Content" ObjectID="_1789830479" r:id="rId162"/>
        </w:objec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项正确。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选</w:t>
      </w:r>
      <w:r w:rsidR="001D76C8" w:rsidRPr="004230DD">
        <w:rPr>
          <w:rFonts w:ascii="Times New Roman" w:eastAsia="宋体" w:hAnsi="Times New Roman" w:cs="Times New Roman"/>
          <w:szCs w:val="21"/>
        </w:rPr>
        <w:t>B</w:t>
      </w:r>
      <w:r w:rsidR="001D76C8"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13. </w:t>
      </w:r>
      <w:r w:rsidRPr="004230DD">
        <w:rPr>
          <w:rFonts w:ascii="Times New Roman" w:eastAsia="宋体" w:hAnsi="Times New Roman" w:cs="Times New Roman"/>
          <w:szCs w:val="21"/>
        </w:rPr>
        <w:t>根据下列实验操作和现象能得到相应结论的是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850"/>
        <w:gridCol w:w="4820"/>
        <w:gridCol w:w="2344"/>
      </w:tblGrid>
      <w:tr w:rsidR="004230DD" w:rsidRPr="004230DD" w:rsidTr="00D65308">
        <w:trPr>
          <w:trHeight w:val="330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E1204E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选项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E1204E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实验操作和现象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E1204E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实验结论</w:t>
            </w:r>
          </w:p>
        </w:tc>
      </w:tr>
      <w:tr w:rsidR="004230DD" w:rsidRPr="004230DD" w:rsidTr="00D65308">
        <w:trPr>
          <w:trHeight w:val="330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E1204E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E1204E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向溴水中加入苯，振荡后静置，水层颜色变浅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E1204E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溴与苯发生了加成反应</w:t>
            </w:r>
          </w:p>
        </w:tc>
      </w:tr>
      <w:tr w:rsidR="004230DD" w:rsidRPr="004230DD" w:rsidTr="00D65308">
        <w:trPr>
          <w:trHeight w:val="330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E1204E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lastRenderedPageBreak/>
              <w:t>B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E1204E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向某溶液中加入</w:t>
            </w:r>
            <w:r w:rsidRPr="004230DD">
              <w:rPr>
                <w:rFonts w:ascii="Times New Roman" w:eastAsia="宋体" w:hAnsi="Times New Roman" w:cs="Times New Roman"/>
                <w:szCs w:val="21"/>
              </w:rPr>
              <w:object w:dxaOrig="638" w:dyaOrig="367">
                <v:shape id="_x0000_i1111" type="#_x0000_t75" alt="www.xinjiaoyu.com 新教育网" style="width:31.9pt;height:18.35pt" o:ole="">
                  <v:imagedata r:id="rId163" o:title="eqId388fdfb236c5196bcfbe821d7712f13f"/>
                </v:shape>
                <o:OLEObject Type="Embed" ProgID="Equation.DSMT4" ShapeID="_x0000_i1111" DrawAspect="Content" ObjectID="_1789830480" r:id="rId164"/>
              </w:object>
            </w:r>
            <w:r w:rsidRPr="004230DD">
              <w:rPr>
                <w:rFonts w:ascii="Times New Roman" w:eastAsia="宋体" w:hAnsi="Times New Roman" w:cs="Times New Roman"/>
                <w:szCs w:val="21"/>
              </w:rPr>
              <w:t>溶液，有不溶于稀硝酸的白色沉淀产生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E1204E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该溶液一定含</w:t>
            </w:r>
            <w:r w:rsidRPr="004230DD">
              <w:rPr>
                <w:rFonts w:ascii="Times New Roman" w:eastAsia="宋体" w:hAnsi="Times New Roman" w:cs="Times New Roman"/>
                <w:szCs w:val="21"/>
              </w:rPr>
              <w:object w:dxaOrig="460" w:dyaOrig="360">
                <v:shape id="_x0000_i1112" type="#_x0000_t75" alt="www.xinjiaoyu.com 新教育网" style="width:23.1pt;height:18.35pt" o:ole="">
                  <v:imagedata r:id="rId165" o:title="eqIdbba4410d4a2b20d1ddb95ea39108143b"/>
                </v:shape>
                <o:OLEObject Type="Embed" ProgID="Equation.DSMT4" ShapeID="_x0000_i1112" DrawAspect="Content" ObjectID="_1789830481" r:id="rId166"/>
              </w:object>
            </w:r>
          </w:p>
        </w:tc>
      </w:tr>
      <w:tr w:rsidR="004230DD" w:rsidRPr="004230DD" w:rsidTr="00D65308">
        <w:trPr>
          <w:trHeight w:val="330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E1204E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C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E1204E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铜粉加入稀硝酸中产生红棕色气体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E1204E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铜粉与稀硝酸反应产生大量</w:t>
            </w:r>
            <w:r w:rsidRPr="004230DD">
              <w:rPr>
                <w:rFonts w:ascii="Times New Roman" w:eastAsia="宋体" w:hAnsi="Times New Roman" w:cs="Times New Roman"/>
                <w:szCs w:val="21"/>
              </w:rPr>
              <w:object w:dxaOrig="525" w:dyaOrig="360">
                <v:shape id="_x0000_i1113" type="#_x0000_t75" alt="www.xinjiaoyu.com 新教育网" style="width:26.5pt;height:18.35pt" o:ole="">
                  <v:imagedata r:id="rId167" o:title="eqId2d6149377ee90af173136c0119993ccb"/>
                </v:shape>
                <o:OLEObject Type="Embed" ProgID="Equation.DSMT4" ShapeID="_x0000_i1113" DrawAspect="Content" ObjectID="_1789830482" r:id="rId168"/>
              </w:object>
            </w:r>
          </w:p>
        </w:tc>
      </w:tr>
      <w:tr w:rsidR="004230DD" w:rsidRPr="004230DD" w:rsidTr="00D65308">
        <w:trPr>
          <w:trHeight w:val="330"/>
          <w:jc w:val="center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E1204E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E1204E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室温下，向稀硫酸中加入少量镁粉，产生大量气泡，测得溶液温度上升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E1204E">
            <w:pPr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镁与稀硫酸反应放热</w:t>
            </w:r>
          </w:p>
        </w:tc>
      </w:tr>
    </w:tbl>
    <w:p w:rsidR="001D76C8" w:rsidRPr="004230DD" w:rsidRDefault="001D76C8" w:rsidP="004230DD">
      <w:pPr>
        <w:tabs>
          <w:tab w:val="left" w:pos="2436"/>
          <w:tab w:val="left" w:pos="4873"/>
          <w:tab w:val="left" w:pos="7309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A. A</w:t>
      </w:r>
      <w:r w:rsidRPr="004230DD">
        <w:rPr>
          <w:rFonts w:ascii="Times New Roman" w:eastAsia="宋体" w:hAnsi="Times New Roman" w:cs="Times New Roman"/>
          <w:szCs w:val="21"/>
        </w:rPr>
        <w:tab/>
        <w:t>B. B</w:t>
      </w:r>
      <w:r w:rsidRPr="004230DD">
        <w:rPr>
          <w:rFonts w:ascii="Times New Roman" w:eastAsia="宋体" w:hAnsi="Times New Roman" w:cs="Times New Roman"/>
          <w:szCs w:val="21"/>
        </w:rPr>
        <w:tab/>
        <w:t>C. C</w:t>
      </w:r>
      <w:r w:rsidRPr="004230DD">
        <w:rPr>
          <w:rFonts w:ascii="Times New Roman" w:eastAsia="宋体" w:hAnsi="Times New Roman" w:cs="Times New Roman"/>
          <w:szCs w:val="21"/>
        </w:rPr>
        <w:tab/>
        <w:t>D. D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D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．溴在苯中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F5B6DEE" wp14:editId="319528FD">
            <wp:extent cx="133350" cy="177800"/>
            <wp:effectExtent l="0" t="0" r="0" b="0"/>
            <wp:docPr id="689603989" name="图片 68960398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603989" name=""/>
                    <pic:cNvPicPr>
                      <a:picLocks noChangeAspect="1"/>
                    </pic:cNvPicPr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溶解度更大，而苯与水不互溶，向溴水中加入苯，振荡后静置，水层颜色变浅，是因为溴溶解在苯中，该现象不能说明溴与苯发生了加成反应，故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．向某溶液中加入</w:t>
      </w:r>
      <w:r w:rsidRPr="004230DD">
        <w:rPr>
          <w:rFonts w:ascii="Times New Roman" w:eastAsia="宋体" w:hAnsi="Times New Roman" w:cs="Times New Roman"/>
          <w:szCs w:val="21"/>
        </w:rPr>
        <w:object w:dxaOrig="638" w:dyaOrig="367">
          <v:shape id="_x0000_i1114" type="#_x0000_t75" alt="www.xinjiaoyu.com 新教育网" style="width:31.9pt;height:18.35pt" o:ole="">
            <v:imagedata r:id="rId163" o:title="eqId388fdfb236c5196bcfbe821d7712f13f"/>
          </v:shape>
          <o:OLEObject Type="Embed" ProgID="Equation.DSMT4" ShapeID="_x0000_i1114" DrawAspect="Content" ObjectID="_1789830483" r:id="rId170"/>
        </w:object>
      </w:r>
      <w:r w:rsidRPr="004230DD">
        <w:rPr>
          <w:rFonts w:ascii="Times New Roman" w:eastAsia="宋体" w:hAnsi="Times New Roman" w:cs="Times New Roman"/>
          <w:szCs w:val="21"/>
        </w:rPr>
        <w:t>溶液，有不溶于稀硝酸的白色沉淀产生，该沉淀可能是</w:t>
      </w:r>
      <w:r w:rsidRPr="004230DD">
        <w:rPr>
          <w:rFonts w:ascii="Times New Roman" w:eastAsia="宋体" w:hAnsi="Times New Roman" w:cs="Times New Roman"/>
          <w:szCs w:val="21"/>
        </w:rPr>
        <w:t>BaSO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t>或</w:t>
      </w:r>
      <w:r w:rsidRPr="004230DD">
        <w:rPr>
          <w:rFonts w:ascii="Times New Roman" w:eastAsia="宋体" w:hAnsi="Times New Roman" w:cs="Times New Roman"/>
          <w:szCs w:val="21"/>
        </w:rPr>
        <w:t>AgCl</w:t>
      </w:r>
      <w:r w:rsidRPr="004230DD">
        <w:rPr>
          <w:rFonts w:ascii="Times New Roman" w:eastAsia="宋体" w:hAnsi="Times New Roman" w:cs="Times New Roman"/>
          <w:szCs w:val="21"/>
        </w:rPr>
        <w:t>，该溶液可能含有</w:t>
      </w:r>
      <w:r w:rsidRPr="004230DD">
        <w:rPr>
          <w:rFonts w:ascii="Times New Roman" w:eastAsia="宋体" w:hAnsi="Times New Roman" w:cs="Times New Roman"/>
          <w:szCs w:val="21"/>
        </w:rPr>
        <w:object w:dxaOrig="500" w:dyaOrig="380">
          <v:shape id="_x0000_i1115" type="#_x0000_t75" alt="www.xinjiaoyu.com 新教育网" style="width:24.45pt;height:19.7pt" o:ole="">
            <v:imagedata r:id="rId171" o:title="eqId68b9bfd8728216acb427ce120e517f4c"/>
          </v:shape>
          <o:OLEObject Type="Embed" ProgID="Equation.DSMT4" ShapeID="_x0000_i1115" DrawAspect="Content" ObjectID="_1789830484" r:id="rId172"/>
        </w:object>
      </w:r>
      <w:r w:rsidRPr="004230DD">
        <w:rPr>
          <w:rFonts w:ascii="Times New Roman" w:eastAsia="宋体" w:hAnsi="Times New Roman" w:cs="Times New Roman"/>
          <w:szCs w:val="21"/>
        </w:rPr>
        <w:t>或</w:t>
      </w:r>
      <w:r w:rsidRPr="004230DD">
        <w:rPr>
          <w:rFonts w:ascii="Times New Roman" w:eastAsia="宋体" w:hAnsi="Times New Roman" w:cs="Times New Roman"/>
          <w:szCs w:val="21"/>
        </w:rPr>
        <w:object w:dxaOrig="460" w:dyaOrig="360">
          <v:shape id="_x0000_i1116" type="#_x0000_t75" alt="www.xinjiaoyu.com 新教育网" style="width:23.1pt;height:18.35pt" o:ole="">
            <v:imagedata r:id="rId165" o:title="eqIdbba4410d4a2b20d1ddb95ea39108143b"/>
          </v:shape>
          <o:OLEObject Type="Embed" ProgID="Equation.DSMT4" ShapeID="_x0000_i1116" DrawAspect="Content" ObjectID="_1789830485" r:id="rId173"/>
        </w:object>
      </w:r>
      <w:r w:rsidRPr="004230DD">
        <w:rPr>
          <w:rFonts w:ascii="Times New Roman" w:eastAsia="宋体" w:hAnsi="Times New Roman" w:cs="Times New Roman"/>
          <w:szCs w:val="21"/>
        </w:rPr>
        <w:t>，故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．铜粉加入稀硝酸中产生无色的</w:t>
      </w:r>
      <w:r w:rsidRPr="004230DD">
        <w:rPr>
          <w:rFonts w:ascii="Times New Roman" w:eastAsia="宋体" w:hAnsi="Times New Roman" w:cs="Times New Roman"/>
          <w:szCs w:val="21"/>
        </w:rPr>
        <w:t>NO</w:t>
      </w:r>
      <w:r w:rsidRPr="004230DD">
        <w:rPr>
          <w:rFonts w:ascii="Times New Roman" w:eastAsia="宋体" w:hAnsi="Times New Roman" w:cs="Times New Roman"/>
          <w:szCs w:val="21"/>
        </w:rPr>
        <w:t>气体，</w:t>
      </w:r>
      <w:r w:rsidRPr="004230DD">
        <w:rPr>
          <w:rFonts w:ascii="Times New Roman" w:eastAsia="宋体" w:hAnsi="Times New Roman" w:cs="Times New Roman"/>
          <w:szCs w:val="21"/>
        </w:rPr>
        <w:t>NO</w:t>
      </w:r>
      <w:r w:rsidRPr="004230DD">
        <w:rPr>
          <w:rFonts w:ascii="Times New Roman" w:eastAsia="宋体" w:hAnsi="Times New Roman" w:cs="Times New Roman"/>
          <w:szCs w:val="21"/>
        </w:rPr>
        <w:t>被空气中的氧气氧化为红棕色的</w:t>
      </w:r>
      <w:r w:rsidRPr="004230DD">
        <w:rPr>
          <w:rFonts w:ascii="Times New Roman" w:eastAsia="宋体" w:hAnsi="Times New Roman" w:cs="Times New Roman"/>
          <w:szCs w:val="21"/>
        </w:rPr>
        <w:t>NO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气体，故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．室温下，向稀硫酸中加入少量镁粉，产生大量气泡，测得溶液温度上升，说明镁与稀硫酸反应放热，故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正确；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故选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noProof/>
          <w:position w:val="-12"/>
          <w:szCs w:val="21"/>
        </w:rPr>
        <w:drawing>
          <wp:inline distT="0" distB="0" distL="0" distR="0" wp14:anchorId="42525078" wp14:editId="6AE5EE46">
            <wp:extent cx="127000" cy="76200"/>
            <wp:effectExtent l="0" t="0" r="0" b="0"/>
            <wp:docPr id="689603993" name="图片 68960399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603993" name=""/>
                    <pic:cNvPicPr>
                      <a:picLocks noChangeAspect="1"/>
                    </pic:cNvPicPr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14. </w:t>
      </w:r>
      <w:r w:rsidRPr="004230DD">
        <w:rPr>
          <w:rFonts w:ascii="Times New Roman" w:eastAsia="宋体" w:hAnsi="Times New Roman" w:cs="Times New Roman"/>
          <w:szCs w:val="21"/>
        </w:rPr>
        <w:t>常温下，用</w:t>
      </w:r>
      <w:r w:rsidRPr="004230DD">
        <w:rPr>
          <w:rFonts w:ascii="Times New Roman" w:eastAsia="宋体" w:hAnsi="Times New Roman" w:cs="Times New Roman"/>
          <w:szCs w:val="21"/>
        </w:rPr>
        <w:object w:dxaOrig="1480" w:dyaOrig="320">
          <v:shape id="_x0000_i1117" type="#_x0000_t75" alt="www.xinjiaoyu.com 新教育网" style="width:74.05pt;height:15.6pt" o:ole="">
            <v:imagedata r:id="rId175" o:title="eqId147da3b657f856dbe62e56c88d9f7310"/>
          </v:shape>
          <o:OLEObject Type="Embed" ProgID="Equation.DSMT4" ShapeID="_x0000_i1117" DrawAspect="Content" ObjectID="_1789830486" r:id="rId176"/>
        </w:object>
      </w:r>
      <w:r w:rsidRPr="004230DD">
        <w:rPr>
          <w:rFonts w:ascii="Times New Roman" w:eastAsia="宋体" w:hAnsi="Times New Roman" w:cs="Times New Roman"/>
          <w:szCs w:val="21"/>
        </w:rPr>
        <w:t>的</w:t>
      </w:r>
      <w:r w:rsidRPr="004230DD">
        <w:rPr>
          <w:rFonts w:ascii="Times New Roman" w:eastAsia="宋体" w:hAnsi="Times New Roman" w:cs="Times New Roman"/>
          <w:szCs w:val="21"/>
        </w:rPr>
        <w:object w:dxaOrig="720" w:dyaOrig="285">
          <v:shape id="_x0000_i1118" type="#_x0000_t75" alt="www.xinjiaoyu.com 新教育网" style="width:36pt;height:14.25pt" o:ole="">
            <v:imagedata r:id="rId177" o:title="eqIdce93086f0133444d40743d654cba1c55"/>
          </v:shape>
          <o:OLEObject Type="Embed" ProgID="Equation.DSMT4" ShapeID="_x0000_i1118" DrawAspect="Content" ObjectID="_1789830487" r:id="rId178"/>
        </w:object>
      </w:r>
      <w:r w:rsidRPr="004230DD">
        <w:rPr>
          <w:rFonts w:ascii="Times New Roman" w:eastAsia="宋体" w:hAnsi="Times New Roman" w:cs="Times New Roman"/>
          <w:szCs w:val="21"/>
        </w:rPr>
        <w:t>溶液滴定</w:t>
      </w:r>
      <w:r w:rsidRPr="004230DD">
        <w:rPr>
          <w:rFonts w:ascii="Times New Roman" w:eastAsia="宋体" w:hAnsi="Times New Roman" w:cs="Times New Roman"/>
          <w:szCs w:val="21"/>
        </w:rPr>
        <w:object w:dxaOrig="3480" w:dyaOrig="384">
          <v:shape id="_x0000_i1119" type="#_x0000_t75" alt="www.xinjiaoyu.com 新教育网" style="width:173.9pt;height:19.7pt" o:ole="">
            <v:imagedata r:id="rId179" o:title="eqIde2e679457f22778eacb16f91dede1630"/>
          </v:shape>
          <o:OLEObject Type="Embed" ProgID="Equation.DSMT4" ShapeID="_x0000_i1119" DrawAspect="Content" ObjectID="_1789830488" r:id="rId180"/>
        </w:object>
      </w:r>
      <w:r w:rsidRPr="004230DD">
        <w:rPr>
          <w:rFonts w:ascii="Times New Roman" w:eastAsia="宋体" w:hAnsi="Times New Roman" w:cs="Times New Roman"/>
          <w:szCs w:val="21"/>
        </w:rPr>
        <w:t>溶液所得滴定曲线如图。下列说法正确的是</w:t>
      </w:r>
    </w:p>
    <w:p w:rsidR="001D76C8" w:rsidRPr="004230DD" w:rsidRDefault="001D76C8" w:rsidP="00D65308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1F2D5BD" wp14:editId="2BFE7320">
            <wp:extent cx="1914525" cy="1676400"/>
            <wp:effectExtent l="0" t="0" r="9525" b="0"/>
            <wp:docPr id="100049" name="图片 10004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"/>
                    <pic:cNvPicPr>
                      <a:picLocks noChangeAspect="1"/>
                    </pic:cNvPicPr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5308" w:rsidRDefault="001D76C8" w:rsidP="004230DD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lastRenderedPageBreak/>
        <w:t xml:space="preserve">A. </w:t>
      </w:r>
      <w:r w:rsidRPr="004230DD">
        <w:rPr>
          <w:rFonts w:ascii="Times New Roman" w:eastAsia="宋体" w:hAnsi="Times New Roman" w:cs="Times New Roman"/>
          <w:szCs w:val="21"/>
        </w:rPr>
        <w:t>常温下，</w:t>
      </w:r>
      <w:r w:rsidRPr="004230DD">
        <w:rPr>
          <w:rFonts w:ascii="Times New Roman" w:eastAsia="宋体" w:hAnsi="Times New Roman" w:cs="Times New Roman"/>
          <w:szCs w:val="21"/>
        </w:rPr>
        <w:object w:dxaOrig="2280" w:dyaOrig="400">
          <v:shape id="_x0000_i1120" type="#_x0000_t75" alt="www.xinjiaoyu.com 新教育网" style="width:114.1pt;height:20.4pt" o:ole="">
            <v:imagedata r:id="rId182" o:title="eqIdeb63b71def50fc67b6a5c6f79eaefc28"/>
          </v:shape>
          <o:OLEObject Type="Embed" ProgID="Equation.DSMT4" ShapeID="_x0000_i1120" DrawAspect="Content" ObjectID="_1789830489" r:id="rId183"/>
        </w:object>
      </w:r>
    </w:p>
    <w:p w:rsidR="001D76C8" w:rsidRPr="004230DD" w:rsidRDefault="001D76C8" w:rsidP="004230DD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B. </w:t>
      </w:r>
      <w:r w:rsidRPr="004230DD">
        <w:rPr>
          <w:rFonts w:ascii="Times New Roman" w:eastAsia="宋体" w:hAnsi="Times New Roman" w:cs="Times New Roman"/>
          <w:szCs w:val="21"/>
        </w:rPr>
        <w:t>点</w:t>
      </w: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溶液中：</w:t>
      </w:r>
      <w:r w:rsidRPr="004230DD">
        <w:rPr>
          <w:rFonts w:ascii="Times New Roman" w:eastAsia="宋体" w:hAnsi="Times New Roman" w:cs="Times New Roman"/>
          <w:szCs w:val="21"/>
        </w:rPr>
        <w:object w:dxaOrig="2490" w:dyaOrig="440">
          <v:shape id="_x0000_i1121" type="#_x0000_t75" alt="www.xinjiaoyu.com 新教育网" style="width:124.3pt;height:21.75pt" o:ole="">
            <v:imagedata r:id="rId184" o:title="eqIda847ca28aeebe3f453ea53967634816b"/>
          </v:shape>
          <o:OLEObject Type="Embed" ProgID="Equation.DSMT4" ShapeID="_x0000_i1121" DrawAspect="Content" ObjectID="_1789830490" r:id="rId185"/>
        </w:object>
      </w:r>
    </w:p>
    <w:p w:rsidR="00D65308" w:rsidRDefault="001D76C8" w:rsidP="004230DD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C. </w:t>
      </w:r>
      <w:r w:rsidRPr="004230DD">
        <w:rPr>
          <w:rFonts w:ascii="Times New Roman" w:eastAsia="宋体" w:hAnsi="Times New Roman" w:cs="Times New Roman"/>
          <w:szCs w:val="21"/>
        </w:rPr>
        <w:t>达到点</w:t>
      </w:r>
      <w:r w:rsidRPr="004230DD">
        <w:rPr>
          <w:rFonts w:ascii="宋体" w:eastAsia="宋体" w:hAnsi="宋体" w:cs="宋体" w:hint="eastAsia"/>
          <w:szCs w:val="21"/>
        </w:rPr>
        <w:t>②</w:t>
      </w:r>
      <w:r w:rsidRPr="004230DD">
        <w:rPr>
          <w:rFonts w:ascii="Times New Roman" w:eastAsia="宋体" w:hAnsi="Times New Roman" w:cs="Times New Roman"/>
          <w:szCs w:val="21"/>
        </w:rPr>
        <w:t>时，滴入</w:t>
      </w:r>
      <w:r w:rsidRPr="004230DD">
        <w:rPr>
          <w:rFonts w:ascii="Times New Roman" w:eastAsia="宋体" w:hAnsi="Times New Roman" w:cs="Times New Roman"/>
          <w:szCs w:val="21"/>
        </w:rPr>
        <w:object w:dxaOrig="2700" w:dyaOrig="440">
          <v:shape id="_x0000_i1122" type="#_x0000_t75" alt="www.xinjiaoyu.com 新教育网" style="width:135.15pt;height:21.75pt" o:ole="">
            <v:imagedata r:id="rId186" o:title="eqId7c9ba760cc4d7a8c343775b8dbcd272a"/>
          </v:shape>
          <o:OLEObject Type="Embed" ProgID="Equation.DSMT4" ShapeID="_x0000_i1122" DrawAspect="Content" ObjectID="_1789830491" r:id="rId187"/>
        </w:object>
      </w:r>
    </w:p>
    <w:p w:rsidR="001D76C8" w:rsidRPr="004230DD" w:rsidRDefault="001D76C8" w:rsidP="004230DD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D. </w:t>
      </w:r>
      <w:r w:rsidRPr="004230DD">
        <w:rPr>
          <w:rFonts w:ascii="Times New Roman" w:eastAsia="宋体" w:hAnsi="Times New Roman" w:cs="Times New Roman"/>
          <w:szCs w:val="21"/>
        </w:rPr>
        <w:t>点</w:t>
      </w: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到点</w:t>
      </w:r>
      <w:r w:rsidRPr="004230DD">
        <w:rPr>
          <w:rFonts w:ascii="宋体" w:eastAsia="宋体" w:hAnsi="宋体" w:cs="宋体" w:hint="eastAsia"/>
          <w:szCs w:val="21"/>
        </w:rPr>
        <w:t>④</w:t>
      </w:r>
      <w:r w:rsidRPr="004230DD">
        <w:rPr>
          <w:rFonts w:ascii="Times New Roman" w:eastAsia="宋体" w:hAnsi="Times New Roman" w:cs="Times New Roman"/>
          <w:szCs w:val="21"/>
        </w:rPr>
        <w:t>过程中，水的电离程度始终减小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A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1D76C8" w:rsidRPr="004230DD">
        <w:rPr>
          <w:rFonts w:ascii="宋体" w:eastAsia="宋体" w:hAnsi="宋体" w:cs="宋体" w:hint="eastAsia"/>
          <w:szCs w:val="21"/>
        </w:rPr>
        <w:t>①</w:t>
      </w:r>
      <w:r w:rsidR="001D76C8" w:rsidRPr="004230DD">
        <w:rPr>
          <w:rFonts w:ascii="Times New Roman" w:eastAsia="宋体" w:hAnsi="Times New Roman" w:cs="Times New Roman"/>
          <w:szCs w:val="21"/>
        </w:rPr>
        <w:t>点反应后溶液是</w:t>
      </w:r>
      <w:r w:rsidR="001D76C8" w:rsidRPr="004230DD">
        <w:rPr>
          <w:rFonts w:ascii="Times New Roman" w:eastAsia="宋体" w:hAnsi="Times New Roman" w:cs="Times New Roman"/>
          <w:szCs w:val="21"/>
        </w:rPr>
        <w:t>CH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1D76C8" w:rsidRPr="004230DD">
        <w:rPr>
          <w:rFonts w:ascii="Times New Roman" w:eastAsia="宋体" w:hAnsi="Times New Roman" w:cs="Times New Roman"/>
          <w:szCs w:val="21"/>
        </w:rPr>
        <w:t>COONa</w:t>
      </w:r>
      <w:r w:rsidR="001D76C8" w:rsidRPr="004230DD">
        <w:rPr>
          <w:rFonts w:ascii="Times New Roman" w:eastAsia="宋体" w:hAnsi="Times New Roman" w:cs="Times New Roman"/>
          <w:szCs w:val="21"/>
        </w:rPr>
        <w:t>与</w:t>
      </w:r>
      <w:r w:rsidR="001D76C8" w:rsidRPr="004230DD">
        <w:rPr>
          <w:rFonts w:ascii="Times New Roman" w:eastAsia="宋体" w:hAnsi="Times New Roman" w:cs="Times New Roman"/>
          <w:szCs w:val="21"/>
        </w:rPr>
        <w:t>CH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1D76C8" w:rsidRPr="004230DD">
        <w:rPr>
          <w:rFonts w:ascii="Times New Roman" w:eastAsia="宋体" w:hAnsi="Times New Roman" w:cs="Times New Roman"/>
          <w:szCs w:val="21"/>
        </w:rPr>
        <w:t>COOH</w:t>
      </w:r>
      <w:r w:rsidR="001D76C8" w:rsidRPr="004230DD">
        <w:rPr>
          <w:rFonts w:ascii="Times New Roman" w:eastAsia="宋体" w:hAnsi="Times New Roman" w:cs="Times New Roman"/>
          <w:szCs w:val="21"/>
        </w:rPr>
        <w:t>物质的量之比为</w:t>
      </w:r>
      <w:r w:rsidR="001D76C8" w:rsidRPr="004230DD">
        <w:rPr>
          <w:rFonts w:ascii="Times New Roman" w:eastAsia="宋体" w:hAnsi="Times New Roman" w:cs="Times New Roman"/>
          <w:szCs w:val="21"/>
        </w:rPr>
        <w:t>1</w:t>
      </w:r>
      <w:r w:rsidR="001D76C8" w:rsidRPr="004230DD">
        <w:rPr>
          <w:rFonts w:ascii="Times New Roman" w:eastAsia="宋体" w:hAnsi="Times New Roman" w:cs="Times New Roman"/>
          <w:szCs w:val="21"/>
        </w:rPr>
        <w:t>：</w:t>
      </w:r>
      <w:r w:rsidR="001D76C8" w:rsidRPr="004230DD">
        <w:rPr>
          <w:rFonts w:ascii="Times New Roman" w:eastAsia="宋体" w:hAnsi="Times New Roman" w:cs="Times New Roman"/>
          <w:szCs w:val="21"/>
        </w:rPr>
        <w:t>1</w:t>
      </w:r>
      <w:r w:rsidR="001D76C8" w:rsidRPr="004230DD">
        <w:rPr>
          <w:rFonts w:ascii="Times New Roman" w:eastAsia="宋体" w:hAnsi="Times New Roman" w:cs="Times New Roman"/>
          <w:szCs w:val="21"/>
        </w:rPr>
        <w:t>的混合物，溶液呈酸性，</w:t>
      </w:r>
      <w:r w:rsidR="001D76C8" w:rsidRPr="004230DD">
        <w:rPr>
          <w:rFonts w:ascii="宋体" w:eastAsia="宋体" w:hAnsi="宋体" w:cs="宋体" w:hint="eastAsia"/>
          <w:szCs w:val="21"/>
        </w:rPr>
        <w:t>②</w:t>
      </w:r>
      <w:r w:rsidR="001D76C8" w:rsidRPr="004230DD">
        <w:rPr>
          <w:rFonts w:ascii="Times New Roman" w:eastAsia="宋体" w:hAnsi="Times New Roman" w:cs="Times New Roman"/>
          <w:szCs w:val="21"/>
        </w:rPr>
        <w:t>点</w:t>
      </w:r>
      <w:r w:rsidR="001D76C8" w:rsidRPr="004230DD">
        <w:rPr>
          <w:rFonts w:ascii="Times New Roman" w:eastAsia="宋体" w:hAnsi="Times New Roman" w:cs="Times New Roman"/>
          <w:szCs w:val="21"/>
        </w:rPr>
        <w:t>pH=7</w:t>
      </w:r>
      <w:r w:rsidR="001D76C8" w:rsidRPr="004230DD">
        <w:rPr>
          <w:rFonts w:ascii="Times New Roman" w:eastAsia="宋体" w:hAnsi="Times New Roman" w:cs="Times New Roman"/>
          <w:szCs w:val="21"/>
        </w:rPr>
        <w:t>，即</w:t>
      </w:r>
      <w:r w:rsidR="001D76C8" w:rsidRPr="004230DD">
        <w:rPr>
          <w:rFonts w:ascii="Times New Roman" w:eastAsia="宋体" w:hAnsi="Times New Roman" w:cs="Times New Roman"/>
          <w:szCs w:val="21"/>
        </w:rPr>
        <w:t>c(OH</w:t>
      </w:r>
      <w:r w:rsidR="001D76C8" w:rsidRPr="004230DD">
        <w:rPr>
          <w:rFonts w:ascii="Times New Roman" w:eastAsia="微软雅黑" w:hAnsi="Times New Roman" w:cs="Times New Roman"/>
          <w:szCs w:val="21"/>
          <w:vertAlign w:val="superscript"/>
        </w:rPr>
        <w:t>−</w:t>
      </w:r>
      <w:r w:rsidR="001D76C8" w:rsidRPr="004230DD">
        <w:rPr>
          <w:rFonts w:ascii="Times New Roman" w:eastAsia="宋体" w:hAnsi="Times New Roman" w:cs="Times New Roman"/>
          <w:szCs w:val="21"/>
        </w:rPr>
        <w:t>)=c(H</w:t>
      </w:r>
      <w:r w:rsidR="001D76C8" w:rsidRPr="004230DD">
        <w:rPr>
          <w:rFonts w:ascii="Times New Roman" w:eastAsia="宋体" w:hAnsi="Times New Roman" w:cs="Times New Roman"/>
          <w:szCs w:val="21"/>
          <w:vertAlign w:val="superscript"/>
        </w:rPr>
        <w:t>+</w:t>
      </w:r>
      <w:r w:rsidR="001D76C8" w:rsidRPr="004230DD">
        <w:rPr>
          <w:rFonts w:ascii="Times New Roman" w:eastAsia="宋体" w:hAnsi="Times New Roman" w:cs="Times New Roman"/>
          <w:szCs w:val="21"/>
        </w:rPr>
        <w:t>)</w:t>
      </w:r>
      <w:r w:rsidR="001D76C8" w:rsidRPr="004230DD">
        <w:rPr>
          <w:rFonts w:ascii="Times New Roman" w:eastAsia="宋体" w:hAnsi="Times New Roman" w:cs="Times New Roman"/>
          <w:szCs w:val="21"/>
        </w:rPr>
        <w:t>，</w:t>
      </w:r>
      <w:r w:rsidR="001D76C8" w:rsidRPr="004230DD">
        <w:rPr>
          <w:rFonts w:ascii="Times New Roman" w:eastAsia="宋体" w:hAnsi="Times New Roman" w:cs="Times New Roman"/>
          <w:szCs w:val="21"/>
        </w:rPr>
        <w:t>c(CH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1D76C8" w:rsidRPr="004230DD">
        <w:rPr>
          <w:rFonts w:ascii="Times New Roman" w:eastAsia="宋体" w:hAnsi="Times New Roman" w:cs="Times New Roman"/>
          <w:szCs w:val="21"/>
        </w:rPr>
        <w:t>COO</w:t>
      </w:r>
      <w:r w:rsidR="001D76C8" w:rsidRPr="004230DD">
        <w:rPr>
          <w:rFonts w:ascii="Times New Roman" w:eastAsia="微软雅黑" w:hAnsi="Times New Roman" w:cs="Times New Roman"/>
          <w:szCs w:val="21"/>
          <w:vertAlign w:val="superscript"/>
        </w:rPr>
        <w:t>−</w:t>
      </w:r>
      <w:r w:rsidR="001D76C8" w:rsidRPr="004230DD">
        <w:rPr>
          <w:rFonts w:ascii="Times New Roman" w:eastAsia="宋体" w:hAnsi="Times New Roman" w:cs="Times New Roman"/>
          <w:szCs w:val="21"/>
        </w:rPr>
        <w:t>)=c(Na</w:t>
      </w:r>
      <w:r w:rsidR="001D76C8" w:rsidRPr="004230DD">
        <w:rPr>
          <w:rFonts w:ascii="Times New Roman" w:eastAsia="宋体" w:hAnsi="Times New Roman" w:cs="Times New Roman"/>
          <w:szCs w:val="21"/>
          <w:vertAlign w:val="superscript"/>
        </w:rPr>
        <w:t>+</w:t>
      </w:r>
      <w:r w:rsidR="001D76C8" w:rsidRPr="004230DD">
        <w:rPr>
          <w:rFonts w:ascii="Times New Roman" w:eastAsia="宋体" w:hAnsi="Times New Roman" w:cs="Times New Roman"/>
          <w:szCs w:val="21"/>
        </w:rPr>
        <w:t>)</w:t>
      </w:r>
      <w:r w:rsidR="001D76C8" w:rsidRPr="004230DD">
        <w:rPr>
          <w:rFonts w:ascii="Times New Roman" w:eastAsia="宋体" w:hAnsi="Times New Roman" w:cs="Times New Roman"/>
          <w:szCs w:val="21"/>
        </w:rPr>
        <w:t>；</w:t>
      </w:r>
      <w:r w:rsidR="001D76C8" w:rsidRPr="004230DD">
        <w:rPr>
          <w:rFonts w:ascii="宋体" w:eastAsia="宋体" w:hAnsi="宋体" w:cs="宋体" w:hint="eastAsia"/>
          <w:szCs w:val="21"/>
        </w:rPr>
        <w:t>③</w:t>
      </w:r>
      <w:r w:rsidR="001D76C8" w:rsidRPr="004230DD">
        <w:rPr>
          <w:rFonts w:ascii="Times New Roman" w:eastAsia="宋体" w:hAnsi="Times New Roman" w:cs="Times New Roman"/>
          <w:szCs w:val="21"/>
        </w:rPr>
        <w:t>点恰好完全反应生成</w:t>
      </w:r>
      <w:r w:rsidR="001D76C8" w:rsidRPr="004230DD">
        <w:rPr>
          <w:rFonts w:ascii="Times New Roman" w:eastAsia="宋体" w:hAnsi="Times New Roman" w:cs="Times New Roman"/>
          <w:szCs w:val="21"/>
        </w:rPr>
        <w:t>CH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1D76C8" w:rsidRPr="004230DD">
        <w:rPr>
          <w:rFonts w:ascii="Times New Roman" w:eastAsia="宋体" w:hAnsi="Times New Roman" w:cs="Times New Roman"/>
          <w:szCs w:val="21"/>
        </w:rPr>
        <w:t>COONa</w:t>
      </w:r>
      <w:r w:rsidR="001D76C8" w:rsidRPr="004230DD">
        <w:rPr>
          <w:rFonts w:ascii="Times New Roman" w:eastAsia="宋体" w:hAnsi="Times New Roman" w:cs="Times New Roman"/>
          <w:szCs w:val="21"/>
        </w:rPr>
        <w:t>，利用盐的水解来分析溶液呈碱性，以此解答。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．由图可知，当未加入</w:t>
      </w:r>
      <w:r w:rsidRPr="004230DD">
        <w:rPr>
          <w:rFonts w:ascii="Times New Roman" w:eastAsia="宋体" w:hAnsi="Times New Roman" w:cs="Times New Roman"/>
          <w:szCs w:val="21"/>
        </w:rPr>
        <w:t>NaOH</w:t>
      </w:r>
      <w:r w:rsidRPr="004230DD">
        <w:rPr>
          <w:rFonts w:ascii="Times New Roman" w:eastAsia="宋体" w:hAnsi="Times New Roman" w:cs="Times New Roman"/>
          <w:szCs w:val="21"/>
        </w:rPr>
        <w:t>溶液时，</w:t>
      </w:r>
      <w:r w:rsidRPr="004230DD">
        <w:rPr>
          <w:rFonts w:ascii="Times New Roman" w:eastAsia="宋体" w:hAnsi="Times New Roman" w:cs="Times New Roman"/>
          <w:szCs w:val="21"/>
        </w:rPr>
        <w:object w:dxaOrig="3480" w:dyaOrig="384">
          <v:shape id="_x0000_i1123" type="#_x0000_t75" alt="www.xinjiaoyu.com 新教育网" style="width:173.9pt;height:19.7pt" o:ole="">
            <v:imagedata r:id="rId179" o:title="eqIde2e679457f22778eacb16f91dede1630"/>
          </v:shape>
          <o:OLEObject Type="Embed" ProgID="Equation.DSMT4" ShapeID="_x0000_i1123" DrawAspect="Content" ObjectID="_1789830492" r:id="rId188"/>
        </w:object>
      </w:r>
      <w:r w:rsidRPr="004230DD">
        <w:rPr>
          <w:rFonts w:ascii="Times New Roman" w:eastAsia="宋体" w:hAnsi="Times New Roman" w:cs="Times New Roman"/>
          <w:szCs w:val="21"/>
        </w:rPr>
        <w:t>的</w:t>
      </w:r>
      <w:r w:rsidRPr="004230DD">
        <w:rPr>
          <w:rFonts w:ascii="Times New Roman" w:eastAsia="宋体" w:hAnsi="Times New Roman" w:cs="Times New Roman"/>
          <w:szCs w:val="21"/>
        </w:rPr>
        <w:t>pH=3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object w:dxaOrig="1180" w:dyaOrig="360">
          <v:shape id="_x0000_i1124" type="#_x0000_t75" alt="www.xinjiaoyu.com 新教育网" style="width:59.1pt;height:18.35pt" o:ole="">
            <v:imagedata r:id="rId47" o:title="eqId964095a515ac0e4f92cda41f887cfc01"/>
          </v:shape>
          <o:OLEObject Type="Embed" ProgID="Equation.DSMT4" ShapeID="_x0000_i1124" DrawAspect="Content" ObjectID="_1789830493" r:id="rId189"/>
        </w:object>
      </w:r>
      <w:r w:rsidRPr="004230DD">
        <w:rPr>
          <w:rFonts w:ascii="Times New Roman" w:eastAsia="宋体" w:hAnsi="Times New Roman" w:cs="Times New Roman"/>
          <w:szCs w:val="21"/>
        </w:rPr>
        <w:t>在水溶液中的电离方程式为</w:t>
      </w:r>
      <w:r w:rsidRPr="004230DD">
        <w:rPr>
          <w:rFonts w:ascii="Times New Roman" w:eastAsia="宋体" w:hAnsi="Times New Roman" w:cs="Times New Roman"/>
          <w:szCs w:val="21"/>
        </w:rPr>
        <w:object w:dxaOrig="2985" w:dyaOrig="375">
          <v:shape id="_x0000_i1125" type="#_x0000_t75" alt="www.xinjiaoyu.com 新教育网" style="width:149.45pt;height:19pt" o:ole="">
            <v:imagedata r:id="rId190" o:title="eqId4b1627f7b7f1724aef8196abccee42d3"/>
          </v:shape>
          <o:OLEObject Type="Embed" ProgID="Equation.DSMT4" ShapeID="_x0000_i1125" DrawAspect="Content" ObjectID="_1789830494" r:id="rId191"/>
        </w:object>
      </w:r>
      <w:r w:rsidRPr="004230DD">
        <w:rPr>
          <w:rFonts w:ascii="Times New Roman" w:eastAsia="宋体" w:hAnsi="Times New Roman" w:cs="Times New Roman"/>
          <w:szCs w:val="21"/>
        </w:rPr>
        <w:t>，由于电离程度减小，</w:t>
      </w:r>
      <w:r w:rsidRPr="004230DD">
        <w:rPr>
          <w:rFonts w:ascii="Times New Roman" w:eastAsia="宋体" w:hAnsi="Times New Roman" w:cs="Times New Roman"/>
          <w:szCs w:val="21"/>
        </w:rPr>
        <w:t>c(</w:t>
      </w:r>
      <w:r w:rsidRPr="004230DD">
        <w:rPr>
          <w:rFonts w:ascii="Times New Roman" w:eastAsia="宋体" w:hAnsi="Times New Roman" w:cs="Times New Roman"/>
          <w:szCs w:val="21"/>
        </w:rPr>
        <w:object w:dxaOrig="1184" w:dyaOrig="362">
          <v:shape id="_x0000_i1126" type="#_x0000_t75" alt="www.xinjiaoyu.com 新教育网" style="width:59.1pt;height:17.65pt" o:ole="">
            <v:imagedata r:id="rId192" o:title="eqId710cba6e15521c742c3b2535eadd19ba"/>
          </v:shape>
          <o:OLEObject Type="Embed" ProgID="Equation.DSMT4" ShapeID="_x0000_i1126" DrawAspect="Content" ObjectID="_1789830495" r:id="rId193"/>
        </w:object>
      </w:r>
      <w:r w:rsidRPr="004230DD">
        <w:rPr>
          <w:rFonts w:ascii="Times New Roman" w:eastAsia="宋体" w:hAnsi="Times New Roman" w:cs="Times New Roman"/>
          <w:szCs w:val="21"/>
        </w:rPr>
        <w:t>)≈0.1mol/L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object w:dxaOrig="2265" w:dyaOrig="435">
          <v:shape id="_x0000_i1127" type="#_x0000_t75" alt="www.xinjiaoyu.com 新教育网" style="width:113.45pt;height:21.75pt" o:ole="">
            <v:imagedata r:id="rId194" o:title="eqIda89d682df9d8d336b3c2f1c85c8a4cc3"/>
          </v:shape>
          <o:OLEObject Type="Embed" ProgID="Equation.DSMT4" ShapeID="_x0000_i1127" DrawAspect="Content" ObjectID="_1789830496" r:id="rId195"/>
        </w:object>
      </w:r>
      <w:r w:rsidRPr="004230DD">
        <w:rPr>
          <w:rFonts w:ascii="Times New Roman" w:eastAsia="宋体" w:hAnsi="Times New Roman" w:cs="Times New Roman"/>
          <w:szCs w:val="21"/>
        </w:rPr>
        <w:t>，则</w:t>
      </w:r>
      <w:r w:rsidRPr="004230DD">
        <w:rPr>
          <w:rFonts w:ascii="Times New Roman" w:eastAsia="宋体" w:hAnsi="Times New Roman" w:cs="Times New Roman"/>
          <w:szCs w:val="21"/>
        </w:rPr>
        <w:object w:dxaOrig="6300" w:dyaOrig="855">
          <v:shape id="_x0000_i1128" type="#_x0000_t75" alt="www.xinjiaoyu.com 新教育网" style="width:315.15pt;height:42.8pt" o:ole="">
            <v:imagedata r:id="rId196" o:title="eqId6248d1bc989de7b748ac07afd5731932"/>
          </v:shape>
          <o:OLEObject Type="Embed" ProgID="Equation.DSMT4" ShapeID="_x0000_i1128" DrawAspect="Content" ObjectID="_1789830497" r:id="rId197"/>
        </w:object>
      </w:r>
      <w:r w:rsidRPr="004230DD">
        <w:rPr>
          <w:rFonts w:ascii="Times New Roman" w:eastAsia="宋体" w:hAnsi="Times New Roman" w:cs="Times New Roman"/>
          <w:szCs w:val="21"/>
        </w:rPr>
        <w:t>，故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正确；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．由分析可知，</w:t>
      </w: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点反应后溶液是</w:t>
      </w:r>
      <w:r w:rsidRPr="004230DD">
        <w:rPr>
          <w:rFonts w:ascii="Times New Roman" w:eastAsia="宋体" w:hAnsi="Times New Roman" w:cs="Times New Roman"/>
          <w:szCs w:val="21"/>
        </w:rPr>
        <w:t>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COONa</w:t>
      </w:r>
      <w:r w:rsidRPr="004230DD">
        <w:rPr>
          <w:rFonts w:ascii="Times New Roman" w:eastAsia="宋体" w:hAnsi="Times New Roman" w:cs="Times New Roman"/>
          <w:szCs w:val="21"/>
        </w:rPr>
        <w:t>与</w:t>
      </w:r>
      <w:r w:rsidRPr="004230DD">
        <w:rPr>
          <w:rFonts w:ascii="Times New Roman" w:eastAsia="宋体" w:hAnsi="Times New Roman" w:cs="Times New Roman"/>
          <w:szCs w:val="21"/>
        </w:rPr>
        <w:t>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COOH</w:t>
      </w:r>
      <w:r w:rsidRPr="004230DD">
        <w:rPr>
          <w:rFonts w:ascii="Times New Roman" w:eastAsia="宋体" w:hAnsi="Times New Roman" w:cs="Times New Roman"/>
          <w:szCs w:val="21"/>
        </w:rPr>
        <w:t>物质的量之比为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Pr="004230DD">
        <w:rPr>
          <w:rFonts w:ascii="Times New Roman" w:eastAsia="宋体" w:hAnsi="Times New Roman" w:cs="Times New Roman"/>
          <w:szCs w:val="21"/>
        </w:rPr>
        <w:t>：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Pr="004230DD">
        <w:rPr>
          <w:rFonts w:ascii="Times New Roman" w:eastAsia="宋体" w:hAnsi="Times New Roman" w:cs="Times New Roman"/>
          <w:szCs w:val="21"/>
        </w:rPr>
        <w:t>的混合物，溶液呈酸性，</w:t>
      </w:r>
      <w:r w:rsidRPr="004230DD">
        <w:rPr>
          <w:rFonts w:ascii="Times New Roman" w:eastAsia="宋体" w:hAnsi="Times New Roman" w:cs="Times New Roman"/>
          <w:szCs w:val="21"/>
        </w:rPr>
        <w:t>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COOH</w:t>
      </w:r>
      <w:r w:rsidRPr="004230DD">
        <w:rPr>
          <w:rFonts w:ascii="Times New Roman" w:eastAsia="宋体" w:hAnsi="Times New Roman" w:cs="Times New Roman"/>
          <w:szCs w:val="21"/>
        </w:rPr>
        <w:t>会发生电离，则</w:t>
      </w:r>
      <w:r w:rsidRPr="004230DD">
        <w:rPr>
          <w:rFonts w:ascii="Times New Roman" w:eastAsia="宋体" w:hAnsi="Times New Roman" w:cs="Times New Roman"/>
          <w:szCs w:val="21"/>
        </w:rPr>
        <w:object w:dxaOrig="2460" w:dyaOrig="432">
          <v:shape id="_x0000_i1129" type="#_x0000_t75" alt="www.xinjiaoyu.com 新教育网" style="width:122.95pt;height:21.75pt" o:ole="">
            <v:imagedata r:id="rId198" o:title="eqIdbafb783ef13d491e57841ed6c59cdec8"/>
          </v:shape>
          <o:OLEObject Type="Embed" ProgID="Equation.DSMT4" ShapeID="_x0000_i1129" DrawAspect="Content" ObjectID="_1789830498" r:id="rId199"/>
        </w:object>
      </w:r>
      <w:r w:rsidRPr="004230DD">
        <w:rPr>
          <w:rFonts w:ascii="Times New Roman" w:eastAsia="宋体" w:hAnsi="Times New Roman" w:cs="Times New Roman"/>
          <w:szCs w:val="21"/>
        </w:rPr>
        <w:t>，故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．</w:t>
      </w:r>
      <w:r w:rsidRPr="004230DD">
        <w:rPr>
          <w:rFonts w:ascii="宋体" w:eastAsia="宋体" w:hAnsi="宋体" w:cs="宋体" w:hint="eastAsia"/>
          <w:szCs w:val="21"/>
        </w:rPr>
        <w:t>②</w:t>
      </w:r>
      <w:r w:rsidRPr="004230DD">
        <w:rPr>
          <w:rFonts w:ascii="Times New Roman" w:eastAsia="宋体" w:hAnsi="Times New Roman" w:cs="Times New Roman"/>
          <w:szCs w:val="21"/>
        </w:rPr>
        <w:t>点</w:t>
      </w:r>
      <w:r w:rsidRPr="004230DD">
        <w:rPr>
          <w:rFonts w:ascii="Times New Roman" w:eastAsia="宋体" w:hAnsi="Times New Roman" w:cs="Times New Roman"/>
          <w:szCs w:val="21"/>
        </w:rPr>
        <w:t>pH=7</w:t>
      </w:r>
      <w:r w:rsidRPr="004230DD">
        <w:rPr>
          <w:rFonts w:ascii="Times New Roman" w:eastAsia="宋体" w:hAnsi="Times New Roman" w:cs="Times New Roman"/>
          <w:szCs w:val="21"/>
        </w:rPr>
        <w:t>，由于</w:t>
      </w:r>
      <w:r w:rsidRPr="004230DD">
        <w:rPr>
          <w:rFonts w:ascii="Times New Roman" w:eastAsia="宋体" w:hAnsi="Times New Roman" w:cs="Times New Roman"/>
          <w:szCs w:val="21"/>
        </w:rPr>
        <w:t>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COONa</w:t>
      </w:r>
      <w:r w:rsidRPr="004230DD">
        <w:rPr>
          <w:rFonts w:ascii="Times New Roman" w:eastAsia="宋体" w:hAnsi="Times New Roman" w:cs="Times New Roman"/>
          <w:szCs w:val="21"/>
        </w:rPr>
        <w:t>是强碱弱酸盐，此时溶液应该是</w:t>
      </w:r>
      <w:r w:rsidRPr="004230DD">
        <w:rPr>
          <w:rFonts w:ascii="Times New Roman" w:eastAsia="宋体" w:hAnsi="Times New Roman" w:cs="Times New Roman"/>
          <w:szCs w:val="21"/>
        </w:rPr>
        <w:t>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COONa</w:t>
      </w:r>
      <w:r w:rsidRPr="004230DD">
        <w:rPr>
          <w:rFonts w:ascii="Times New Roman" w:eastAsia="宋体" w:hAnsi="Times New Roman" w:cs="Times New Roman"/>
          <w:szCs w:val="21"/>
        </w:rPr>
        <w:t>与</w:t>
      </w:r>
      <w:r w:rsidRPr="004230DD">
        <w:rPr>
          <w:rFonts w:ascii="Times New Roman" w:eastAsia="宋体" w:hAnsi="Times New Roman" w:cs="Times New Roman"/>
          <w:szCs w:val="21"/>
        </w:rPr>
        <w:t>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COOH</w:t>
      </w:r>
      <w:r w:rsidRPr="004230DD">
        <w:rPr>
          <w:rFonts w:ascii="Times New Roman" w:eastAsia="宋体" w:hAnsi="Times New Roman" w:cs="Times New Roman"/>
          <w:szCs w:val="21"/>
        </w:rPr>
        <w:t>的混合溶液，滴入</w:t>
      </w:r>
      <w:r w:rsidRPr="004230DD">
        <w:rPr>
          <w:rFonts w:ascii="Times New Roman" w:eastAsia="宋体" w:hAnsi="Times New Roman" w:cs="Times New Roman"/>
          <w:szCs w:val="21"/>
        </w:rPr>
        <w:object w:dxaOrig="2700" w:dyaOrig="435">
          <v:shape id="_x0000_i1130" type="#_x0000_t75" alt="www.xinjiaoyu.com 新教育网" style="width:135.15pt;height:21.75pt" o:ole="">
            <v:imagedata r:id="rId200" o:title="eqId385105b00215cdcb92843305e4463fe1"/>
          </v:shape>
          <o:OLEObject Type="Embed" ProgID="Equation.DSMT4" ShapeID="_x0000_i1130" DrawAspect="Content" ObjectID="_1789830499" r:id="rId201"/>
        </w:object>
      </w:r>
      <w:r w:rsidRPr="004230DD">
        <w:rPr>
          <w:rFonts w:ascii="Times New Roman" w:eastAsia="宋体" w:hAnsi="Times New Roman" w:cs="Times New Roman"/>
          <w:szCs w:val="21"/>
        </w:rPr>
        <w:t>，故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．由分析可知，</w:t>
      </w:r>
      <w:r w:rsidRPr="004230DD">
        <w:rPr>
          <w:rFonts w:ascii="宋体" w:eastAsia="宋体" w:hAnsi="宋体" w:cs="宋体" w:hint="eastAsia"/>
          <w:szCs w:val="21"/>
        </w:rPr>
        <w:t>③</w:t>
      </w:r>
      <w:r w:rsidRPr="004230DD">
        <w:rPr>
          <w:rFonts w:ascii="Times New Roman" w:eastAsia="宋体" w:hAnsi="Times New Roman" w:cs="Times New Roman"/>
          <w:szCs w:val="21"/>
        </w:rPr>
        <w:t>点恰好完全反应生成</w:t>
      </w:r>
      <w:r w:rsidRPr="004230DD">
        <w:rPr>
          <w:rFonts w:ascii="Times New Roman" w:eastAsia="宋体" w:hAnsi="Times New Roman" w:cs="Times New Roman"/>
          <w:szCs w:val="21"/>
        </w:rPr>
        <w:t>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COONa</w:t>
      </w:r>
      <w:r w:rsidRPr="004230DD">
        <w:rPr>
          <w:rFonts w:ascii="Times New Roman" w:eastAsia="宋体" w:hAnsi="Times New Roman" w:cs="Times New Roman"/>
          <w:szCs w:val="21"/>
        </w:rPr>
        <w:t>，此时水的电离被促进，电离程度最大，</w:t>
      </w:r>
      <w:r w:rsidRPr="004230DD">
        <w:rPr>
          <w:rFonts w:ascii="宋体" w:eastAsia="宋体" w:hAnsi="宋体" w:cs="宋体" w:hint="eastAsia"/>
          <w:szCs w:val="21"/>
        </w:rPr>
        <w:t>④</w:t>
      </w:r>
      <w:r w:rsidRPr="004230DD">
        <w:rPr>
          <w:rFonts w:ascii="Times New Roman" w:eastAsia="宋体" w:hAnsi="Times New Roman" w:cs="Times New Roman"/>
          <w:szCs w:val="21"/>
        </w:rPr>
        <w:t>点</w:t>
      </w:r>
      <w:r w:rsidRPr="004230DD">
        <w:rPr>
          <w:rFonts w:ascii="Times New Roman" w:eastAsia="宋体" w:hAnsi="Times New Roman" w:cs="Times New Roman"/>
          <w:szCs w:val="21"/>
        </w:rPr>
        <w:t>NaOH</w:t>
      </w:r>
      <w:r w:rsidRPr="004230DD">
        <w:rPr>
          <w:rFonts w:ascii="Times New Roman" w:eastAsia="宋体" w:hAnsi="Times New Roman" w:cs="Times New Roman"/>
          <w:szCs w:val="21"/>
        </w:rPr>
        <w:t>溶液过量，水的电离由被抑制，则点</w:t>
      </w: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到点</w:t>
      </w:r>
      <w:r w:rsidRPr="004230DD">
        <w:rPr>
          <w:rFonts w:ascii="宋体" w:eastAsia="宋体" w:hAnsi="宋体" w:cs="宋体" w:hint="eastAsia"/>
          <w:szCs w:val="21"/>
        </w:rPr>
        <w:t>④</w:t>
      </w:r>
      <w:r w:rsidRPr="004230DD">
        <w:rPr>
          <w:rFonts w:ascii="Times New Roman" w:eastAsia="宋体" w:hAnsi="Times New Roman" w:cs="Times New Roman"/>
          <w:szCs w:val="21"/>
        </w:rPr>
        <w:t>过程中，水的电离程度先增大后减小，故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故选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二、非选择题：本题共</w:t>
      </w:r>
      <w:r w:rsidRPr="004230DD">
        <w:rPr>
          <w:rFonts w:ascii="Times New Roman" w:eastAsia="宋体" w:hAnsi="Times New Roman" w:cs="Times New Roman"/>
          <w:szCs w:val="21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t>小题，共</w:t>
      </w:r>
      <w:r w:rsidRPr="004230DD">
        <w:rPr>
          <w:rFonts w:ascii="Times New Roman" w:eastAsia="宋体" w:hAnsi="Times New Roman" w:cs="Times New Roman"/>
          <w:szCs w:val="21"/>
        </w:rPr>
        <w:t>58</w:t>
      </w:r>
      <w:r w:rsidRPr="004230DD">
        <w:rPr>
          <w:rFonts w:ascii="Times New Roman" w:eastAsia="宋体" w:hAnsi="Times New Roman" w:cs="Times New Roman"/>
          <w:szCs w:val="21"/>
        </w:rPr>
        <w:t>分。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15. 1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2-</w:t>
      </w:r>
      <w:r w:rsidRPr="004230DD">
        <w:rPr>
          <w:rFonts w:ascii="Times New Roman" w:eastAsia="宋体" w:hAnsi="Times New Roman" w:cs="Times New Roman"/>
          <w:szCs w:val="21"/>
        </w:rPr>
        <w:t>二溴乙烷</w:t>
      </w:r>
      <w:r w:rsidRPr="004230DD">
        <w:rPr>
          <w:rFonts w:ascii="Times New Roman" w:eastAsia="宋体" w:hAnsi="Times New Roman" w:cs="Times New Roman"/>
          <w:szCs w:val="21"/>
        </w:rPr>
        <w:t>(</w:t>
      </w:r>
      <w:r w:rsidRPr="004230DD">
        <w:rPr>
          <w:rFonts w:ascii="Times New Roman" w:eastAsia="宋体" w:hAnsi="Times New Roman" w:cs="Times New Roman"/>
          <w:szCs w:val="21"/>
        </w:rPr>
        <w:t>密度为</w:t>
      </w:r>
      <w:r w:rsidRPr="004230DD">
        <w:rPr>
          <w:rFonts w:ascii="Times New Roman" w:eastAsia="宋体" w:hAnsi="Times New Roman" w:cs="Times New Roman"/>
          <w:szCs w:val="21"/>
        </w:rPr>
        <w:t>2.2</w:t>
      </w:r>
      <w:r w:rsidRPr="004230DD">
        <w:rPr>
          <w:rFonts w:ascii="Times New Roman" w:eastAsia="宋体" w:hAnsi="Times New Roman" w:cs="Times New Roman"/>
          <w:szCs w:val="21"/>
        </w:rPr>
        <w:object w:dxaOrig="760" w:dyaOrig="360">
          <v:shape id="_x0000_i1131" type="#_x0000_t75" alt="www.xinjiaoyu.com 新教育网" style="width:37.35pt;height:18.35pt" o:ole="">
            <v:imagedata r:id="rId202" o:title="eqIdb765f83eea48c6f49c74f6c38be42f7a"/>
          </v:shape>
          <o:OLEObject Type="Embed" ProgID="Equation.DSMT4" ShapeID="_x0000_i1131" DrawAspect="Content" ObjectID="_1789830500" r:id="rId203"/>
        </w:object>
      </w:r>
      <w:r w:rsidRPr="004230DD">
        <w:rPr>
          <w:rFonts w:ascii="Times New Roman" w:eastAsia="宋体" w:hAnsi="Times New Roman" w:cs="Times New Roman"/>
          <w:szCs w:val="21"/>
        </w:rPr>
        <w:t>，沸点为</w:t>
      </w:r>
      <w:r w:rsidRPr="004230DD">
        <w:rPr>
          <w:rFonts w:ascii="Times New Roman" w:eastAsia="宋体" w:hAnsi="Times New Roman" w:cs="Times New Roman"/>
          <w:szCs w:val="21"/>
        </w:rPr>
        <w:t>132℃)</w:t>
      </w:r>
      <w:r w:rsidRPr="004230DD">
        <w:rPr>
          <w:rFonts w:ascii="Times New Roman" w:eastAsia="宋体" w:hAnsi="Times New Roman" w:cs="Times New Roman"/>
          <w:szCs w:val="21"/>
        </w:rPr>
        <w:t>是重要的化工原料，在实验室中可用如图所示装置制备</w:t>
      </w:r>
      <w:r w:rsidRPr="004230DD">
        <w:rPr>
          <w:rFonts w:ascii="Times New Roman" w:eastAsia="宋体" w:hAnsi="Times New Roman" w:cs="Times New Roman"/>
          <w:szCs w:val="21"/>
        </w:rPr>
        <w:t>(</w:t>
      </w:r>
      <w:r w:rsidRPr="004230DD">
        <w:rPr>
          <w:rFonts w:ascii="Times New Roman" w:eastAsia="宋体" w:hAnsi="Times New Roman" w:cs="Times New Roman"/>
          <w:szCs w:val="21"/>
        </w:rPr>
        <w:t>加热和夹持装置已略去</w:t>
      </w:r>
      <w:r w:rsidRPr="004230DD">
        <w:rPr>
          <w:rFonts w:ascii="Times New Roman" w:eastAsia="宋体" w:hAnsi="Times New Roman" w:cs="Times New Roman"/>
          <w:szCs w:val="21"/>
        </w:rPr>
        <w:t>)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D65308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B9366B1" wp14:editId="40D78CDC">
            <wp:extent cx="3921262" cy="1718909"/>
            <wp:effectExtent l="0" t="0" r="3175" b="0"/>
            <wp:docPr id="100051" name="图片 10005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"/>
                    <pic:cNvPicPr>
                      <a:picLocks noChangeAspect="1"/>
                    </pic:cNvPicPr>
                  </pic:nvPicPr>
                  <pic:blipFill>
                    <a:blip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3932287" cy="1723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回答下列问题：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Pr="004230DD">
        <w:rPr>
          <w:rFonts w:ascii="Times New Roman" w:eastAsia="宋体" w:hAnsi="Times New Roman" w:cs="Times New Roman"/>
          <w:szCs w:val="21"/>
        </w:rPr>
        <w:t>）装置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中盛放的药品是</w:t>
      </w:r>
      <w:r w:rsidRPr="004230DD">
        <w:rPr>
          <w:rFonts w:ascii="Times New Roman" w:eastAsia="宋体" w:hAnsi="Times New Roman" w:cs="Times New Roman"/>
          <w:szCs w:val="21"/>
        </w:rPr>
        <w:t>___________</w:t>
      </w:r>
      <w:r w:rsidRPr="004230DD">
        <w:rPr>
          <w:rFonts w:ascii="Times New Roman" w:eastAsia="宋体" w:hAnsi="Times New Roman" w:cs="Times New Roman"/>
          <w:szCs w:val="21"/>
        </w:rPr>
        <w:t>；反应控制的最佳温度是</w:t>
      </w:r>
      <w:r w:rsidRPr="004230DD">
        <w:rPr>
          <w:rFonts w:ascii="Times New Roman" w:eastAsia="宋体" w:hAnsi="Times New Roman" w:cs="Times New Roman"/>
          <w:szCs w:val="21"/>
        </w:rPr>
        <w:t>___________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）装置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中主要反应的化学方程式为</w:t>
      </w:r>
      <w:r w:rsidRPr="004230DD">
        <w:rPr>
          <w:rFonts w:ascii="Times New Roman" w:eastAsia="宋体" w:hAnsi="Times New Roman" w:cs="Times New Roman"/>
          <w:szCs w:val="21"/>
        </w:rPr>
        <w:t>___________</w:t>
      </w:r>
      <w:r w:rsidRPr="004230DD">
        <w:rPr>
          <w:rFonts w:ascii="Times New Roman" w:eastAsia="宋体" w:hAnsi="Times New Roman" w:cs="Times New Roman"/>
          <w:szCs w:val="21"/>
        </w:rPr>
        <w:t>；装置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中发生反应的化学方程式为</w:t>
      </w:r>
      <w:r w:rsidRPr="004230DD">
        <w:rPr>
          <w:rFonts w:ascii="Times New Roman" w:eastAsia="宋体" w:hAnsi="Times New Roman" w:cs="Times New Roman"/>
          <w:szCs w:val="21"/>
        </w:rPr>
        <w:t>___________</w:t>
      </w:r>
      <w:r w:rsidRPr="004230DD">
        <w:rPr>
          <w:rFonts w:ascii="Times New Roman" w:eastAsia="宋体" w:hAnsi="Times New Roman" w:cs="Times New Roman"/>
          <w:szCs w:val="21"/>
        </w:rPr>
        <w:t>，该反应类型为</w:t>
      </w:r>
      <w:r w:rsidRPr="004230DD">
        <w:rPr>
          <w:rFonts w:ascii="Times New Roman" w:eastAsia="宋体" w:hAnsi="Times New Roman" w:cs="Times New Roman"/>
          <w:szCs w:val="21"/>
        </w:rPr>
        <w:t>___________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）容器</w:t>
      </w:r>
      <w:r w:rsidRPr="004230DD">
        <w:rPr>
          <w:rFonts w:ascii="Times New Roman" w:eastAsia="宋体" w:hAnsi="Times New Roman" w:cs="Times New Roman"/>
          <w:szCs w:val="21"/>
        </w:rPr>
        <w:t>E</w:t>
      </w:r>
      <w:r w:rsidRPr="004230DD">
        <w:rPr>
          <w:rFonts w:ascii="Times New Roman" w:eastAsia="宋体" w:hAnsi="Times New Roman" w:cs="Times New Roman"/>
          <w:szCs w:val="21"/>
        </w:rPr>
        <w:t>中</w:t>
      </w:r>
      <w:r w:rsidRPr="004230DD">
        <w:rPr>
          <w:rFonts w:ascii="Times New Roman" w:eastAsia="宋体" w:hAnsi="Times New Roman" w:cs="Times New Roman"/>
          <w:szCs w:val="21"/>
        </w:rPr>
        <w:t>NaOH</w:t>
      </w:r>
      <w:r w:rsidRPr="004230DD">
        <w:rPr>
          <w:rFonts w:ascii="Times New Roman" w:eastAsia="宋体" w:hAnsi="Times New Roman" w:cs="Times New Roman"/>
          <w:szCs w:val="21"/>
        </w:rPr>
        <w:t>溶液的作用是</w:t>
      </w:r>
      <w:r w:rsidRPr="004230DD">
        <w:rPr>
          <w:rFonts w:ascii="Times New Roman" w:eastAsia="宋体" w:hAnsi="Times New Roman" w:cs="Times New Roman"/>
          <w:szCs w:val="21"/>
        </w:rPr>
        <w:t>___________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t>）若产物中有少量副产物乙醚</w:t>
      </w:r>
      <w:r w:rsidRPr="004230DD">
        <w:rPr>
          <w:rFonts w:ascii="Times New Roman" w:eastAsia="宋体" w:hAnsi="Times New Roman" w:cs="Times New Roman"/>
          <w:szCs w:val="21"/>
        </w:rPr>
        <w:t>(</w:t>
      </w:r>
      <w:r w:rsidRPr="004230DD">
        <w:rPr>
          <w:rFonts w:ascii="Times New Roman" w:eastAsia="宋体" w:hAnsi="Times New Roman" w:cs="Times New Roman"/>
          <w:szCs w:val="21"/>
        </w:rPr>
        <w:t>沸点为</w:t>
      </w:r>
      <w:r w:rsidRPr="004230DD">
        <w:rPr>
          <w:rFonts w:ascii="Times New Roman" w:eastAsia="宋体" w:hAnsi="Times New Roman" w:cs="Times New Roman"/>
          <w:szCs w:val="21"/>
        </w:rPr>
        <w:t>34.6℃)</w:t>
      </w:r>
      <w:r w:rsidRPr="004230DD">
        <w:rPr>
          <w:rFonts w:ascii="Times New Roman" w:eastAsia="宋体" w:hAnsi="Times New Roman" w:cs="Times New Roman"/>
          <w:szCs w:val="21"/>
        </w:rPr>
        <w:t>，可用</w:t>
      </w:r>
      <w:r w:rsidRPr="004230DD">
        <w:rPr>
          <w:rFonts w:ascii="Times New Roman" w:eastAsia="宋体" w:hAnsi="Times New Roman" w:cs="Times New Roman"/>
          <w:szCs w:val="21"/>
        </w:rPr>
        <w:t>___________(</w:t>
      </w:r>
      <w:r w:rsidRPr="004230DD">
        <w:rPr>
          <w:rFonts w:ascii="Times New Roman" w:eastAsia="宋体" w:hAnsi="Times New Roman" w:cs="Times New Roman"/>
          <w:szCs w:val="21"/>
        </w:rPr>
        <w:t>填操作名称</w:t>
      </w:r>
      <w:r w:rsidRPr="004230DD">
        <w:rPr>
          <w:rFonts w:ascii="Times New Roman" w:eastAsia="宋体" w:hAnsi="Times New Roman" w:cs="Times New Roman"/>
          <w:szCs w:val="21"/>
        </w:rPr>
        <w:t>)</w:t>
      </w:r>
      <w:r w:rsidRPr="004230DD">
        <w:rPr>
          <w:rFonts w:ascii="Times New Roman" w:eastAsia="宋体" w:hAnsi="Times New Roman" w:cs="Times New Roman"/>
          <w:szCs w:val="21"/>
        </w:rPr>
        <w:t>的方法提纯。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（</w:t>
      </w:r>
      <w:r w:rsidR="001D76C8" w:rsidRPr="004230DD">
        <w:rPr>
          <w:rFonts w:ascii="Times New Roman" w:eastAsia="宋体" w:hAnsi="Times New Roman" w:cs="Times New Roman"/>
          <w:szCs w:val="21"/>
        </w:rPr>
        <w:t>1</w:t>
      </w:r>
      <w:r w:rsidR="001D76C8" w:rsidRPr="004230DD">
        <w:rPr>
          <w:rFonts w:ascii="Times New Roman" w:eastAsia="宋体" w:hAnsi="Times New Roman" w:cs="Times New Roman"/>
          <w:szCs w:val="21"/>
        </w:rPr>
        <w:t>）</w:t>
      </w:r>
      <w:r w:rsidR="001D76C8" w:rsidRPr="004230DD">
        <w:rPr>
          <w:rFonts w:ascii="宋体" w:eastAsia="宋体" w:hAnsi="宋体" w:cs="宋体" w:hint="eastAsia"/>
          <w:szCs w:val="21"/>
        </w:rPr>
        <w:t>①</w:t>
      </w:r>
      <w:r w:rsidR="001D76C8" w:rsidRPr="004230DD">
        <w:rPr>
          <w:rFonts w:ascii="Times New Roman" w:eastAsia="宋体" w:hAnsi="Times New Roman" w:cs="Times New Roman"/>
          <w:szCs w:val="21"/>
        </w:rPr>
        <w:t xml:space="preserve">. </w:t>
      </w:r>
      <w:r w:rsidR="001D76C8" w:rsidRPr="004230DD">
        <w:rPr>
          <w:rFonts w:ascii="Times New Roman" w:eastAsia="宋体" w:hAnsi="Times New Roman" w:cs="Times New Roman"/>
          <w:szCs w:val="21"/>
        </w:rPr>
        <w:t>浓硫酸</w:t>
      </w:r>
      <w:r w:rsidR="00D65308">
        <w:rPr>
          <w:rFonts w:ascii="Times New Roman" w:eastAsia="宋体" w:hAnsi="Times New Roman" w:cs="Times New Roman" w:hint="eastAsia"/>
          <w:szCs w:val="21"/>
        </w:rPr>
        <w:t xml:space="preserve">　</w:t>
      </w:r>
      <w:r w:rsidR="001D76C8" w:rsidRPr="004230DD">
        <w:rPr>
          <w:rFonts w:ascii="宋体" w:eastAsia="宋体" w:hAnsi="宋体" w:cs="宋体" w:hint="eastAsia"/>
          <w:szCs w:val="21"/>
        </w:rPr>
        <w:t>②</w:t>
      </w:r>
      <w:r w:rsidR="001D76C8" w:rsidRPr="004230DD">
        <w:rPr>
          <w:rFonts w:ascii="Times New Roman" w:eastAsia="宋体" w:hAnsi="Times New Roman" w:cs="Times New Roman"/>
          <w:szCs w:val="21"/>
        </w:rPr>
        <w:t>. 170℃</w:t>
      </w:r>
      <w:r w:rsidR="00D65308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）</w:t>
      </w: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. 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OH</w:t>
      </w:r>
      <w:r w:rsidRPr="004230DD">
        <w:rPr>
          <w:rFonts w:ascii="Times New Roman" w:eastAsia="宋体" w:hAnsi="Times New Roman" w:cs="Times New Roman"/>
          <w:szCs w:val="21"/>
        </w:rPr>
        <w:object w:dxaOrig="1005" w:dyaOrig="435">
          <v:shape id="_x0000_i1132" type="#_x0000_t75" alt="www.xinjiaoyu.com 新教育网" style="width:50.25pt;height:21.75pt" o:ole="">
            <v:imagedata r:id="rId205" o:title="eqId57a155fa2c6452c0da5075a8be6759cf"/>
          </v:shape>
          <o:OLEObject Type="Embed" ProgID="Equation.DSMT4" ShapeID="_x0000_i1132" DrawAspect="Content" ObjectID="_1789830501" r:id="rId206"/>
        </w:object>
      </w:r>
      <w:r w:rsidRPr="004230DD">
        <w:rPr>
          <w:rFonts w:ascii="Times New Roman" w:eastAsia="宋体" w:hAnsi="Times New Roman" w:cs="Times New Roman"/>
          <w:szCs w:val="21"/>
        </w:rPr>
        <w:t>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=CH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↑+H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</w:t>
      </w:r>
      <w:r w:rsidR="00D65308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4230DD">
        <w:rPr>
          <w:rFonts w:ascii="宋体" w:eastAsia="宋体" w:hAnsi="宋体" w:cs="宋体" w:hint="eastAsia"/>
          <w:szCs w:val="21"/>
        </w:rPr>
        <w:t>②</w:t>
      </w:r>
      <w:r w:rsidRPr="004230DD">
        <w:rPr>
          <w:rFonts w:ascii="Times New Roman" w:eastAsia="宋体" w:hAnsi="Times New Roman" w:cs="Times New Roman"/>
          <w:szCs w:val="21"/>
        </w:rPr>
        <w:t>. 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=CH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+Br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→BrCH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Br</w:t>
      </w:r>
      <w:r w:rsidR="00D65308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4230DD">
        <w:rPr>
          <w:rFonts w:ascii="宋体" w:eastAsia="宋体" w:hAnsi="宋体" w:cs="宋体" w:hint="eastAsia"/>
          <w:szCs w:val="21"/>
        </w:rPr>
        <w:t>③</w:t>
      </w:r>
      <w:r w:rsidRPr="004230DD">
        <w:rPr>
          <w:rFonts w:ascii="Times New Roman" w:eastAsia="宋体" w:hAnsi="Times New Roman" w:cs="Times New Roman"/>
          <w:szCs w:val="21"/>
        </w:rPr>
        <w:t xml:space="preserve">. </w:t>
      </w:r>
      <w:r w:rsidRPr="004230DD">
        <w:rPr>
          <w:rFonts w:ascii="Times New Roman" w:eastAsia="宋体" w:hAnsi="Times New Roman" w:cs="Times New Roman"/>
          <w:szCs w:val="21"/>
        </w:rPr>
        <w:t>加成反应</w:t>
      </w:r>
      <w:r w:rsidR="00D65308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）吸收挥发出来的溴，防止污染环境</w:t>
      </w:r>
      <w:r w:rsidR="00D65308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t>）蒸馏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1D76C8" w:rsidRPr="004230DD">
        <w:rPr>
          <w:rFonts w:ascii="Times New Roman" w:eastAsia="宋体" w:hAnsi="Times New Roman" w:cs="Times New Roman"/>
          <w:szCs w:val="21"/>
        </w:rPr>
        <w:t>装置</w:t>
      </w:r>
      <w:r w:rsidR="001D76C8" w:rsidRPr="004230DD">
        <w:rPr>
          <w:rFonts w:ascii="Times New Roman" w:eastAsia="宋体" w:hAnsi="Times New Roman" w:cs="Times New Roman"/>
          <w:szCs w:val="21"/>
        </w:rPr>
        <w:t>A</w:t>
      </w:r>
      <w:r w:rsidR="001D76C8" w:rsidRPr="004230DD">
        <w:rPr>
          <w:rFonts w:ascii="Times New Roman" w:eastAsia="宋体" w:hAnsi="Times New Roman" w:cs="Times New Roman"/>
          <w:szCs w:val="21"/>
        </w:rPr>
        <w:t>中乙醇在浓硫酸加热的条件下发生消去反应生成乙烯，浓硫酸具有脱水性、吸水性和强氧化性，能氧化乙醇，可能生成酸性气体二氧化硫、二氧化碳，故装置</w:t>
      </w:r>
      <w:r w:rsidR="001D76C8" w:rsidRPr="004230DD">
        <w:rPr>
          <w:rFonts w:ascii="Times New Roman" w:eastAsia="宋体" w:hAnsi="Times New Roman" w:cs="Times New Roman"/>
          <w:szCs w:val="21"/>
        </w:rPr>
        <w:t>C</w:t>
      </w:r>
      <w:r w:rsidR="001D76C8" w:rsidRPr="004230DD">
        <w:rPr>
          <w:rFonts w:ascii="Times New Roman" w:eastAsia="宋体" w:hAnsi="Times New Roman" w:cs="Times New Roman"/>
          <w:szCs w:val="21"/>
        </w:rPr>
        <w:t>中要盛放足量的</w:t>
      </w:r>
      <w:r w:rsidR="001D76C8" w:rsidRPr="004230DD">
        <w:rPr>
          <w:rFonts w:ascii="Times New Roman" w:eastAsia="宋体" w:hAnsi="Times New Roman" w:cs="Times New Roman"/>
          <w:szCs w:val="21"/>
        </w:rPr>
        <w:t>NaOH</w:t>
      </w:r>
      <w:r w:rsidR="001D76C8" w:rsidRPr="004230DD">
        <w:rPr>
          <w:rFonts w:ascii="Times New Roman" w:eastAsia="宋体" w:hAnsi="Times New Roman" w:cs="Times New Roman"/>
          <w:szCs w:val="21"/>
        </w:rPr>
        <w:t>溶液来进行吸收；装置</w:t>
      </w:r>
      <w:r w:rsidR="001D76C8" w:rsidRPr="004230DD">
        <w:rPr>
          <w:rFonts w:ascii="Times New Roman" w:eastAsia="宋体" w:hAnsi="Times New Roman" w:cs="Times New Roman"/>
          <w:szCs w:val="21"/>
        </w:rPr>
        <w:t>D</w:t>
      </w:r>
      <w:r w:rsidR="001D76C8" w:rsidRPr="004230DD">
        <w:rPr>
          <w:rFonts w:ascii="Times New Roman" w:eastAsia="宋体" w:hAnsi="Times New Roman" w:cs="Times New Roman"/>
          <w:szCs w:val="21"/>
        </w:rPr>
        <w:t>中，乙烯和液溴发生加成反应生成</w:t>
      </w:r>
      <w:r w:rsidR="001D76C8" w:rsidRPr="004230DD">
        <w:rPr>
          <w:rFonts w:ascii="Times New Roman" w:eastAsia="宋体" w:hAnsi="Times New Roman" w:cs="Times New Roman"/>
          <w:szCs w:val="21"/>
        </w:rPr>
        <w:t>1</w:t>
      </w:r>
      <w:r w:rsidR="001D76C8" w:rsidRPr="004230DD">
        <w:rPr>
          <w:rFonts w:ascii="Times New Roman" w:eastAsia="宋体" w:hAnsi="Times New Roman" w:cs="Times New Roman"/>
          <w:szCs w:val="21"/>
        </w:rPr>
        <w:t>，</w:t>
      </w:r>
      <w:r w:rsidR="001D76C8" w:rsidRPr="004230DD">
        <w:rPr>
          <w:rFonts w:ascii="Times New Roman" w:eastAsia="宋体" w:hAnsi="Times New Roman" w:cs="Times New Roman"/>
          <w:szCs w:val="21"/>
        </w:rPr>
        <w:t>2-</w:t>
      </w:r>
      <w:r w:rsidR="001D76C8" w:rsidRPr="004230DD">
        <w:rPr>
          <w:rFonts w:ascii="Times New Roman" w:eastAsia="宋体" w:hAnsi="Times New Roman" w:cs="Times New Roman"/>
          <w:szCs w:val="21"/>
        </w:rPr>
        <w:t>二溴乙烷，最后用</w:t>
      </w:r>
      <w:r w:rsidR="001D76C8" w:rsidRPr="004230DD">
        <w:rPr>
          <w:rFonts w:ascii="Times New Roman" w:eastAsia="宋体" w:hAnsi="Times New Roman" w:cs="Times New Roman"/>
          <w:szCs w:val="21"/>
        </w:rPr>
        <w:t>NaOH</w:t>
      </w:r>
      <w:r w:rsidR="001D76C8" w:rsidRPr="004230DD">
        <w:rPr>
          <w:rFonts w:ascii="Times New Roman" w:eastAsia="宋体" w:hAnsi="Times New Roman" w:cs="Times New Roman"/>
          <w:szCs w:val="21"/>
        </w:rPr>
        <w:t>溶液做尾气处理。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【小问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="00F61836">
        <w:rPr>
          <w:rFonts w:ascii="Times New Roman" w:eastAsia="宋体" w:hAnsi="Times New Roman" w:cs="Times New Roman"/>
          <w:szCs w:val="21"/>
        </w:rPr>
        <w:t>详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析</w:t>
      </w:r>
      <w:r w:rsidRPr="004230DD">
        <w:rPr>
          <w:rFonts w:ascii="Times New Roman" w:eastAsia="宋体" w:hAnsi="Times New Roman" w:cs="Times New Roman"/>
          <w:szCs w:val="21"/>
        </w:rPr>
        <w:t>】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乙醇在浓硫酸加热的条件下发生消去反应生成乙烯，装置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中盛放的药品是浓硫酸，反应控制的最佳温度是</w:t>
      </w:r>
      <w:r w:rsidRPr="004230DD">
        <w:rPr>
          <w:rFonts w:ascii="Times New Roman" w:eastAsia="宋体" w:hAnsi="Times New Roman" w:cs="Times New Roman"/>
          <w:szCs w:val="21"/>
        </w:rPr>
        <w:t>170℃</w:t>
      </w:r>
      <w:r w:rsidRPr="004230DD">
        <w:rPr>
          <w:rFonts w:ascii="Times New Roman" w:eastAsia="宋体" w:hAnsi="Times New Roman" w:cs="Times New Roman"/>
          <w:szCs w:val="21"/>
        </w:rPr>
        <w:t>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【小问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="00F61836">
        <w:rPr>
          <w:rFonts w:ascii="Times New Roman" w:eastAsia="宋体" w:hAnsi="Times New Roman" w:cs="Times New Roman"/>
          <w:szCs w:val="21"/>
        </w:rPr>
        <w:t>详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析</w:t>
      </w:r>
      <w:r w:rsidRPr="004230DD">
        <w:rPr>
          <w:rFonts w:ascii="Times New Roman" w:eastAsia="宋体" w:hAnsi="Times New Roman" w:cs="Times New Roman"/>
          <w:szCs w:val="21"/>
        </w:rPr>
        <w:t>】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装置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中乙醇在浓硫酸加热</w:t>
      </w:r>
      <w:r w:rsidRPr="004230DD">
        <w:rPr>
          <w:rFonts w:ascii="Times New Roman" w:eastAsia="宋体" w:hAnsi="Times New Roman" w:cs="Times New Roman"/>
          <w:szCs w:val="21"/>
        </w:rPr>
        <w:t>170℃</w:t>
      </w:r>
      <w:r w:rsidRPr="004230DD">
        <w:rPr>
          <w:rFonts w:ascii="Times New Roman" w:eastAsia="宋体" w:hAnsi="Times New Roman" w:cs="Times New Roman"/>
          <w:szCs w:val="21"/>
        </w:rPr>
        <w:t>的条件下发生消去反应生成乙烯，主要反应的化学方程式为</w:t>
      </w:r>
      <w:r w:rsidRPr="004230DD">
        <w:rPr>
          <w:rFonts w:ascii="Times New Roman" w:eastAsia="宋体" w:hAnsi="Times New Roman" w:cs="Times New Roman"/>
          <w:szCs w:val="21"/>
        </w:rPr>
        <w:t>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OH</w:t>
      </w:r>
      <w:r w:rsidRPr="004230DD">
        <w:rPr>
          <w:rFonts w:ascii="Times New Roman" w:eastAsia="宋体" w:hAnsi="Times New Roman" w:cs="Times New Roman"/>
          <w:szCs w:val="21"/>
        </w:rPr>
        <w:object w:dxaOrig="1005" w:dyaOrig="435">
          <v:shape id="_x0000_i1133" type="#_x0000_t75" alt="www.xinjiaoyu.com 新教育网" style="width:50.25pt;height:21.75pt" o:ole="">
            <v:imagedata r:id="rId205" o:title="eqId57a155fa2c6452c0da5075a8be6759cf"/>
          </v:shape>
          <o:OLEObject Type="Embed" ProgID="Equation.DSMT4" ShapeID="_x0000_i1133" DrawAspect="Content" ObjectID="_1789830502" r:id="rId207"/>
        </w:object>
      </w:r>
      <w:r w:rsidRPr="004230DD">
        <w:rPr>
          <w:rFonts w:ascii="Times New Roman" w:eastAsia="宋体" w:hAnsi="Times New Roman" w:cs="Times New Roman"/>
          <w:szCs w:val="21"/>
        </w:rPr>
        <w:t>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=CH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↑+H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</w:t>
      </w:r>
      <w:r w:rsidRPr="004230DD">
        <w:rPr>
          <w:rFonts w:ascii="Times New Roman" w:eastAsia="宋体" w:hAnsi="Times New Roman" w:cs="Times New Roman"/>
          <w:szCs w:val="21"/>
        </w:rPr>
        <w:t>；装置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中乙烯和液溴发生加成反应生成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2-</w:t>
      </w:r>
      <w:r w:rsidRPr="004230DD">
        <w:rPr>
          <w:rFonts w:ascii="Times New Roman" w:eastAsia="宋体" w:hAnsi="Times New Roman" w:cs="Times New Roman"/>
          <w:szCs w:val="21"/>
        </w:rPr>
        <w:t>二溴乙烷，发生反应的化学方程式为</w:t>
      </w:r>
      <w:r w:rsidRPr="004230DD">
        <w:rPr>
          <w:rFonts w:ascii="Times New Roman" w:eastAsia="宋体" w:hAnsi="Times New Roman" w:cs="Times New Roman"/>
          <w:szCs w:val="21"/>
        </w:rPr>
        <w:t>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=CH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+Br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→BrCH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Br</w:t>
      </w:r>
      <w:r w:rsidRPr="004230DD">
        <w:rPr>
          <w:rFonts w:ascii="Times New Roman" w:eastAsia="宋体" w:hAnsi="Times New Roman" w:cs="Times New Roman"/>
          <w:szCs w:val="21"/>
        </w:rPr>
        <w:t>，反应类型是加成反应；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【小问</w:t>
      </w:r>
      <w:r w:rsidRPr="004230DD">
        <w:rPr>
          <w:rFonts w:ascii="Times New Roman" w:eastAsia="宋体" w:hAnsi="Times New Roman" w:cs="Times New Roman"/>
          <w:szCs w:val="21"/>
        </w:rPr>
        <w:t>3</w:t>
      </w:r>
      <w:r w:rsidR="00F61836">
        <w:rPr>
          <w:rFonts w:ascii="Times New Roman" w:eastAsia="宋体" w:hAnsi="Times New Roman" w:cs="Times New Roman"/>
          <w:szCs w:val="21"/>
        </w:rPr>
        <w:t>详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析</w:t>
      </w:r>
      <w:r w:rsidRPr="004230DD">
        <w:rPr>
          <w:rFonts w:ascii="Times New Roman" w:eastAsia="宋体" w:hAnsi="Times New Roman" w:cs="Times New Roman"/>
          <w:szCs w:val="21"/>
        </w:rPr>
        <w:t>】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液溴易挥发，且为有毒物质，能与</w:t>
      </w:r>
      <w:r w:rsidRPr="004230DD">
        <w:rPr>
          <w:rFonts w:ascii="Times New Roman" w:eastAsia="宋体" w:hAnsi="Times New Roman" w:cs="Times New Roman"/>
          <w:szCs w:val="21"/>
        </w:rPr>
        <w:t>NaOH</w:t>
      </w:r>
      <w:r w:rsidRPr="004230DD">
        <w:rPr>
          <w:rFonts w:ascii="Times New Roman" w:eastAsia="宋体" w:hAnsi="Times New Roman" w:cs="Times New Roman"/>
          <w:szCs w:val="21"/>
        </w:rPr>
        <w:t>溶液反应生成</w:t>
      </w:r>
      <w:r w:rsidRPr="004230DD">
        <w:rPr>
          <w:rFonts w:ascii="Times New Roman" w:eastAsia="宋体" w:hAnsi="Times New Roman" w:cs="Times New Roman"/>
          <w:szCs w:val="21"/>
        </w:rPr>
        <w:t>NaBr</w:t>
      </w:r>
      <w:r w:rsidRPr="004230DD">
        <w:rPr>
          <w:rFonts w:ascii="Times New Roman" w:eastAsia="宋体" w:hAnsi="Times New Roman" w:cs="Times New Roman"/>
          <w:szCs w:val="21"/>
        </w:rPr>
        <w:t>和</w:t>
      </w:r>
      <w:r w:rsidRPr="004230DD">
        <w:rPr>
          <w:rFonts w:ascii="Times New Roman" w:eastAsia="宋体" w:hAnsi="Times New Roman" w:cs="Times New Roman"/>
          <w:szCs w:val="21"/>
        </w:rPr>
        <w:t>NaBrO</w:t>
      </w:r>
      <w:r w:rsidRPr="004230DD">
        <w:rPr>
          <w:rFonts w:ascii="Times New Roman" w:eastAsia="宋体" w:hAnsi="Times New Roman" w:cs="Times New Roman"/>
          <w:szCs w:val="21"/>
        </w:rPr>
        <w:t>，装置</w:t>
      </w:r>
      <w:r w:rsidRPr="004230DD">
        <w:rPr>
          <w:rFonts w:ascii="Times New Roman" w:eastAsia="宋体" w:hAnsi="Times New Roman" w:cs="Times New Roman"/>
          <w:szCs w:val="21"/>
        </w:rPr>
        <w:t>E</w:t>
      </w:r>
      <w:r w:rsidRPr="004230DD">
        <w:rPr>
          <w:rFonts w:ascii="Times New Roman" w:eastAsia="宋体" w:hAnsi="Times New Roman" w:cs="Times New Roman"/>
          <w:szCs w:val="21"/>
        </w:rPr>
        <w:t>中</w:t>
      </w:r>
      <w:r w:rsidRPr="004230DD">
        <w:rPr>
          <w:rFonts w:ascii="Times New Roman" w:eastAsia="宋体" w:hAnsi="Times New Roman" w:cs="Times New Roman"/>
          <w:szCs w:val="21"/>
        </w:rPr>
        <w:t>NaOH</w:t>
      </w:r>
      <w:r w:rsidRPr="004230DD">
        <w:rPr>
          <w:rFonts w:ascii="Times New Roman" w:eastAsia="宋体" w:hAnsi="Times New Roman" w:cs="Times New Roman"/>
          <w:szCs w:val="21"/>
        </w:rPr>
        <w:t>溶液的作用是：吸收挥发出来的溴，防止污染环境；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【小问</w:t>
      </w:r>
      <w:r w:rsidRPr="004230DD">
        <w:rPr>
          <w:rFonts w:ascii="Times New Roman" w:eastAsia="宋体" w:hAnsi="Times New Roman" w:cs="Times New Roman"/>
          <w:szCs w:val="21"/>
        </w:rPr>
        <w:t>4</w:t>
      </w:r>
      <w:r w:rsidR="00F61836">
        <w:rPr>
          <w:rFonts w:ascii="Times New Roman" w:eastAsia="宋体" w:hAnsi="Times New Roman" w:cs="Times New Roman"/>
          <w:szCs w:val="21"/>
        </w:rPr>
        <w:t>详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析</w:t>
      </w:r>
      <w:r w:rsidRPr="004230DD">
        <w:rPr>
          <w:rFonts w:ascii="Times New Roman" w:eastAsia="宋体" w:hAnsi="Times New Roman" w:cs="Times New Roman"/>
          <w:szCs w:val="21"/>
        </w:rPr>
        <w:t>】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产物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2-</w:t>
      </w:r>
      <w:r w:rsidRPr="004230DD">
        <w:rPr>
          <w:rFonts w:ascii="Times New Roman" w:eastAsia="宋体" w:hAnsi="Times New Roman" w:cs="Times New Roman"/>
          <w:szCs w:val="21"/>
        </w:rPr>
        <w:t>二溴乙烷的沸点为</w:t>
      </w:r>
      <w:r w:rsidRPr="004230DD">
        <w:rPr>
          <w:rFonts w:ascii="Times New Roman" w:eastAsia="宋体" w:hAnsi="Times New Roman" w:cs="Times New Roman"/>
          <w:szCs w:val="21"/>
        </w:rPr>
        <w:t>132℃</w:t>
      </w:r>
      <w:r w:rsidRPr="004230DD">
        <w:rPr>
          <w:rFonts w:ascii="Times New Roman" w:eastAsia="宋体" w:hAnsi="Times New Roman" w:cs="Times New Roman"/>
          <w:szCs w:val="21"/>
        </w:rPr>
        <w:t>，乙醚的沸点为</w:t>
      </w:r>
      <w:r w:rsidRPr="004230DD">
        <w:rPr>
          <w:rFonts w:ascii="Times New Roman" w:eastAsia="宋体" w:hAnsi="Times New Roman" w:cs="Times New Roman"/>
          <w:szCs w:val="21"/>
        </w:rPr>
        <w:t>34.6℃</w:t>
      </w:r>
      <w:r w:rsidRPr="004230DD">
        <w:rPr>
          <w:rFonts w:ascii="Times New Roman" w:eastAsia="宋体" w:hAnsi="Times New Roman" w:cs="Times New Roman"/>
          <w:szCs w:val="21"/>
        </w:rPr>
        <w:t>，对于沸点差异较大且互溶的有机物之间分离常用蒸馏的方法。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16. </w:t>
      </w:r>
      <w:r w:rsidRPr="004230DD">
        <w:rPr>
          <w:rFonts w:ascii="Times New Roman" w:eastAsia="宋体" w:hAnsi="Times New Roman" w:cs="Times New Roman"/>
          <w:szCs w:val="21"/>
        </w:rPr>
        <w:t>五氧化二钽</w:t>
      </w:r>
      <w:r w:rsidRPr="004230DD">
        <w:rPr>
          <w:rFonts w:ascii="Times New Roman" w:eastAsia="宋体" w:hAnsi="Times New Roman" w:cs="Times New Roman"/>
          <w:szCs w:val="21"/>
        </w:rPr>
        <w:t>(</w:t>
      </w:r>
      <w:r w:rsidRPr="004230DD">
        <w:rPr>
          <w:rFonts w:ascii="Times New Roman" w:eastAsia="宋体" w:hAnsi="Times New Roman" w:cs="Times New Roman"/>
          <w:szCs w:val="21"/>
        </w:rPr>
        <w:object w:dxaOrig="684" w:dyaOrig="360">
          <v:shape id="_x0000_i1134" type="#_x0000_t75" alt="www.xinjiaoyu.com 新教育网" style="width:34.65pt;height:18.35pt" o:ole="">
            <v:imagedata r:id="rId208" o:title="eqIdca954ca85a89b4e2b9003f6666e7be45"/>
          </v:shape>
          <o:OLEObject Type="Embed" ProgID="Equation.DSMT4" ShapeID="_x0000_i1134" DrawAspect="Content" ObjectID="_1789830503" r:id="rId209"/>
        </w:object>
      </w:r>
      <w:r w:rsidRPr="004230DD">
        <w:rPr>
          <w:rFonts w:ascii="Times New Roman" w:eastAsia="宋体" w:hAnsi="Times New Roman" w:cs="Times New Roman"/>
          <w:szCs w:val="21"/>
        </w:rPr>
        <w:t>)</w:t>
      </w:r>
      <w:r w:rsidRPr="004230DD">
        <w:rPr>
          <w:rFonts w:ascii="Times New Roman" w:eastAsia="宋体" w:hAnsi="Times New Roman" w:cs="Times New Roman"/>
          <w:szCs w:val="21"/>
        </w:rPr>
        <w:t>主要用作钽酸锂单晶和制造高折射低色散特种光学玻璃等。一种以含钽废料</w:t>
      </w:r>
      <w:r w:rsidRPr="004230DD">
        <w:rPr>
          <w:rFonts w:ascii="Times New Roman" w:eastAsia="宋体" w:hAnsi="Times New Roman" w:cs="Times New Roman"/>
          <w:szCs w:val="21"/>
        </w:rPr>
        <w:t>(</w:t>
      </w:r>
      <w:r w:rsidRPr="004230DD">
        <w:rPr>
          <w:rFonts w:ascii="Times New Roman" w:eastAsia="宋体" w:hAnsi="Times New Roman" w:cs="Times New Roman"/>
          <w:szCs w:val="21"/>
        </w:rPr>
        <w:t>主要成分为</w:t>
      </w:r>
      <w:r w:rsidRPr="004230DD">
        <w:rPr>
          <w:rFonts w:ascii="Times New Roman" w:eastAsia="宋体" w:hAnsi="Times New Roman" w:cs="Times New Roman"/>
          <w:szCs w:val="21"/>
        </w:rPr>
        <w:object w:dxaOrig="864" w:dyaOrig="360">
          <v:shape id="_x0000_i1135" type="#_x0000_t75" alt="www.xinjiaoyu.com 新教育网" style="width:43.45pt;height:18.35pt" o:ole="">
            <v:imagedata r:id="rId210" o:title="eqId77fd40ca0ac62366ef3622ca4ece7520"/>
          </v:shape>
          <o:OLEObject Type="Embed" ProgID="Equation.DSMT4" ShapeID="_x0000_i1135" DrawAspect="Content" ObjectID="_1789830504" r:id="rId211"/>
        </w:object>
      </w:r>
      <w:r w:rsidRPr="004230DD">
        <w:rPr>
          <w:rFonts w:ascii="Times New Roman" w:eastAsia="宋体" w:hAnsi="Times New Roman" w:cs="Times New Roman"/>
          <w:szCs w:val="21"/>
        </w:rPr>
        <w:t>、</w:t>
      </w:r>
      <w:r w:rsidRPr="004230DD">
        <w:rPr>
          <w:rFonts w:ascii="Times New Roman" w:eastAsia="宋体" w:hAnsi="Times New Roman" w:cs="Times New Roman"/>
          <w:szCs w:val="21"/>
        </w:rPr>
        <w:object w:dxaOrig="520" w:dyaOrig="360">
          <v:shape id="_x0000_i1136" type="#_x0000_t75" alt="www.xinjiaoyu.com 新教育网" style="width:25.8pt;height:18.35pt" o:ole="">
            <v:imagedata r:id="rId212" o:title="eqIdb29e5890a882a946f99eb379b94801b1"/>
          </v:shape>
          <o:OLEObject Type="Embed" ProgID="Equation.DSMT4" ShapeID="_x0000_i1136" DrawAspect="Content" ObjectID="_1789830505" r:id="rId213"/>
        </w:object>
      </w:r>
      <w:r w:rsidRPr="004230DD">
        <w:rPr>
          <w:rFonts w:ascii="Times New Roman" w:eastAsia="宋体" w:hAnsi="Times New Roman" w:cs="Times New Roman"/>
          <w:szCs w:val="21"/>
        </w:rPr>
        <w:t>以及少量的</w:t>
      </w:r>
      <w:r w:rsidRPr="004230DD">
        <w:rPr>
          <w:rFonts w:ascii="Times New Roman" w:eastAsia="宋体" w:hAnsi="Times New Roman" w:cs="Times New Roman"/>
          <w:szCs w:val="21"/>
        </w:rPr>
        <w:t>FeO</w:t>
      </w:r>
      <w:r w:rsidRPr="004230DD">
        <w:rPr>
          <w:rFonts w:ascii="Times New Roman" w:eastAsia="宋体" w:hAnsi="Times New Roman" w:cs="Times New Roman"/>
          <w:szCs w:val="21"/>
        </w:rPr>
        <w:t>、</w:t>
      </w:r>
      <w:r w:rsidRPr="004230DD">
        <w:rPr>
          <w:rFonts w:ascii="Times New Roman" w:eastAsia="宋体" w:hAnsi="Times New Roman" w:cs="Times New Roman"/>
          <w:szCs w:val="21"/>
        </w:rPr>
        <w:object w:dxaOrig="555" w:dyaOrig="300">
          <v:shape id="_x0000_i1137" type="#_x0000_t75" alt="www.xinjiaoyu.com 新教育网" style="width:27.85pt;height:14.95pt" o:ole="">
            <v:imagedata r:id="rId214" o:title="eqIdbd64433131ff93fd151abc85cfe05dba"/>
          </v:shape>
          <o:OLEObject Type="Embed" ProgID="Equation.DSMT4" ShapeID="_x0000_i1137" DrawAspect="Content" ObjectID="_1789830506" r:id="rId215"/>
        </w:object>
      </w:r>
      <w:r w:rsidRPr="004230DD">
        <w:rPr>
          <w:rFonts w:ascii="Times New Roman" w:eastAsia="宋体" w:hAnsi="Times New Roman" w:cs="Times New Roman"/>
          <w:szCs w:val="21"/>
        </w:rPr>
        <w:t>、</w:t>
      </w:r>
      <w:r w:rsidRPr="004230DD">
        <w:rPr>
          <w:rFonts w:ascii="Times New Roman" w:eastAsia="宋体" w:hAnsi="Times New Roman" w:cs="Times New Roman"/>
          <w:szCs w:val="21"/>
        </w:rPr>
        <w:object w:dxaOrig="645" w:dyaOrig="360">
          <v:shape id="_x0000_i1138" type="#_x0000_t75" alt="www.xinjiaoyu.com 新教育网" style="width:31.9pt;height:18.35pt" o:ole="">
            <v:imagedata r:id="rId216" o:title="eqId17d51df16c763a44588b9cab73f9ff98"/>
          </v:shape>
          <o:OLEObject Type="Embed" ProgID="Equation.DSMT4" ShapeID="_x0000_i1138" DrawAspect="Content" ObjectID="_1789830507" r:id="rId217"/>
        </w:object>
      </w:r>
      <w:r w:rsidRPr="004230DD">
        <w:rPr>
          <w:rFonts w:ascii="Times New Roman" w:eastAsia="宋体" w:hAnsi="Times New Roman" w:cs="Times New Roman"/>
          <w:szCs w:val="21"/>
        </w:rPr>
        <w:t>等</w:t>
      </w:r>
      <w:r w:rsidRPr="004230DD">
        <w:rPr>
          <w:rFonts w:ascii="Times New Roman" w:eastAsia="宋体" w:hAnsi="Times New Roman" w:cs="Times New Roman"/>
          <w:szCs w:val="21"/>
        </w:rPr>
        <w:t>)</w:t>
      </w:r>
      <w:r w:rsidRPr="004230DD">
        <w:rPr>
          <w:rFonts w:ascii="Times New Roman" w:eastAsia="宋体" w:hAnsi="Times New Roman" w:cs="Times New Roman"/>
          <w:szCs w:val="21"/>
        </w:rPr>
        <w:t>为原料制备</w:t>
      </w:r>
      <w:r w:rsidRPr="004230DD">
        <w:rPr>
          <w:rFonts w:ascii="Times New Roman" w:eastAsia="宋体" w:hAnsi="Times New Roman" w:cs="Times New Roman"/>
          <w:szCs w:val="21"/>
        </w:rPr>
        <w:object w:dxaOrig="684" w:dyaOrig="360">
          <v:shape id="_x0000_i1139" type="#_x0000_t75" alt="www.xinjiaoyu.com 新教育网" style="width:34.65pt;height:18.35pt" o:ole="">
            <v:imagedata r:id="rId208" o:title="eqIdca954ca85a89b4e2b9003f6666e7be45"/>
          </v:shape>
          <o:OLEObject Type="Embed" ProgID="Equation.DSMT4" ShapeID="_x0000_i1139" DrawAspect="Content" ObjectID="_1789830508" r:id="rId218"/>
        </w:object>
      </w:r>
      <w:r w:rsidRPr="004230DD">
        <w:rPr>
          <w:rFonts w:ascii="Times New Roman" w:eastAsia="宋体" w:hAnsi="Times New Roman" w:cs="Times New Roman"/>
          <w:szCs w:val="21"/>
        </w:rPr>
        <w:t>的工艺流程如图所示：</w:t>
      </w:r>
    </w:p>
    <w:p w:rsidR="001D76C8" w:rsidRPr="004230DD" w:rsidRDefault="001D76C8" w:rsidP="00844F3F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843B7BA" wp14:editId="48EC3250">
            <wp:extent cx="4886150" cy="818644"/>
            <wp:effectExtent l="0" t="0" r="0" b="635"/>
            <wp:docPr id="100053" name="图片 10005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"/>
                    <pic:cNvPicPr>
                      <a:picLocks noChangeAspect="1"/>
                    </pic:cNvPicPr>
                  </pic:nvPicPr>
                  <pic:blipFill>
                    <a:blip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4912231" cy="823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已知：</w:t>
      </w:r>
      <w:r w:rsidRPr="004230DD">
        <w:rPr>
          <w:rFonts w:ascii="Times New Roman" w:eastAsia="宋体" w:hAnsi="Times New Roman" w:cs="Times New Roman"/>
          <w:szCs w:val="21"/>
        </w:rPr>
        <w:object w:dxaOrig="780" w:dyaOrig="360">
          <v:shape id="_x0000_i1140" type="#_x0000_t75" alt="www.xinjiaoyu.com 新教育网" style="width:38.7pt;height:18.35pt" o:ole="">
            <v:imagedata r:id="rId220" o:title="eqId93311a03958c79f463417d4f2215b703"/>
          </v:shape>
          <o:OLEObject Type="Embed" ProgID="Equation.DSMT4" ShapeID="_x0000_i1140" DrawAspect="Content" ObjectID="_1789830509" r:id="rId221"/>
        </w:object>
      </w:r>
      <w:r w:rsidRPr="004230DD">
        <w:rPr>
          <w:rFonts w:ascii="Times New Roman" w:eastAsia="宋体" w:hAnsi="Times New Roman" w:cs="Times New Roman"/>
          <w:szCs w:val="21"/>
        </w:rPr>
        <w:t>是弱酸。回答下列问题：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Pr="004230DD">
        <w:rPr>
          <w:rFonts w:ascii="Times New Roman" w:eastAsia="宋体" w:hAnsi="Times New Roman" w:cs="Times New Roman"/>
          <w:szCs w:val="21"/>
        </w:rPr>
        <w:t>）</w:t>
      </w:r>
      <w:r w:rsidRPr="004230DD">
        <w:rPr>
          <w:rFonts w:ascii="Times New Roman" w:eastAsia="宋体" w:hAnsi="Times New Roman" w:cs="Times New Roman"/>
          <w:szCs w:val="21"/>
        </w:rPr>
        <w:t>“</w:t>
      </w:r>
      <w:r w:rsidRPr="004230DD">
        <w:rPr>
          <w:rFonts w:ascii="Times New Roman" w:eastAsia="宋体" w:hAnsi="Times New Roman" w:cs="Times New Roman"/>
          <w:szCs w:val="21"/>
        </w:rPr>
        <w:t>酸溶</w:t>
      </w:r>
      <w:r w:rsidRPr="004230DD">
        <w:rPr>
          <w:rFonts w:ascii="Times New Roman" w:eastAsia="宋体" w:hAnsi="Times New Roman" w:cs="Times New Roman"/>
          <w:szCs w:val="21"/>
        </w:rPr>
        <w:t>”</w:t>
      </w:r>
      <w:r w:rsidRPr="004230DD">
        <w:rPr>
          <w:rFonts w:ascii="Times New Roman" w:eastAsia="宋体" w:hAnsi="Times New Roman" w:cs="Times New Roman"/>
          <w:szCs w:val="21"/>
        </w:rPr>
        <w:t>时，</w:t>
      </w:r>
      <w:r w:rsidRPr="004230DD">
        <w:rPr>
          <w:rFonts w:ascii="Times New Roman" w:eastAsia="宋体" w:hAnsi="Times New Roman" w:cs="Times New Roman"/>
          <w:szCs w:val="21"/>
        </w:rPr>
        <w:object w:dxaOrig="555" w:dyaOrig="300">
          <v:shape id="_x0000_i1141" type="#_x0000_t75" alt="www.xinjiaoyu.com 新教育网" style="width:27.85pt;height:14.95pt" o:ole="">
            <v:imagedata r:id="rId214" o:title="eqIdbd64433131ff93fd151abc85cfe05dba"/>
          </v:shape>
          <o:OLEObject Type="Embed" ProgID="Equation.DSMT4" ShapeID="_x0000_i1141" DrawAspect="Content" ObjectID="_1789830510" r:id="rId222"/>
        </w:object>
      </w:r>
      <w:r w:rsidRPr="004230DD">
        <w:rPr>
          <w:rFonts w:ascii="Times New Roman" w:eastAsia="宋体" w:hAnsi="Times New Roman" w:cs="Times New Roman"/>
          <w:szCs w:val="21"/>
        </w:rPr>
        <w:t>发生反应的基本反应类型为</w:t>
      </w:r>
      <w:r w:rsidRPr="004230DD">
        <w:rPr>
          <w:rFonts w:ascii="Times New Roman" w:eastAsia="宋体" w:hAnsi="Times New Roman" w:cs="Times New Roman"/>
          <w:szCs w:val="21"/>
        </w:rPr>
        <w:t>___________</w:t>
      </w:r>
      <w:r w:rsidRPr="004230DD">
        <w:rPr>
          <w:rFonts w:ascii="Times New Roman" w:eastAsia="宋体" w:hAnsi="Times New Roman" w:cs="Times New Roman"/>
          <w:szCs w:val="21"/>
        </w:rPr>
        <w:t>，滤渣的主要成分是</w:t>
      </w:r>
      <w:r w:rsidRPr="004230DD">
        <w:rPr>
          <w:rFonts w:ascii="Times New Roman" w:eastAsia="宋体" w:hAnsi="Times New Roman" w:cs="Times New Roman"/>
          <w:szCs w:val="21"/>
        </w:rPr>
        <w:t>___________(</w:t>
      </w:r>
      <w:r w:rsidRPr="004230DD">
        <w:rPr>
          <w:rFonts w:ascii="Times New Roman" w:eastAsia="宋体" w:hAnsi="Times New Roman" w:cs="Times New Roman"/>
          <w:szCs w:val="21"/>
        </w:rPr>
        <w:t>填化学式</w:t>
      </w:r>
      <w:r w:rsidRPr="004230DD">
        <w:rPr>
          <w:rFonts w:ascii="Times New Roman" w:eastAsia="宋体" w:hAnsi="Times New Roman" w:cs="Times New Roman"/>
          <w:szCs w:val="21"/>
        </w:rPr>
        <w:t>)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）</w:t>
      </w:r>
      <w:r w:rsidRPr="004230DD">
        <w:rPr>
          <w:rFonts w:ascii="Times New Roman" w:eastAsia="宋体" w:hAnsi="Times New Roman" w:cs="Times New Roman"/>
          <w:szCs w:val="21"/>
        </w:rPr>
        <w:t>“</w:t>
      </w:r>
      <w:r w:rsidRPr="004230DD">
        <w:rPr>
          <w:rFonts w:ascii="Times New Roman" w:eastAsia="宋体" w:hAnsi="Times New Roman" w:cs="Times New Roman"/>
          <w:szCs w:val="21"/>
        </w:rPr>
        <w:t>氧化</w:t>
      </w:r>
      <w:r w:rsidRPr="004230DD">
        <w:rPr>
          <w:rFonts w:ascii="Times New Roman" w:eastAsia="宋体" w:hAnsi="Times New Roman" w:cs="Times New Roman"/>
          <w:szCs w:val="21"/>
        </w:rPr>
        <w:t>”</w:t>
      </w:r>
      <w:r w:rsidRPr="004230DD">
        <w:rPr>
          <w:rFonts w:ascii="Times New Roman" w:eastAsia="宋体" w:hAnsi="Times New Roman" w:cs="Times New Roman"/>
          <w:szCs w:val="21"/>
        </w:rPr>
        <w:t>时，反应的离子方程式为</w:t>
      </w:r>
      <w:r w:rsidRPr="004230DD">
        <w:rPr>
          <w:rFonts w:ascii="Times New Roman" w:eastAsia="宋体" w:hAnsi="Times New Roman" w:cs="Times New Roman"/>
          <w:szCs w:val="21"/>
        </w:rPr>
        <w:t>___________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）</w:t>
      </w:r>
      <w:r w:rsidRPr="004230DD">
        <w:rPr>
          <w:rFonts w:ascii="Times New Roman" w:eastAsia="宋体" w:hAnsi="Times New Roman" w:cs="Times New Roman"/>
          <w:szCs w:val="21"/>
        </w:rPr>
        <w:t>“</w:t>
      </w:r>
      <w:r w:rsidRPr="004230DD">
        <w:rPr>
          <w:rFonts w:ascii="Times New Roman" w:eastAsia="宋体" w:hAnsi="Times New Roman" w:cs="Times New Roman"/>
          <w:szCs w:val="21"/>
        </w:rPr>
        <w:t>调</w:t>
      </w:r>
      <w:r w:rsidRPr="004230DD">
        <w:rPr>
          <w:rFonts w:ascii="Times New Roman" w:eastAsia="宋体" w:hAnsi="Times New Roman" w:cs="Times New Roman"/>
          <w:szCs w:val="21"/>
        </w:rPr>
        <w:t>pH”</w:t>
      </w:r>
      <w:r w:rsidRPr="004230DD">
        <w:rPr>
          <w:rFonts w:ascii="Times New Roman" w:eastAsia="宋体" w:hAnsi="Times New Roman" w:cs="Times New Roman"/>
          <w:szCs w:val="21"/>
        </w:rPr>
        <w:t>时，若过滤出沉淀后溶液的</w:t>
      </w:r>
      <w:r w:rsidRPr="004230DD">
        <w:rPr>
          <w:rFonts w:ascii="Times New Roman" w:eastAsia="宋体" w:hAnsi="Times New Roman" w:cs="Times New Roman"/>
          <w:szCs w:val="21"/>
        </w:rPr>
        <w:t>pH=5</w:t>
      </w:r>
      <w:r w:rsidRPr="004230DD">
        <w:rPr>
          <w:rFonts w:ascii="Times New Roman" w:eastAsia="宋体" w:hAnsi="Times New Roman" w:cs="Times New Roman"/>
          <w:szCs w:val="21"/>
        </w:rPr>
        <w:t>，列式计算</w:t>
      </w:r>
      <w:r w:rsidRPr="004230DD">
        <w:rPr>
          <w:rFonts w:ascii="Times New Roman" w:eastAsia="宋体" w:hAnsi="Times New Roman" w:cs="Times New Roman"/>
          <w:szCs w:val="21"/>
        </w:rPr>
        <w:object w:dxaOrig="462" w:dyaOrig="299">
          <v:shape id="_x0000_i1142" type="#_x0000_t75" alt="www.xinjiaoyu.com 新教育网" style="width:23.1pt;height:14.95pt" o:ole="">
            <v:imagedata r:id="rId223" o:title="eqId6f799eb3fc0f7d9fdad7cf26bedcd23e"/>
          </v:shape>
          <o:OLEObject Type="Embed" ProgID="Equation.DSMT4" ShapeID="_x0000_i1142" DrawAspect="Content" ObjectID="_1789830511" r:id="rId224"/>
        </w:object>
      </w:r>
      <w:r w:rsidRPr="004230DD">
        <w:rPr>
          <w:rFonts w:ascii="Times New Roman" w:eastAsia="宋体" w:hAnsi="Times New Roman" w:cs="Times New Roman"/>
          <w:szCs w:val="21"/>
        </w:rPr>
        <w:t>是否沉淀完全？</w:t>
      </w:r>
      <w:r w:rsidRPr="004230DD">
        <w:rPr>
          <w:rFonts w:ascii="Times New Roman" w:eastAsia="宋体" w:hAnsi="Times New Roman" w:cs="Times New Roman"/>
          <w:szCs w:val="21"/>
        </w:rPr>
        <w:t>___________{</w:t>
      </w:r>
      <w:r w:rsidRPr="004230DD">
        <w:rPr>
          <w:rFonts w:ascii="Times New Roman" w:eastAsia="宋体" w:hAnsi="Times New Roman" w:cs="Times New Roman"/>
          <w:szCs w:val="21"/>
        </w:rPr>
        <w:t>已知：</w:t>
      </w:r>
      <w:r w:rsidRPr="004230DD">
        <w:rPr>
          <w:rFonts w:ascii="Times New Roman" w:eastAsia="宋体" w:hAnsi="Times New Roman" w:cs="Times New Roman"/>
          <w:szCs w:val="21"/>
        </w:rPr>
        <w:object w:dxaOrig="2685" w:dyaOrig="435">
          <v:shape id="_x0000_i1143" type="#_x0000_t75" alt="www.xinjiaoyu.com 新教育网" style="width:134.5pt;height:21.75pt" o:ole="">
            <v:imagedata r:id="rId225" o:title="eqId327045ac32ff1b90940e84223aa551a5"/>
          </v:shape>
          <o:OLEObject Type="Embed" ProgID="Equation.DSMT4" ShapeID="_x0000_i1143" DrawAspect="Content" ObjectID="_1789830512" r:id="rId226"/>
        </w:object>
      </w:r>
      <w:r w:rsidRPr="004230DD">
        <w:rPr>
          <w:rFonts w:ascii="Times New Roman" w:eastAsia="宋体" w:hAnsi="Times New Roman" w:cs="Times New Roman"/>
          <w:szCs w:val="21"/>
        </w:rPr>
        <w:t>，溶液中离子浓度小于或等于</w:t>
      </w:r>
      <w:r w:rsidRPr="004230DD">
        <w:rPr>
          <w:rFonts w:ascii="Times New Roman" w:eastAsia="宋体" w:hAnsi="Times New Roman" w:cs="Times New Roman"/>
          <w:szCs w:val="21"/>
        </w:rPr>
        <w:object w:dxaOrig="1560" w:dyaOrig="360">
          <v:shape id="_x0000_i1144" type="#_x0000_t75" alt="www.xinjiaoyu.com 新教育网" style="width:78.1pt;height:18.35pt" o:ole="">
            <v:imagedata r:id="rId227" o:title="eqId6221ef34269d702cd47fc98a79695e97"/>
          </v:shape>
          <o:OLEObject Type="Embed" ProgID="Equation.DSMT4" ShapeID="_x0000_i1144" DrawAspect="Content" ObjectID="_1789830513" r:id="rId228"/>
        </w:object>
      </w:r>
      <w:r w:rsidRPr="004230DD">
        <w:rPr>
          <w:rFonts w:ascii="Times New Roman" w:eastAsia="宋体" w:hAnsi="Times New Roman" w:cs="Times New Roman"/>
          <w:szCs w:val="21"/>
        </w:rPr>
        <w:t>时可视为沉淀完全</w:t>
      </w:r>
      <w:r w:rsidRPr="004230DD">
        <w:rPr>
          <w:rFonts w:ascii="Times New Roman" w:eastAsia="宋体" w:hAnsi="Times New Roman" w:cs="Times New Roman"/>
          <w:szCs w:val="21"/>
        </w:rPr>
        <w:t>}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t>）</w:t>
      </w:r>
      <w:r w:rsidRPr="004230DD">
        <w:rPr>
          <w:rFonts w:ascii="Times New Roman" w:eastAsia="宋体" w:hAnsi="Times New Roman" w:cs="Times New Roman"/>
          <w:szCs w:val="21"/>
        </w:rPr>
        <w:t>“</w:t>
      </w:r>
      <w:r w:rsidRPr="004230DD">
        <w:rPr>
          <w:rFonts w:ascii="Times New Roman" w:eastAsia="宋体" w:hAnsi="Times New Roman" w:cs="Times New Roman"/>
          <w:szCs w:val="21"/>
        </w:rPr>
        <w:t>浸钽</w:t>
      </w:r>
      <w:r w:rsidRPr="004230DD">
        <w:rPr>
          <w:rFonts w:ascii="Times New Roman" w:eastAsia="宋体" w:hAnsi="Times New Roman" w:cs="Times New Roman"/>
          <w:szCs w:val="21"/>
        </w:rPr>
        <w:t>”</w:t>
      </w:r>
      <w:r w:rsidRPr="004230DD">
        <w:rPr>
          <w:rFonts w:ascii="Times New Roman" w:eastAsia="宋体" w:hAnsi="Times New Roman" w:cs="Times New Roman"/>
          <w:szCs w:val="21"/>
        </w:rPr>
        <w:t>时，加入</w:t>
      </w:r>
      <w:r w:rsidRPr="004230DD">
        <w:rPr>
          <w:rFonts w:ascii="Times New Roman" w:eastAsia="宋体" w:hAnsi="Times New Roman" w:cs="Times New Roman"/>
          <w:szCs w:val="21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object w:dxaOrig="580" w:dyaOrig="360">
          <v:shape id="_x0000_i1145" type="#_x0000_t75" alt="www.xinjiaoyu.com 新教育网" style="width:29.2pt;height:18.35pt" o:ole="">
            <v:imagedata r:id="rId229" o:title="eqId70df68b33e13dd551ca589b03e3f31d9"/>
          </v:shape>
          <o:OLEObject Type="Embed" ProgID="Equation.DSMT4" ShapeID="_x0000_i1145" DrawAspect="Content" ObjectID="_1789830514" r:id="rId230"/>
        </w:object>
      </w:r>
      <w:r w:rsidRPr="004230DD">
        <w:rPr>
          <w:rFonts w:ascii="Times New Roman" w:eastAsia="宋体" w:hAnsi="Times New Roman" w:cs="Times New Roman"/>
          <w:szCs w:val="21"/>
        </w:rPr>
        <w:t>的</w:t>
      </w:r>
      <w:r w:rsidRPr="004230DD">
        <w:rPr>
          <w:rFonts w:ascii="Times New Roman" w:eastAsia="宋体" w:hAnsi="Times New Roman" w:cs="Times New Roman"/>
          <w:szCs w:val="21"/>
        </w:rPr>
        <w:t>HF</w:t>
      </w:r>
      <w:r w:rsidRPr="004230DD">
        <w:rPr>
          <w:rFonts w:ascii="Times New Roman" w:eastAsia="宋体" w:hAnsi="Times New Roman" w:cs="Times New Roman"/>
          <w:szCs w:val="21"/>
        </w:rPr>
        <w:t>溶液，浸出时间为</w:t>
      </w:r>
      <w:r w:rsidRPr="004230DD">
        <w:rPr>
          <w:rFonts w:ascii="Times New Roman" w:eastAsia="宋体" w:hAnsi="Times New Roman" w:cs="Times New Roman"/>
          <w:szCs w:val="21"/>
        </w:rPr>
        <w:t>4h</w:t>
      </w:r>
      <w:r w:rsidRPr="004230DD">
        <w:rPr>
          <w:rFonts w:ascii="Times New Roman" w:eastAsia="宋体" w:hAnsi="Times New Roman" w:cs="Times New Roman"/>
          <w:szCs w:val="21"/>
        </w:rPr>
        <w:t>，钽的浸出率随温度的变化如图所示。</w:t>
      </w:r>
      <w:r w:rsidRPr="004230DD">
        <w:rPr>
          <w:rFonts w:ascii="Times New Roman" w:eastAsia="宋体" w:hAnsi="Times New Roman" w:cs="Times New Roman"/>
          <w:szCs w:val="21"/>
        </w:rPr>
        <w:t>HF</w:t>
      </w:r>
      <w:r w:rsidRPr="004230DD">
        <w:rPr>
          <w:rFonts w:ascii="Times New Roman" w:eastAsia="宋体" w:hAnsi="Times New Roman" w:cs="Times New Roman"/>
          <w:szCs w:val="21"/>
        </w:rPr>
        <w:t>溶液的物质的量浓度为</w:t>
      </w:r>
      <w:r w:rsidRPr="004230DD">
        <w:rPr>
          <w:rFonts w:ascii="Times New Roman" w:eastAsia="宋体" w:hAnsi="Times New Roman" w:cs="Times New Roman"/>
          <w:szCs w:val="21"/>
        </w:rPr>
        <w:t>___________</w:t>
      </w:r>
      <w:r w:rsidRPr="004230DD">
        <w:rPr>
          <w:rFonts w:ascii="Times New Roman" w:eastAsia="宋体" w:hAnsi="Times New Roman" w:cs="Times New Roman"/>
          <w:szCs w:val="21"/>
        </w:rPr>
        <w:object w:dxaOrig="841" w:dyaOrig="325">
          <v:shape id="_x0000_i1146" type="#_x0000_t75" alt="www.xinjiaoyu.com 新教育网" style="width:42.1pt;height:16.3pt" o:ole="">
            <v:imagedata r:id="rId231" o:title="eqId5c4d9129b79ac985bc46c88b092aeb02"/>
          </v:shape>
          <o:OLEObject Type="Embed" ProgID="Equation.DSMT4" ShapeID="_x0000_i1146" DrawAspect="Content" ObjectID="_1789830515" r:id="rId232"/>
        </w:object>
      </w:r>
      <w:r w:rsidRPr="004230DD">
        <w:rPr>
          <w:rFonts w:ascii="Times New Roman" w:eastAsia="宋体" w:hAnsi="Times New Roman" w:cs="Times New Roman"/>
          <w:szCs w:val="21"/>
        </w:rPr>
        <w:t>，浸出的最佳温度为</w:t>
      </w:r>
      <w:r w:rsidRPr="004230DD">
        <w:rPr>
          <w:rFonts w:ascii="Times New Roman" w:eastAsia="宋体" w:hAnsi="Times New Roman" w:cs="Times New Roman"/>
          <w:szCs w:val="21"/>
        </w:rPr>
        <w:t>___________℃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844F3F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852F570" wp14:editId="119EA361">
            <wp:extent cx="2447925" cy="1781175"/>
            <wp:effectExtent l="0" t="0" r="9525" b="9525"/>
            <wp:docPr id="100055" name="图片 10005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"/>
                    <pic:cNvPicPr>
                      <a:picLocks noChangeAspect="1"/>
                    </pic:cNvPicPr>
                  </pic:nvPicPr>
                  <pic:blipFill>
                    <a:blip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5</w:t>
      </w:r>
      <w:r w:rsidRPr="004230DD">
        <w:rPr>
          <w:rFonts w:ascii="Times New Roman" w:eastAsia="宋体" w:hAnsi="Times New Roman" w:cs="Times New Roman"/>
          <w:szCs w:val="21"/>
        </w:rPr>
        <w:t>）</w:t>
      </w:r>
      <w:r w:rsidRPr="004230DD">
        <w:rPr>
          <w:rFonts w:ascii="Times New Roman" w:eastAsia="宋体" w:hAnsi="Times New Roman" w:cs="Times New Roman"/>
          <w:szCs w:val="21"/>
        </w:rPr>
        <w:t>“</w:t>
      </w:r>
      <w:r w:rsidRPr="004230DD">
        <w:rPr>
          <w:rFonts w:ascii="Times New Roman" w:eastAsia="宋体" w:hAnsi="Times New Roman" w:cs="Times New Roman"/>
          <w:szCs w:val="21"/>
        </w:rPr>
        <w:t>沉钽</w:t>
      </w:r>
      <w:r w:rsidRPr="004230DD">
        <w:rPr>
          <w:rFonts w:ascii="Times New Roman" w:eastAsia="宋体" w:hAnsi="Times New Roman" w:cs="Times New Roman"/>
          <w:szCs w:val="21"/>
        </w:rPr>
        <w:t>”</w:t>
      </w:r>
      <w:r w:rsidRPr="004230DD">
        <w:rPr>
          <w:rFonts w:ascii="Times New Roman" w:eastAsia="宋体" w:hAnsi="Times New Roman" w:cs="Times New Roman"/>
          <w:szCs w:val="21"/>
        </w:rPr>
        <w:t>时，生成</w:t>
      </w:r>
      <w:r w:rsidRPr="004230DD">
        <w:rPr>
          <w:rFonts w:ascii="Times New Roman" w:eastAsia="宋体" w:hAnsi="Times New Roman" w:cs="Times New Roman"/>
          <w:szCs w:val="21"/>
        </w:rPr>
        <w:object w:dxaOrig="975" w:dyaOrig="405">
          <v:shape id="_x0000_i1147" type="#_x0000_t75" alt="www.xinjiaoyu.com 新教育网" style="width:48.9pt;height:20.4pt" o:ole="">
            <v:imagedata r:id="rId234" o:title="eqId088ff365795948f4a0b68f4f7672de71"/>
          </v:shape>
          <o:OLEObject Type="Embed" ProgID="Equation.DSMT4" ShapeID="_x0000_i1147" DrawAspect="Content" ObjectID="_1789830516" r:id="rId235"/>
        </w:object>
      </w:r>
      <w:r w:rsidRPr="004230DD">
        <w:rPr>
          <w:rFonts w:ascii="Times New Roman" w:eastAsia="宋体" w:hAnsi="Times New Roman" w:cs="Times New Roman"/>
          <w:szCs w:val="21"/>
        </w:rPr>
        <w:t>，反应化学方程式为</w:t>
      </w:r>
      <w:r w:rsidRPr="004230DD">
        <w:rPr>
          <w:rFonts w:ascii="Times New Roman" w:eastAsia="宋体" w:hAnsi="Times New Roman" w:cs="Times New Roman"/>
          <w:szCs w:val="21"/>
        </w:rPr>
        <w:t>___________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844F3F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（</w:t>
      </w:r>
      <w:r w:rsidR="001D76C8" w:rsidRPr="004230DD">
        <w:rPr>
          <w:rFonts w:ascii="Times New Roman" w:eastAsia="宋体" w:hAnsi="Times New Roman" w:cs="Times New Roman"/>
          <w:szCs w:val="21"/>
        </w:rPr>
        <w:t>1</w:t>
      </w:r>
      <w:r w:rsidR="001D76C8" w:rsidRPr="004230DD">
        <w:rPr>
          <w:rFonts w:ascii="Times New Roman" w:eastAsia="宋体" w:hAnsi="Times New Roman" w:cs="Times New Roman"/>
          <w:szCs w:val="21"/>
        </w:rPr>
        <w:t>）</w:t>
      </w:r>
      <w:r w:rsidR="001D76C8" w:rsidRPr="004230DD">
        <w:rPr>
          <w:rFonts w:ascii="宋体" w:eastAsia="宋体" w:hAnsi="宋体" w:cs="宋体" w:hint="eastAsia"/>
          <w:szCs w:val="21"/>
        </w:rPr>
        <w:t>①</w:t>
      </w:r>
      <w:r w:rsidR="001D76C8" w:rsidRPr="004230DD">
        <w:rPr>
          <w:rFonts w:ascii="Times New Roman" w:eastAsia="宋体" w:hAnsi="Times New Roman" w:cs="Times New Roman"/>
          <w:szCs w:val="21"/>
        </w:rPr>
        <w:t xml:space="preserve">. </w:t>
      </w:r>
      <w:r w:rsidR="001D76C8" w:rsidRPr="004230DD">
        <w:rPr>
          <w:rFonts w:ascii="Times New Roman" w:eastAsia="宋体" w:hAnsi="Times New Roman" w:cs="Times New Roman"/>
          <w:szCs w:val="21"/>
        </w:rPr>
        <w:t>复分解反应</w:t>
      </w:r>
      <w:r w:rsidR="00844F3F">
        <w:rPr>
          <w:rFonts w:ascii="Times New Roman" w:eastAsia="宋体" w:hAnsi="Times New Roman" w:cs="Times New Roman" w:hint="eastAsia"/>
          <w:szCs w:val="21"/>
        </w:rPr>
        <w:t xml:space="preserve">　</w:t>
      </w:r>
      <w:r w:rsidR="001D76C8" w:rsidRPr="004230DD">
        <w:rPr>
          <w:rFonts w:ascii="宋体" w:eastAsia="宋体" w:hAnsi="宋体" w:cs="宋体" w:hint="eastAsia"/>
          <w:szCs w:val="21"/>
        </w:rPr>
        <w:t>②</w:t>
      </w:r>
      <w:r w:rsidR="001D76C8" w:rsidRPr="004230DD">
        <w:rPr>
          <w:rFonts w:ascii="Times New Roman" w:eastAsia="宋体" w:hAnsi="Times New Roman" w:cs="Times New Roman"/>
          <w:szCs w:val="21"/>
        </w:rPr>
        <w:t>. SiO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844F3F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）</w:t>
      </w:r>
      <w:r w:rsidRPr="004230DD">
        <w:rPr>
          <w:rFonts w:ascii="Times New Roman" w:eastAsia="宋体" w:hAnsi="Times New Roman" w:cs="Times New Roman"/>
          <w:szCs w:val="21"/>
        </w:rPr>
        <w:t>2H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+</w:t>
      </w:r>
      <w:r w:rsidRPr="004230DD">
        <w:rPr>
          <w:rFonts w:ascii="Times New Roman" w:eastAsia="宋体" w:hAnsi="Times New Roman" w:cs="Times New Roman"/>
          <w:szCs w:val="21"/>
        </w:rPr>
        <w:t>+2Fe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2+</w:t>
      </w:r>
      <w:r w:rsidRPr="004230DD">
        <w:rPr>
          <w:rFonts w:ascii="Times New Roman" w:eastAsia="宋体" w:hAnsi="Times New Roman" w:cs="Times New Roman"/>
          <w:szCs w:val="21"/>
        </w:rPr>
        <w:t>+H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=2H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O+2Fe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3+</w:t>
      </w:r>
      <w:r w:rsidR="00844F3F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）沉淀完全</w:t>
      </w:r>
      <w:r w:rsidR="00844F3F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t>）</w:t>
      </w: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. 0.2</w:t>
      </w:r>
      <w:r w:rsidR="00844F3F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4230DD">
        <w:rPr>
          <w:rFonts w:ascii="宋体" w:eastAsia="宋体" w:hAnsi="宋体" w:cs="宋体" w:hint="eastAsia"/>
          <w:szCs w:val="21"/>
        </w:rPr>
        <w:t>②</w:t>
      </w:r>
      <w:r w:rsidRPr="004230DD">
        <w:rPr>
          <w:rFonts w:ascii="Times New Roman" w:eastAsia="宋体" w:hAnsi="Times New Roman" w:cs="Times New Roman"/>
          <w:szCs w:val="21"/>
        </w:rPr>
        <w:t>. 80</w:t>
      </w:r>
      <w:r w:rsidR="00844F3F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5</w:t>
      </w:r>
      <w:r w:rsidRPr="004230DD">
        <w:rPr>
          <w:rFonts w:ascii="Times New Roman" w:eastAsia="宋体" w:hAnsi="Times New Roman" w:cs="Times New Roman"/>
          <w:szCs w:val="21"/>
        </w:rPr>
        <w:t>）</w:t>
      </w:r>
      <w:r w:rsidRPr="004230DD">
        <w:rPr>
          <w:rFonts w:ascii="Times New Roman" w:eastAsia="宋体" w:hAnsi="Times New Roman" w:cs="Times New Roman"/>
          <w:szCs w:val="21"/>
        </w:rPr>
        <w:t>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TaF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7</w:t>
      </w:r>
      <w:r w:rsidRPr="004230DD">
        <w:rPr>
          <w:rFonts w:ascii="Times New Roman" w:eastAsia="宋体" w:hAnsi="Times New Roman" w:cs="Times New Roman"/>
          <w:szCs w:val="21"/>
        </w:rPr>
        <w:t>+7NH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•H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O=Ta(OH)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5</w:t>
      </w:r>
      <w:r w:rsidRPr="004230DD">
        <w:rPr>
          <w:rFonts w:ascii="Times New Roman" w:eastAsia="宋体" w:hAnsi="Times New Roman" w:cs="Times New Roman"/>
          <w:szCs w:val="21"/>
        </w:rPr>
        <w:t>+7NH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t>F+2H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1D76C8" w:rsidRPr="004230DD">
        <w:rPr>
          <w:rFonts w:ascii="Times New Roman" w:eastAsia="宋体" w:hAnsi="Times New Roman" w:cs="Times New Roman"/>
          <w:szCs w:val="21"/>
        </w:rPr>
        <w:t>以含钽废料</w:t>
      </w:r>
      <w:r w:rsidR="001D76C8" w:rsidRPr="004230DD">
        <w:rPr>
          <w:rFonts w:ascii="Times New Roman" w:eastAsia="宋体" w:hAnsi="Times New Roman" w:cs="Times New Roman"/>
          <w:szCs w:val="21"/>
        </w:rPr>
        <w:t>(</w:t>
      </w:r>
      <w:r w:rsidR="001D76C8" w:rsidRPr="004230DD">
        <w:rPr>
          <w:rFonts w:ascii="Times New Roman" w:eastAsia="宋体" w:hAnsi="Times New Roman" w:cs="Times New Roman"/>
          <w:szCs w:val="21"/>
        </w:rPr>
        <w:t>主要成分为</w:t>
      </w:r>
      <w:r w:rsidR="001D76C8" w:rsidRPr="004230DD">
        <w:rPr>
          <w:rFonts w:ascii="Times New Roman" w:eastAsia="宋体" w:hAnsi="Times New Roman" w:cs="Times New Roman"/>
          <w:szCs w:val="21"/>
        </w:rPr>
        <w:t>NaTaO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1D76C8" w:rsidRPr="004230DD">
        <w:rPr>
          <w:rFonts w:ascii="Times New Roman" w:eastAsia="宋体" w:hAnsi="Times New Roman" w:cs="Times New Roman"/>
          <w:szCs w:val="21"/>
        </w:rPr>
        <w:t>、</w:t>
      </w:r>
      <w:r w:rsidR="001D76C8" w:rsidRPr="004230DD">
        <w:rPr>
          <w:rFonts w:ascii="Times New Roman" w:eastAsia="宋体" w:hAnsi="Times New Roman" w:cs="Times New Roman"/>
          <w:szCs w:val="21"/>
        </w:rPr>
        <w:t>SiO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1D76C8" w:rsidRPr="004230DD">
        <w:rPr>
          <w:rFonts w:ascii="Times New Roman" w:eastAsia="宋体" w:hAnsi="Times New Roman" w:cs="Times New Roman"/>
          <w:szCs w:val="21"/>
        </w:rPr>
        <w:t>以及少量的</w:t>
      </w:r>
      <w:r w:rsidR="001D76C8" w:rsidRPr="004230DD">
        <w:rPr>
          <w:rFonts w:ascii="Times New Roman" w:eastAsia="宋体" w:hAnsi="Times New Roman" w:cs="Times New Roman"/>
          <w:szCs w:val="21"/>
        </w:rPr>
        <w:t>FeO</w:t>
      </w:r>
      <w:r w:rsidR="001D76C8" w:rsidRPr="004230DD">
        <w:rPr>
          <w:rFonts w:ascii="Times New Roman" w:eastAsia="宋体" w:hAnsi="Times New Roman" w:cs="Times New Roman"/>
          <w:szCs w:val="21"/>
        </w:rPr>
        <w:t>、</w:t>
      </w:r>
      <w:r w:rsidR="001D76C8" w:rsidRPr="004230DD">
        <w:rPr>
          <w:rFonts w:ascii="Times New Roman" w:eastAsia="宋体" w:hAnsi="Times New Roman" w:cs="Times New Roman"/>
          <w:szCs w:val="21"/>
        </w:rPr>
        <w:t>Fe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1D76C8" w:rsidRPr="004230DD">
        <w:rPr>
          <w:rFonts w:ascii="Times New Roman" w:eastAsia="宋体" w:hAnsi="Times New Roman" w:cs="Times New Roman"/>
          <w:szCs w:val="21"/>
        </w:rPr>
        <w:t>O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1D76C8" w:rsidRPr="004230DD">
        <w:rPr>
          <w:rFonts w:ascii="Times New Roman" w:eastAsia="宋体" w:hAnsi="Times New Roman" w:cs="Times New Roman"/>
          <w:szCs w:val="21"/>
        </w:rPr>
        <w:t>、</w:t>
      </w:r>
      <w:r w:rsidR="001D76C8" w:rsidRPr="004230DD">
        <w:rPr>
          <w:rFonts w:ascii="Times New Roman" w:eastAsia="宋体" w:hAnsi="Times New Roman" w:cs="Times New Roman"/>
          <w:szCs w:val="21"/>
        </w:rPr>
        <w:t>Al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1D76C8" w:rsidRPr="004230DD">
        <w:rPr>
          <w:rFonts w:ascii="Times New Roman" w:eastAsia="宋体" w:hAnsi="Times New Roman" w:cs="Times New Roman"/>
          <w:szCs w:val="21"/>
        </w:rPr>
        <w:t>O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1D76C8" w:rsidRPr="004230DD">
        <w:rPr>
          <w:rFonts w:ascii="Times New Roman" w:eastAsia="宋体" w:hAnsi="Times New Roman" w:cs="Times New Roman"/>
          <w:szCs w:val="21"/>
        </w:rPr>
        <w:t>等</w:t>
      </w:r>
      <w:r w:rsidR="001D76C8" w:rsidRPr="004230DD">
        <w:rPr>
          <w:rFonts w:ascii="Times New Roman" w:eastAsia="宋体" w:hAnsi="Times New Roman" w:cs="Times New Roman"/>
          <w:szCs w:val="21"/>
        </w:rPr>
        <w:t>)</w:t>
      </w:r>
      <w:r w:rsidR="001D76C8" w:rsidRPr="004230DD">
        <w:rPr>
          <w:rFonts w:ascii="Times New Roman" w:eastAsia="宋体" w:hAnsi="Times New Roman" w:cs="Times New Roman"/>
          <w:szCs w:val="21"/>
        </w:rPr>
        <w:t>为原料制备</w:t>
      </w:r>
      <w:r w:rsidR="001D76C8" w:rsidRPr="004230DD">
        <w:rPr>
          <w:rFonts w:ascii="Times New Roman" w:eastAsia="宋体" w:hAnsi="Times New Roman" w:cs="Times New Roman"/>
          <w:szCs w:val="21"/>
        </w:rPr>
        <w:t>Ta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1D76C8" w:rsidRPr="004230DD">
        <w:rPr>
          <w:rFonts w:ascii="Times New Roman" w:eastAsia="宋体" w:hAnsi="Times New Roman" w:cs="Times New Roman"/>
          <w:szCs w:val="21"/>
        </w:rPr>
        <w:t>O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5</w:t>
      </w:r>
      <w:r w:rsidR="001D76C8" w:rsidRPr="004230DD">
        <w:rPr>
          <w:rFonts w:ascii="Times New Roman" w:eastAsia="宋体" w:hAnsi="Times New Roman" w:cs="Times New Roman"/>
          <w:szCs w:val="21"/>
        </w:rPr>
        <w:t>，含钽废料显粉碎，然后加入稀硫酸酸溶，</w:t>
      </w:r>
      <w:r w:rsidR="001D76C8" w:rsidRPr="004230DD">
        <w:rPr>
          <w:rFonts w:ascii="Times New Roman" w:eastAsia="宋体" w:hAnsi="Times New Roman" w:cs="Times New Roman"/>
          <w:szCs w:val="21"/>
        </w:rPr>
        <w:t>SiO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1D76C8" w:rsidRPr="004230DD">
        <w:rPr>
          <w:rFonts w:ascii="Times New Roman" w:eastAsia="宋体" w:hAnsi="Times New Roman" w:cs="Times New Roman"/>
          <w:szCs w:val="21"/>
        </w:rPr>
        <w:t>不溶于硫酸，</w:t>
      </w:r>
      <w:r w:rsidR="001D76C8" w:rsidRPr="004230DD">
        <w:rPr>
          <w:rFonts w:ascii="Times New Roman" w:eastAsia="宋体" w:hAnsi="Times New Roman" w:cs="Times New Roman"/>
          <w:szCs w:val="21"/>
        </w:rPr>
        <w:t>FeO</w:t>
      </w:r>
      <w:r w:rsidR="001D76C8" w:rsidRPr="004230DD">
        <w:rPr>
          <w:rFonts w:ascii="Times New Roman" w:eastAsia="宋体" w:hAnsi="Times New Roman" w:cs="Times New Roman"/>
          <w:szCs w:val="21"/>
        </w:rPr>
        <w:t>、</w:t>
      </w:r>
      <w:r w:rsidR="001D76C8" w:rsidRPr="004230DD">
        <w:rPr>
          <w:rFonts w:ascii="Times New Roman" w:eastAsia="宋体" w:hAnsi="Times New Roman" w:cs="Times New Roman"/>
          <w:szCs w:val="21"/>
        </w:rPr>
        <w:t>Fe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1D76C8" w:rsidRPr="004230DD">
        <w:rPr>
          <w:rFonts w:ascii="Times New Roman" w:eastAsia="宋体" w:hAnsi="Times New Roman" w:cs="Times New Roman"/>
          <w:szCs w:val="21"/>
        </w:rPr>
        <w:t>O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1D76C8" w:rsidRPr="004230DD">
        <w:rPr>
          <w:rFonts w:ascii="Times New Roman" w:eastAsia="宋体" w:hAnsi="Times New Roman" w:cs="Times New Roman"/>
          <w:szCs w:val="21"/>
        </w:rPr>
        <w:t>、</w:t>
      </w:r>
      <w:r w:rsidR="001D76C8" w:rsidRPr="004230DD">
        <w:rPr>
          <w:rFonts w:ascii="Times New Roman" w:eastAsia="宋体" w:hAnsi="Times New Roman" w:cs="Times New Roman"/>
          <w:szCs w:val="21"/>
        </w:rPr>
        <w:t>Al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1D76C8" w:rsidRPr="004230DD">
        <w:rPr>
          <w:rFonts w:ascii="Times New Roman" w:eastAsia="宋体" w:hAnsi="Times New Roman" w:cs="Times New Roman"/>
          <w:szCs w:val="21"/>
        </w:rPr>
        <w:t>O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1D76C8" w:rsidRPr="004230DD">
        <w:rPr>
          <w:rFonts w:ascii="Times New Roman" w:eastAsia="宋体" w:hAnsi="Times New Roman" w:cs="Times New Roman"/>
          <w:szCs w:val="21"/>
        </w:rPr>
        <w:t>等溶解生成</w:t>
      </w:r>
      <w:r w:rsidR="001D76C8" w:rsidRPr="004230DD">
        <w:rPr>
          <w:rFonts w:ascii="Times New Roman" w:eastAsia="宋体" w:hAnsi="Times New Roman" w:cs="Times New Roman"/>
          <w:szCs w:val="21"/>
        </w:rPr>
        <w:t>Fe</w:t>
      </w:r>
      <w:r w:rsidR="001D76C8" w:rsidRPr="004230DD">
        <w:rPr>
          <w:rFonts w:ascii="Times New Roman" w:eastAsia="宋体" w:hAnsi="Times New Roman" w:cs="Times New Roman"/>
          <w:szCs w:val="21"/>
          <w:vertAlign w:val="superscript"/>
        </w:rPr>
        <w:t>2+</w:t>
      </w:r>
      <w:r w:rsidR="001D76C8" w:rsidRPr="004230DD">
        <w:rPr>
          <w:rFonts w:ascii="Times New Roman" w:eastAsia="宋体" w:hAnsi="Times New Roman" w:cs="Times New Roman"/>
          <w:szCs w:val="21"/>
        </w:rPr>
        <w:t>、</w:t>
      </w:r>
      <w:r w:rsidR="001D76C8" w:rsidRPr="004230DD">
        <w:rPr>
          <w:rFonts w:ascii="Times New Roman" w:eastAsia="宋体" w:hAnsi="Times New Roman" w:cs="Times New Roman"/>
          <w:szCs w:val="21"/>
        </w:rPr>
        <w:t>Fe</w:t>
      </w:r>
      <w:r w:rsidR="001D76C8" w:rsidRPr="004230DD">
        <w:rPr>
          <w:rFonts w:ascii="Times New Roman" w:eastAsia="宋体" w:hAnsi="Times New Roman" w:cs="Times New Roman"/>
          <w:szCs w:val="21"/>
          <w:vertAlign w:val="superscript"/>
        </w:rPr>
        <w:t>3+</w:t>
      </w:r>
      <w:r w:rsidR="001D76C8" w:rsidRPr="004230DD">
        <w:rPr>
          <w:rFonts w:ascii="Times New Roman" w:eastAsia="宋体" w:hAnsi="Times New Roman" w:cs="Times New Roman"/>
          <w:szCs w:val="21"/>
        </w:rPr>
        <w:t>、</w:t>
      </w:r>
      <w:r w:rsidR="001D76C8" w:rsidRPr="004230DD">
        <w:rPr>
          <w:rFonts w:ascii="Times New Roman" w:eastAsia="宋体" w:hAnsi="Times New Roman" w:cs="Times New Roman"/>
          <w:szCs w:val="21"/>
        </w:rPr>
        <w:t>Al</w:t>
      </w:r>
      <w:r w:rsidR="001D76C8" w:rsidRPr="004230DD">
        <w:rPr>
          <w:rFonts w:ascii="Times New Roman" w:eastAsia="宋体" w:hAnsi="Times New Roman" w:cs="Times New Roman"/>
          <w:szCs w:val="21"/>
          <w:vertAlign w:val="superscript"/>
        </w:rPr>
        <w:t>3+</w:t>
      </w:r>
      <w:r w:rsidR="001D76C8" w:rsidRPr="004230DD">
        <w:rPr>
          <w:rFonts w:ascii="Times New Roman" w:eastAsia="宋体" w:hAnsi="Times New Roman" w:cs="Times New Roman"/>
          <w:szCs w:val="21"/>
        </w:rPr>
        <w:t>，加双氧水将</w:t>
      </w:r>
      <w:r w:rsidR="001D76C8" w:rsidRPr="004230DD">
        <w:rPr>
          <w:rFonts w:ascii="Times New Roman" w:eastAsia="宋体" w:hAnsi="Times New Roman" w:cs="Times New Roman"/>
          <w:szCs w:val="21"/>
        </w:rPr>
        <w:t>Fe</w:t>
      </w:r>
      <w:r w:rsidR="001D76C8" w:rsidRPr="004230DD">
        <w:rPr>
          <w:rFonts w:ascii="Times New Roman" w:eastAsia="宋体" w:hAnsi="Times New Roman" w:cs="Times New Roman"/>
          <w:szCs w:val="21"/>
          <w:vertAlign w:val="superscript"/>
        </w:rPr>
        <w:t>2+</w:t>
      </w:r>
      <w:r w:rsidR="001D76C8" w:rsidRPr="004230DD">
        <w:rPr>
          <w:rFonts w:ascii="Times New Roman" w:eastAsia="宋体" w:hAnsi="Times New Roman" w:cs="Times New Roman"/>
          <w:szCs w:val="21"/>
        </w:rPr>
        <w:t>氧化成</w:t>
      </w:r>
      <w:r w:rsidR="001D76C8" w:rsidRPr="004230DD">
        <w:rPr>
          <w:rFonts w:ascii="Times New Roman" w:eastAsia="宋体" w:hAnsi="Times New Roman" w:cs="Times New Roman"/>
          <w:szCs w:val="21"/>
        </w:rPr>
        <w:t>Fe</w:t>
      </w:r>
      <w:r w:rsidR="001D76C8" w:rsidRPr="004230DD">
        <w:rPr>
          <w:rFonts w:ascii="Times New Roman" w:eastAsia="宋体" w:hAnsi="Times New Roman" w:cs="Times New Roman"/>
          <w:szCs w:val="21"/>
          <w:vertAlign w:val="superscript"/>
        </w:rPr>
        <w:t>3+</w:t>
      </w:r>
      <w:r w:rsidR="001D76C8" w:rsidRPr="004230DD">
        <w:rPr>
          <w:rFonts w:ascii="Times New Roman" w:eastAsia="宋体" w:hAnsi="Times New Roman" w:cs="Times New Roman"/>
          <w:szCs w:val="21"/>
        </w:rPr>
        <w:t>，然后加入氢氧化钠溶液调节</w:t>
      </w:r>
      <w:r w:rsidR="001D76C8" w:rsidRPr="004230DD">
        <w:rPr>
          <w:rFonts w:ascii="Times New Roman" w:eastAsia="宋体" w:hAnsi="Times New Roman" w:cs="Times New Roman"/>
          <w:szCs w:val="21"/>
        </w:rPr>
        <w:t>pH</w:t>
      </w:r>
      <w:r w:rsidR="001D76C8" w:rsidRPr="004230DD">
        <w:rPr>
          <w:rFonts w:ascii="Times New Roman" w:eastAsia="宋体" w:hAnsi="Times New Roman" w:cs="Times New Roman"/>
          <w:szCs w:val="21"/>
        </w:rPr>
        <w:t>生成氢氧化铁、氢氧化铝沉淀，过滤得到对应沉淀，</w:t>
      </w:r>
      <w:r w:rsidR="001D76C8" w:rsidRPr="004230DD">
        <w:rPr>
          <w:rFonts w:ascii="Times New Roman" w:eastAsia="宋体" w:hAnsi="Times New Roman" w:cs="Times New Roman"/>
          <w:szCs w:val="21"/>
        </w:rPr>
        <w:t>“</w:t>
      </w:r>
      <w:r w:rsidR="001D76C8" w:rsidRPr="004230DD">
        <w:rPr>
          <w:rFonts w:ascii="Times New Roman" w:eastAsia="宋体" w:hAnsi="Times New Roman" w:cs="Times New Roman"/>
          <w:szCs w:val="21"/>
        </w:rPr>
        <w:t>调</w:t>
      </w:r>
      <w:r w:rsidR="001D76C8" w:rsidRPr="004230DD">
        <w:rPr>
          <w:rFonts w:ascii="Times New Roman" w:eastAsia="宋体" w:hAnsi="Times New Roman" w:cs="Times New Roman"/>
          <w:szCs w:val="21"/>
        </w:rPr>
        <w:t>pH”</w:t>
      </w:r>
      <w:r w:rsidR="001D76C8" w:rsidRPr="004230DD">
        <w:rPr>
          <w:rFonts w:ascii="Times New Roman" w:eastAsia="宋体" w:hAnsi="Times New Roman" w:cs="Times New Roman"/>
          <w:szCs w:val="21"/>
        </w:rPr>
        <w:t>后，溶液中溶质主要为</w:t>
      </w:r>
      <w:r w:rsidR="001D76C8" w:rsidRPr="004230DD">
        <w:rPr>
          <w:rFonts w:ascii="Times New Roman" w:eastAsia="宋体" w:hAnsi="Times New Roman" w:cs="Times New Roman"/>
          <w:szCs w:val="21"/>
        </w:rPr>
        <w:t>NaTaO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1D76C8" w:rsidRPr="004230DD">
        <w:rPr>
          <w:rFonts w:ascii="Times New Roman" w:eastAsia="宋体" w:hAnsi="Times New Roman" w:cs="Times New Roman"/>
          <w:szCs w:val="21"/>
        </w:rPr>
        <w:t>，</w:t>
      </w:r>
      <w:r w:rsidR="001D76C8" w:rsidRPr="004230DD">
        <w:rPr>
          <w:rFonts w:ascii="Times New Roman" w:eastAsia="宋体" w:hAnsi="Times New Roman" w:cs="Times New Roman"/>
          <w:szCs w:val="21"/>
        </w:rPr>
        <w:t>“</w:t>
      </w:r>
      <w:r w:rsidR="001D76C8" w:rsidRPr="004230DD">
        <w:rPr>
          <w:rFonts w:ascii="Times New Roman" w:eastAsia="宋体" w:hAnsi="Times New Roman" w:cs="Times New Roman"/>
          <w:szCs w:val="21"/>
        </w:rPr>
        <w:t>浸钽</w:t>
      </w:r>
      <w:r w:rsidR="001D76C8" w:rsidRPr="004230DD">
        <w:rPr>
          <w:rFonts w:ascii="Times New Roman" w:eastAsia="宋体" w:hAnsi="Times New Roman" w:cs="Times New Roman"/>
          <w:szCs w:val="21"/>
        </w:rPr>
        <w:t>”</w:t>
      </w:r>
      <w:r w:rsidR="001D76C8" w:rsidRPr="004230DD">
        <w:rPr>
          <w:rFonts w:ascii="Times New Roman" w:eastAsia="宋体" w:hAnsi="Times New Roman" w:cs="Times New Roman"/>
          <w:szCs w:val="21"/>
        </w:rPr>
        <w:t>时生成</w:t>
      </w:r>
      <w:r w:rsidR="001D76C8" w:rsidRPr="004230DD">
        <w:rPr>
          <w:rFonts w:ascii="Times New Roman" w:eastAsia="宋体" w:hAnsi="Times New Roman" w:cs="Times New Roman"/>
          <w:szCs w:val="21"/>
        </w:rPr>
        <w:t>H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1D76C8" w:rsidRPr="004230DD">
        <w:rPr>
          <w:rFonts w:ascii="Times New Roman" w:eastAsia="宋体" w:hAnsi="Times New Roman" w:cs="Times New Roman"/>
          <w:szCs w:val="21"/>
        </w:rPr>
        <w:t>TaF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7</w:t>
      </w:r>
      <w:r w:rsidR="001D76C8" w:rsidRPr="004230DD">
        <w:rPr>
          <w:rFonts w:ascii="Times New Roman" w:eastAsia="宋体" w:hAnsi="Times New Roman" w:cs="Times New Roman"/>
          <w:szCs w:val="21"/>
        </w:rPr>
        <w:t>和水，</w:t>
      </w:r>
      <w:r w:rsidR="001D76C8" w:rsidRPr="004230DD">
        <w:rPr>
          <w:rFonts w:ascii="Times New Roman" w:eastAsia="宋体" w:hAnsi="Times New Roman" w:cs="Times New Roman"/>
          <w:szCs w:val="21"/>
        </w:rPr>
        <w:t>“</w:t>
      </w:r>
      <w:r w:rsidR="001D76C8" w:rsidRPr="004230DD">
        <w:rPr>
          <w:rFonts w:ascii="Times New Roman" w:eastAsia="宋体" w:hAnsi="Times New Roman" w:cs="Times New Roman"/>
          <w:szCs w:val="21"/>
        </w:rPr>
        <w:t>沉钽</w:t>
      </w:r>
      <w:r w:rsidR="001D76C8" w:rsidRPr="004230DD">
        <w:rPr>
          <w:rFonts w:ascii="Times New Roman" w:eastAsia="宋体" w:hAnsi="Times New Roman" w:cs="Times New Roman"/>
          <w:szCs w:val="21"/>
        </w:rPr>
        <w:t>”</w:t>
      </w:r>
      <w:r w:rsidR="001D76C8" w:rsidRPr="004230DD">
        <w:rPr>
          <w:rFonts w:ascii="Times New Roman" w:eastAsia="宋体" w:hAnsi="Times New Roman" w:cs="Times New Roman"/>
          <w:szCs w:val="21"/>
        </w:rPr>
        <w:t>时，</w:t>
      </w:r>
      <w:r w:rsidR="001D76C8" w:rsidRPr="004230DD">
        <w:rPr>
          <w:rFonts w:ascii="Times New Roman" w:eastAsia="宋体" w:hAnsi="Times New Roman" w:cs="Times New Roman"/>
          <w:szCs w:val="21"/>
        </w:rPr>
        <w:t>H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1D76C8" w:rsidRPr="004230DD">
        <w:rPr>
          <w:rFonts w:ascii="Times New Roman" w:eastAsia="宋体" w:hAnsi="Times New Roman" w:cs="Times New Roman"/>
          <w:szCs w:val="21"/>
        </w:rPr>
        <w:t>TaF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7</w:t>
      </w:r>
      <w:r w:rsidR="001D76C8" w:rsidRPr="004230DD">
        <w:rPr>
          <w:rFonts w:ascii="Times New Roman" w:eastAsia="宋体" w:hAnsi="Times New Roman" w:cs="Times New Roman"/>
          <w:szCs w:val="21"/>
        </w:rPr>
        <w:t>与</w:t>
      </w:r>
      <w:r w:rsidR="001D76C8" w:rsidRPr="004230DD">
        <w:rPr>
          <w:rFonts w:ascii="Times New Roman" w:eastAsia="宋体" w:hAnsi="Times New Roman" w:cs="Times New Roman"/>
          <w:szCs w:val="21"/>
        </w:rPr>
        <w:t>NH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1D76C8" w:rsidRPr="004230DD">
        <w:rPr>
          <w:rFonts w:ascii="Times New Roman" w:eastAsia="宋体" w:hAnsi="Times New Roman" w:cs="Times New Roman"/>
          <w:szCs w:val="21"/>
        </w:rPr>
        <w:t>•H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1D76C8" w:rsidRPr="004230DD">
        <w:rPr>
          <w:rFonts w:ascii="Times New Roman" w:eastAsia="宋体" w:hAnsi="Times New Roman" w:cs="Times New Roman"/>
          <w:szCs w:val="21"/>
        </w:rPr>
        <w:t>O</w:t>
      </w:r>
      <w:r w:rsidR="001D76C8" w:rsidRPr="004230DD">
        <w:rPr>
          <w:rFonts w:ascii="Times New Roman" w:eastAsia="宋体" w:hAnsi="Times New Roman" w:cs="Times New Roman"/>
          <w:szCs w:val="21"/>
        </w:rPr>
        <w:t>反应生成</w:t>
      </w:r>
      <w:r w:rsidR="001D76C8" w:rsidRPr="004230DD">
        <w:rPr>
          <w:rFonts w:ascii="Times New Roman" w:eastAsia="宋体" w:hAnsi="Times New Roman" w:cs="Times New Roman"/>
          <w:szCs w:val="21"/>
        </w:rPr>
        <w:t>Ta(OH)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5</w:t>
      </w:r>
      <w:r w:rsidR="001D76C8" w:rsidRPr="004230DD">
        <w:rPr>
          <w:rFonts w:ascii="Times New Roman" w:eastAsia="宋体" w:hAnsi="Times New Roman" w:cs="Times New Roman"/>
          <w:szCs w:val="21"/>
        </w:rPr>
        <w:t>，焙烧得</w:t>
      </w:r>
      <w:r w:rsidR="001D76C8" w:rsidRPr="004230DD">
        <w:rPr>
          <w:rFonts w:ascii="Times New Roman" w:eastAsia="宋体" w:hAnsi="Times New Roman" w:cs="Times New Roman"/>
          <w:szCs w:val="21"/>
        </w:rPr>
        <w:t>Ta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1D76C8" w:rsidRPr="004230DD">
        <w:rPr>
          <w:rFonts w:ascii="Times New Roman" w:eastAsia="宋体" w:hAnsi="Times New Roman" w:cs="Times New Roman"/>
          <w:szCs w:val="21"/>
        </w:rPr>
        <w:t>O</w:t>
      </w:r>
      <w:r w:rsidR="001D76C8" w:rsidRPr="004230DD">
        <w:rPr>
          <w:rFonts w:ascii="Times New Roman" w:eastAsia="宋体" w:hAnsi="Times New Roman" w:cs="Times New Roman"/>
          <w:szCs w:val="21"/>
          <w:vertAlign w:val="subscript"/>
        </w:rPr>
        <w:t>5</w:t>
      </w:r>
      <w:r w:rsidR="001D76C8"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【小问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="00F61836">
        <w:rPr>
          <w:rFonts w:ascii="Times New Roman" w:eastAsia="宋体" w:hAnsi="Times New Roman" w:cs="Times New Roman"/>
          <w:szCs w:val="21"/>
        </w:rPr>
        <w:t>详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析</w:t>
      </w:r>
      <w:r w:rsidRPr="004230DD">
        <w:rPr>
          <w:rFonts w:ascii="Times New Roman" w:eastAsia="宋体" w:hAnsi="Times New Roman" w:cs="Times New Roman"/>
          <w:szCs w:val="21"/>
        </w:rPr>
        <w:t>】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“</w:t>
      </w:r>
      <w:r w:rsidRPr="004230DD">
        <w:rPr>
          <w:rFonts w:ascii="Times New Roman" w:eastAsia="宋体" w:hAnsi="Times New Roman" w:cs="Times New Roman"/>
          <w:szCs w:val="21"/>
        </w:rPr>
        <w:t>酸溶</w:t>
      </w:r>
      <w:r w:rsidRPr="004230DD">
        <w:rPr>
          <w:rFonts w:ascii="Times New Roman" w:eastAsia="宋体" w:hAnsi="Times New Roman" w:cs="Times New Roman"/>
          <w:szCs w:val="21"/>
        </w:rPr>
        <w:t>”</w:t>
      </w:r>
      <w:r w:rsidRPr="004230DD">
        <w:rPr>
          <w:rFonts w:ascii="Times New Roman" w:eastAsia="宋体" w:hAnsi="Times New Roman" w:cs="Times New Roman"/>
          <w:szCs w:val="21"/>
        </w:rPr>
        <w:t>时，</w:t>
      </w:r>
      <w:r w:rsidRPr="004230DD">
        <w:rPr>
          <w:rFonts w:ascii="Times New Roman" w:eastAsia="宋体" w:hAnsi="Times New Roman" w:cs="Times New Roman"/>
          <w:szCs w:val="21"/>
        </w:rPr>
        <w:t>Fe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发生</w:t>
      </w:r>
      <w:r w:rsidRPr="004230DD">
        <w:rPr>
          <w:rFonts w:ascii="Times New Roman" w:eastAsia="宋体" w:hAnsi="Times New Roman" w:cs="Times New Roman"/>
          <w:szCs w:val="21"/>
        </w:rPr>
        <w:t>Fe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+3H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SO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t>=Fe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(SO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t>)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+3H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</w:t>
      </w:r>
      <w:r w:rsidRPr="004230DD">
        <w:rPr>
          <w:rFonts w:ascii="Times New Roman" w:eastAsia="宋体" w:hAnsi="Times New Roman" w:cs="Times New Roman"/>
          <w:szCs w:val="21"/>
        </w:rPr>
        <w:t>反应，属于复分解反应，</w:t>
      </w:r>
      <w:r w:rsidRPr="004230DD">
        <w:rPr>
          <w:rFonts w:ascii="Times New Roman" w:eastAsia="宋体" w:hAnsi="Times New Roman" w:cs="Times New Roman"/>
          <w:szCs w:val="21"/>
        </w:rPr>
        <w:t>SiO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不溶于硫酸，滤渣的主要成分是</w:t>
      </w:r>
      <w:r w:rsidRPr="004230DD">
        <w:rPr>
          <w:rFonts w:ascii="Times New Roman" w:eastAsia="宋体" w:hAnsi="Times New Roman" w:cs="Times New Roman"/>
          <w:szCs w:val="21"/>
        </w:rPr>
        <w:t>SiO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，故</w:t>
      </w:r>
      <w:r w:rsidR="00F61836">
        <w:rPr>
          <w:rFonts w:ascii="Times New Roman" w:eastAsia="宋体" w:hAnsi="Times New Roman" w:cs="Times New Roman"/>
          <w:szCs w:val="21"/>
        </w:rPr>
        <w:t>〖答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案〗</w:t>
      </w:r>
      <w:r w:rsidRPr="004230DD">
        <w:rPr>
          <w:rFonts w:ascii="Times New Roman" w:eastAsia="宋体" w:hAnsi="Times New Roman" w:cs="Times New Roman"/>
          <w:szCs w:val="21"/>
        </w:rPr>
        <w:t>为：复分解反应；</w:t>
      </w:r>
      <w:r w:rsidRPr="004230DD">
        <w:rPr>
          <w:rFonts w:ascii="Times New Roman" w:eastAsia="宋体" w:hAnsi="Times New Roman" w:cs="Times New Roman"/>
          <w:szCs w:val="21"/>
        </w:rPr>
        <w:t>SiO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【小问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="00F61836">
        <w:rPr>
          <w:rFonts w:ascii="Times New Roman" w:eastAsia="宋体" w:hAnsi="Times New Roman" w:cs="Times New Roman"/>
          <w:szCs w:val="21"/>
        </w:rPr>
        <w:t>详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析</w:t>
      </w:r>
      <w:r w:rsidRPr="004230DD">
        <w:rPr>
          <w:rFonts w:ascii="Times New Roman" w:eastAsia="宋体" w:hAnsi="Times New Roman" w:cs="Times New Roman"/>
          <w:szCs w:val="21"/>
        </w:rPr>
        <w:t>】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加双氧水将</w:t>
      </w:r>
      <w:r w:rsidRPr="004230DD">
        <w:rPr>
          <w:rFonts w:ascii="Times New Roman" w:eastAsia="宋体" w:hAnsi="Times New Roman" w:cs="Times New Roman"/>
          <w:szCs w:val="21"/>
        </w:rPr>
        <w:t>Fe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2+</w:t>
      </w:r>
      <w:r w:rsidRPr="004230DD">
        <w:rPr>
          <w:rFonts w:ascii="Times New Roman" w:eastAsia="宋体" w:hAnsi="Times New Roman" w:cs="Times New Roman"/>
          <w:szCs w:val="21"/>
        </w:rPr>
        <w:t>氧化成</w:t>
      </w:r>
      <w:r w:rsidRPr="004230DD">
        <w:rPr>
          <w:rFonts w:ascii="Times New Roman" w:eastAsia="宋体" w:hAnsi="Times New Roman" w:cs="Times New Roman"/>
          <w:szCs w:val="21"/>
        </w:rPr>
        <w:t>Fe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3+</w:t>
      </w:r>
      <w:r w:rsidRPr="004230DD">
        <w:rPr>
          <w:rFonts w:ascii="Times New Roman" w:eastAsia="宋体" w:hAnsi="Times New Roman" w:cs="Times New Roman"/>
          <w:szCs w:val="21"/>
        </w:rPr>
        <w:t>，发生反应的离子方程式为</w:t>
      </w:r>
      <w:r w:rsidRPr="004230DD">
        <w:rPr>
          <w:rFonts w:ascii="Times New Roman" w:eastAsia="宋体" w:hAnsi="Times New Roman" w:cs="Times New Roman"/>
          <w:szCs w:val="21"/>
        </w:rPr>
        <w:t>2H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+</w:t>
      </w:r>
      <w:r w:rsidRPr="004230DD">
        <w:rPr>
          <w:rFonts w:ascii="Times New Roman" w:eastAsia="宋体" w:hAnsi="Times New Roman" w:cs="Times New Roman"/>
          <w:szCs w:val="21"/>
        </w:rPr>
        <w:t>+2Fe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2+</w:t>
      </w:r>
      <w:r w:rsidRPr="004230DD">
        <w:rPr>
          <w:rFonts w:ascii="Times New Roman" w:eastAsia="宋体" w:hAnsi="Times New Roman" w:cs="Times New Roman"/>
          <w:szCs w:val="21"/>
        </w:rPr>
        <w:t>+H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=2H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O+2Fe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3+</w:t>
      </w:r>
      <w:r w:rsidRPr="004230DD">
        <w:rPr>
          <w:rFonts w:ascii="Times New Roman" w:eastAsia="宋体" w:hAnsi="Times New Roman" w:cs="Times New Roman"/>
          <w:szCs w:val="21"/>
        </w:rPr>
        <w:t>，故</w:t>
      </w:r>
      <w:r w:rsidR="00F61836">
        <w:rPr>
          <w:rFonts w:ascii="Times New Roman" w:eastAsia="宋体" w:hAnsi="Times New Roman" w:cs="Times New Roman"/>
          <w:szCs w:val="21"/>
        </w:rPr>
        <w:t>〖答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案〗</w:t>
      </w:r>
      <w:r w:rsidRPr="004230DD">
        <w:rPr>
          <w:rFonts w:ascii="Times New Roman" w:eastAsia="宋体" w:hAnsi="Times New Roman" w:cs="Times New Roman"/>
          <w:szCs w:val="21"/>
        </w:rPr>
        <w:t>为：</w:t>
      </w:r>
      <w:r w:rsidRPr="004230DD">
        <w:rPr>
          <w:rFonts w:ascii="Times New Roman" w:eastAsia="宋体" w:hAnsi="Times New Roman" w:cs="Times New Roman"/>
          <w:szCs w:val="21"/>
        </w:rPr>
        <w:t>2H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+</w:t>
      </w:r>
      <w:r w:rsidRPr="004230DD">
        <w:rPr>
          <w:rFonts w:ascii="Times New Roman" w:eastAsia="宋体" w:hAnsi="Times New Roman" w:cs="Times New Roman"/>
          <w:szCs w:val="21"/>
        </w:rPr>
        <w:t>+2Fe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2+</w:t>
      </w:r>
      <w:r w:rsidRPr="004230DD">
        <w:rPr>
          <w:rFonts w:ascii="Times New Roman" w:eastAsia="宋体" w:hAnsi="Times New Roman" w:cs="Times New Roman"/>
          <w:szCs w:val="21"/>
        </w:rPr>
        <w:t>+H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=2H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O+2Fe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3+</w:t>
      </w:r>
      <w:r w:rsidRPr="004230DD">
        <w:rPr>
          <w:rFonts w:ascii="Times New Roman" w:eastAsia="宋体" w:hAnsi="Times New Roman" w:cs="Times New Roman"/>
          <w:szCs w:val="21"/>
        </w:rPr>
        <w:t>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【小问</w:t>
      </w:r>
      <w:r w:rsidRPr="004230DD">
        <w:rPr>
          <w:rFonts w:ascii="Times New Roman" w:eastAsia="宋体" w:hAnsi="Times New Roman" w:cs="Times New Roman"/>
          <w:szCs w:val="21"/>
        </w:rPr>
        <w:t>3</w:t>
      </w:r>
      <w:r w:rsidR="00F61836">
        <w:rPr>
          <w:rFonts w:ascii="Times New Roman" w:eastAsia="宋体" w:hAnsi="Times New Roman" w:cs="Times New Roman"/>
          <w:szCs w:val="21"/>
        </w:rPr>
        <w:t>详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析</w:t>
      </w:r>
      <w:r w:rsidRPr="004230DD">
        <w:rPr>
          <w:rFonts w:ascii="Times New Roman" w:eastAsia="宋体" w:hAnsi="Times New Roman" w:cs="Times New Roman"/>
          <w:szCs w:val="21"/>
        </w:rPr>
        <w:t>】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常温下，</w:t>
      </w:r>
      <w:r w:rsidRPr="004230DD">
        <w:rPr>
          <w:rFonts w:ascii="Times New Roman" w:eastAsia="宋体" w:hAnsi="Times New Roman" w:cs="Times New Roman"/>
          <w:szCs w:val="21"/>
        </w:rPr>
        <w:t>“</w:t>
      </w:r>
      <w:r w:rsidRPr="004230DD">
        <w:rPr>
          <w:rFonts w:ascii="Times New Roman" w:eastAsia="宋体" w:hAnsi="Times New Roman" w:cs="Times New Roman"/>
          <w:szCs w:val="21"/>
        </w:rPr>
        <w:t>调</w:t>
      </w:r>
      <w:r w:rsidRPr="004230DD">
        <w:rPr>
          <w:rFonts w:ascii="Times New Roman" w:eastAsia="宋体" w:hAnsi="Times New Roman" w:cs="Times New Roman"/>
          <w:szCs w:val="21"/>
        </w:rPr>
        <w:t>pH”</w:t>
      </w:r>
      <w:r w:rsidRPr="004230DD">
        <w:rPr>
          <w:rFonts w:ascii="Times New Roman" w:eastAsia="宋体" w:hAnsi="Times New Roman" w:cs="Times New Roman"/>
          <w:szCs w:val="21"/>
        </w:rPr>
        <w:t>时，若过滤出沉淀后溶液的</w:t>
      </w:r>
      <w:r w:rsidRPr="004230DD">
        <w:rPr>
          <w:rFonts w:ascii="Times New Roman" w:eastAsia="宋体" w:hAnsi="Times New Roman" w:cs="Times New Roman"/>
          <w:szCs w:val="21"/>
        </w:rPr>
        <w:t>pH=5</w:t>
      </w:r>
      <w:r w:rsidRPr="004230DD">
        <w:rPr>
          <w:rFonts w:ascii="Times New Roman" w:eastAsia="宋体" w:hAnsi="Times New Roman" w:cs="Times New Roman"/>
          <w:szCs w:val="21"/>
        </w:rPr>
        <w:t>，此时溶液中</w:t>
      </w:r>
      <w:r w:rsidRPr="004230DD">
        <w:rPr>
          <w:rFonts w:ascii="Times New Roman" w:eastAsia="宋体" w:hAnsi="Times New Roman" w:cs="Times New Roman"/>
          <w:szCs w:val="21"/>
        </w:rPr>
        <w:t>c(OH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-</w:t>
      </w:r>
      <w:r w:rsidRPr="004230DD">
        <w:rPr>
          <w:rFonts w:ascii="Times New Roman" w:eastAsia="宋体" w:hAnsi="Times New Roman" w:cs="Times New Roman"/>
          <w:szCs w:val="21"/>
        </w:rPr>
        <w:t>)=1×10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-9</w:t>
      </w:r>
      <w:r w:rsidRPr="004230DD">
        <w:rPr>
          <w:rFonts w:ascii="Times New Roman" w:eastAsia="宋体" w:hAnsi="Times New Roman" w:cs="Times New Roman"/>
          <w:szCs w:val="21"/>
        </w:rPr>
        <w:t>mol/L</w:t>
      </w:r>
      <w:r w:rsidRPr="004230DD">
        <w:rPr>
          <w:rFonts w:ascii="Times New Roman" w:eastAsia="宋体" w:hAnsi="Times New Roman" w:cs="Times New Roman"/>
          <w:szCs w:val="21"/>
        </w:rPr>
        <w:t>，可得</w:t>
      </w:r>
      <w:r w:rsidRPr="004230DD">
        <w:rPr>
          <w:rFonts w:ascii="Times New Roman" w:eastAsia="宋体" w:hAnsi="Times New Roman" w:cs="Times New Roman"/>
          <w:szCs w:val="21"/>
        </w:rPr>
        <w:t>c(Al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3+</w:t>
      </w:r>
      <w:r w:rsidRPr="004230DD">
        <w:rPr>
          <w:rFonts w:ascii="Times New Roman" w:eastAsia="宋体" w:hAnsi="Times New Roman" w:cs="Times New Roman"/>
          <w:szCs w:val="21"/>
        </w:rPr>
        <w:t>)=</w:t>
      </w:r>
      <w:r w:rsidR="00844F3F" w:rsidRPr="004230DD">
        <w:rPr>
          <w:rFonts w:ascii="Times New Roman" w:eastAsia="宋体" w:hAnsi="Times New Roman" w:cs="Times New Roman"/>
          <w:szCs w:val="21"/>
        </w:rPr>
        <w:object w:dxaOrig="2775" w:dyaOrig="780">
          <v:shape id="_x0000_i1148" type="#_x0000_t75" alt="www.xinjiaoyu.com 新教育网" style="width:129.75pt;height:36.7pt" o:ole="">
            <v:imagedata r:id="rId236" o:title="eqId091f7e68c5bb69719ae467effeb3e725"/>
          </v:shape>
          <o:OLEObject Type="Embed" ProgID="Equation.DSMT4" ShapeID="_x0000_i1148" DrawAspect="Content" ObjectID="_1789830517" r:id="rId237"/>
        </w:object>
      </w:r>
      <w:r w:rsidRPr="004230DD">
        <w:rPr>
          <w:rFonts w:ascii="Times New Roman" w:eastAsia="宋体" w:hAnsi="Times New Roman" w:cs="Times New Roman"/>
          <w:szCs w:val="21"/>
        </w:rPr>
        <w:t xml:space="preserve"> =1.9×10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-6</w:t>
      </w:r>
      <w:r w:rsidRPr="004230DD">
        <w:rPr>
          <w:rFonts w:ascii="Times New Roman" w:eastAsia="宋体" w:hAnsi="Times New Roman" w:cs="Times New Roman"/>
          <w:szCs w:val="21"/>
        </w:rPr>
        <w:t>mol/L</w:t>
      </w:r>
      <w:r w:rsidRPr="004230DD">
        <w:rPr>
          <w:rFonts w:ascii="Times New Roman" w:eastAsia="宋体" w:hAnsi="Times New Roman" w:cs="Times New Roman"/>
          <w:szCs w:val="21"/>
        </w:rPr>
        <w:t>＜＜</w:t>
      </w:r>
      <w:r w:rsidRPr="004230DD">
        <w:rPr>
          <w:rFonts w:ascii="Times New Roman" w:eastAsia="宋体" w:hAnsi="Times New Roman" w:cs="Times New Roman"/>
          <w:szCs w:val="21"/>
        </w:rPr>
        <w:t>1×10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-5</w:t>
      </w:r>
      <w:r w:rsidRPr="004230DD">
        <w:rPr>
          <w:rFonts w:ascii="Times New Roman" w:eastAsia="宋体" w:hAnsi="Times New Roman" w:cs="Times New Roman"/>
          <w:szCs w:val="21"/>
        </w:rPr>
        <w:t>mol/L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Al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3+</w:t>
      </w:r>
      <w:r w:rsidRPr="004230DD">
        <w:rPr>
          <w:rFonts w:ascii="Times New Roman" w:eastAsia="宋体" w:hAnsi="Times New Roman" w:cs="Times New Roman"/>
          <w:szCs w:val="21"/>
        </w:rPr>
        <w:t>沉淀完全，故</w:t>
      </w:r>
      <w:r w:rsidR="00F61836">
        <w:rPr>
          <w:rFonts w:ascii="Times New Roman" w:eastAsia="宋体" w:hAnsi="Times New Roman" w:cs="Times New Roman"/>
          <w:szCs w:val="21"/>
        </w:rPr>
        <w:t>〖答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案〗</w:t>
      </w:r>
      <w:r w:rsidRPr="004230DD">
        <w:rPr>
          <w:rFonts w:ascii="Times New Roman" w:eastAsia="宋体" w:hAnsi="Times New Roman" w:cs="Times New Roman"/>
          <w:szCs w:val="21"/>
        </w:rPr>
        <w:t>为：沉淀完全；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【小问</w:t>
      </w:r>
      <w:r w:rsidRPr="004230DD">
        <w:rPr>
          <w:rFonts w:ascii="Times New Roman" w:eastAsia="宋体" w:hAnsi="Times New Roman" w:cs="Times New Roman"/>
          <w:szCs w:val="21"/>
        </w:rPr>
        <w:t>4</w:t>
      </w:r>
      <w:r w:rsidR="00F61836">
        <w:rPr>
          <w:rFonts w:ascii="Times New Roman" w:eastAsia="宋体" w:hAnsi="Times New Roman" w:cs="Times New Roman"/>
          <w:szCs w:val="21"/>
        </w:rPr>
        <w:t>详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析</w:t>
      </w:r>
      <w:r w:rsidRPr="004230DD">
        <w:rPr>
          <w:rFonts w:ascii="Times New Roman" w:eastAsia="宋体" w:hAnsi="Times New Roman" w:cs="Times New Roman"/>
          <w:szCs w:val="21"/>
        </w:rPr>
        <w:t>】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object w:dxaOrig="705" w:dyaOrig="360">
          <v:shape id="_x0000_i1149" type="#_x0000_t75" alt="www.xinjiaoyu.com 新教育网" style="width:35.3pt;height:18.35pt" o:ole="">
            <v:imagedata r:id="rId238" o:title="eqId751825ab48e582fe2ff25835c42fd19c"/>
          </v:shape>
          <o:OLEObject Type="Embed" ProgID="Equation.DSMT4" ShapeID="_x0000_i1149" DrawAspect="Content" ObjectID="_1789830518" r:id="rId239"/>
        </w:object>
      </w:r>
      <w:r w:rsidRPr="004230DD">
        <w:rPr>
          <w:rFonts w:ascii="Times New Roman" w:eastAsia="宋体" w:hAnsi="Times New Roman" w:cs="Times New Roman"/>
          <w:szCs w:val="21"/>
        </w:rPr>
        <w:t>的</w:t>
      </w:r>
      <w:r w:rsidRPr="004230DD">
        <w:rPr>
          <w:rFonts w:ascii="Times New Roman" w:eastAsia="宋体" w:hAnsi="Times New Roman" w:cs="Times New Roman"/>
          <w:szCs w:val="21"/>
        </w:rPr>
        <w:t>HF</w:t>
      </w:r>
      <w:r w:rsidRPr="004230DD">
        <w:rPr>
          <w:rFonts w:ascii="Times New Roman" w:eastAsia="宋体" w:hAnsi="Times New Roman" w:cs="Times New Roman"/>
          <w:szCs w:val="21"/>
        </w:rPr>
        <w:t>溶液的物质的量浓度</w:t>
      </w:r>
      <w:r w:rsidRPr="004230DD">
        <w:rPr>
          <w:rFonts w:ascii="Times New Roman" w:eastAsia="宋体" w:hAnsi="Times New Roman" w:cs="Times New Roman"/>
          <w:szCs w:val="21"/>
        </w:rPr>
        <w:t>c(HF)=</w:t>
      </w:r>
      <w:r w:rsidR="00844F3F" w:rsidRPr="004230DD">
        <w:rPr>
          <w:rFonts w:ascii="Times New Roman" w:eastAsia="宋体" w:hAnsi="Times New Roman" w:cs="Times New Roman"/>
          <w:szCs w:val="21"/>
        </w:rPr>
        <w:object w:dxaOrig="1365" w:dyaOrig="945">
          <v:shape id="_x0000_i1150" type="#_x0000_t75" alt="www.xinjiaoyu.com 新教育网" style="width:63.15pt;height:43.45pt" o:ole="">
            <v:imagedata r:id="rId240" o:title="eqIdd9efe52b39293123329ba1e974eef5d9"/>
          </v:shape>
          <o:OLEObject Type="Embed" ProgID="Equation.DSMT4" ShapeID="_x0000_i1150" DrawAspect="Content" ObjectID="_1789830519" r:id="rId241"/>
        </w:object>
      </w:r>
      <w:r w:rsidRPr="004230DD">
        <w:rPr>
          <w:rFonts w:ascii="Times New Roman" w:eastAsia="宋体" w:hAnsi="Times New Roman" w:cs="Times New Roman"/>
          <w:szCs w:val="21"/>
        </w:rPr>
        <w:t>=0.2mol/L</w:t>
      </w:r>
      <w:r w:rsidRPr="004230DD">
        <w:rPr>
          <w:rFonts w:ascii="Times New Roman" w:eastAsia="宋体" w:hAnsi="Times New Roman" w:cs="Times New Roman"/>
          <w:szCs w:val="21"/>
        </w:rPr>
        <w:t>，浸出的最佳温度为</w:t>
      </w:r>
      <w:r w:rsidRPr="004230DD">
        <w:rPr>
          <w:rFonts w:ascii="Times New Roman" w:eastAsia="宋体" w:hAnsi="Times New Roman" w:cs="Times New Roman"/>
          <w:szCs w:val="21"/>
        </w:rPr>
        <w:t>80℃</w:t>
      </w:r>
      <w:r w:rsidRPr="004230DD">
        <w:rPr>
          <w:rFonts w:ascii="Times New Roman" w:eastAsia="宋体" w:hAnsi="Times New Roman" w:cs="Times New Roman"/>
          <w:szCs w:val="21"/>
        </w:rPr>
        <w:t>，故</w:t>
      </w:r>
      <w:r w:rsidR="00F61836">
        <w:rPr>
          <w:rFonts w:ascii="Times New Roman" w:eastAsia="宋体" w:hAnsi="Times New Roman" w:cs="Times New Roman"/>
          <w:szCs w:val="21"/>
        </w:rPr>
        <w:t>〖答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案〗</w:t>
      </w:r>
      <w:r w:rsidRPr="004230DD">
        <w:rPr>
          <w:rFonts w:ascii="Times New Roman" w:eastAsia="宋体" w:hAnsi="Times New Roman" w:cs="Times New Roman"/>
          <w:szCs w:val="21"/>
        </w:rPr>
        <w:t>为：</w:t>
      </w:r>
      <w:r w:rsidRPr="004230DD">
        <w:rPr>
          <w:rFonts w:ascii="Times New Roman" w:eastAsia="宋体" w:hAnsi="Times New Roman" w:cs="Times New Roman"/>
          <w:szCs w:val="21"/>
        </w:rPr>
        <w:t>0.2</w:t>
      </w:r>
      <w:r w:rsidRPr="004230DD">
        <w:rPr>
          <w:rFonts w:ascii="Times New Roman" w:eastAsia="宋体" w:hAnsi="Times New Roman" w:cs="Times New Roman"/>
          <w:szCs w:val="21"/>
        </w:rPr>
        <w:t>；</w:t>
      </w:r>
      <w:r w:rsidRPr="004230DD">
        <w:rPr>
          <w:rFonts w:ascii="Times New Roman" w:eastAsia="宋体" w:hAnsi="Times New Roman" w:cs="Times New Roman"/>
          <w:szCs w:val="21"/>
        </w:rPr>
        <w:t>80</w:t>
      </w:r>
      <w:r w:rsidRPr="004230DD">
        <w:rPr>
          <w:rFonts w:ascii="Times New Roman" w:eastAsia="宋体" w:hAnsi="Times New Roman" w:cs="Times New Roman"/>
          <w:szCs w:val="21"/>
        </w:rPr>
        <w:t>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【小问</w:t>
      </w:r>
      <w:r w:rsidRPr="004230DD">
        <w:rPr>
          <w:rFonts w:ascii="Times New Roman" w:eastAsia="宋体" w:hAnsi="Times New Roman" w:cs="Times New Roman"/>
          <w:szCs w:val="21"/>
        </w:rPr>
        <w:t>5</w:t>
      </w:r>
      <w:r w:rsidR="00F61836">
        <w:rPr>
          <w:rFonts w:ascii="Times New Roman" w:eastAsia="宋体" w:hAnsi="Times New Roman" w:cs="Times New Roman"/>
          <w:szCs w:val="21"/>
        </w:rPr>
        <w:t>详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析</w:t>
      </w:r>
      <w:r w:rsidRPr="004230DD">
        <w:rPr>
          <w:rFonts w:ascii="Times New Roman" w:eastAsia="宋体" w:hAnsi="Times New Roman" w:cs="Times New Roman"/>
          <w:szCs w:val="21"/>
        </w:rPr>
        <w:t>】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“</w:t>
      </w:r>
      <w:r w:rsidRPr="004230DD">
        <w:rPr>
          <w:rFonts w:ascii="Times New Roman" w:eastAsia="宋体" w:hAnsi="Times New Roman" w:cs="Times New Roman"/>
          <w:szCs w:val="21"/>
        </w:rPr>
        <w:t>沉钽</w:t>
      </w:r>
      <w:r w:rsidRPr="004230DD">
        <w:rPr>
          <w:rFonts w:ascii="Times New Roman" w:eastAsia="宋体" w:hAnsi="Times New Roman" w:cs="Times New Roman"/>
          <w:szCs w:val="21"/>
        </w:rPr>
        <w:t>”</w:t>
      </w:r>
      <w:r w:rsidRPr="004230DD">
        <w:rPr>
          <w:rFonts w:ascii="Times New Roman" w:eastAsia="宋体" w:hAnsi="Times New Roman" w:cs="Times New Roman"/>
          <w:szCs w:val="21"/>
        </w:rPr>
        <w:t>时通入氨气，生成了一水合氨，</w:t>
      </w:r>
      <w:r w:rsidRPr="004230DD">
        <w:rPr>
          <w:rFonts w:ascii="Times New Roman" w:eastAsia="宋体" w:hAnsi="Times New Roman" w:cs="Times New Roman"/>
          <w:szCs w:val="21"/>
        </w:rPr>
        <w:t>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TaF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7</w:t>
      </w:r>
      <w:r w:rsidRPr="004230DD">
        <w:rPr>
          <w:rFonts w:ascii="Times New Roman" w:eastAsia="宋体" w:hAnsi="Times New Roman" w:cs="Times New Roman"/>
          <w:szCs w:val="21"/>
        </w:rPr>
        <w:t>与</w:t>
      </w:r>
      <w:r w:rsidRPr="004230DD">
        <w:rPr>
          <w:rFonts w:ascii="Times New Roman" w:eastAsia="宋体" w:hAnsi="Times New Roman" w:cs="Times New Roman"/>
          <w:szCs w:val="21"/>
        </w:rPr>
        <w:t>NH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•H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</w:t>
      </w:r>
      <w:r w:rsidRPr="004230DD">
        <w:rPr>
          <w:rFonts w:ascii="Times New Roman" w:eastAsia="宋体" w:hAnsi="Times New Roman" w:cs="Times New Roman"/>
          <w:szCs w:val="21"/>
        </w:rPr>
        <w:t>反应生成</w:t>
      </w:r>
      <w:r w:rsidRPr="004230DD">
        <w:rPr>
          <w:rFonts w:ascii="Times New Roman" w:eastAsia="宋体" w:hAnsi="Times New Roman" w:cs="Times New Roman"/>
          <w:szCs w:val="21"/>
        </w:rPr>
        <w:t>Ta(OH)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5</w:t>
      </w:r>
      <w:r w:rsidRPr="004230DD">
        <w:rPr>
          <w:rFonts w:ascii="Times New Roman" w:eastAsia="宋体" w:hAnsi="Times New Roman" w:cs="Times New Roman"/>
          <w:szCs w:val="21"/>
        </w:rPr>
        <w:t>，反应化学方程式为</w:t>
      </w:r>
      <w:r w:rsidRPr="004230DD">
        <w:rPr>
          <w:rFonts w:ascii="Times New Roman" w:eastAsia="宋体" w:hAnsi="Times New Roman" w:cs="Times New Roman"/>
          <w:szCs w:val="21"/>
        </w:rPr>
        <w:t>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TaF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7</w:t>
      </w:r>
      <w:r w:rsidRPr="004230DD">
        <w:rPr>
          <w:rFonts w:ascii="Times New Roman" w:eastAsia="宋体" w:hAnsi="Times New Roman" w:cs="Times New Roman"/>
          <w:szCs w:val="21"/>
        </w:rPr>
        <w:t>+7NH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•H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O=Ta(OH)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5</w:t>
      </w:r>
      <w:r w:rsidRPr="004230DD">
        <w:rPr>
          <w:rFonts w:ascii="Times New Roman" w:eastAsia="宋体" w:hAnsi="Times New Roman" w:cs="Times New Roman"/>
          <w:szCs w:val="21"/>
        </w:rPr>
        <w:t>+7NH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t>F+2H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17. </w:t>
      </w:r>
      <w:r w:rsidRPr="004230DD">
        <w:rPr>
          <w:rFonts w:ascii="Times New Roman" w:eastAsia="宋体" w:hAnsi="Times New Roman" w:cs="Times New Roman"/>
          <w:szCs w:val="21"/>
        </w:rPr>
        <w:t>有机物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是合成治疗肿瘤药物的中间体，其部分合成路线如下：</w:t>
      </w:r>
    </w:p>
    <w:p w:rsidR="001D76C8" w:rsidRPr="004230DD" w:rsidRDefault="001D76C8" w:rsidP="00844F3F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DEE83FA" wp14:editId="1249C917">
            <wp:extent cx="5048834" cy="1030534"/>
            <wp:effectExtent l="0" t="0" r="0" b="0"/>
            <wp:docPr id="100057" name="图片 10005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"/>
                    <pic:cNvPicPr>
                      <a:picLocks noChangeAspect="1"/>
                    </pic:cNvPicPr>
                  </pic:nvPicPr>
                  <pic:blipFill>
                    <a:blip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5076755" cy="1036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回答下列问题：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Pr="004230DD">
        <w:rPr>
          <w:rFonts w:ascii="Times New Roman" w:eastAsia="宋体" w:hAnsi="Times New Roman" w:cs="Times New Roman"/>
          <w:szCs w:val="21"/>
        </w:rPr>
        <w:t>）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中含氧官能团的名称为</w:t>
      </w:r>
      <w:r w:rsidRPr="004230DD">
        <w:rPr>
          <w:rFonts w:ascii="Times New Roman" w:eastAsia="宋体" w:hAnsi="Times New Roman" w:cs="Times New Roman"/>
          <w:szCs w:val="21"/>
        </w:rPr>
        <w:t>___________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）反应</w:t>
      </w: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的反应条件为</w:t>
      </w:r>
      <w:r w:rsidRPr="004230DD">
        <w:rPr>
          <w:rFonts w:ascii="Times New Roman" w:eastAsia="宋体" w:hAnsi="Times New Roman" w:cs="Times New Roman"/>
          <w:szCs w:val="21"/>
        </w:rPr>
        <w:t>___________</w:t>
      </w:r>
      <w:r w:rsidRPr="004230DD">
        <w:rPr>
          <w:rFonts w:ascii="Times New Roman" w:eastAsia="宋体" w:hAnsi="Times New Roman" w:cs="Times New Roman"/>
          <w:szCs w:val="21"/>
        </w:rPr>
        <w:t>，写出发生该反应的化学方程式：</w:t>
      </w:r>
      <w:r w:rsidRPr="004230DD">
        <w:rPr>
          <w:rFonts w:ascii="Times New Roman" w:eastAsia="宋体" w:hAnsi="Times New Roman" w:cs="Times New Roman"/>
          <w:szCs w:val="21"/>
        </w:rPr>
        <w:t>___________</w:t>
      </w:r>
      <w:r w:rsidRPr="004230DD">
        <w:rPr>
          <w:rFonts w:ascii="Times New Roman" w:eastAsia="宋体" w:hAnsi="Times New Roman" w:cs="Times New Roman"/>
          <w:szCs w:val="21"/>
        </w:rPr>
        <w:t>，该反应属于</w:t>
      </w:r>
      <w:r w:rsidRPr="004230DD">
        <w:rPr>
          <w:rFonts w:ascii="Times New Roman" w:eastAsia="宋体" w:hAnsi="Times New Roman" w:cs="Times New Roman"/>
          <w:szCs w:val="21"/>
        </w:rPr>
        <w:t>___________(</w:t>
      </w:r>
      <w:r w:rsidRPr="004230DD">
        <w:rPr>
          <w:rFonts w:ascii="Times New Roman" w:eastAsia="宋体" w:hAnsi="Times New Roman" w:cs="Times New Roman"/>
          <w:szCs w:val="21"/>
        </w:rPr>
        <w:t>填反应类型</w:t>
      </w:r>
      <w:r w:rsidRPr="004230DD">
        <w:rPr>
          <w:rFonts w:ascii="Times New Roman" w:eastAsia="宋体" w:hAnsi="Times New Roman" w:cs="Times New Roman"/>
          <w:szCs w:val="21"/>
        </w:rPr>
        <w:t>)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）下列有关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的说法正确的是</w:t>
      </w:r>
      <w:r w:rsidRPr="004230DD">
        <w:rPr>
          <w:rFonts w:ascii="Times New Roman" w:eastAsia="宋体" w:hAnsi="Times New Roman" w:cs="Times New Roman"/>
          <w:szCs w:val="21"/>
        </w:rPr>
        <w:t>___________(</w:t>
      </w:r>
      <w:r w:rsidRPr="004230DD">
        <w:rPr>
          <w:rFonts w:ascii="Times New Roman" w:eastAsia="宋体" w:hAnsi="Times New Roman" w:cs="Times New Roman"/>
          <w:szCs w:val="21"/>
        </w:rPr>
        <w:t>填字母</w:t>
      </w:r>
      <w:r w:rsidRPr="004230DD">
        <w:rPr>
          <w:rFonts w:ascii="Times New Roman" w:eastAsia="宋体" w:hAnsi="Times New Roman" w:cs="Times New Roman"/>
          <w:szCs w:val="21"/>
        </w:rPr>
        <w:t>)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．该物质属于芳香烃</w:t>
      </w:r>
      <w:r w:rsidRPr="004230DD">
        <w:rPr>
          <w:rFonts w:ascii="Times New Roman" w:eastAsia="宋体" w:hAnsi="Times New Roman" w:cs="Times New Roman"/>
          <w:szCs w:val="21"/>
        </w:rPr>
        <w:t xml:space="preserve"> 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．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分子中含有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个手性碳原子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．</w:t>
      </w:r>
      <w:r w:rsidRPr="004230DD">
        <w:rPr>
          <w:rFonts w:ascii="Times New Roman" w:eastAsia="宋体" w:hAnsi="Times New Roman" w:cs="Times New Roman"/>
          <w:szCs w:val="21"/>
        </w:rPr>
        <w:t>1mol C</w:t>
      </w:r>
      <w:r w:rsidRPr="004230DD">
        <w:rPr>
          <w:rFonts w:ascii="Times New Roman" w:eastAsia="宋体" w:hAnsi="Times New Roman" w:cs="Times New Roman"/>
          <w:szCs w:val="21"/>
        </w:rPr>
        <w:t>可与</w:t>
      </w:r>
      <w:r w:rsidRPr="004230DD">
        <w:rPr>
          <w:rFonts w:ascii="Times New Roman" w:eastAsia="宋体" w:hAnsi="Times New Roman" w:cs="Times New Roman"/>
          <w:szCs w:val="21"/>
        </w:rPr>
        <w:t xml:space="preserve">4mol </w:t>
      </w:r>
      <w:r w:rsidRPr="004230DD">
        <w:rPr>
          <w:rFonts w:ascii="Times New Roman" w:eastAsia="宋体" w:hAnsi="Times New Roman" w:cs="Times New Roman"/>
          <w:szCs w:val="21"/>
        </w:rPr>
        <w:object w:dxaOrig="340" w:dyaOrig="360">
          <v:shape id="_x0000_i1151" type="#_x0000_t75" alt="www.xinjiaoyu.com 新教育网" style="width:17pt;height:18.35pt" o:ole="">
            <v:imagedata r:id="rId23" o:title="eqId7644a7769a5fa1bdab46cc0b2dee2861"/>
          </v:shape>
          <o:OLEObject Type="Embed" ProgID="Equation.DSMT4" ShapeID="_x0000_i1151" DrawAspect="Content" ObjectID="_1789830520" r:id="rId243"/>
        </w:object>
      </w:r>
      <w:r w:rsidRPr="004230DD">
        <w:rPr>
          <w:rFonts w:ascii="Times New Roman" w:eastAsia="宋体" w:hAnsi="Times New Roman" w:cs="Times New Roman"/>
          <w:szCs w:val="21"/>
        </w:rPr>
        <w:t>发生加成反应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．用酸性高锰酸钾溶液可鉴别化合物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与</w:t>
      </w:r>
      <w:r w:rsidRPr="004230DD">
        <w:rPr>
          <w:rFonts w:ascii="Times New Roman" w:eastAsia="宋体" w:hAnsi="Times New Roman" w:cs="Times New Roman"/>
          <w:szCs w:val="21"/>
        </w:rPr>
        <w:t>C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t>）写出符合下列要求的苯甲酸的芳香族同分异构体的结构简式：</w:t>
      </w:r>
      <w:r w:rsidRPr="004230DD">
        <w:rPr>
          <w:rFonts w:ascii="Times New Roman" w:eastAsia="宋体" w:hAnsi="Times New Roman" w:cs="Times New Roman"/>
          <w:szCs w:val="21"/>
        </w:rPr>
        <w:t>___________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能与</w:t>
      </w:r>
      <w:r w:rsidRPr="004230DD">
        <w:rPr>
          <w:rFonts w:ascii="Times New Roman" w:eastAsia="宋体" w:hAnsi="Times New Roman" w:cs="Times New Roman"/>
          <w:szCs w:val="21"/>
        </w:rPr>
        <w:object w:dxaOrig="615" w:dyaOrig="360">
          <v:shape id="_x0000_i1152" type="#_x0000_t75" alt="www.xinjiaoyu.com 新教育网" style="width:30.55pt;height:18.35pt" o:ole="">
            <v:imagedata r:id="rId32" o:title="eqIdbba8c268b645f045374466cb02f50759"/>
          </v:shape>
          <o:OLEObject Type="Embed" ProgID="Equation.DSMT4" ShapeID="_x0000_i1152" DrawAspect="Content" ObjectID="_1789830521" r:id="rId244"/>
        </w:object>
      </w:r>
      <w:r w:rsidRPr="004230DD">
        <w:rPr>
          <w:rFonts w:ascii="Times New Roman" w:eastAsia="宋体" w:hAnsi="Times New Roman" w:cs="Times New Roman"/>
          <w:szCs w:val="21"/>
        </w:rPr>
        <w:t>溶液发生显色反应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宋体" w:eastAsia="宋体" w:hAnsi="宋体" w:cs="宋体" w:hint="eastAsia"/>
          <w:szCs w:val="21"/>
        </w:rPr>
        <w:t>②</w:t>
      </w:r>
      <w:r w:rsidRPr="004230DD">
        <w:rPr>
          <w:rFonts w:ascii="Times New Roman" w:eastAsia="宋体" w:hAnsi="Times New Roman" w:cs="Times New Roman"/>
          <w:szCs w:val="21"/>
        </w:rPr>
        <w:t>分子中有</w:t>
      </w:r>
      <w:r w:rsidRPr="004230DD">
        <w:rPr>
          <w:rFonts w:ascii="Times New Roman" w:eastAsia="宋体" w:hAnsi="Times New Roman" w:cs="Times New Roman"/>
          <w:szCs w:val="21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t>种不同化学环境的氢原子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5</w:t>
      </w:r>
      <w:r w:rsidRPr="004230DD">
        <w:rPr>
          <w:rFonts w:ascii="Times New Roman" w:eastAsia="宋体" w:hAnsi="Times New Roman" w:cs="Times New Roman"/>
          <w:szCs w:val="21"/>
        </w:rPr>
        <w:t>）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在一定条件下发生加聚反应可得到一种高吸水性树脂，其反应的化学方程式为</w:t>
      </w:r>
      <w:r w:rsidRPr="004230DD">
        <w:rPr>
          <w:rFonts w:ascii="Times New Roman" w:eastAsia="宋体" w:hAnsi="Times New Roman" w:cs="Times New Roman"/>
          <w:szCs w:val="21"/>
        </w:rPr>
        <w:t>___________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（</w:t>
      </w:r>
      <w:r w:rsidR="001D76C8" w:rsidRPr="004230DD">
        <w:rPr>
          <w:rFonts w:ascii="Times New Roman" w:eastAsia="宋体" w:hAnsi="Times New Roman" w:cs="Times New Roman"/>
          <w:szCs w:val="21"/>
        </w:rPr>
        <w:t>1</w:t>
      </w:r>
      <w:r w:rsidR="001D76C8" w:rsidRPr="004230DD">
        <w:rPr>
          <w:rFonts w:ascii="Times New Roman" w:eastAsia="宋体" w:hAnsi="Times New Roman" w:cs="Times New Roman"/>
          <w:szCs w:val="21"/>
        </w:rPr>
        <w:t>）酯基、羟基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）</w:t>
      </w: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. NaOH</w:t>
      </w:r>
      <w:r w:rsidRPr="004230DD">
        <w:rPr>
          <w:rFonts w:ascii="Times New Roman" w:eastAsia="宋体" w:hAnsi="Times New Roman" w:cs="Times New Roman"/>
          <w:szCs w:val="21"/>
        </w:rPr>
        <w:t>水溶液、加热</w:t>
      </w:r>
      <w:r w:rsidR="00122E52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4230DD">
        <w:rPr>
          <w:rFonts w:ascii="宋体" w:eastAsia="宋体" w:hAnsi="宋体" w:cs="宋体" w:hint="eastAsia"/>
          <w:szCs w:val="21"/>
        </w:rPr>
        <w:t>②</w:t>
      </w:r>
      <w:r w:rsidRPr="004230DD">
        <w:rPr>
          <w:rFonts w:ascii="Times New Roman" w:eastAsia="宋体" w:hAnsi="Times New Roman" w:cs="Times New Roman"/>
          <w:szCs w:val="21"/>
        </w:rPr>
        <w:t xml:space="preserve">. 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3B444D5" wp14:editId="25C1722D">
            <wp:extent cx="1071475" cy="677172"/>
            <wp:effectExtent l="0" t="0" r="0" b="8890"/>
            <wp:docPr id="100059" name="图片 10005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"/>
                    <pic:cNvPicPr>
                      <a:picLocks noChangeAspect="1"/>
                    </pic:cNvPicPr>
                  </pic:nvPicPr>
                  <pic:blipFill>
                    <a:blip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1080727" cy="683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+2NaOH</w:t>
      </w:r>
      <w:r w:rsidRPr="004230DD">
        <w:rPr>
          <w:rFonts w:ascii="Times New Roman" w:eastAsia="宋体" w:hAnsi="Times New Roman" w:cs="Times New Roman"/>
          <w:szCs w:val="21"/>
        </w:rPr>
        <w:object w:dxaOrig="975" w:dyaOrig="405">
          <v:shape id="_x0000_i1153" type="#_x0000_t75" alt="www.xinjiaoyu.com 新教育网" style="width:48.9pt;height:20.4pt" o:ole="">
            <v:imagedata r:id="rId246" o:title="eqId465ff1c745bd9f61a01d44e0af489e03"/>
          </v:shape>
          <o:OLEObject Type="Embed" ProgID="Equation.DSMT4" ShapeID="_x0000_i1153" DrawAspect="Content" ObjectID="_1789830522" r:id="rId247"/>
        </w:object>
      </w:r>
      <w:r w:rsidRPr="004230DD">
        <w:rPr>
          <w:rFonts w:ascii="Times New Roman" w:eastAsia="宋体" w:hAnsi="Times New Roman" w:cs="Times New Roman"/>
          <w:szCs w:val="21"/>
        </w:rPr>
        <w:t xml:space="preserve"> 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945F72D" wp14:editId="5C28301E">
            <wp:extent cx="1087120" cy="647095"/>
            <wp:effectExtent l="0" t="0" r="0" b="635"/>
            <wp:docPr id="100061" name="图片 10006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1" name=""/>
                    <pic:cNvPicPr>
                      <a:picLocks noChangeAspect="1"/>
                    </pic:cNvPicPr>
                  </pic:nvPicPr>
                  <pic:blipFill>
                    <a:blip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1090072" cy="64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+2NaBr</w:t>
      </w:r>
      <w:r w:rsidR="00122E52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4230DD">
        <w:rPr>
          <w:rFonts w:ascii="宋体" w:eastAsia="宋体" w:hAnsi="宋体" w:cs="宋体" w:hint="eastAsia"/>
          <w:szCs w:val="21"/>
        </w:rPr>
        <w:t>③</w:t>
      </w:r>
      <w:r w:rsidRPr="004230DD">
        <w:rPr>
          <w:rFonts w:ascii="Times New Roman" w:eastAsia="宋体" w:hAnsi="Times New Roman" w:cs="Times New Roman"/>
          <w:szCs w:val="21"/>
        </w:rPr>
        <w:t xml:space="preserve">. </w:t>
      </w:r>
      <w:r w:rsidRPr="004230DD">
        <w:rPr>
          <w:rFonts w:ascii="Times New Roman" w:eastAsia="宋体" w:hAnsi="Times New Roman" w:cs="Times New Roman"/>
          <w:szCs w:val="21"/>
        </w:rPr>
        <w:t>取代反应</w:t>
      </w:r>
      <w:r w:rsidR="00122E52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）</w:t>
      </w:r>
      <w:r w:rsidRPr="004230DD">
        <w:rPr>
          <w:rFonts w:ascii="Times New Roman" w:eastAsia="宋体" w:hAnsi="Times New Roman" w:cs="Times New Roman"/>
          <w:szCs w:val="21"/>
        </w:rPr>
        <w:t>bc</w:t>
      </w:r>
      <w:r w:rsidR="00122E52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t>）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CCAE6A3" wp14:editId="5EFEB8BB">
            <wp:extent cx="1381125" cy="400050"/>
            <wp:effectExtent l="0" t="0" r="9525" b="0"/>
            <wp:docPr id="100063" name="图片 10006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"/>
                    <pic:cNvPicPr>
                      <a:picLocks noChangeAspect="1"/>
                    </pic:cNvPicPr>
                  </pic:nvPicPr>
                  <pic:blipFill>
                    <a:blip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22E52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5</w:t>
      </w:r>
      <w:r w:rsidRPr="004230DD">
        <w:rPr>
          <w:rFonts w:ascii="Times New Roman" w:eastAsia="宋体" w:hAnsi="Times New Roman" w:cs="Times New Roman"/>
          <w:szCs w:val="21"/>
        </w:rPr>
        <w:t>）</w:t>
      </w:r>
      <w:r w:rsidRPr="004230DD">
        <w:rPr>
          <w:rFonts w:ascii="Times New Roman" w:eastAsia="宋体" w:hAnsi="Times New Roman" w:cs="Times New Roman"/>
          <w:szCs w:val="21"/>
        </w:rPr>
        <w:t>n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D01BCA4" wp14:editId="76AED031">
            <wp:extent cx="1161232" cy="698554"/>
            <wp:effectExtent l="0" t="0" r="1270" b="6350"/>
            <wp:docPr id="100065" name="图片 10006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5" name=""/>
                    <pic:cNvPicPr>
                      <a:picLocks noChangeAspect="1"/>
                    </pic:cNvPicPr>
                  </pic:nvPicPr>
                  <pic:blipFill>
                    <a:blip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1163955" cy="70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object w:dxaOrig="1104" w:dyaOrig="300">
          <v:shape id="_x0000_i1154" type="#_x0000_t75" alt="www.xinjiaoyu.com 新教育网" style="width:55.7pt;height:14.95pt" o:ole="">
            <v:imagedata r:id="rId250" o:title="eqIdc687245b3346215e14b1d9eee7bdcfb7"/>
          </v:shape>
          <o:OLEObject Type="Embed" ProgID="Equation.DSMT4" ShapeID="_x0000_i1154" DrawAspect="Content" ObjectID="_1789830523" r:id="rId251"/>
        </w:objec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B75E84E" wp14:editId="655DBF97">
            <wp:extent cx="1095375" cy="704850"/>
            <wp:effectExtent l="0" t="0" r="9525" b="0"/>
            <wp:docPr id="100067" name="图片 10006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7" name=""/>
                    <pic:cNvPicPr>
                      <a:picLocks noChangeAspect="1"/>
                    </pic:cNvPicPr>
                  </pic:nvPicPr>
                  <pic:blipFill>
                    <a:blip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【小问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="00F61836">
        <w:rPr>
          <w:rFonts w:ascii="Times New Roman" w:eastAsia="宋体" w:hAnsi="Times New Roman" w:cs="Times New Roman"/>
          <w:szCs w:val="21"/>
        </w:rPr>
        <w:t>详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析</w:t>
      </w:r>
      <w:r w:rsidRPr="004230DD">
        <w:rPr>
          <w:rFonts w:ascii="Times New Roman" w:eastAsia="宋体" w:hAnsi="Times New Roman" w:cs="Times New Roman"/>
          <w:szCs w:val="21"/>
        </w:rPr>
        <w:t>】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中含氧官能团的名称为酯基、羟基；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【小问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="00F61836">
        <w:rPr>
          <w:rFonts w:ascii="Times New Roman" w:eastAsia="宋体" w:hAnsi="Times New Roman" w:cs="Times New Roman"/>
          <w:szCs w:val="21"/>
        </w:rPr>
        <w:t>详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析</w:t>
      </w:r>
      <w:r w:rsidRPr="004230DD">
        <w:rPr>
          <w:rFonts w:ascii="Times New Roman" w:eastAsia="宋体" w:hAnsi="Times New Roman" w:cs="Times New Roman"/>
          <w:szCs w:val="21"/>
        </w:rPr>
        <w:t>】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反应</w:t>
      </w: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为</w:t>
      </w:r>
      <w:r w:rsidRPr="004230DD">
        <w:rPr>
          <w:rFonts w:ascii="Times New Roman" w:eastAsia="宋体" w:hAnsi="Times New Roman" w:cs="Times New Roman"/>
          <w:szCs w:val="21"/>
        </w:rPr>
        <w:t>-Br</w:t>
      </w:r>
      <w:r w:rsidRPr="004230DD">
        <w:rPr>
          <w:rFonts w:ascii="Times New Roman" w:eastAsia="宋体" w:hAnsi="Times New Roman" w:cs="Times New Roman"/>
          <w:szCs w:val="21"/>
        </w:rPr>
        <w:t>水解生成</w:t>
      </w:r>
      <w:r w:rsidRPr="004230DD">
        <w:rPr>
          <w:rFonts w:ascii="Times New Roman" w:eastAsia="宋体" w:hAnsi="Times New Roman" w:cs="Times New Roman"/>
          <w:szCs w:val="21"/>
        </w:rPr>
        <w:t>-OH</w:t>
      </w:r>
      <w:r w:rsidRPr="004230DD">
        <w:rPr>
          <w:rFonts w:ascii="Times New Roman" w:eastAsia="宋体" w:hAnsi="Times New Roman" w:cs="Times New Roman"/>
          <w:szCs w:val="21"/>
        </w:rPr>
        <w:t>的反应，反应条件为</w:t>
      </w:r>
      <w:r w:rsidRPr="004230DD">
        <w:rPr>
          <w:rFonts w:ascii="Times New Roman" w:eastAsia="宋体" w:hAnsi="Times New Roman" w:cs="Times New Roman"/>
          <w:szCs w:val="21"/>
        </w:rPr>
        <w:t>NaOH</w:t>
      </w:r>
      <w:r w:rsidRPr="004230DD">
        <w:rPr>
          <w:rFonts w:ascii="Times New Roman" w:eastAsia="宋体" w:hAnsi="Times New Roman" w:cs="Times New Roman"/>
          <w:szCs w:val="21"/>
        </w:rPr>
        <w:t>水溶液、加热；该反应的化学方程式：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88BFA17" wp14:editId="0D063653">
            <wp:extent cx="1004157" cy="634627"/>
            <wp:effectExtent l="0" t="0" r="5715" b="0"/>
            <wp:docPr id="100069" name="图片 10006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9" name=""/>
                    <pic:cNvPicPr>
                      <a:picLocks noChangeAspect="1"/>
                    </pic:cNvPicPr>
                  </pic:nvPicPr>
                  <pic:blipFill>
                    <a:blip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1022638" cy="646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+2NaOH</w:t>
      </w:r>
      <w:r w:rsidRPr="004230DD">
        <w:rPr>
          <w:rFonts w:ascii="Times New Roman" w:eastAsia="宋体" w:hAnsi="Times New Roman" w:cs="Times New Roman"/>
          <w:szCs w:val="21"/>
        </w:rPr>
        <w:object w:dxaOrig="975" w:dyaOrig="405">
          <v:shape id="_x0000_i1155" type="#_x0000_t75" alt="www.xinjiaoyu.com 新教育网" style="width:48.9pt;height:20.4pt" o:ole="">
            <v:imagedata r:id="rId246" o:title="eqId465ff1c745bd9f61a01d44e0af489e03"/>
          </v:shape>
          <o:OLEObject Type="Embed" ProgID="Equation.DSMT4" ShapeID="_x0000_i1155" DrawAspect="Content" ObjectID="_1789830524" r:id="rId253"/>
        </w:object>
      </w:r>
      <w:r w:rsidRPr="004230DD">
        <w:rPr>
          <w:rFonts w:ascii="Times New Roman" w:eastAsia="宋体" w:hAnsi="Times New Roman" w:cs="Times New Roman"/>
          <w:szCs w:val="21"/>
        </w:rPr>
        <w:t xml:space="preserve"> 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25ECC31" wp14:editId="49CC5CED">
            <wp:extent cx="1071475" cy="641321"/>
            <wp:effectExtent l="0" t="0" r="0" b="6985"/>
            <wp:docPr id="100071" name="图片 10007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1" name=""/>
                    <pic:cNvPicPr>
                      <a:picLocks noChangeAspect="1"/>
                    </pic:cNvPicPr>
                  </pic:nvPicPr>
                  <pic:blipFill>
                    <a:blip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1087334" cy="650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+2NaBr</w:t>
      </w:r>
      <w:r w:rsidRPr="004230DD">
        <w:rPr>
          <w:rFonts w:ascii="Times New Roman" w:eastAsia="宋体" w:hAnsi="Times New Roman" w:cs="Times New Roman"/>
          <w:szCs w:val="21"/>
        </w:rPr>
        <w:t>，该反应属于取代反应；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【小问</w:t>
      </w:r>
      <w:r w:rsidRPr="004230DD">
        <w:rPr>
          <w:rFonts w:ascii="Times New Roman" w:eastAsia="宋体" w:hAnsi="Times New Roman" w:cs="Times New Roman"/>
          <w:szCs w:val="21"/>
        </w:rPr>
        <w:t>3</w:t>
      </w:r>
      <w:r w:rsidR="00F61836">
        <w:rPr>
          <w:rFonts w:ascii="Times New Roman" w:eastAsia="宋体" w:hAnsi="Times New Roman" w:cs="Times New Roman"/>
          <w:szCs w:val="21"/>
        </w:rPr>
        <w:t>详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析</w:t>
      </w:r>
      <w:r w:rsidRPr="004230DD">
        <w:rPr>
          <w:rFonts w:ascii="Times New Roman" w:eastAsia="宋体" w:hAnsi="Times New Roman" w:cs="Times New Roman"/>
          <w:szCs w:val="21"/>
        </w:rPr>
        <w:t>】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．烃是指只含有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、</w:t>
      </w:r>
      <w:r w:rsidRPr="004230DD">
        <w:rPr>
          <w:rFonts w:ascii="Times New Roman" w:eastAsia="宋体" w:hAnsi="Times New Roman" w:cs="Times New Roman"/>
          <w:szCs w:val="21"/>
        </w:rPr>
        <w:t>H</w:t>
      </w:r>
      <w:r w:rsidRPr="004230DD">
        <w:rPr>
          <w:rFonts w:ascii="Times New Roman" w:eastAsia="宋体" w:hAnsi="Times New Roman" w:cs="Times New Roman"/>
          <w:szCs w:val="21"/>
        </w:rPr>
        <w:t>元素的有机化合物，物质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含</w:t>
      </w:r>
      <w:r w:rsidRPr="004230DD">
        <w:rPr>
          <w:rFonts w:ascii="Times New Roman" w:eastAsia="宋体" w:hAnsi="Times New Roman" w:cs="Times New Roman"/>
          <w:szCs w:val="21"/>
        </w:rPr>
        <w:t>O</w:t>
      </w:r>
      <w:r w:rsidRPr="004230DD">
        <w:rPr>
          <w:rFonts w:ascii="Times New Roman" w:eastAsia="宋体" w:hAnsi="Times New Roman" w:cs="Times New Roman"/>
          <w:szCs w:val="21"/>
        </w:rPr>
        <w:t>元素，该物质不属于烃，故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．物质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中含有的手性碳原子</w:t>
      </w:r>
      <w:r w:rsidRPr="004230DD">
        <w:rPr>
          <w:rFonts w:ascii="Times New Roman" w:eastAsia="宋体" w:hAnsi="Times New Roman" w:cs="Times New Roman"/>
          <w:szCs w:val="21"/>
        </w:rPr>
        <w:t>(</w:t>
      </w:r>
      <w:r w:rsidRPr="004230DD">
        <w:rPr>
          <w:rFonts w:ascii="Times New Roman" w:eastAsia="宋体" w:hAnsi="Times New Roman" w:cs="Times New Roman"/>
          <w:szCs w:val="21"/>
        </w:rPr>
        <w:t>用</w:t>
      </w:r>
      <w:r w:rsidRPr="004230DD">
        <w:rPr>
          <w:rFonts w:ascii="Times New Roman" w:eastAsia="宋体" w:hAnsi="Times New Roman" w:cs="Times New Roman"/>
          <w:szCs w:val="21"/>
        </w:rPr>
        <w:t>“*</w:t>
      </w:r>
      <w:r w:rsidRPr="004230DD">
        <w:rPr>
          <w:rFonts w:ascii="Times New Roman" w:eastAsia="宋体" w:hAnsi="Times New Roman" w:cs="Times New Roman"/>
          <w:szCs w:val="21"/>
        </w:rPr>
        <w:t>标注</w:t>
      </w:r>
      <w:r w:rsidRPr="004230DD">
        <w:rPr>
          <w:rFonts w:ascii="Times New Roman" w:eastAsia="宋体" w:hAnsi="Times New Roman" w:cs="Times New Roman"/>
          <w:szCs w:val="21"/>
        </w:rPr>
        <w:t>”)</w:t>
      </w:r>
      <w:r w:rsidRPr="004230DD">
        <w:rPr>
          <w:rFonts w:ascii="Times New Roman" w:eastAsia="宋体" w:hAnsi="Times New Roman" w:cs="Times New Roman"/>
          <w:szCs w:val="21"/>
        </w:rPr>
        <w:t>为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015C3DE" wp14:editId="1E07F856">
            <wp:extent cx="1873679" cy="676154"/>
            <wp:effectExtent l="0" t="0" r="0" b="0"/>
            <wp:docPr id="100073" name="图片 10007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3" name=""/>
                    <pic:cNvPicPr>
                      <a:picLocks noChangeAspect="1"/>
                    </pic:cNvPicPr>
                  </pic:nvPicPr>
                  <pic:blipFill>
                    <a:blip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1897246" cy="684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中只有一个手性碳原子，故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．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中含有的苯环、碳碳双键均能与</w:t>
      </w:r>
      <w:r w:rsidRPr="004230DD">
        <w:rPr>
          <w:rFonts w:ascii="Times New Roman" w:eastAsia="宋体" w:hAnsi="Times New Roman" w:cs="Times New Roman"/>
          <w:szCs w:val="21"/>
        </w:rPr>
        <w:t>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加成反应，</w:t>
      </w:r>
      <w:r w:rsidRPr="004230DD">
        <w:rPr>
          <w:rFonts w:ascii="Times New Roman" w:eastAsia="宋体" w:hAnsi="Times New Roman" w:cs="Times New Roman"/>
          <w:szCs w:val="21"/>
        </w:rPr>
        <w:t>1mol C</w:t>
      </w:r>
      <w:r w:rsidRPr="004230DD">
        <w:rPr>
          <w:rFonts w:ascii="Times New Roman" w:eastAsia="宋体" w:hAnsi="Times New Roman" w:cs="Times New Roman"/>
          <w:szCs w:val="21"/>
        </w:rPr>
        <w:t>可与</w:t>
      </w:r>
      <w:r w:rsidRPr="004230DD">
        <w:rPr>
          <w:rFonts w:ascii="Times New Roman" w:eastAsia="宋体" w:hAnsi="Times New Roman" w:cs="Times New Roman"/>
          <w:szCs w:val="21"/>
        </w:rPr>
        <w:t xml:space="preserve">4mol </w:t>
      </w:r>
      <w:r w:rsidRPr="004230DD">
        <w:rPr>
          <w:rFonts w:ascii="Times New Roman" w:eastAsia="宋体" w:hAnsi="Times New Roman" w:cs="Times New Roman"/>
          <w:szCs w:val="21"/>
        </w:rPr>
        <w:object w:dxaOrig="340" w:dyaOrig="360">
          <v:shape id="_x0000_i1156" type="#_x0000_t75" alt="www.xinjiaoyu.com 新教育网" style="width:17pt;height:18.35pt" o:ole="">
            <v:imagedata r:id="rId23" o:title="eqId7644a7769a5fa1bdab46cc0b2dee2861"/>
          </v:shape>
          <o:OLEObject Type="Embed" ProgID="Equation.DSMT4" ShapeID="_x0000_i1156" DrawAspect="Content" ObjectID="_1789830525" r:id="rId255"/>
        </w:object>
      </w:r>
      <w:r w:rsidRPr="004230DD">
        <w:rPr>
          <w:rFonts w:ascii="Times New Roman" w:eastAsia="宋体" w:hAnsi="Times New Roman" w:cs="Times New Roman"/>
          <w:szCs w:val="21"/>
        </w:rPr>
        <w:t>发生加成反应，故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正确；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．化合物</w:t>
      </w:r>
      <w:r w:rsidRPr="004230DD">
        <w:rPr>
          <w:rFonts w:ascii="Times New Roman" w:eastAsia="宋体" w:hAnsi="Times New Roman" w:cs="Times New Roman"/>
          <w:szCs w:val="21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与</w:t>
      </w: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均含有碳碳双键，均能使酸性高锰酸钾溶液褪色，不能用酸性高锰酸钾溶液鉴别两者，故</w:t>
      </w:r>
      <w:r w:rsidRPr="004230DD">
        <w:rPr>
          <w:rFonts w:ascii="Times New Roman" w:eastAsia="宋体" w:hAnsi="Times New Roman" w:cs="Times New Roman"/>
          <w:szCs w:val="21"/>
        </w:rPr>
        <w:t>d</w:t>
      </w:r>
      <w:r w:rsidRPr="004230DD">
        <w:rPr>
          <w:rFonts w:ascii="Times New Roman" w:eastAsia="宋体" w:hAnsi="Times New Roman" w:cs="Times New Roman"/>
          <w:szCs w:val="21"/>
        </w:rPr>
        <w:t>错误；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选</w:t>
      </w:r>
      <w:r w:rsidR="001D76C8" w:rsidRPr="004230DD">
        <w:rPr>
          <w:rFonts w:ascii="Times New Roman" w:eastAsia="宋体" w:hAnsi="Times New Roman" w:cs="Times New Roman"/>
          <w:szCs w:val="21"/>
        </w:rPr>
        <w:t>bc</w:t>
      </w:r>
      <w:r w:rsidR="001D76C8" w:rsidRPr="004230DD">
        <w:rPr>
          <w:rFonts w:ascii="Times New Roman" w:eastAsia="宋体" w:hAnsi="Times New Roman" w:cs="Times New Roman"/>
          <w:szCs w:val="21"/>
        </w:rPr>
        <w:t>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【小问</w:t>
      </w:r>
      <w:r w:rsidRPr="004230DD">
        <w:rPr>
          <w:rFonts w:ascii="Times New Roman" w:eastAsia="宋体" w:hAnsi="Times New Roman" w:cs="Times New Roman"/>
          <w:szCs w:val="21"/>
        </w:rPr>
        <w:t>4</w:t>
      </w:r>
      <w:r w:rsidR="00F61836">
        <w:rPr>
          <w:rFonts w:ascii="Times New Roman" w:eastAsia="宋体" w:hAnsi="Times New Roman" w:cs="Times New Roman"/>
          <w:szCs w:val="21"/>
        </w:rPr>
        <w:t>详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析</w:t>
      </w:r>
      <w:r w:rsidRPr="004230DD">
        <w:rPr>
          <w:rFonts w:ascii="Times New Roman" w:eastAsia="宋体" w:hAnsi="Times New Roman" w:cs="Times New Roman"/>
          <w:szCs w:val="21"/>
        </w:rPr>
        <w:t>】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苯甲酸的结构简式为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2CEC92B" wp14:editId="42084CDD">
            <wp:extent cx="981075" cy="361950"/>
            <wp:effectExtent l="0" t="0" r="9525" b="0"/>
            <wp:docPr id="100075" name="图片 10007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5" name=""/>
                    <pic:cNvPicPr>
                      <a:picLocks noChangeAspect="1"/>
                    </pic:cNvPicPr>
                  </pic:nvPicPr>
                  <pic:blipFill>
                    <a:blip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能与</w:t>
      </w:r>
      <w:r w:rsidRPr="004230DD">
        <w:rPr>
          <w:rFonts w:ascii="Times New Roman" w:eastAsia="宋体" w:hAnsi="Times New Roman" w:cs="Times New Roman"/>
          <w:szCs w:val="21"/>
        </w:rPr>
        <w:object w:dxaOrig="615" w:dyaOrig="360">
          <v:shape id="_x0000_i1157" type="#_x0000_t75" alt="www.xinjiaoyu.com 新教育网" style="width:30.55pt;height:18.35pt" o:ole="">
            <v:imagedata r:id="rId32" o:title="eqIdbba8c268b645f045374466cb02f50759"/>
          </v:shape>
          <o:OLEObject Type="Embed" ProgID="Equation.DSMT4" ShapeID="_x0000_i1157" DrawAspect="Content" ObjectID="_1789830526" r:id="rId257"/>
        </w:object>
      </w:r>
      <w:r w:rsidRPr="004230DD">
        <w:rPr>
          <w:rFonts w:ascii="Times New Roman" w:eastAsia="宋体" w:hAnsi="Times New Roman" w:cs="Times New Roman"/>
          <w:szCs w:val="21"/>
        </w:rPr>
        <w:t>溶液发生显色反应说明含有酚羟基，</w:t>
      </w:r>
      <w:r w:rsidRPr="004230DD">
        <w:rPr>
          <w:rFonts w:ascii="宋体" w:eastAsia="宋体" w:hAnsi="宋体" w:cs="宋体" w:hint="eastAsia"/>
          <w:szCs w:val="21"/>
        </w:rPr>
        <w:t>②</w:t>
      </w:r>
      <w:r w:rsidRPr="004230DD">
        <w:rPr>
          <w:rFonts w:ascii="Times New Roman" w:eastAsia="宋体" w:hAnsi="Times New Roman" w:cs="Times New Roman"/>
          <w:szCs w:val="21"/>
        </w:rPr>
        <w:t>分子中有</w:t>
      </w:r>
      <w:r w:rsidRPr="004230DD">
        <w:rPr>
          <w:rFonts w:ascii="Times New Roman" w:eastAsia="宋体" w:hAnsi="Times New Roman" w:cs="Times New Roman"/>
          <w:szCs w:val="21"/>
        </w:rPr>
        <w:t>4</w:t>
      </w:r>
      <w:r w:rsidRPr="004230DD">
        <w:rPr>
          <w:rFonts w:ascii="Times New Roman" w:eastAsia="宋体" w:hAnsi="Times New Roman" w:cs="Times New Roman"/>
          <w:szCs w:val="21"/>
        </w:rPr>
        <w:t>种不同化学环境的氢原子，满足条件的芳香族同分异构体的结构简式：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37996BF" wp14:editId="7A98FCC4">
            <wp:extent cx="1357576" cy="390536"/>
            <wp:effectExtent l="0" t="0" r="0" b="0"/>
            <wp:docPr id="100077" name="图片 10007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7" name=""/>
                    <pic:cNvPicPr>
                      <a:picLocks noChangeAspect="1"/>
                    </pic:cNvPicPr>
                  </pic:nvPicPr>
                  <pic:blipFill>
                    <a:blip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1377223" cy="396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【小问</w:t>
      </w:r>
      <w:r w:rsidRPr="004230DD">
        <w:rPr>
          <w:rFonts w:ascii="Times New Roman" w:eastAsia="宋体" w:hAnsi="Times New Roman" w:cs="Times New Roman"/>
          <w:szCs w:val="21"/>
        </w:rPr>
        <w:t>5</w:t>
      </w:r>
      <w:r w:rsidR="00F61836">
        <w:rPr>
          <w:rFonts w:ascii="Times New Roman" w:eastAsia="宋体" w:hAnsi="Times New Roman" w:cs="Times New Roman"/>
          <w:szCs w:val="21"/>
        </w:rPr>
        <w:t>详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析</w:t>
      </w:r>
      <w:r w:rsidRPr="004230DD">
        <w:rPr>
          <w:rFonts w:ascii="Times New Roman" w:eastAsia="宋体" w:hAnsi="Times New Roman" w:cs="Times New Roman"/>
          <w:szCs w:val="21"/>
        </w:rPr>
        <w:t>】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B</w:t>
      </w:r>
      <w:r w:rsidRPr="004230DD">
        <w:rPr>
          <w:rFonts w:ascii="Times New Roman" w:eastAsia="宋体" w:hAnsi="Times New Roman" w:cs="Times New Roman"/>
          <w:szCs w:val="21"/>
        </w:rPr>
        <w:t>含有碳碳双键，在一定条件下发生加聚反应生成高分子化合物，产物的结构简式为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A25F42C" wp14:editId="7D151752">
            <wp:extent cx="1020987" cy="660121"/>
            <wp:effectExtent l="0" t="0" r="8255" b="6985"/>
            <wp:docPr id="100079" name="图片 10007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9" name=""/>
                    <pic:cNvPicPr>
                      <a:picLocks noChangeAspect="1"/>
                    </pic:cNvPicPr>
                  </pic:nvPicPr>
                  <pic:blipFill>
                    <a:blip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1028396" cy="664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，反应方程式为：</w:t>
      </w:r>
      <w:r w:rsidRPr="004230DD">
        <w:rPr>
          <w:rFonts w:ascii="Times New Roman" w:eastAsia="宋体" w:hAnsi="Times New Roman" w:cs="Times New Roman"/>
          <w:szCs w:val="21"/>
        </w:rPr>
        <w:t>n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D2C8EBD" wp14:editId="216CBC82">
            <wp:extent cx="1149373" cy="687814"/>
            <wp:effectExtent l="0" t="0" r="0" b="0"/>
            <wp:docPr id="100081" name="图片 10008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1" name=""/>
                    <pic:cNvPicPr>
                      <a:picLocks noChangeAspect="1"/>
                    </pic:cNvPicPr>
                  </pic:nvPicPr>
                  <pic:blipFill>
                    <a:blip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1150830" cy="688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object w:dxaOrig="1104" w:dyaOrig="300">
          <v:shape id="_x0000_i1158" type="#_x0000_t75" alt="www.xinjiaoyu.com 新教育网" style="width:55.7pt;height:14.95pt" o:ole="">
            <v:imagedata r:id="rId250" o:title="eqIdc687245b3346215e14b1d9eee7bdcfb7"/>
          </v:shape>
          <o:OLEObject Type="Embed" ProgID="Equation.DSMT4" ShapeID="_x0000_i1158" DrawAspect="Content" ObjectID="_1789830527" r:id="rId258"/>
        </w:objec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3888484" wp14:editId="0750AC20">
            <wp:extent cx="1026596" cy="663747"/>
            <wp:effectExtent l="0" t="0" r="2540" b="3175"/>
            <wp:docPr id="100083" name="图片 10008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3" name=""/>
                    <pic:cNvPicPr>
                      <a:picLocks noChangeAspect="1"/>
                    </pic:cNvPicPr>
                  </pic:nvPicPr>
                  <pic:blipFill>
                    <a:blip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1030699" cy="66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 xml:space="preserve">18. </w:t>
      </w:r>
      <w:r w:rsidRPr="004230DD">
        <w:rPr>
          <w:rFonts w:ascii="Times New Roman" w:eastAsia="宋体" w:hAnsi="Times New Roman" w:cs="Times New Roman"/>
          <w:szCs w:val="21"/>
        </w:rPr>
        <w:t>环氧丙烷</w:t>
      </w:r>
      <w:r w:rsidRPr="004230DD">
        <w:rPr>
          <w:rFonts w:ascii="Times New Roman" w:eastAsia="宋体" w:hAnsi="Times New Roman" w:cs="Times New Roman"/>
          <w:szCs w:val="21"/>
        </w:rPr>
        <w:t>(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CE7F7E1" wp14:editId="2A1D4BAE">
            <wp:extent cx="908790" cy="426247"/>
            <wp:effectExtent l="0" t="0" r="5715" b="0"/>
            <wp:docPr id="100085" name="图片 10008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5" name=""/>
                    <pic:cNvPicPr>
                      <a:picLocks noChangeAspect="1"/>
                    </pic:cNvPicPr>
                  </pic:nvPicPr>
                  <pic:blipFill>
                    <a:blip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924535" cy="433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)</w:t>
      </w:r>
      <w:r w:rsidRPr="004230DD">
        <w:rPr>
          <w:rFonts w:ascii="Times New Roman" w:eastAsia="宋体" w:hAnsi="Times New Roman" w:cs="Times New Roman"/>
          <w:szCs w:val="21"/>
        </w:rPr>
        <w:t>是重要的基本有机化工合成原料，主要用于生产聚醚、丙二醇等。丙烯</w:t>
      </w:r>
      <w:r w:rsidRPr="004230DD">
        <w:rPr>
          <w:rFonts w:ascii="Times New Roman" w:eastAsia="宋体" w:hAnsi="Times New Roman" w:cs="Times New Roman"/>
          <w:szCs w:val="21"/>
        </w:rPr>
        <w:t>(</w:t>
      </w:r>
      <w:r w:rsidRPr="004230DD">
        <w:rPr>
          <w:rFonts w:ascii="Times New Roman" w:eastAsia="宋体" w:hAnsi="Times New Roman" w:cs="Times New Roman"/>
          <w:szCs w:val="21"/>
        </w:rPr>
        <w:object w:dxaOrig="1485" w:dyaOrig="360">
          <v:shape id="_x0000_i1159" type="#_x0000_t75" alt="www.xinjiaoyu.com 新教育网" style="width:74.05pt;height:18.35pt" o:ole="">
            <v:imagedata r:id="rId260" o:title="eqId50dd5fc38100947ddbba68a3e09b0a3b"/>
          </v:shape>
          <o:OLEObject Type="Embed" ProgID="Equation.DSMT4" ShapeID="_x0000_i1159" DrawAspect="Content" ObjectID="_1789830528" r:id="rId261"/>
        </w:object>
      </w:r>
      <w:r w:rsidRPr="004230DD">
        <w:rPr>
          <w:rFonts w:ascii="Times New Roman" w:eastAsia="宋体" w:hAnsi="Times New Roman" w:cs="Times New Roman"/>
          <w:szCs w:val="21"/>
        </w:rPr>
        <w:t>)</w:t>
      </w:r>
      <w:r w:rsidRPr="004230DD">
        <w:rPr>
          <w:rFonts w:ascii="Times New Roman" w:eastAsia="宋体" w:hAnsi="Times New Roman" w:cs="Times New Roman"/>
          <w:szCs w:val="21"/>
        </w:rPr>
        <w:t>直接氧化法、电解法均能制备环氧丙烷。回答下列问题：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Pr="004230DD">
        <w:rPr>
          <w:rFonts w:ascii="Times New Roman" w:eastAsia="宋体" w:hAnsi="Times New Roman" w:cs="Times New Roman"/>
          <w:szCs w:val="21"/>
        </w:rPr>
        <w:t>）丙烯直接氧化法的反应原理为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0ED1CFD" wp14:editId="637DFA63">
            <wp:extent cx="2675882" cy="382268"/>
            <wp:effectExtent l="0" t="0" r="0" b="0"/>
            <wp:docPr id="100087" name="图片 10008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7" name=""/>
                    <pic:cNvPicPr>
                      <a:picLocks noChangeAspect="1"/>
                    </pic:cNvPicPr>
                  </pic:nvPicPr>
                  <pic:blipFill>
                    <a:blip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2789982" cy="398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 xml:space="preserve">  </w:t>
      </w:r>
      <w:r w:rsidRPr="004230DD">
        <w:rPr>
          <w:rFonts w:ascii="Times New Roman" w:eastAsia="宋体" w:hAnsi="Times New Roman" w:cs="Times New Roman"/>
          <w:szCs w:val="21"/>
        </w:rPr>
        <w:object w:dxaOrig="240" w:dyaOrig="255">
          <v:shape id="_x0000_i1160" type="#_x0000_t75" alt="www.xinjiaoyu.com 新教育网" style="width:12.25pt;height:12.9pt" o:ole="">
            <v:imagedata r:id="rId263" o:title="eqIdb7ec4b4a628ce4482e16a3edc2953fc8"/>
          </v:shape>
          <o:OLEObject Type="Embed" ProgID="Equation.DSMT4" ShapeID="_x0000_i1160" DrawAspect="Content" ObjectID="_1789830529" r:id="rId264"/>
        </w:object>
      </w:r>
      <w:r w:rsidRPr="004230DD">
        <w:rPr>
          <w:rFonts w:ascii="Times New Roman" w:eastAsia="宋体" w:hAnsi="Times New Roman" w:cs="Times New Roman"/>
          <w:szCs w:val="21"/>
        </w:rPr>
        <w:t>H</w:t>
      </w:r>
      <w:r w:rsidRPr="004230DD">
        <w:rPr>
          <w:rFonts w:ascii="Times New Roman" w:eastAsia="宋体" w:hAnsi="Times New Roman" w:cs="Times New Roman"/>
          <w:szCs w:val="21"/>
        </w:rPr>
        <w:t>，已知相关化学键的键能如表所示，则</w:t>
      </w:r>
      <w:r w:rsidRPr="004230DD">
        <w:rPr>
          <w:rFonts w:ascii="Times New Roman" w:eastAsia="宋体" w:hAnsi="Times New Roman" w:cs="Times New Roman"/>
          <w:szCs w:val="21"/>
        </w:rPr>
        <w:object w:dxaOrig="240" w:dyaOrig="255">
          <v:shape id="_x0000_i1161" type="#_x0000_t75" alt="www.xinjiaoyu.com 新教育网" style="width:12.25pt;height:12.9pt" o:ole="">
            <v:imagedata r:id="rId263" o:title="eqIdb7ec4b4a628ce4482e16a3edc2953fc8"/>
          </v:shape>
          <o:OLEObject Type="Embed" ProgID="Equation.DSMT4" ShapeID="_x0000_i1161" DrawAspect="Content" ObjectID="_1789830530" r:id="rId265"/>
        </w:object>
      </w:r>
      <w:r w:rsidRPr="004230DD">
        <w:rPr>
          <w:rFonts w:ascii="Times New Roman" w:eastAsia="宋体" w:hAnsi="Times New Roman" w:cs="Times New Roman"/>
          <w:szCs w:val="21"/>
        </w:rPr>
        <w:t>H=___________</w:t>
      </w:r>
      <w:r w:rsidRPr="004230DD">
        <w:rPr>
          <w:rFonts w:ascii="Times New Roman" w:eastAsia="宋体" w:hAnsi="Times New Roman" w:cs="Times New Roman"/>
          <w:szCs w:val="21"/>
        </w:rPr>
        <w:object w:dxaOrig="855" w:dyaOrig="300">
          <v:shape id="_x0000_i1162" type="#_x0000_t75" alt="www.xinjiaoyu.com 新教育网" style="width:42.8pt;height:14.95pt" o:ole="">
            <v:imagedata r:id="rId266" o:title="eqIda4b2a6bc4b5ef80a57a78c144749392c"/>
          </v:shape>
          <o:OLEObject Type="Embed" ProgID="Equation.DSMT4" ShapeID="_x0000_i1162" DrawAspect="Content" ObjectID="_1789830531" r:id="rId267"/>
        </w:object>
      </w:r>
      <w:r w:rsidRPr="004230DD">
        <w:rPr>
          <w:rFonts w:ascii="Times New Roman" w:eastAsia="宋体" w:hAnsi="Times New Roman" w:cs="Times New Roman"/>
          <w:szCs w:val="21"/>
        </w:rPr>
        <w:t>，利于该反应自发进行的条件是</w:t>
      </w:r>
      <w:r w:rsidRPr="004230DD">
        <w:rPr>
          <w:rFonts w:ascii="Times New Roman" w:eastAsia="宋体" w:hAnsi="Times New Roman" w:cs="Times New Roman"/>
          <w:szCs w:val="21"/>
        </w:rPr>
        <w:t>(</w:t>
      </w:r>
      <w:r w:rsidRPr="004230DD">
        <w:rPr>
          <w:rFonts w:ascii="Times New Roman" w:eastAsia="宋体" w:hAnsi="Times New Roman" w:cs="Times New Roman"/>
          <w:szCs w:val="21"/>
        </w:rPr>
        <w:t>填</w:t>
      </w:r>
      <w:r w:rsidRPr="004230DD">
        <w:rPr>
          <w:rFonts w:ascii="Times New Roman" w:eastAsia="宋体" w:hAnsi="Times New Roman" w:cs="Times New Roman"/>
          <w:szCs w:val="21"/>
        </w:rPr>
        <w:t>“</w:t>
      </w:r>
      <w:r w:rsidRPr="004230DD">
        <w:rPr>
          <w:rFonts w:ascii="Times New Roman" w:eastAsia="宋体" w:hAnsi="Times New Roman" w:cs="Times New Roman"/>
          <w:szCs w:val="21"/>
        </w:rPr>
        <w:t>高温</w:t>
      </w:r>
      <w:r w:rsidRPr="004230DD">
        <w:rPr>
          <w:rFonts w:ascii="Times New Roman" w:eastAsia="宋体" w:hAnsi="Times New Roman" w:cs="Times New Roman"/>
          <w:szCs w:val="21"/>
        </w:rPr>
        <w:t>”</w:t>
      </w:r>
      <w:r w:rsidRPr="004230DD">
        <w:rPr>
          <w:rFonts w:ascii="Times New Roman" w:eastAsia="宋体" w:hAnsi="Times New Roman" w:cs="Times New Roman"/>
          <w:szCs w:val="21"/>
        </w:rPr>
        <w:t>或</w:t>
      </w:r>
      <w:r w:rsidRPr="004230DD">
        <w:rPr>
          <w:rFonts w:ascii="Times New Roman" w:eastAsia="宋体" w:hAnsi="Times New Roman" w:cs="Times New Roman"/>
          <w:szCs w:val="21"/>
        </w:rPr>
        <w:t>“</w:t>
      </w:r>
      <w:r w:rsidRPr="004230DD">
        <w:rPr>
          <w:rFonts w:ascii="Times New Roman" w:eastAsia="宋体" w:hAnsi="Times New Roman" w:cs="Times New Roman"/>
          <w:szCs w:val="21"/>
        </w:rPr>
        <w:t>低温</w:t>
      </w:r>
      <w:r w:rsidRPr="004230DD">
        <w:rPr>
          <w:rFonts w:ascii="Times New Roman" w:eastAsia="宋体" w:hAnsi="Times New Roman" w:cs="Times New Roman"/>
          <w:szCs w:val="21"/>
        </w:rPr>
        <w:t>”)___________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tbl>
      <w:tblPr>
        <w:tblW w:w="48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627"/>
        <w:gridCol w:w="648"/>
        <w:gridCol w:w="636"/>
        <w:gridCol w:w="662"/>
        <w:gridCol w:w="639"/>
        <w:gridCol w:w="648"/>
      </w:tblGrid>
      <w:tr w:rsidR="004230DD" w:rsidRPr="004230DD" w:rsidTr="004230DD"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4230D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化学键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4230D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C—H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4230D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C—C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4230D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O=O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4230D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C=C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4230D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C—O</w:t>
            </w:r>
          </w:p>
        </w:tc>
      </w:tr>
      <w:tr w:rsidR="004230DD" w:rsidRPr="004230DD" w:rsidTr="004230DD"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4230D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键能</w:t>
            </w:r>
            <w:r w:rsidRPr="004230DD">
              <w:rPr>
                <w:rFonts w:ascii="Times New Roman" w:eastAsia="宋体" w:hAnsi="Times New Roman" w:cs="Times New Roman"/>
                <w:szCs w:val="21"/>
              </w:rPr>
              <w:t>/</w:t>
            </w:r>
            <w:r w:rsidRPr="004230DD">
              <w:rPr>
                <w:rFonts w:ascii="Times New Roman" w:eastAsia="宋体" w:hAnsi="Times New Roman" w:cs="Times New Roman"/>
                <w:szCs w:val="21"/>
              </w:rPr>
              <w:object w:dxaOrig="855" w:dyaOrig="300">
                <v:shape id="_x0000_i1163" type="#_x0000_t75" alt="www.xinjiaoyu.com 新教育网" style="width:42.8pt;height:14.95pt" o:ole="">
                  <v:imagedata r:id="rId266" o:title="eqIda4b2a6bc4b5ef80a57a78c144749392c"/>
                </v:shape>
                <o:OLEObject Type="Embed" ProgID="Equation.DSMT4" ShapeID="_x0000_i1163" DrawAspect="Content" ObjectID="_1789830532" r:id="rId268"/>
              </w:objec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4230D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414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4230D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346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4230D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494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4230D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610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D76C8" w:rsidRPr="004230DD" w:rsidRDefault="001D76C8" w:rsidP="004230DD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4230DD">
              <w:rPr>
                <w:rFonts w:ascii="Times New Roman" w:eastAsia="宋体" w:hAnsi="Times New Roman" w:cs="Times New Roman"/>
                <w:szCs w:val="21"/>
              </w:rPr>
              <w:t>358</w:t>
            </w:r>
          </w:p>
        </w:tc>
      </w:tr>
    </w:tbl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）在四个恒容密闭容器中按图甲充入相应的气体</w:t>
      </w:r>
      <w:r w:rsidRPr="004230DD">
        <w:rPr>
          <w:rFonts w:ascii="Times New Roman" w:eastAsia="宋体" w:hAnsi="Times New Roman" w:cs="Times New Roman"/>
          <w:szCs w:val="21"/>
        </w:rPr>
        <w:t>(</w:t>
      </w:r>
      <w:r w:rsidRPr="004230DD">
        <w:rPr>
          <w:rFonts w:ascii="Times New Roman" w:eastAsia="宋体" w:hAnsi="Times New Roman" w:cs="Times New Roman"/>
          <w:szCs w:val="21"/>
        </w:rPr>
        <w:t>容器</w:t>
      </w:r>
      <w:r w:rsidRPr="004230DD">
        <w:rPr>
          <w:rFonts w:ascii="Times New Roman" w:eastAsia="宋体" w:hAnsi="Times New Roman" w:cs="Times New Roman"/>
          <w:szCs w:val="21"/>
        </w:rPr>
        <w:t>I</w:t>
      </w:r>
      <w:r w:rsidRPr="004230DD">
        <w:rPr>
          <w:rFonts w:ascii="Times New Roman" w:eastAsia="宋体" w:hAnsi="Times New Roman" w:cs="Times New Roman"/>
          <w:szCs w:val="21"/>
        </w:rPr>
        <w:t>、</w:t>
      </w:r>
      <w:r w:rsidRPr="004230DD">
        <w:rPr>
          <w:rFonts w:ascii="Times New Roman" w:eastAsia="宋体" w:hAnsi="Times New Roman" w:cs="Times New Roman"/>
          <w:szCs w:val="21"/>
        </w:rPr>
        <w:t>II</w:t>
      </w:r>
      <w:r w:rsidRPr="004230DD">
        <w:rPr>
          <w:rFonts w:ascii="Times New Roman" w:eastAsia="宋体" w:hAnsi="Times New Roman" w:cs="Times New Roman"/>
          <w:szCs w:val="21"/>
        </w:rPr>
        <w:t>、</w:t>
      </w:r>
      <w:r w:rsidRPr="004230DD">
        <w:rPr>
          <w:rFonts w:ascii="Times New Roman" w:eastAsia="宋体" w:hAnsi="Times New Roman" w:cs="Times New Roman"/>
          <w:szCs w:val="21"/>
        </w:rPr>
        <w:t>III</w:t>
      </w:r>
      <w:r w:rsidRPr="004230DD">
        <w:rPr>
          <w:rFonts w:ascii="Times New Roman" w:eastAsia="宋体" w:hAnsi="Times New Roman" w:cs="Times New Roman"/>
          <w:szCs w:val="21"/>
        </w:rPr>
        <w:t>的容积互不相同，容器</w:t>
      </w:r>
      <w:r w:rsidRPr="004230DD">
        <w:rPr>
          <w:rFonts w:ascii="Times New Roman" w:eastAsia="宋体" w:hAnsi="Times New Roman" w:cs="Times New Roman"/>
          <w:szCs w:val="21"/>
        </w:rPr>
        <w:t>I</w:t>
      </w:r>
      <w:r w:rsidRPr="004230DD">
        <w:rPr>
          <w:rFonts w:ascii="Times New Roman" w:eastAsia="宋体" w:hAnsi="Times New Roman" w:cs="Times New Roman"/>
          <w:szCs w:val="21"/>
        </w:rPr>
        <w:t>、</w:t>
      </w:r>
      <w:r w:rsidRPr="004230DD">
        <w:rPr>
          <w:rFonts w:ascii="Times New Roman" w:eastAsia="宋体" w:hAnsi="Times New Roman" w:cs="Times New Roman"/>
          <w:szCs w:val="21"/>
        </w:rPr>
        <w:t>IV</w:t>
      </w:r>
      <w:r w:rsidRPr="004230DD">
        <w:rPr>
          <w:rFonts w:ascii="Times New Roman" w:eastAsia="宋体" w:hAnsi="Times New Roman" w:cs="Times New Roman"/>
          <w:szCs w:val="21"/>
        </w:rPr>
        <w:t>的容积均为</w:t>
      </w:r>
      <w:r w:rsidRPr="004230DD">
        <w:rPr>
          <w:rFonts w:ascii="Times New Roman" w:eastAsia="宋体" w:hAnsi="Times New Roman" w:cs="Times New Roman"/>
          <w:szCs w:val="21"/>
        </w:rPr>
        <w:t>2L)</w:t>
      </w:r>
      <w:r w:rsidRPr="004230DD">
        <w:rPr>
          <w:rFonts w:ascii="Times New Roman" w:eastAsia="宋体" w:hAnsi="Times New Roman" w:cs="Times New Roman"/>
          <w:szCs w:val="21"/>
        </w:rPr>
        <w:t>，发生反应：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2FB980E" wp14:editId="39054719">
            <wp:extent cx="2659053" cy="383216"/>
            <wp:effectExtent l="0" t="0" r="0" b="0"/>
            <wp:docPr id="100089" name="图片 10008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9" name=""/>
                    <pic:cNvPicPr>
                      <a:picLocks noChangeAspect="1"/>
                    </pic:cNvPicPr>
                  </pic:nvPicPr>
                  <pic:blipFill>
                    <a:blip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2818358" cy="40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 xml:space="preserve">  </w:t>
      </w:r>
      <w:r w:rsidRPr="004230DD">
        <w:rPr>
          <w:rFonts w:ascii="Times New Roman" w:eastAsia="宋体" w:hAnsi="Times New Roman" w:cs="Times New Roman"/>
          <w:szCs w:val="21"/>
        </w:rPr>
        <w:object w:dxaOrig="240" w:dyaOrig="255">
          <v:shape id="_x0000_i1164" type="#_x0000_t75" alt="www.xinjiaoyu.com 新教育网" style="width:12.25pt;height:12.9pt" o:ole="">
            <v:imagedata r:id="rId263" o:title="eqIdb7ec4b4a628ce4482e16a3edc2953fc8"/>
          </v:shape>
          <o:OLEObject Type="Embed" ProgID="Equation.DSMT4" ShapeID="_x0000_i1164" DrawAspect="Content" ObjectID="_1789830533" r:id="rId269"/>
        </w:object>
      </w:r>
      <w:r w:rsidRPr="004230DD">
        <w:rPr>
          <w:rFonts w:ascii="Times New Roman" w:eastAsia="宋体" w:hAnsi="Times New Roman" w:cs="Times New Roman"/>
          <w:szCs w:val="21"/>
        </w:rPr>
        <w:t>H</w:t>
      </w:r>
      <w:r w:rsidRPr="004230DD">
        <w:rPr>
          <w:rFonts w:ascii="Times New Roman" w:eastAsia="宋体" w:hAnsi="Times New Roman" w:cs="Times New Roman"/>
          <w:szCs w:val="21"/>
        </w:rPr>
        <w:t>，容器</w:t>
      </w:r>
      <w:r w:rsidRPr="004230DD">
        <w:rPr>
          <w:rFonts w:ascii="Times New Roman" w:eastAsia="宋体" w:hAnsi="Times New Roman" w:cs="Times New Roman"/>
          <w:szCs w:val="21"/>
        </w:rPr>
        <w:t>I</w:t>
      </w:r>
      <w:r w:rsidRPr="004230DD">
        <w:rPr>
          <w:rFonts w:ascii="Times New Roman" w:eastAsia="宋体" w:hAnsi="Times New Roman" w:cs="Times New Roman"/>
          <w:szCs w:val="21"/>
        </w:rPr>
        <w:t>、</w:t>
      </w:r>
      <w:r w:rsidRPr="004230DD">
        <w:rPr>
          <w:rFonts w:ascii="Times New Roman" w:eastAsia="宋体" w:hAnsi="Times New Roman" w:cs="Times New Roman"/>
          <w:szCs w:val="21"/>
        </w:rPr>
        <w:t>II</w:t>
      </w:r>
      <w:r w:rsidRPr="004230DD">
        <w:rPr>
          <w:rFonts w:ascii="Times New Roman" w:eastAsia="宋体" w:hAnsi="Times New Roman" w:cs="Times New Roman"/>
          <w:szCs w:val="21"/>
        </w:rPr>
        <w:t>、</w:t>
      </w:r>
      <w:r w:rsidRPr="004230DD">
        <w:rPr>
          <w:rFonts w:ascii="Times New Roman" w:eastAsia="宋体" w:hAnsi="Times New Roman" w:cs="Times New Roman"/>
          <w:szCs w:val="21"/>
        </w:rPr>
        <w:t>III</w:t>
      </w:r>
      <w:r w:rsidRPr="004230DD">
        <w:rPr>
          <w:rFonts w:ascii="Times New Roman" w:eastAsia="宋体" w:hAnsi="Times New Roman" w:cs="Times New Roman"/>
          <w:szCs w:val="21"/>
        </w:rPr>
        <w:t>中</w:t>
      </w:r>
      <w:r w:rsidRPr="004230DD">
        <w:rPr>
          <w:rFonts w:ascii="Times New Roman" w:eastAsia="宋体" w:hAnsi="Times New Roman" w:cs="Times New Roman"/>
          <w:szCs w:val="21"/>
        </w:rPr>
        <w:object w:dxaOrig="1485" w:dyaOrig="360">
          <v:shape id="_x0000_i1165" type="#_x0000_t75" alt="www.xinjiaoyu.com 新教育网" style="width:74.05pt;height:18.35pt" o:ole="">
            <v:imagedata r:id="rId260" o:title="eqId50dd5fc38100947ddbba68a3e09b0a3b"/>
          </v:shape>
          <o:OLEObject Type="Embed" ProgID="Equation.DSMT4" ShapeID="_x0000_i1165" DrawAspect="Content" ObjectID="_1789830534" r:id="rId270"/>
        </w:object>
      </w:r>
      <w:r w:rsidRPr="004230DD">
        <w:rPr>
          <w:rFonts w:ascii="Times New Roman" w:eastAsia="宋体" w:hAnsi="Times New Roman" w:cs="Times New Roman"/>
          <w:szCs w:val="21"/>
        </w:rPr>
        <w:t>的平衡转化率与温度的关系如图乙所示：</w:t>
      </w:r>
    </w:p>
    <w:p w:rsidR="001D76C8" w:rsidRPr="004230DD" w:rsidRDefault="001D76C8" w:rsidP="007E2484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A856738" wp14:editId="0AD5A0B8">
            <wp:extent cx="4016628" cy="1591956"/>
            <wp:effectExtent l="0" t="0" r="3175" b="8255"/>
            <wp:docPr id="100091" name="图片 10009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1" name=""/>
                    <pic:cNvPicPr>
                      <a:picLocks noChangeAspect="1"/>
                    </pic:cNvPicPr>
                  </pic:nvPicPr>
                  <pic:blipFill>
                    <a:blip r:embed="rId271"/>
                    <a:stretch>
                      <a:fillRect/>
                    </a:stretch>
                  </pic:blipFill>
                  <pic:spPr>
                    <a:xfrm>
                      <a:off x="0" y="0"/>
                      <a:ext cx="4029050" cy="1596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容积：容器</w:t>
      </w:r>
      <w:r w:rsidRPr="004230DD">
        <w:rPr>
          <w:rFonts w:ascii="Times New Roman" w:eastAsia="宋体" w:hAnsi="Times New Roman" w:cs="Times New Roman"/>
          <w:szCs w:val="21"/>
        </w:rPr>
        <w:t>I___________(</w:t>
      </w:r>
      <w:r w:rsidRPr="004230DD">
        <w:rPr>
          <w:rFonts w:ascii="Times New Roman" w:eastAsia="宋体" w:hAnsi="Times New Roman" w:cs="Times New Roman"/>
          <w:szCs w:val="21"/>
        </w:rPr>
        <w:t>填</w:t>
      </w:r>
      <w:r w:rsidRPr="004230DD">
        <w:rPr>
          <w:rFonts w:ascii="Times New Roman" w:eastAsia="宋体" w:hAnsi="Times New Roman" w:cs="Times New Roman"/>
          <w:szCs w:val="21"/>
        </w:rPr>
        <w:t>“&lt;”</w:t>
      </w:r>
      <w:r w:rsidRPr="004230DD">
        <w:rPr>
          <w:rFonts w:ascii="Times New Roman" w:eastAsia="宋体" w:hAnsi="Times New Roman" w:cs="Times New Roman"/>
          <w:szCs w:val="21"/>
        </w:rPr>
        <w:t>或</w:t>
      </w:r>
      <w:r w:rsidRPr="004230DD">
        <w:rPr>
          <w:rFonts w:ascii="Times New Roman" w:eastAsia="宋体" w:hAnsi="Times New Roman" w:cs="Times New Roman"/>
          <w:szCs w:val="21"/>
        </w:rPr>
        <w:t>“&gt;”)</w:t>
      </w:r>
      <w:r w:rsidRPr="004230DD">
        <w:rPr>
          <w:rFonts w:ascii="Times New Roman" w:eastAsia="宋体" w:hAnsi="Times New Roman" w:cs="Times New Roman"/>
          <w:szCs w:val="21"/>
        </w:rPr>
        <w:t>容器</w:t>
      </w:r>
      <w:r w:rsidRPr="004230DD">
        <w:rPr>
          <w:rFonts w:ascii="Times New Roman" w:eastAsia="宋体" w:hAnsi="Times New Roman" w:cs="Times New Roman"/>
          <w:szCs w:val="21"/>
        </w:rPr>
        <w:t>II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宋体" w:eastAsia="宋体" w:hAnsi="宋体" w:cs="宋体" w:hint="eastAsia"/>
          <w:szCs w:val="21"/>
        </w:rPr>
        <w:t>②</w:t>
      </w:r>
      <w:r w:rsidRPr="004230DD">
        <w:rPr>
          <w:rFonts w:ascii="Times New Roman" w:eastAsia="宋体" w:hAnsi="Times New Roman" w:cs="Times New Roman"/>
          <w:szCs w:val="21"/>
        </w:rPr>
        <w:t>容器</w:t>
      </w:r>
      <w:r w:rsidRPr="004230DD">
        <w:rPr>
          <w:rFonts w:ascii="Times New Roman" w:eastAsia="宋体" w:hAnsi="Times New Roman" w:cs="Times New Roman"/>
          <w:szCs w:val="21"/>
        </w:rPr>
        <w:t>III</w:t>
      </w:r>
      <w:r w:rsidRPr="004230DD">
        <w:rPr>
          <w:rFonts w:ascii="Times New Roman" w:eastAsia="宋体" w:hAnsi="Times New Roman" w:cs="Times New Roman"/>
          <w:szCs w:val="21"/>
        </w:rPr>
        <w:t>中，若</w:t>
      </w:r>
      <w:r w:rsidRPr="004230DD">
        <w:rPr>
          <w:rFonts w:ascii="Times New Roman" w:eastAsia="宋体" w:hAnsi="Times New Roman" w:cs="Times New Roman"/>
          <w:szCs w:val="21"/>
        </w:rPr>
        <w:object w:dxaOrig="240" w:dyaOrig="368">
          <v:shape id="_x0000_i1166" type="#_x0000_t75" alt="www.xinjiaoyu.com 新教育网" style="width:12.25pt;height:17.65pt" o:ole="">
            <v:imagedata r:id="rId272" o:title="eqId4e9a724b59c890095baa5cb73e267c44"/>
          </v:shape>
          <o:OLEObject Type="Embed" ProgID="Equation.DSMT4" ShapeID="_x0000_i1166" DrawAspect="Content" ObjectID="_1789830535" r:id="rId273"/>
        </w:object>
      </w:r>
      <w:r w:rsidRPr="004230DD">
        <w:rPr>
          <w:rFonts w:ascii="Times New Roman" w:eastAsia="宋体" w:hAnsi="Times New Roman" w:cs="Times New Roman"/>
          <w:szCs w:val="21"/>
        </w:rPr>
        <w:t>℃</w:t>
      </w:r>
      <w:r w:rsidRPr="004230DD">
        <w:rPr>
          <w:rFonts w:ascii="Times New Roman" w:eastAsia="宋体" w:hAnsi="Times New Roman" w:cs="Times New Roman"/>
          <w:szCs w:val="21"/>
        </w:rPr>
        <w:t>反应开始时压强为</w:t>
      </w:r>
      <w:r w:rsidRPr="004230DD">
        <w:rPr>
          <w:rFonts w:ascii="Times New Roman" w:eastAsia="宋体" w:hAnsi="Times New Roman" w:cs="Times New Roman"/>
          <w:szCs w:val="21"/>
        </w:rPr>
        <w:object w:dxaOrig="300" w:dyaOrig="360">
          <v:shape id="_x0000_i1167" type="#_x0000_t75" alt="www.xinjiaoyu.com 新教育网" style="width:14.95pt;height:18.35pt;mso-position-horizontal-relative:page;mso-position-vertical-relative:page" o:ole="">
            <v:imagedata r:id="rId274" o:title="eqId3606c4a853a6a34cb7f33bea81b15a1f"/>
          </v:shape>
          <o:OLEObject Type="Embed" ProgID="Equation.DSMT4" ShapeID="_x0000_i1167" DrawAspect="Content" ObjectID="_1789830536" r:id="rId275"/>
        </w:object>
      </w:r>
      <w:r w:rsidRPr="004230DD">
        <w:rPr>
          <w:rFonts w:ascii="Times New Roman" w:eastAsia="宋体" w:hAnsi="Times New Roman" w:cs="Times New Roman"/>
          <w:szCs w:val="21"/>
        </w:rPr>
        <w:t>，则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点处压强</w:t>
      </w:r>
      <w:r w:rsidRPr="004230DD">
        <w:rPr>
          <w:rFonts w:ascii="Times New Roman" w:eastAsia="宋体" w:hAnsi="Times New Roman" w:cs="Times New Roman"/>
          <w:szCs w:val="21"/>
        </w:rPr>
        <w:object w:dxaOrig="540" w:dyaOrig="360">
          <v:shape id="_x0000_i1168" type="#_x0000_t75" alt="www.xinjiaoyu.com 新教育网" style="width:27.15pt;height:18.35pt" o:ole="">
            <v:imagedata r:id="rId276" o:title="eqId5e8f02990a7e93bfe114f34c6e15a549"/>
          </v:shape>
          <o:OLEObject Type="Embed" ProgID="Equation.DSMT4" ShapeID="_x0000_i1168" DrawAspect="Content" ObjectID="_1789830537" r:id="rId277"/>
        </w:object>
      </w:r>
      <w:r w:rsidRPr="004230DD">
        <w:rPr>
          <w:rFonts w:ascii="Times New Roman" w:eastAsia="宋体" w:hAnsi="Times New Roman" w:cs="Times New Roman"/>
          <w:szCs w:val="21"/>
        </w:rPr>
        <w:t>___________(</w:t>
      </w:r>
      <w:r w:rsidRPr="004230DD">
        <w:rPr>
          <w:rFonts w:ascii="Times New Roman" w:eastAsia="宋体" w:hAnsi="Times New Roman" w:cs="Times New Roman"/>
          <w:szCs w:val="21"/>
        </w:rPr>
        <w:t>用含</w:t>
      </w:r>
      <w:r w:rsidRPr="004230DD">
        <w:rPr>
          <w:rFonts w:ascii="Times New Roman" w:eastAsia="宋体" w:hAnsi="Times New Roman" w:cs="Times New Roman"/>
          <w:szCs w:val="21"/>
        </w:rPr>
        <w:object w:dxaOrig="300" w:dyaOrig="360">
          <v:shape id="_x0000_i1169" type="#_x0000_t75" alt="www.xinjiaoyu.com 新教育网" style="width:14.95pt;height:18.35pt;mso-position-horizontal-relative:page;mso-position-vertical-relative:page" o:ole="">
            <v:imagedata r:id="rId274" o:title="eqId3606c4a853a6a34cb7f33bea81b15a1f"/>
          </v:shape>
          <o:OLEObject Type="Embed" ProgID="Equation.DSMT4" ShapeID="_x0000_i1169" DrawAspect="Content" ObjectID="_1789830538" r:id="rId278"/>
        </w:object>
      </w:r>
      <w:r w:rsidRPr="004230DD">
        <w:rPr>
          <w:rFonts w:ascii="Times New Roman" w:eastAsia="宋体" w:hAnsi="Times New Roman" w:cs="Times New Roman"/>
          <w:szCs w:val="21"/>
        </w:rPr>
        <w:t>的分式表示</w:t>
      </w:r>
      <w:r w:rsidRPr="004230DD">
        <w:rPr>
          <w:rFonts w:ascii="Times New Roman" w:eastAsia="宋体" w:hAnsi="Times New Roman" w:cs="Times New Roman"/>
          <w:szCs w:val="21"/>
        </w:rPr>
        <w:t>)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宋体" w:eastAsia="宋体" w:hAnsi="宋体" w:cs="宋体" w:hint="eastAsia"/>
          <w:szCs w:val="21"/>
        </w:rPr>
        <w:t>③</w:t>
      </w:r>
      <w:r w:rsidRPr="004230DD">
        <w:rPr>
          <w:rFonts w:ascii="Times New Roman" w:eastAsia="宋体" w:hAnsi="Times New Roman" w:cs="Times New Roman"/>
          <w:szCs w:val="21"/>
        </w:rPr>
        <w:t>E</w:t>
      </w:r>
      <w:r w:rsidRPr="004230DD">
        <w:rPr>
          <w:rFonts w:ascii="Times New Roman" w:eastAsia="宋体" w:hAnsi="Times New Roman" w:cs="Times New Roman"/>
          <w:szCs w:val="21"/>
        </w:rPr>
        <w:t>点对应的平衡常数</w:t>
      </w:r>
      <w:r w:rsidRPr="004230DD">
        <w:rPr>
          <w:rFonts w:ascii="Times New Roman" w:eastAsia="宋体" w:hAnsi="Times New Roman" w:cs="Times New Roman"/>
          <w:szCs w:val="21"/>
        </w:rPr>
        <w:object w:dxaOrig="537" w:dyaOrig="365">
          <v:shape id="_x0000_i1170" type="#_x0000_t75" alt="www.xinjiaoyu.com 新教育网" style="width:27.15pt;height:17.65pt" o:ole="">
            <v:imagedata r:id="rId279" o:title="eqId3ed32214c012559bd9dc1f48aca0d9d7"/>
          </v:shape>
          <o:OLEObject Type="Embed" ProgID="Equation.DSMT4" ShapeID="_x0000_i1170" DrawAspect="Content" ObjectID="_1789830539" r:id="rId280"/>
        </w:object>
      </w:r>
      <w:r w:rsidRPr="004230DD">
        <w:rPr>
          <w:rFonts w:ascii="Times New Roman" w:eastAsia="宋体" w:hAnsi="Times New Roman" w:cs="Times New Roman"/>
          <w:szCs w:val="21"/>
        </w:rPr>
        <w:t>___________(</w:t>
      </w:r>
      <w:r w:rsidRPr="004230DD">
        <w:rPr>
          <w:rFonts w:ascii="Times New Roman" w:eastAsia="宋体" w:hAnsi="Times New Roman" w:cs="Times New Roman"/>
          <w:szCs w:val="21"/>
        </w:rPr>
        <w:t>保留两位有效数字</w:t>
      </w:r>
      <w:r w:rsidRPr="004230DD">
        <w:rPr>
          <w:rFonts w:ascii="Times New Roman" w:eastAsia="宋体" w:hAnsi="Times New Roman" w:cs="Times New Roman"/>
          <w:szCs w:val="21"/>
        </w:rPr>
        <w:t>)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object w:dxaOrig="240" w:dyaOrig="360">
          <v:shape id="_x0000_i1171" type="#_x0000_t75" alt="www.xinjiaoyu.com 新教育网" style="width:12.25pt;height:18.35pt" o:ole="">
            <v:imagedata r:id="rId281" o:title="eqId155c5f3a5c55e0c95191c5a893f63062"/>
          </v:shape>
          <o:OLEObject Type="Embed" ProgID="Equation.DSMT4" ShapeID="_x0000_i1171" DrawAspect="Content" ObjectID="_1789830540" r:id="rId282"/>
        </w:object>
      </w:r>
      <w:r w:rsidRPr="004230DD">
        <w:rPr>
          <w:rFonts w:ascii="Times New Roman" w:eastAsia="宋体" w:hAnsi="Times New Roman" w:cs="Times New Roman"/>
          <w:szCs w:val="21"/>
        </w:rPr>
        <w:t>℃</w:t>
      </w:r>
      <w:r w:rsidRPr="004230DD">
        <w:rPr>
          <w:rFonts w:ascii="Times New Roman" w:eastAsia="宋体" w:hAnsi="Times New Roman" w:cs="Times New Roman"/>
          <w:szCs w:val="21"/>
        </w:rPr>
        <w:t>容器</w:t>
      </w:r>
      <w:r w:rsidRPr="004230DD">
        <w:rPr>
          <w:rFonts w:ascii="Times New Roman" w:eastAsia="宋体" w:hAnsi="Times New Roman" w:cs="Times New Roman"/>
          <w:szCs w:val="21"/>
        </w:rPr>
        <w:t>IV</w:t>
      </w:r>
      <w:r w:rsidRPr="004230DD">
        <w:rPr>
          <w:rFonts w:ascii="Times New Roman" w:eastAsia="宋体" w:hAnsi="Times New Roman" w:cs="Times New Roman"/>
          <w:szCs w:val="21"/>
        </w:rPr>
        <w:t>中反应开始时</w:t>
      </w:r>
      <w:r w:rsidRPr="004230DD">
        <w:rPr>
          <w:rFonts w:ascii="Times New Roman" w:eastAsia="宋体" w:hAnsi="Times New Roman" w:cs="Times New Roman"/>
          <w:szCs w:val="21"/>
        </w:rPr>
        <w:object w:dxaOrig="255" w:dyaOrig="300">
          <v:shape id="_x0000_i1172" type="#_x0000_t75" alt="www.xinjiaoyu.com 新教育网" style="width:12.9pt;height:14.95pt" o:ole="">
            <v:imagedata r:id="rId283" o:title="eqIdc175ae491f8aab736e87cd0c7653fd1e"/>
          </v:shape>
          <o:OLEObject Type="Embed" ProgID="Equation.DSMT4" ShapeID="_x0000_i1172" DrawAspect="Content" ObjectID="_1789830541" r:id="rId284"/>
        </w:object>
      </w:r>
      <w:r w:rsidRPr="004230DD">
        <w:rPr>
          <w:rFonts w:ascii="Times New Roman" w:eastAsia="宋体" w:hAnsi="Times New Roman" w:cs="Times New Roman"/>
          <w:szCs w:val="21"/>
        </w:rPr>
        <w:t>(</w:t>
      </w:r>
      <w:r w:rsidRPr="004230DD">
        <w:rPr>
          <w:rFonts w:ascii="Times New Roman" w:eastAsia="宋体" w:hAnsi="Times New Roman" w:cs="Times New Roman"/>
          <w:szCs w:val="21"/>
        </w:rPr>
        <w:t>填</w:t>
      </w:r>
      <w:r w:rsidRPr="004230DD">
        <w:rPr>
          <w:rFonts w:ascii="Times New Roman" w:eastAsia="宋体" w:hAnsi="Times New Roman" w:cs="Times New Roman"/>
          <w:szCs w:val="21"/>
        </w:rPr>
        <w:t>“&lt;”“&gt;”</w:t>
      </w:r>
      <w:r w:rsidRPr="004230DD">
        <w:rPr>
          <w:rFonts w:ascii="Times New Roman" w:eastAsia="宋体" w:hAnsi="Times New Roman" w:cs="Times New Roman"/>
          <w:szCs w:val="21"/>
        </w:rPr>
        <w:t>或</w:t>
      </w:r>
      <w:r w:rsidRPr="004230DD">
        <w:rPr>
          <w:rFonts w:ascii="Times New Roman" w:eastAsia="宋体" w:hAnsi="Times New Roman" w:cs="Times New Roman"/>
          <w:szCs w:val="21"/>
        </w:rPr>
        <w:t>“=”)___________</w:t>
      </w:r>
      <w:r w:rsidRPr="004230DD">
        <w:rPr>
          <w:rFonts w:ascii="Times New Roman" w:eastAsia="宋体" w:hAnsi="Times New Roman" w:cs="Times New Roman"/>
          <w:szCs w:val="21"/>
        </w:rPr>
        <w:object w:dxaOrig="318" w:dyaOrig="365">
          <v:shape id="_x0000_i1173" type="#_x0000_t75" alt="www.xinjiaoyu.com 新教育网" style="width:15.6pt;height:17.65pt" o:ole="">
            <v:imagedata r:id="rId285" o:title="eqIdb965da982ffb1c164a39a635251bd62e"/>
          </v:shape>
          <o:OLEObject Type="Embed" ProgID="Equation.DSMT4" ShapeID="_x0000_i1173" DrawAspect="Content" ObjectID="_1789830542" r:id="rId286"/>
        </w:objec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）电化学氧化技术制备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083705C" wp14:editId="0D7A5822">
            <wp:extent cx="891961" cy="417340"/>
            <wp:effectExtent l="0" t="0" r="3810" b="1905"/>
            <wp:docPr id="100093" name="图片 10009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3" name=""/>
                    <pic:cNvPicPr>
                      <a:picLocks noChangeAspect="1"/>
                    </pic:cNvPicPr>
                  </pic:nvPicPr>
                  <pic:blipFill>
                    <a:blip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908098" cy="42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的反应原理如图所示，电解质溶液为稀</w:t>
      </w:r>
      <w:r w:rsidRPr="004230DD">
        <w:rPr>
          <w:rFonts w:ascii="Times New Roman" w:eastAsia="宋体" w:hAnsi="Times New Roman" w:cs="Times New Roman"/>
          <w:szCs w:val="21"/>
        </w:rPr>
        <w:object w:dxaOrig="720" w:dyaOrig="360">
          <v:shape id="_x0000_i1174" type="#_x0000_t75" alt="www.xinjiaoyu.com 新教育网" style="width:36pt;height:18.35pt" o:ole="">
            <v:imagedata r:id="rId287" o:title="eqIddabf3433f95b16485024c4eede9f2a50"/>
          </v:shape>
          <o:OLEObject Type="Embed" ProgID="Equation.DSMT4" ShapeID="_x0000_i1174" DrawAspect="Content" ObjectID="_1789830543" r:id="rId288"/>
        </w:objec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7E2484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993DA9B" wp14:editId="28364660">
            <wp:extent cx="2743200" cy="1466314"/>
            <wp:effectExtent l="0" t="0" r="0" b="635"/>
            <wp:docPr id="100095" name="图片 10009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5" name=""/>
                    <pic:cNvPicPr>
                      <a:picLocks noChangeAspect="1"/>
                    </pic:cNvPicPr>
                  </pic:nvPicPr>
                  <pic:blipFill>
                    <a:blip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2771345" cy="1481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阳极电极反应式为</w:t>
      </w:r>
      <w:r w:rsidRPr="004230DD">
        <w:rPr>
          <w:rFonts w:ascii="Times New Roman" w:eastAsia="宋体" w:hAnsi="Times New Roman" w:cs="Times New Roman"/>
          <w:szCs w:val="21"/>
        </w:rPr>
        <w:t>___________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宋体" w:eastAsia="宋体" w:hAnsi="宋体" w:cs="宋体" w:hint="eastAsia"/>
          <w:szCs w:val="21"/>
        </w:rPr>
        <w:t>②</w:t>
      </w:r>
      <w:r w:rsidRPr="004230DD">
        <w:rPr>
          <w:rFonts w:ascii="Times New Roman" w:eastAsia="宋体" w:hAnsi="Times New Roman" w:cs="Times New Roman"/>
          <w:szCs w:val="21"/>
        </w:rPr>
        <w:t>若有</w:t>
      </w:r>
      <w:r w:rsidRPr="004230DD">
        <w:rPr>
          <w:rFonts w:ascii="Times New Roman" w:eastAsia="宋体" w:hAnsi="Times New Roman" w:cs="Times New Roman"/>
          <w:szCs w:val="21"/>
        </w:rPr>
        <w:t>1mol</w:t>
      </w:r>
      <w:r w:rsidRPr="004230DD">
        <w:rPr>
          <w:rFonts w:ascii="Times New Roman" w:eastAsia="宋体" w:hAnsi="Times New Roman" w:cs="Times New Roman"/>
          <w:szCs w:val="21"/>
        </w:rPr>
        <w:t>电子通过外电路，则理论上有</w:t>
      </w:r>
      <w:r w:rsidRPr="004230DD">
        <w:rPr>
          <w:rFonts w:ascii="Times New Roman" w:eastAsia="宋体" w:hAnsi="Times New Roman" w:cs="Times New Roman"/>
          <w:szCs w:val="21"/>
        </w:rPr>
        <w:t>___________L(</w:t>
      </w:r>
      <w:r w:rsidRPr="004230DD">
        <w:rPr>
          <w:rFonts w:ascii="Times New Roman" w:eastAsia="宋体" w:hAnsi="Times New Roman" w:cs="Times New Roman"/>
          <w:szCs w:val="21"/>
        </w:rPr>
        <w:t>标准状况下</w:t>
      </w:r>
      <w:r w:rsidRPr="004230DD">
        <w:rPr>
          <w:rFonts w:ascii="Times New Roman" w:eastAsia="宋体" w:hAnsi="Times New Roman" w:cs="Times New Roman"/>
          <w:szCs w:val="21"/>
        </w:rPr>
        <w:t>)</w:t>
      </w:r>
      <w:r w:rsidRPr="004230DD">
        <w:rPr>
          <w:rFonts w:ascii="Times New Roman" w:eastAsia="宋体" w:hAnsi="Times New Roman" w:cs="Times New Roman"/>
          <w:szCs w:val="21"/>
        </w:rPr>
        <w:t>丙烯被氧化。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1D76C8" w:rsidRPr="004230DD">
        <w:rPr>
          <w:rFonts w:ascii="Times New Roman" w:eastAsia="宋体" w:hAnsi="Times New Roman" w:cs="Times New Roman"/>
          <w:szCs w:val="21"/>
        </w:rPr>
        <w:t>（</w:t>
      </w:r>
      <w:r w:rsidR="001D76C8" w:rsidRPr="004230DD">
        <w:rPr>
          <w:rFonts w:ascii="Times New Roman" w:eastAsia="宋体" w:hAnsi="Times New Roman" w:cs="Times New Roman"/>
          <w:szCs w:val="21"/>
        </w:rPr>
        <w:t>1</w:t>
      </w:r>
      <w:r w:rsidR="001D76C8" w:rsidRPr="004230DD">
        <w:rPr>
          <w:rFonts w:ascii="Times New Roman" w:eastAsia="宋体" w:hAnsi="Times New Roman" w:cs="Times New Roman"/>
          <w:szCs w:val="21"/>
        </w:rPr>
        <w:t>）</w:t>
      </w:r>
      <w:r w:rsidR="001D76C8" w:rsidRPr="004230DD">
        <w:rPr>
          <w:rFonts w:ascii="宋体" w:eastAsia="宋体" w:hAnsi="宋体" w:cs="宋体" w:hint="eastAsia"/>
          <w:szCs w:val="21"/>
        </w:rPr>
        <w:t>①</w:t>
      </w:r>
      <w:r w:rsidR="001D76C8" w:rsidRPr="004230DD">
        <w:rPr>
          <w:rFonts w:ascii="Times New Roman" w:eastAsia="宋体" w:hAnsi="Times New Roman" w:cs="Times New Roman"/>
          <w:szCs w:val="21"/>
        </w:rPr>
        <w:t>. -410</w:t>
      </w:r>
      <w:r w:rsidR="007E2484">
        <w:rPr>
          <w:rFonts w:ascii="Times New Roman" w:eastAsia="宋体" w:hAnsi="Times New Roman" w:cs="Times New Roman" w:hint="eastAsia"/>
          <w:szCs w:val="21"/>
        </w:rPr>
        <w:t xml:space="preserve">　</w:t>
      </w:r>
      <w:r w:rsidR="001D76C8" w:rsidRPr="004230DD">
        <w:rPr>
          <w:rFonts w:ascii="宋体" w:eastAsia="宋体" w:hAnsi="宋体" w:cs="宋体" w:hint="eastAsia"/>
          <w:szCs w:val="21"/>
        </w:rPr>
        <w:t>②</w:t>
      </w:r>
      <w:r w:rsidR="001D76C8" w:rsidRPr="004230DD">
        <w:rPr>
          <w:rFonts w:ascii="Times New Roman" w:eastAsia="宋体" w:hAnsi="Times New Roman" w:cs="Times New Roman"/>
          <w:szCs w:val="21"/>
        </w:rPr>
        <w:t xml:space="preserve">. </w:t>
      </w:r>
      <w:r w:rsidR="001D76C8" w:rsidRPr="004230DD">
        <w:rPr>
          <w:rFonts w:ascii="Times New Roman" w:eastAsia="宋体" w:hAnsi="Times New Roman" w:cs="Times New Roman"/>
          <w:szCs w:val="21"/>
        </w:rPr>
        <w:t>低温</w:t>
      </w:r>
      <w:r w:rsidR="007E2484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）</w:t>
      </w: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. &lt;</w:t>
      </w:r>
      <w:r w:rsidR="007E2484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4230DD">
        <w:rPr>
          <w:rFonts w:ascii="宋体" w:eastAsia="宋体" w:hAnsi="宋体" w:cs="宋体" w:hint="eastAsia"/>
          <w:szCs w:val="21"/>
        </w:rPr>
        <w:t>②</w:t>
      </w:r>
      <w:r w:rsidRPr="004230DD">
        <w:rPr>
          <w:rFonts w:ascii="Times New Roman" w:eastAsia="宋体" w:hAnsi="Times New Roman" w:cs="Times New Roman"/>
          <w:szCs w:val="21"/>
        </w:rPr>
        <w:t xml:space="preserve">. </w:t>
      </w:r>
      <w:r w:rsidRPr="004230DD">
        <w:rPr>
          <w:rFonts w:ascii="Times New Roman" w:eastAsia="宋体" w:hAnsi="Times New Roman" w:cs="Times New Roman"/>
          <w:szCs w:val="21"/>
        </w:rPr>
        <w:object w:dxaOrig="315" w:dyaOrig="615">
          <v:shape id="_x0000_i1175" type="#_x0000_t75" alt="www.xinjiaoyu.com 新教育网" style="width:15.6pt;height:30.55pt" o:ole="">
            <v:imagedata r:id="rId290" o:title="eqId5ca31fa4be4cac89c0f2fbeb62e46e73"/>
          </v:shape>
          <o:OLEObject Type="Embed" ProgID="Equation.DSMT4" ShapeID="_x0000_i1175" DrawAspect="Content" ObjectID="_1789830544" r:id="rId291"/>
        </w:object>
      </w:r>
      <w:r w:rsidRPr="004230DD">
        <w:rPr>
          <w:rFonts w:ascii="Times New Roman" w:eastAsia="宋体" w:hAnsi="Times New Roman" w:cs="Times New Roman"/>
          <w:szCs w:val="21"/>
        </w:rPr>
        <w:t>p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0</w:t>
      </w:r>
      <w:r w:rsidR="007E2484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4230DD">
        <w:rPr>
          <w:rFonts w:ascii="宋体" w:eastAsia="宋体" w:hAnsi="宋体" w:cs="宋体" w:hint="eastAsia"/>
          <w:szCs w:val="21"/>
        </w:rPr>
        <w:t>③</w:t>
      </w:r>
      <w:r w:rsidRPr="004230DD">
        <w:rPr>
          <w:rFonts w:ascii="Times New Roman" w:eastAsia="宋体" w:hAnsi="Times New Roman" w:cs="Times New Roman"/>
          <w:szCs w:val="21"/>
        </w:rPr>
        <w:t xml:space="preserve">. </w:t>
      </w:r>
      <w:r w:rsidRPr="004230DD">
        <w:rPr>
          <w:rFonts w:ascii="Times New Roman" w:eastAsia="宋体" w:hAnsi="Times New Roman" w:cs="Times New Roman"/>
          <w:szCs w:val="21"/>
        </w:rPr>
        <w:object w:dxaOrig="345" w:dyaOrig="615">
          <v:shape id="_x0000_i1176" type="#_x0000_t75" alt="www.xinjiaoyu.com 新教育网" style="width:17pt;height:30.55pt" o:ole="">
            <v:imagedata r:id="rId292" o:title="eqIdab4a7bc5c48be792077637997ceb25a4"/>
          </v:shape>
          <o:OLEObject Type="Embed" ProgID="Equation.DSMT4" ShapeID="_x0000_i1176" DrawAspect="Content" ObjectID="_1789830545" r:id="rId293"/>
        </w:object>
      </w:r>
      <w:r w:rsidR="007E2484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4230DD">
        <w:rPr>
          <w:rFonts w:ascii="宋体" w:eastAsia="宋体" w:hAnsi="宋体" w:cs="宋体" w:hint="eastAsia"/>
          <w:szCs w:val="21"/>
        </w:rPr>
        <w:t>④</w:t>
      </w:r>
      <w:r w:rsidR="007E2484">
        <w:rPr>
          <w:rFonts w:ascii="Times New Roman" w:eastAsia="宋体" w:hAnsi="Times New Roman" w:cs="Times New Roman"/>
          <w:szCs w:val="21"/>
        </w:rPr>
        <w:t>. &gt;</w:t>
      </w:r>
      <w:r w:rsidR="007E2484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（</w:t>
      </w:r>
      <w:r w:rsidRPr="004230DD">
        <w:rPr>
          <w:rFonts w:ascii="Times New Roman" w:eastAsia="宋体" w:hAnsi="Times New Roman" w:cs="Times New Roman"/>
          <w:szCs w:val="21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）</w:t>
      </w: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. 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O+CH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CH=CH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-2e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-</w:t>
      </w:r>
      <w:r w:rsidRPr="004230DD">
        <w:rPr>
          <w:rFonts w:ascii="Times New Roman" w:eastAsia="宋体" w:hAnsi="Times New Roman" w:cs="Times New Roman"/>
          <w:szCs w:val="21"/>
        </w:rPr>
        <w:t>=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5369117" wp14:editId="5968EC61">
            <wp:extent cx="904875" cy="419100"/>
            <wp:effectExtent l="0" t="0" r="9525" b="0"/>
            <wp:docPr id="100097" name="图片 10009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7" name=""/>
                    <pic:cNvPicPr>
                      <a:picLocks noChangeAspect="1"/>
                    </pic:cNvPicPr>
                  </pic:nvPicPr>
                  <pic:blipFill>
                    <a:blip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+2H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+</w:t>
      </w:r>
      <w:r w:rsidR="007E2484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4230DD">
        <w:rPr>
          <w:rFonts w:ascii="宋体" w:eastAsia="宋体" w:hAnsi="宋体" w:cs="宋体" w:hint="eastAsia"/>
          <w:szCs w:val="21"/>
        </w:rPr>
        <w:t>②</w:t>
      </w:r>
      <w:r w:rsidRPr="004230DD">
        <w:rPr>
          <w:rFonts w:ascii="Times New Roman" w:eastAsia="宋体" w:hAnsi="Times New Roman" w:cs="Times New Roman"/>
          <w:szCs w:val="21"/>
        </w:rPr>
        <w:t>. 11.2</w:t>
      </w:r>
    </w:p>
    <w:p w:rsidR="001D76C8" w:rsidRPr="004230DD" w:rsidRDefault="00F61836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【小问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="00F61836">
        <w:rPr>
          <w:rFonts w:ascii="Times New Roman" w:eastAsia="宋体" w:hAnsi="Times New Roman" w:cs="Times New Roman"/>
          <w:szCs w:val="21"/>
        </w:rPr>
        <w:t>详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析</w:t>
      </w:r>
      <w:r w:rsidRPr="004230DD">
        <w:rPr>
          <w:rFonts w:ascii="Times New Roman" w:eastAsia="宋体" w:hAnsi="Times New Roman" w:cs="Times New Roman"/>
          <w:szCs w:val="21"/>
        </w:rPr>
        <w:t>】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根据化学反应</w:t>
      </w:r>
      <w:r w:rsidRPr="004230DD">
        <w:rPr>
          <w:rFonts w:ascii="Cambria Math" w:eastAsia="宋体" w:hAnsi="Cambria Math" w:cs="Cambria Math"/>
          <w:szCs w:val="21"/>
        </w:rPr>
        <w:t>△</w:t>
      </w:r>
      <w:r w:rsidRPr="004230DD">
        <w:rPr>
          <w:rFonts w:ascii="Times New Roman" w:eastAsia="宋体" w:hAnsi="Times New Roman" w:cs="Times New Roman"/>
          <w:szCs w:val="21"/>
        </w:rPr>
        <w:t>H=</w:t>
      </w:r>
      <w:r w:rsidRPr="004230DD">
        <w:rPr>
          <w:rFonts w:ascii="Times New Roman" w:eastAsia="宋体" w:hAnsi="Times New Roman" w:cs="Times New Roman"/>
          <w:szCs w:val="21"/>
        </w:rPr>
        <w:t>反应物的键能之和</w:t>
      </w:r>
      <w:r w:rsidRPr="004230DD">
        <w:rPr>
          <w:rFonts w:ascii="Times New Roman" w:eastAsia="宋体" w:hAnsi="Times New Roman" w:cs="Times New Roman"/>
          <w:szCs w:val="21"/>
        </w:rPr>
        <w:t>-</w:t>
      </w:r>
      <w:r w:rsidRPr="004230DD">
        <w:rPr>
          <w:rFonts w:ascii="Times New Roman" w:eastAsia="宋体" w:hAnsi="Times New Roman" w:cs="Times New Roman"/>
          <w:szCs w:val="21"/>
        </w:rPr>
        <w:t>生成物的键能之和，该反应的</w:t>
      </w:r>
      <w:r w:rsidRPr="004230DD">
        <w:rPr>
          <w:rFonts w:ascii="Times New Roman" w:eastAsia="宋体" w:hAnsi="Times New Roman" w:cs="Times New Roman"/>
          <w:szCs w:val="21"/>
        </w:rPr>
        <w:t>ΔH=2×(414×6+346+610)+494-2×(414×6+346×2+358×2)=-410kJ</w:t>
      </w:r>
      <w:r w:rsidRPr="004230DD">
        <w:rPr>
          <w:rFonts w:ascii="Cambria Math" w:eastAsia="MS Mincho" w:hAnsi="Cambria Math" w:cs="Cambria Math"/>
          <w:szCs w:val="21"/>
        </w:rPr>
        <w:t>⋅</w:t>
      </w:r>
      <w:r w:rsidRPr="004230DD">
        <w:rPr>
          <w:rFonts w:ascii="Times New Roman" w:eastAsia="宋体" w:hAnsi="Times New Roman" w:cs="Times New Roman"/>
          <w:szCs w:val="21"/>
        </w:rPr>
        <w:t>mol</w:t>
      </w:r>
      <w:r w:rsidRPr="004230DD">
        <w:rPr>
          <w:rFonts w:ascii="Times New Roman" w:eastAsia="微软雅黑" w:hAnsi="Times New Roman" w:cs="Times New Roman"/>
          <w:szCs w:val="21"/>
          <w:vertAlign w:val="superscript"/>
        </w:rPr>
        <w:t>−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1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ΔG=ΔH-T·ΔS</w:t>
      </w:r>
      <w:r w:rsidRPr="004230DD">
        <w:rPr>
          <w:rFonts w:ascii="Times New Roman" w:eastAsia="宋体" w:hAnsi="Times New Roman" w:cs="Times New Roman"/>
          <w:szCs w:val="21"/>
        </w:rPr>
        <w:t>，反应的</w:t>
      </w:r>
      <w:r w:rsidRPr="004230DD">
        <w:rPr>
          <w:rFonts w:ascii="Times New Roman" w:eastAsia="宋体" w:hAnsi="Times New Roman" w:cs="Times New Roman"/>
          <w:szCs w:val="21"/>
        </w:rPr>
        <w:t>ΔS&lt;0</w:t>
      </w:r>
      <w:r w:rsidRPr="004230DD">
        <w:rPr>
          <w:rFonts w:ascii="Times New Roman" w:eastAsia="宋体" w:hAnsi="Times New Roman" w:cs="Times New Roman"/>
          <w:szCs w:val="21"/>
        </w:rPr>
        <w:t>，故低温有利于反应自发进行；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【小问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="00F61836">
        <w:rPr>
          <w:rFonts w:ascii="Times New Roman" w:eastAsia="宋体" w:hAnsi="Times New Roman" w:cs="Times New Roman"/>
          <w:szCs w:val="21"/>
        </w:rPr>
        <w:t>详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析</w:t>
      </w:r>
      <w:r w:rsidRPr="004230DD">
        <w:rPr>
          <w:rFonts w:ascii="Times New Roman" w:eastAsia="宋体" w:hAnsi="Times New Roman" w:cs="Times New Roman"/>
          <w:szCs w:val="21"/>
        </w:rPr>
        <w:t>】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正反应是气体体积减小的反应，起始反应物物质的量相同时，容器体积越小，越有利于平衡正向进行，由图乙，相同温度下，</w:t>
      </w:r>
      <w:r w:rsidRPr="004230DD">
        <w:rPr>
          <w:rFonts w:ascii="Times New Roman" w:eastAsia="宋体" w:hAnsi="Times New Roman" w:cs="Times New Roman"/>
          <w:szCs w:val="21"/>
        </w:rPr>
        <w:t>I</w:t>
      </w:r>
      <w:r w:rsidRPr="004230DD">
        <w:rPr>
          <w:rFonts w:ascii="Times New Roman" w:eastAsia="宋体" w:hAnsi="Times New Roman" w:cs="Times New Roman"/>
          <w:szCs w:val="21"/>
        </w:rPr>
        <w:t>中丙烯平衡转化率更大，说明容积：容器</w:t>
      </w:r>
      <w:r w:rsidRPr="004230DD">
        <w:rPr>
          <w:rFonts w:ascii="Times New Roman" w:eastAsia="宋体" w:hAnsi="Times New Roman" w:cs="Times New Roman"/>
          <w:szCs w:val="21"/>
        </w:rPr>
        <w:t>I&lt;</w:t>
      </w:r>
      <w:r w:rsidRPr="004230DD">
        <w:rPr>
          <w:rFonts w:ascii="Times New Roman" w:eastAsia="宋体" w:hAnsi="Times New Roman" w:cs="Times New Roman"/>
          <w:szCs w:val="21"/>
        </w:rPr>
        <w:t>容器</w:t>
      </w:r>
      <w:r w:rsidRPr="004230DD">
        <w:rPr>
          <w:rFonts w:ascii="Times New Roman" w:eastAsia="宋体" w:hAnsi="Times New Roman" w:cs="Times New Roman"/>
          <w:szCs w:val="21"/>
        </w:rPr>
        <w:t>II</w:t>
      </w:r>
      <w:r w:rsidRPr="004230DD">
        <w:rPr>
          <w:rFonts w:ascii="Times New Roman" w:eastAsia="宋体" w:hAnsi="Times New Roman" w:cs="Times New Roman"/>
          <w:szCs w:val="21"/>
        </w:rPr>
        <w:t>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宋体" w:eastAsia="宋体" w:hAnsi="宋体" w:cs="宋体" w:hint="eastAsia"/>
          <w:szCs w:val="21"/>
        </w:rPr>
        <w:t>②</w:t>
      </w:r>
      <w:r w:rsidRPr="004230DD">
        <w:rPr>
          <w:rFonts w:ascii="Times New Roman" w:eastAsia="宋体" w:hAnsi="Times New Roman" w:cs="Times New Roman"/>
          <w:szCs w:val="21"/>
        </w:rPr>
        <w:t>容器</w:t>
      </w:r>
      <w:r w:rsidRPr="004230DD">
        <w:rPr>
          <w:rFonts w:ascii="Times New Roman" w:eastAsia="宋体" w:hAnsi="Times New Roman" w:cs="Times New Roman"/>
          <w:szCs w:val="21"/>
        </w:rPr>
        <w:t>III</w:t>
      </w:r>
      <w:r w:rsidRPr="004230DD">
        <w:rPr>
          <w:rFonts w:ascii="Times New Roman" w:eastAsia="宋体" w:hAnsi="Times New Roman" w:cs="Times New Roman"/>
          <w:szCs w:val="21"/>
        </w:rPr>
        <w:t>中，</w:t>
      </w:r>
      <w:r w:rsidRPr="004230DD">
        <w:rPr>
          <w:rFonts w:ascii="Times New Roman" w:eastAsia="宋体" w:hAnsi="Times New Roman" w:cs="Times New Roman"/>
          <w:szCs w:val="21"/>
        </w:rPr>
        <w:t>T1℃</w:t>
      </w:r>
      <w:r w:rsidRPr="004230DD">
        <w:rPr>
          <w:rFonts w:ascii="Times New Roman" w:eastAsia="宋体" w:hAnsi="Times New Roman" w:cs="Times New Roman"/>
          <w:szCs w:val="21"/>
        </w:rPr>
        <w:t>时达到平衡为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点，丙烯平衡转化率为</w:t>
      </w:r>
      <w:r w:rsidRPr="004230DD">
        <w:rPr>
          <w:rFonts w:ascii="Times New Roman" w:eastAsia="宋体" w:hAnsi="Times New Roman" w:cs="Times New Roman"/>
          <w:szCs w:val="21"/>
        </w:rPr>
        <w:t>20%</w:t>
      </w:r>
      <w:r w:rsidRPr="004230DD">
        <w:rPr>
          <w:rFonts w:ascii="Times New Roman" w:eastAsia="宋体" w:hAnsi="Times New Roman" w:cs="Times New Roman"/>
          <w:szCs w:val="21"/>
        </w:rPr>
        <w:t>，列出三段式</w:t>
      </w:r>
    </w:p>
    <w:p w:rsidR="001D76C8" w:rsidRPr="004230DD" w:rsidRDefault="00651009" w:rsidP="0065100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object w:dxaOrig="7500" w:dyaOrig="1520">
          <v:shape id="_x0000_i1177" type="#_x0000_t75" alt="www.xinjiaoyu.com 新教育网" style="width:374.25pt;height:76.1pt" o:ole="">
            <v:imagedata r:id="rId294" o:title=""/>
          </v:shape>
          <o:OLEObject Type="Embed" ProgID="Equation.DSMT4" ShapeID="_x0000_i1177" DrawAspect="Content" ObjectID="_1789830546" r:id="rId295"/>
        </w:objec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平衡时气体总物质的量与起始时之比为</w:t>
      </w:r>
      <w:r w:rsidRPr="004230DD">
        <w:rPr>
          <w:rFonts w:ascii="Times New Roman" w:eastAsia="宋体" w:hAnsi="Times New Roman" w:cs="Times New Roman"/>
          <w:szCs w:val="21"/>
        </w:rPr>
        <w:object w:dxaOrig="1905" w:dyaOrig="615">
          <v:shape id="_x0000_i1178" type="#_x0000_t75" alt="www.xinjiaoyu.com 新教育网" style="width:95.1pt;height:30.55pt" o:ole="">
            <v:imagedata r:id="rId296" o:title="eqId9c976c8114efc3f8d6ab6424e98d76a5"/>
          </v:shape>
          <o:OLEObject Type="Embed" ProgID="Equation.DSMT4" ShapeID="_x0000_i1178" DrawAspect="Content" ObjectID="_1789830547" r:id="rId297"/>
        </w:object>
      </w:r>
      <w:r w:rsidRPr="004230DD">
        <w:rPr>
          <w:rFonts w:ascii="Times New Roman" w:eastAsia="宋体" w:hAnsi="Times New Roman" w:cs="Times New Roman"/>
          <w:szCs w:val="21"/>
        </w:rPr>
        <w:t>，容器体积一定，气体物质的量和压强成正比，开始时压强为</w:t>
      </w:r>
      <w:r w:rsidRPr="004230DD">
        <w:rPr>
          <w:rFonts w:ascii="Times New Roman" w:eastAsia="宋体" w:hAnsi="Times New Roman" w:cs="Times New Roman"/>
          <w:szCs w:val="21"/>
        </w:rPr>
        <w:t>p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0</w:t>
      </w:r>
      <w:r w:rsidRPr="004230DD">
        <w:rPr>
          <w:rFonts w:ascii="Times New Roman" w:eastAsia="宋体" w:hAnsi="Times New Roman" w:cs="Times New Roman"/>
          <w:szCs w:val="21"/>
        </w:rPr>
        <w:t>，故</w:t>
      </w:r>
      <w:r w:rsidRPr="004230DD">
        <w:rPr>
          <w:rFonts w:ascii="Times New Roman" w:eastAsia="宋体" w:hAnsi="Times New Roman" w:cs="Times New Roman"/>
          <w:szCs w:val="21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点处压强</w:t>
      </w:r>
      <w:r w:rsidRPr="004230DD">
        <w:rPr>
          <w:rFonts w:ascii="Times New Roman" w:eastAsia="宋体" w:hAnsi="Times New Roman" w:cs="Times New Roman"/>
          <w:szCs w:val="21"/>
        </w:rPr>
        <w:t>p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A</w:t>
      </w:r>
      <w:r w:rsidRPr="004230DD">
        <w:rPr>
          <w:rFonts w:ascii="Times New Roman" w:eastAsia="宋体" w:hAnsi="Times New Roman" w:cs="Times New Roman"/>
          <w:szCs w:val="21"/>
        </w:rPr>
        <w:t>=</w:t>
      </w:r>
      <w:r w:rsidRPr="004230DD">
        <w:rPr>
          <w:rFonts w:ascii="Times New Roman" w:eastAsia="宋体" w:hAnsi="Times New Roman" w:cs="Times New Roman"/>
          <w:szCs w:val="21"/>
        </w:rPr>
        <w:object w:dxaOrig="315" w:dyaOrig="615">
          <v:shape id="_x0000_i1179" type="#_x0000_t75" alt="www.xinjiaoyu.com 新教育网" style="width:15.6pt;height:30.55pt" o:ole="">
            <v:imagedata r:id="rId290" o:title="eqId5ca31fa4be4cac89c0f2fbeb62e46e73"/>
          </v:shape>
          <o:OLEObject Type="Embed" ProgID="Equation.DSMT4" ShapeID="_x0000_i1179" DrawAspect="Content" ObjectID="_1789830548" r:id="rId298"/>
        </w:object>
      </w:r>
      <w:r w:rsidRPr="004230DD">
        <w:rPr>
          <w:rFonts w:ascii="Times New Roman" w:eastAsia="宋体" w:hAnsi="Times New Roman" w:cs="Times New Roman"/>
          <w:szCs w:val="21"/>
        </w:rPr>
        <w:t>p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0</w:t>
      </w:r>
      <w:r w:rsidRPr="004230DD">
        <w:rPr>
          <w:rFonts w:ascii="Times New Roman" w:eastAsia="宋体" w:hAnsi="Times New Roman" w:cs="Times New Roman"/>
          <w:szCs w:val="21"/>
        </w:rPr>
        <w:t>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宋体" w:eastAsia="宋体" w:hAnsi="宋体" w:cs="宋体" w:hint="eastAsia"/>
          <w:szCs w:val="21"/>
        </w:rPr>
        <w:t>③</w:t>
      </w:r>
      <w:r w:rsidRPr="004230DD">
        <w:rPr>
          <w:rFonts w:ascii="Times New Roman" w:eastAsia="宋体" w:hAnsi="Times New Roman" w:cs="Times New Roman"/>
          <w:szCs w:val="21"/>
        </w:rPr>
        <w:t>E</w:t>
      </w:r>
      <w:r w:rsidRPr="004230DD">
        <w:rPr>
          <w:rFonts w:ascii="Times New Roman" w:eastAsia="宋体" w:hAnsi="Times New Roman" w:cs="Times New Roman"/>
          <w:szCs w:val="21"/>
        </w:rPr>
        <w:t>点为</w:t>
      </w:r>
      <w:r w:rsidRPr="004230DD">
        <w:rPr>
          <w:rFonts w:ascii="Times New Roman" w:eastAsia="宋体" w:hAnsi="Times New Roman" w:cs="Times New Roman"/>
          <w:szCs w:val="21"/>
        </w:rPr>
        <w:t>T3℃</w:t>
      </w:r>
      <w:r w:rsidRPr="004230DD">
        <w:rPr>
          <w:rFonts w:ascii="Times New Roman" w:eastAsia="宋体" w:hAnsi="Times New Roman" w:cs="Times New Roman"/>
          <w:szCs w:val="21"/>
        </w:rPr>
        <w:t>，在容器</w:t>
      </w:r>
      <w:r w:rsidRPr="004230DD">
        <w:rPr>
          <w:rFonts w:ascii="Times New Roman" w:eastAsia="宋体" w:hAnsi="Times New Roman" w:cs="Times New Roman"/>
          <w:szCs w:val="21"/>
        </w:rPr>
        <w:t>I</w:t>
      </w:r>
      <w:r w:rsidRPr="004230DD">
        <w:rPr>
          <w:rFonts w:ascii="Times New Roman" w:eastAsia="宋体" w:hAnsi="Times New Roman" w:cs="Times New Roman"/>
          <w:szCs w:val="21"/>
        </w:rPr>
        <w:t>中达到平衡时，丙烯的平衡转化率也为</w:t>
      </w:r>
      <w:r w:rsidRPr="004230DD">
        <w:rPr>
          <w:rFonts w:ascii="Times New Roman" w:eastAsia="宋体" w:hAnsi="Times New Roman" w:cs="Times New Roman"/>
          <w:szCs w:val="21"/>
        </w:rPr>
        <w:t>20%</w:t>
      </w:r>
      <w:r w:rsidRPr="004230DD">
        <w:rPr>
          <w:rFonts w:ascii="Times New Roman" w:eastAsia="宋体" w:hAnsi="Times New Roman" w:cs="Times New Roman"/>
          <w:szCs w:val="21"/>
        </w:rPr>
        <w:t>，容器体积为</w:t>
      </w:r>
      <w:r w:rsidRPr="004230DD">
        <w:rPr>
          <w:rFonts w:ascii="Times New Roman" w:eastAsia="宋体" w:hAnsi="Times New Roman" w:cs="Times New Roman"/>
          <w:szCs w:val="21"/>
        </w:rPr>
        <w:t>2L</w:t>
      </w:r>
      <w:r w:rsidRPr="004230DD">
        <w:rPr>
          <w:rFonts w:ascii="Times New Roman" w:eastAsia="宋体" w:hAnsi="Times New Roman" w:cs="Times New Roman"/>
          <w:szCs w:val="21"/>
        </w:rPr>
        <w:t>，由</w:t>
      </w:r>
      <w:r w:rsidRPr="004230DD">
        <w:rPr>
          <w:rFonts w:ascii="宋体" w:eastAsia="宋体" w:hAnsi="宋体" w:cs="宋体" w:hint="eastAsia"/>
          <w:szCs w:val="21"/>
        </w:rPr>
        <w:t>②</w:t>
      </w:r>
      <w:r w:rsidRPr="004230DD">
        <w:rPr>
          <w:rFonts w:ascii="Times New Roman" w:eastAsia="宋体" w:hAnsi="Times New Roman" w:cs="Times New Roman"/>
          <w:szCs w:val="21"/>
        </w:rPr>
        <w:t>中三段式结果可知，</w:t>
      </w:r>
      <w:r w:rsidRPr="004230DD">
        <w:rPr>
          <w:rFonts w:ascii="Times New Roman" w:eastAsia="宋体" w:hAnsi="Times New Roman" w:cs="Times New Roman"/>
          <w:szCs w:val="21"/>
        </w:rPr>
        <w:t>c(CH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CH=CH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)=0.8mol/L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c(O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)=0.4mol/L</w:t>
      </w:r>
      <w:r w:rsidRPr="004230DD">
        <w:rPr>
          <w:rFonts w:ascii="Times New Roman" w:eastAsia="宋体" w:hAnsi="Times New Roman" w:cs="Times New Roman"/>
          <w:szCs w:val="21"/>
        </w:rPr>
        <w:t>，</w:t>
      </w:r>
      <w:r w:rsidRPr="004230DD">
        <w:rPr>
          <w:rFonts w:ascii="Times New Roman" w:eastAsia="宋体" w:hAnsi="Times New Roman" w:cs="Times New Roman"/>
          <w:szCs w:val="21"/>
        </w:rPr>
        <w:t>c(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9413AF4" wp14:editId="467F63D4">
            <wp:extent cx="852692" cy="396797"/>
            <wp:effectExtent l="0" t="0" r="5080" b="3810"/>
            <wp:docPr id="100099" name="图片 10009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9" name=""/>
                    <pic:cNvPicPr>
                      <a:picLocks noChangeAspect="1"/>
                    </pic:cNvPicPr>
                  </pic:nvPicPr>
                  <pic:blipFill>
                    <a:blip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865184" cy="40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)=0.2mol/L</w:t>
      </w:r>
      <w:r w:rsidRPr="004230DD">
        <w:rPr>
          <w:rFonts w:ascii="Times New Roman" w:eastAsia="宋体" w:hAnsi="Times New Roman" w:cs="Times New Roman"/>
          <w:szCs w:val="21"/>
        </w:rPr>
        <w:t>，平衡常数</w:t>
      </w:r>
      <w:r w:rsidRPr="004230DD">
        <w:rPr>
          <w:rFonts w:ascii="Times New Roman" w:eastAsia="宋体" w:hAnsi="Times New Roman" w:cs="Times New Roman"/>
          <w:szCs w:val="21"/>
        </w:rPr>
        <w:t>K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c</w:t>
      </w:r>
      <w:r w:rsidRPr="004230DD">
        <w:rPr>
          <w:rFonts w:ascii="Times New Roman" w:eastAsia="宋体" w:hAnsi="Times New Roman" w:cs="Times New Roman"/>
          <w:szCs w:val="21"/>
        </w:rPr>
        <w:t>=</w:t>
      </w:r>
      <w:r w:rsidRPr="004230DD">
        <w:rPr>
          <w:rFonts w:ascii="Times New Roman" w:eastAsia="宋体" w:hAnsi="Times New Roman" w:cs="Times New Roman"/>
          <w:szCs w:val="21"/>
        </w:rPr>
        <w:object w:dxaOrig="3780" w:dyaOrig="825">
          <v:shape id="_x0000_i1180" type="#_x0000_t75" alt="www.xinjiaoyu.com 新教育网" style="width:188.85pt;height:41.45pt" o:ole="">
            <v:imagedata r:id="rId299" o:title="eqId0ffbbfda78f1229145566f8f687953a1"/>
          </v:shape>
          <o:OLEObject Type="Embed" ProgID="Equation.DSMT4" ShapeID="_x0000_i1180" DrawAspect="Content" ObjectID="_1789830549" r:id="rId300"/>
        </w:object>
      </w:r>
      <w:r w:rsidRPr="004230DD">
        <w:rPr>
          <w:rFonts w:ascii="Times New Roman" w:eastAsia="宋体" w:hAnsi="Times New Roman" w:cs="Times New Roman"/>
          <w:szCs w:val="21"/>
        </w:rPr>
        <w:t>=</w:t>
      </w:r>
      <w:r w:rsidRPr="004230DD">
        <w:rPr>
          <w:rFonts w:ascii="Times New Roman" w:eastAsia="宋体" w:hAnsi="Times New Roman" w:cs="Times New Roman"/>
          <w:szCs w:val="21"/>
        </w:rPr>
        <w:object w:dxaOrig="345" w:dyaOrig="615">
          <v:shape id="_x0000_i1181" type="#_x0000_t75" alt="www.xinjiaoyu.com 新教育网" style="width:17pt;height:30.55pt" o:ole="">
            <v:imagedata r:id="rId292" o:title="eqIdab4a7bc5c48be792077637997ceb25a4"/>
          </v:shape>
          <o:OLEObject Type="Embed" ProgID="Equation.DSMT4" ShapeID="_x0000_i1181" DrawAspect="Content" ObjectID="_1789830550" r:id="rId301"/>
        </w:object>
      </w:r>
      <w:r w:rsidRPr="004230DD">
        <w:rPr>
          <w:rFonts w:ascii="Times New Roman" w:eastAsia="宋体" w:hAnsi="Times New Roman" w:cs="Times New Roman"/>
          <w:szCs w:val="21"/>
        </w:rPr>
        <w:t>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T3℃</w:t>
      </w:r>
      <w:r w:rsidRPr="004230DD">
        <w:rPr>
          <w:rFonts w:ascii="Times New Roman" w:eastAsia="宋体" w:hAnsi="Times New Roman" w:cs="Times New Roman"/>
          <w:szCs w:val="21"/>
        </w:rPr>
        <w:t>容器</w:t>
      </w:r>
      <w:r w:rsidRPr="004230DD">
        <w:rPr>
          <w:rFonts w:ascii="Times New Roman" w:eastAsia="宋体" w:hAnsi="Times New Roman" w:cs="Times New Roman"/>
          <w:szCs w:val="21"/>
        </w:rPr>
        <w:t>IV</w:t>
      </w:r>
      <w:r w:rsidRPr="004230DD">
        <w:rPr>
          <w:rFonts w:ascii="Times New Roman" w:eastAsia="宋体" w:hAnsi="Times New Roman" w:cs="Times New Roman"/>
          <w:szCs w:val="21"/>
        </w:rPr>
        <w:t>中反应开始时</w:t>
      </w:r>
      <w:r w:rsidRPr="004230DD">
        <w:rPr>
          <w:rFonts w:ascii="Times New Roman" w:eastAsia="宋体" w:hAnsi="Times New Roman" w:cs="Times New Roman"/>
          <w:szCs w:val="21"/>
        </w:rPr>
        <w:t>Q=</w:t>
      </w:r>
      <w:r w:rsidRPr="004230DD">
        <w:rPr>
          <w:rFonts w:ascii="Times New Roman" w:eastAsia="宋体" w:hAnsi="Times New Roman" w:cs="Times New Roman"/>
          <w:szCs w:val="21"/>
        </w:rPr>
        <w:object w:dxaOrig="4740" w:dyaOrig="825">
          <v:shape id="_x0000_i1182" type="#_x0000_t75" alt="www.xinjiaoyu.com 新教育网" style="width:237.05pt;height:41.45pt" o:ole="">
            <v:imagedata r:id="rId302" o:title="eqIdb3cb6d7d1eb25099e7b954bad8f038ec"/>
          </v:shape>
          <o:OLEObject Type="Embed" ProgID="Equation.DSMT4" ShapeID="_x0000_i1182" DrawAspect="Content" ObjectID="_1789830551" r:id="rId303"/>
        </w:object>
      </w:r>
      <w:r w:rsidRPr="004230DD">
        <w:rPr>
          <w:rFonts w:ascii="Times New Roman" w:eastAsia="宋体" w:hAnsi="Times New Roman" w:cs="Times New Roman"/>
          <w:szCs w:val="21"/>
        </w:rPr>
        <w:t>，反应正向进行，故</w:t>
      </w:r>
      <w:r w:rsidRPr="004230DD">
        <w:rPr>
          <w:rFonts w:ascii="Times New Roman" w:eastAsia="宋体" w:hAnsi="Times New Roman" w:cs="Times New Roman"/>
          <w:szCs w:val="21"/>
        </w:rPr>
        <w:t>v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正</w:t>
      </w:r>
      <w:r w:rsidRPr="004230DD">
        <w:rPr>
          <w:rFonts w:ascii="Times New Roman" w:eastAsia="宋体" w:hAnsi="Times New Roman" w:cs="Times New Roman"/>
          <w:szCs w:val="21"/>
        </w:rPr>
        <w:t>&gt;v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逆</w:t>
      </w:r>
      <w:r w:rsidRPr="004230DD">
        <w:rPr>
          <w:rFonts w:ascii="Times New Roman" w:eastAsia="宋体" w:hAnsi="Times New Roman" w:cs="Times New Roman"/>
          <w:szCs w:val="21"/>
        </w:rPr>
        <w:t>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【小问</w:t>
      </w:r>
      <w:r w:rsidRPr="004230DD">
        <w:rPr>
          <w:rFonts w:ascii="Times New Roman" w:eastAsia="宋体" w:hAnsi="Times New Roman" w:cs="Times New Roman"/>
          <w:szCs w:val="21"/>
        </w:rPr>
        <w:t>3</w:t>
      </w:r>
      <w:r w:rsidR="00F61836">
        <w:rPr>
          <w:rFonts w:ascii="Times New Roman" w:eastAsia="宋体" w:hAnsi="Times New Roman" w:cs="Times New Roman"/>
          <w:szCs w:val="21"/>
        </w:rPr>
        <w:t>详</w:t>
      </w:r>
      <w:r w:rsidR="00F61836">
        <w:rPr>
          <w:rFonts w:ascii="Times New Roman" w:eastAsia="宋体" w:hAnsi="Times New Roman" w:cs="Times New Roman"/>
          <w:szCs w:val="21"/>
        </w:rPr>
        <w:t xml:space="preserve"> </w:t>
      </w:r>
      <w:r w:rsidR="00F61836">
        <w:rPr>
          <w:rFonts w:ascii="Times New Roman" w:eastAsia="宋体" w:hAnsi="Times New Roman" w:cs="Times New Roman"/>
          <w:szCs w:val="21"/>
        </w:rPr>
        <w:t>析</w:t>
      </w:r>
      <w:r w:rsidRPr="004230DD">
        <w:rPr>
          <w:rFonts w:ascii="Times New Roman" w:eastAsia="宋体" w:hAnsi="Times New Roman" w:cs="Times New Roman"/>
          <w:szCs w:val="21"/>
        </w:rPr>
        <w:t>】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Times New Roman" w:eastAsia="宋体" w:hAnsi="Times New Roman" w:cs="Times New Roman"/>
          <w:szCs w:val="21"/>
        </w:rPr>
        <w:t>由图，装置为电解池，右侧电极氢离子得电子生成氢气，为阴极，左侧为阳极，水分子失电子生成氢离子和活性氧原子，活性氧原子氧化丙烯得环丙烷；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宋体" w:eastAsia="宋体" w:hAnsi="宋体" w:cs="宋体" w:hint="eastAsia"/>
          <w:szCs w:val="21"/>
        </w:rPr>
        <w:t>①</w:t>
      </w:r>
      <w:r w:rsidRPr="004230DD">
        <w:rPr>
          <w:rFonts w:ascii="Times New Roman" w:eastAsia="宋体" w:hAnsi="Times New Roman" w:cs="Times New Roman"/>
          <w:szCs w:val="21"/>
        </w:rPr>
        <w:t>阳极的电极反应式为</w:t>
      </w:r>
      <w:r w:rsidRPr="004230DD">
        <w:rPr>
          <w:rFonts w:ascii="Times New Roman" w:eastAsia="宋体" w:hAnsi="Times New Roman" w:cs="Times New Roman"/>
          <w:szCs w:val="21"/>
        </w:rPr>
        <w:t>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O+CH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4230DD">
        <w:rPr>
          <w:rFonts w:ascii="Times New Roman" w:eastAsia="宋体" w:hAnsi="Times New Roman" w:cs="Times New Roman"/>
          <w:szCs w:val="21"/>
        </w:rPr>
        <w:t>CH=CH</w:t>
      </w:r>
      <w:r w:rsidRPr="004230DD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-2e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-</w:t>
      </w:r>
      <w:r w:rsidRPr="004230DD">
        <w:rPr>
          <w:rFonts w:ascii="Times New Roman" w:eastAsia="宋体" w:hAnsi="Times New Roman" w:cs="Times New Roman"/>
          <w:szCs w:val="21"/>
        </w:rPr>
        <w:t>=</w:t>
      </w:r>
      <w:r w:rsidRPr="004230D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02596E8" wp14:editId="5D1B026B">
            <wp:extent cx="904875" cy="419100"/>
            <wp:effectExtent l="0" t="0" r="9525" b="0"/>
            <wp:docPr id="100101" name="图片 10010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1" name=""/>
                    <pic:cNvPicPr>
                      <a:picLocks noChangeAspect="1"/>
                    </pic:cNvPicPr>
                  </pic:nvPicPr>
                  <pic:blipFill>
                    <a:blip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30DD">
        <w:rPr>
          <w:rFonts w:ascii="Times New Roman" w:eastAsia="宋体" w:hAnsi="Times New Roman" w:cs="Times New Roman"/>
          <w:szCs w:val="21"/>
        </w:rPr>
        <w:t>+2H</w:t>
      </w:r>
      <w:r w:rsidRPr="004230DD">
        <w:rPr>
          <w:rFonts w:ascii="Times New Roman" w:eastAsia="宋体" w:hAnsi="Times New Roman" w:cs="Times New Roman"/>
          <w:szCs w:val="21"/>
          <w:vertAlign w:val="superscript"/>
        </w:rPr>
        <w:t>+</w:t>
      </w:r>
      <w:r w:rsidRPr="004230DD">
        <w:rPr>
          <w:rFonts w:ascii="Times New Roman" w:eastAsia="宋体" w:hAnsi="Times New Roman" w:cs="Times New Roman"/>
          <w:szCs w:val="21"/>
        </w:rPr>
        <w:t>；</w:t>
      </w:r>
    </w:p>
    <w:p w:rsidR="001D76C8" w:rsidRPr="004230DD" w:rsidRDefault="001D76C8" w:rsidP="004230DD">
      <w:pPr>
        <w:textAlignment w:val="center"/>
        <w:rPr>
          <w:rFonts w:ascii="Times New Roman" w:eastAsia="宋体" w:hAnsi="Times New Roman" w:cs="Times New Roman"/>
          <w:szCs w:val="21"/>
        </w:rPr>
      </w:pPr>
      <w:r w:rsidRPr="004230DD">
        <w:rPr>
          <w:rFonts w:ascii="宋体" w:eastAsia="宋体" w:hAnsi="宋体" w:cs="宋体" w:hint="eastAsia"/>
          <w:szCs w:val="21"/>
        </w:rPr>
        <w:t>②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Pr="004230DD">
        <w:rPr>
          <w:rFonts w:ascii="Times New Roman" w:eastAsia="宋体" w:hAnsi="Times New Roman" w:cs="Times New Roman"/>
          <w:szCs w:val="21"/>
        </w:rPr>
        <w:t>个水分子失</w:t>
      </w:r>
      <w:r w:rsidRPr="004230DD">
        <w:rPr>
          <w:rFonts w:ascii="Times New Roman" w:eastAsia="宋体" w:hAnsi="Times New Roman" w:cs="Times New Roman"/>
          <w:szCs w:val="21"/>
        </w:rPr>
        <w:t>2</w:t>
      </w:r>
      <w:r w:rsidRPr="004230DD">
        <w:rPr>
          <w:rFonts w:ascii="Times New Roman" w:eastAsia="宋体" w:hAnsi="Times New Roman" w:cs="Times New Roman"/>
          <w:szCs w:val="21"/>
        </w:rPr>
        <w:t>个电子生成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Pr="004230DD">
        <w:rPr>
          <w:rFonts w:ascii="Times New Roman" w:eastAsia="宋体" w:hAnsi="Times New Roman" w:cs="Times New Roman"/>
          <w:szCs w:val="21"/>
        </w:rPr>
        <w:t>个活性氧原子生成</w:t>
      </w:r>
      <w:r w:rsidRPr="004230DD">
        <w:rPr>
          <w:rFonts w:ascii="Times New Roman" w:eastAsia="宋体" w:hAnsi="Times New Roman" w:cs="Times New Roman"/>
          <w:szCs w:val="21"/>
        </w:rPr>
        <w:t>1</w:t>
      </w:r>
      <w:r w:rsidRPr="004230DD">
        <w:rPr>
          <w:rFonts w:ascii="Times New Roman" w:eastAsia="宋体" w:hAnsi="Times New Roman" w:cs="Times New Roman"/>
          <w:szCs w:val="21"/>
        </w:rPr>
        <w:t>个环氧丙烷分子，故若有</w:t>
      </w:r>
      <w:r w:rsidRPr="004230DD">
        <w:rPr>
          <w:rFonts w:ascii="Times New Roman" w:eastAsia="宋体" w:hAnsi="Times New Roman" w:cs="Times New Roman"/>
          <w:szCs w:val="21"/>
        </w:rPr>
        <w:t>1mol</w:t>
      </w:r>
      <w:r w:rsidRPr="004230DD">
        <w:rPr>
          <w:rFonts w:ascii="Times New Roman" w:eastAsia="宋体" w:hAnsi="Times New Roman" w:cs="Times New Roman"/>
          <w:szCs w:val="21"/>
        </w:rPr>
        <w:t>电子通过外电路，有</w:t>
      </w:r>
      <w:r w:rsidRPr="004230DD">
        <w:rPr>
          <w:rFonts w:ascii="Times New Roman" w:eastAsia="宋体" w:hAnsi="Times New Roman" w:cs="Times New Roman"/>
          <w:szCs w:val="21"/>
        </w:rPr>
        <w:t>0.5mol</w:t>
      </w:r>
      <w:r w:rsidRPr="004230DD">
        <w:rPr>
          <w:rFonts w:ascii="Times New Roman" w:eastAsia="宋体" w:hAnsi="Times New Roman" w:cs="Times New Roman"/>
          <w:szCs w:val="21"/>
        </w:rPr>
        <w:t>丙烯被氧化，标准状况下体积为</w:t>
      </w:r>
      <w:r w:rsidRPr="004230DD">
        <w:rPr>
          <w:rFonts w:ascii="Times New Roman" w:eastAsia="宋体" w:hAnsi="Times New Roman" w:cs="Times New Roman"/>
          <w:szCs w:val="21"/>
        </w:rPr>
        <w:t>11.2L</w:t>
      </w:r>
      <w:r w:rsidRPr="004230DD">
        <w:rPr>
          <w:rFonts w:ascii="Times New Roman" w:eastAsia="宋体" w:hAnsi="Times New Roman" w:cs="Times New Roman"/>
          <w:szCs w:val="21"/>
        </w:rPr>
        <w:t>。</w:t>
      </w:r>
    </w:p>
    <w:p w:rsidR="00175477" w:rsidRPr="004230DD" w:rsidRDefault="00175477" w:rsidP="004230DD">
      <w:pPr>
        <w:tabs>
          <w:tab w:val="left" w:pos="1365"/>
        </w:tabs>
        <w:rPr>
          <w:rFonts w:ascii="Times New Roman" w:eastAsia="宋体" w:hAnsi="Times New Roman" w:cs="Times New Roman"/>
          <w:szCs w:val="21"/>
        </w:rPr>
      </w:pPr>
    </w:p>
    <w:sectPr w:rsidR="00175477" w:rsidRPr="004230DD" w:rsidSect="00185C95">
      <w:headerReference w:type="even" r:id="rId304"/>
      <w:headerReference w:type="default" r:id="rId305"/>
      <w:footerReference w:type="even" r:id="rId306"/>
      <w:footerReference w:type="default" r:id="rId307"/>
      <w:headerReference w:type="first" r:id="rId308"/>
      <w:footerReference w:type="first" r:id="rId30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0C5C" w:rsidRDefault="00190C5C" w:rsidP="00E2207D">
      <w:r>
        <w:separator/>
      </w:r>
    </w:p>
  </w:endnote>
  <w:endnote w:type="continuationSeparator" w:id="0">
    <w:p w:rsidR="00190C5C" w:rsidRDefault="00190C5C" w:rsidP="00E22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Sans Serif">
    <w:altName w:val="Microsoft Sans Serif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1836" w:rsidRDefault="00F61836" w:rsidP="00047D1E">
    <w:pPr>
      <w:pStyle w:val="a5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 PAGE </w:instrText>
    </w:r>
    <w:r>
      <w:rPr>
        <w:rStyle w:val="ac"/>
      </w:rPr>
      <w:fldChar w:fldCharType="end"/>
    </w:r>
  </w:p>
  <w:p w:rsidR="00F61836" w:rsidRDefault="00F6183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0" w:name="_GoBack"/>
  <w:bookmarkEnd w:id="0"/>
  <w:p w:rsidR="00F61836" w:rsidRDefault="00F61836" w:rsidP="00047D1E">
    <w:pPr>
      <w:pStyle w:val="a5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 PAGE </w:instrText>
    </w:r>
    <w:r>
      <w:rPr>
        <w:rStyle w:val="ac"/>
      </w:rPr>
      <w:fldChar w:fldCharType="separate"/>
    </w:r>
    <w:r>
      <w:rPr>
        <w:rStyle w:val="ac"/>
        <w:noProof/>
      </w:rPr>
      <w:t>1</w:t>
    </w:r>
    <w:r>
      <w:rPr>
        <w:rStyle w:val="ac"/>
      </w:rPr>
      <w:fldChar w:fldCharType="end"/>
    </w:r>
  </w:p>
  <w:p w:rsidR="00F61836" w:rsidRDefault="00F6183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1836" w:rsidRDefault="00F618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0C5C" w:rsidRDefault="00190C5C" w:rsidP="00E2207D">
      <w:r>
        <w:separator/>
      </w:r>
    </w:p>
  </w:footnote>
  <w:footnote w:type="continuationSeparator" w:id="0">
    <w:p w:rsidR="00190C5C" w:rsidRDefault="00190C5C" w:rsidP="00E220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1836" w:rsidRDefault="00F6183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30DD" w:rsidRPr="00F61836" w:rsidRDefault="00F61836" w:rsidP="00F61836">
    <w:pPr>
      <w:pStyle w:val="a3"/>
      <w:jc w:val="left"/>
      <w:rPr>
        <w:rFonts w:ascii="MS Sans Serif" w:hAnsi="MS Sans Serif"/>
        <w:color w:val="800080"/>
        <w:sz w:val="24"/>
      </w:rPr>
    </w:pPr>
    <w:r w:rsidRPr="00F61836">
      <w:rPr>
        <w:rFonts w:ascii="MS Sans Serif" w:hAnsi="MS Sans Serif" w:hint="eastAsia"/>
        <w:color w:val="800080"/>
        <w:sz w:val="24"/>
      </w:rPr>
      <w:t>高级中学名校试卷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1836" w:rsidRDefault="00F6183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F473A"/>
    <w:multiLevelType w:val="hybridMultilevel"/>
    <w:tmpl w:val="8312AF28"/>
    <w:lvl w:ilvl="0" w:tplc="93E89CE2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F4922E8E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5D7E0A9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8AE5BB6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E26029EE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DCC483C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A8B4747E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871A7146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12D61DE0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6C8"/>
    <w:rsid w:val="000C12C8"/>
    <w:rsid w:val="000E68E3"/>
    <w:rsid w:val="00122E52"/>
    <w:rsid w:val="0015213C"/>
    <w:rsid w:val="00175477"/>
    <w:rsid w:val="00185C95"/>
    <w:rsid w:val="00190C5C"/>
    <w:rsid w:val="001D76C8"/>
    <w:rsid w:val="002C1599"/>
    <w:rsid w:val="002D03D1"/>
    <w:rsid w:val="003474DD"/>
    <w:rsid w:val="00364BB7"/>
    <w:rsid w:val="003C064D"/>
    <w:rsid w:val="003F62D1"/>
    <w:rsid w:val="004230DD"/>
    <w:rsid w:val="00651009"/>
    <w:rsid w:val="00692D75"/>
    <w:rsid w:val="006A2064"/>
    <w:rsid w:val="00704851"/>
    <w:rsid w:val="00706ADB"/>
    <w:rsid w:val="007E2484"/>
    <w:rsid w:val="007F4478"/>
    <w:rsid w:val="00844F3F"/>
    <w:rsid w:val="0086398F"/>
    <w:rsid w:val="00881DD8"/>
    <w:rsid w:val="00953DCE"/>
    <w:rsid w:val="00974F19"/>
    <w:rsid w:val="00993DF5"/>
    <w:rsid w:val="009D4BF5"/>
    <w:rsid w:val="00A16B72"/>
    <w:rsid w:val="00A25DBE"/>
    <w:rsid w:val="00AE74AA"/>
    <w:rsid w:val="00B941A2"/>
    <w:rsid w:val="00C61137"/>
    <w:rsid w:val="00D075CC"/>
    <w:rsid w:val="00D07C9E"/>
    <w:rsid w:val="00D4091D"/>
    <w:rsid w:val="00D65308"/>
    <w:rsid w:val="00E1204E"/>
    <w:rsid w:val="00E2207D"/>
    <w:rsid w:val="00F11EB0"/>
    <w:rsid w:val="00F43620"/>
    <w:rsid w:val="00F61836"/>
    <w:rsid w:val="00F85A0D"/>
    <w:rsid w:val="00FE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FA1749A"/>
  <w15:docId w15:val="{91A3B99A-C240-4B8D-B2DA-382B2CBFA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20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207D"/>
    <w:rPr>
      <w:sz w:val="18"/>
      <w:szCs w:val="18"/>
    </w:rPr>
  </w:style>
  <w:style w:type="paragraph" w:styleId="a5">
    <w:name w:val="footer"/>
    <w:basedOn w:val="a"/>
    <w:link w:val="a6"/>
    <w:unhideWhenUsed/>
    <w:rsid w:val="00E220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207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2207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2207D"/>
    <w:rPr>
      <w:sz w:val="18"/>
      <w:szCs w:val="18"/>
    </w:rPr>
  </w:style>
  <w:style w:type="character" w:styleId="a9">
    <w:name w:val="Hyperlink"/>
    <w:uiPriority w:val="99"/>
    <w:rsid w:val="00E2207D"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175477"/>
    <w:rPr>
      <w:color w:val="605E5C"/>
      <w:shd w:val="clear" w:color="auto" w:fill="E1DFDD"/>
    </w:rPr>
  </w:style>
  <w:style w:type="paragraph" w:styleId="aa">
    <w:name w:val="No Spacing"/>
    <w:uiPriority w:val="1"/>
    <w:qFormat/>
    <w:rsid w:val="001D76C8"/>
    <w:pPr>
      <w:spacing w:line="240" w:lineRule="auto"/>
    </w:pPr>
    <w:rPr>
      <w:rFonts w:eastAsia="Microsoft YaHei UI"/>
      <w:kern w:val="0"/>
      <w:sz w:val="22"/>
    </w:rPr>
  </w:style>
  <w:style w:type="paragraph" w:styleId="ab">
    <w:name w:val="List Paragraph"/>
    <w:basedOn w:val="a"/>
    <w:uiPriority w:val="99"/>
    <w:qFormat/>
    <w:rsid w:val="001D76C8"/>
    <w:pPr>
      <w:widowControl w:val="0"/>
      <w:spacing w:line="240" w:lineRule="auto"/>
      <w:ind w:firstLineChars="200" w:firstLine="420"/>
      <w:jc w:val="both"/>
    </w:pPr>
    <w:rPr>
      <w:rFonts w:ascii="Times New Roman" w:eastAsia="宋体" w:hAnsi="Times New Roman" w:cs="宋体"/>
      <w:szCs w:val="24"/>
    </w:rPr>
  </w:style>
  <w:style w:type="character" w:styleId="ac">
    <w:name w:val="page number"/>
    <w:basedOn w:val="a0"/>
    <w:uiPriority w:val="99"/>
    <w:semiHidden/>
    <w:unhideWhenUsed/>
    <w:rsid w:val="00F618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1.wmf"/><Relationship Id="rId299" Type="http://schemas.openxmlformats.org/officeDocument/2006/relationships/image" Target="media/image138.wmf"/><Relationship Id="rId21" Type="http://schemas.openxmlformats.org/officeDocument/2006/relationships/oleObject" Target="embeddings/oleObject7.bin"/><Relationship Id="rId63" Type="http://schemas.openxmlformats.org/officeDocument/2006/relationships/oleObject" Target="embeddings/oleObject32.bin"/><Relationship Id="rId159" Type="http://schemas.openxmlformats.org/officeDocument/2006/relationships/oleObject" Target="embeddings/oleObject83.bin"/><Relationship Id="rId170" Type="http://schemas.openxmlformats.org/officeDocument/2006/relationships/oleObject" Target="embeddings/oleObject90.bin"/><Relationship Id="rId226" Type="http://schemas.openxmlformats.org/officeDocument/2006/relationships/oleObject" Target="embeddings/oleObject119.bin"/><Relationship Id="rId268" Type="http://schemas.openxmlformats.org/officeDocument/2006/relationships/oleObject" Target="embeddings/oleObject139.bin"/><Relationship Id="rId32" Type="http://schemas.openxmlformats.org/officeDocument/2006/relationships/image" Target="media/image14.wmf"/><Relationship Id="rId74" Type="http://schemas.openxmlformats.org/officeDocument/2006/relationships/image" Target="media/image31.wmf"/><Relationship Id="rId128" Type="http://schemas.openxmlformats.org/officeDocument/2006/relationships/oleObject" Target="embeddings/oleObject68.bin"/><Relationship Id="rId5" Type="http://schemas.openxmlformats.org/officeDocument/2006/relationships/footnotes" Target="footnotes.xml"/><Relationship Id="rId181" Type="http://schemas.openxmlformats.org/officeDocument/2006/relationships/image" Target="media/image80.png"/><Relationship Id="rId237" Type="http://schemas.openxmlformats.org/officeDocument/2006/relationships/oleObject" Target="embeddings/oleObject124.bin"/><Relationship Id="rId279" Type="http://schemas.openxmlformats.org/officeDocument/2006/relationships/image" Target="media/image128.wmf"/><Relationship Id="rId43" Type="http://schemas.openxmlformats.org/officeDocument/2006/relationships/image" Target="media/image19.wmf"/><Relationship Id="rId139" Type="http://schemas.openxmlformats.org/officeDocument/2006/relationships/image" Target="media/image60.wmf"/><Relationship Id="rId290" Type="http://schemas.openxmlformats.org/officeDocument/2006/relationships/image" Target="media/image134.wmf"/><Relationship Id="rId304" Type="http://schemas.openxmlformats.org/officeDocument/2006/relationships/header" Target="header1.xml"/><Relationship Id="rId85" Type="http://schemas.openxmlformats.org/officeDocument/2006/relationships/oleObject" Target="embeddings/oleObject45.bin"/><Relationship Id="rId150" Type="http://schemas.openxmlformats.org/officeDocument/2006/relationships/oleObject" Target="embeddings/oleObject79.bin"/><Relationship Id="rId192" Type="http://schemas.openxmlformats.org/officeDocument/2006/relationships/image" Target="media/image85.wmf"/><Relationship Id="rId206" Type="http://schemas.openxmlformats.org/officeDocument/2006/relationships/oleObject" Target="embeddings/oleObject108.bin"/><Relationship Id="rId248" Type="http://schemas.openxmlformats.org/officeDocument/2006/relationships/image" Target="media/image113.png"/><Relationship Id="rId12" Type="http://schemas.openxmlformats.org/officeDocument/2006/relationships/oleObject" Target="embeddings/oleObject3.bin"/><Relationship Id="rId108" Type="http://schemas.openxmlformats.org/officeDocument/2006/relationships/image" Target="media/image46.png"/><Relationship Id="rId54" Type="http://schemas.openxmlformats.org/officeDocument/2006/relationships/oleObject" Target="embeddings/oleObject24.bin"/><Relationship Id="rId96" Type="http://schemas.openxmlformats.org/officeDocument/2006/relationships/image" Target="media/image39.png"/><Relationship Id="rId161" Type="http://schemas.openxmlformats.org/officeDocument/2006/relationships/oleObject" Target="embeddings/oleObject85.bin"/><Relationship Id="rId217" Type="http://schemas.openxmlformats.org/officeDocument/2006/relationships/oleObject" Target="embeddings/oleObject114.bin"/><Relationship Id="rId259" Type="http://schemas.openxmlformats.org/officeDocument/2006/relationships/image" Target="media/image119.png"/><Relationship Id="rId23" Type="http://schemas.openxmlformats.org/officeDocument/2006/relationships/image" Target="media/image9.wmf"/><Relationship Id="rId119" Type="http://schemas.openxmlformats.org/officeDocument/2006/relationships/oleObject" Target="embeddings/oleObject62.bin"/><Relationship Id="rId270" Type="http://schemas.openxmlformats.org/officeDocument/2006/relationships/oleObject" Target="embeddings/oleObject141.bin"/><Relationship Id="rId44" Type="http://schemas.openxmlformats.org/officeDocument/2006/relationships/oleObject" Target="embeddings/oleObject19.bin"/><Relationship Id="rId65" Type="http://schemas.openxmlformats.org/officeDocument/2006/relationships/oleObject" Target="embeddings/oleObject33.bin"/><Relationship Id="rId86" Type="http://schemas.openxmlformats.org/officeDocument/2006/relationships/oleObject" Target="embeddings/oleObject46.bin"/><Relationship Id="rId130" Type="http://schemas.openxmlformats.org/officeDocument/2006/relationships/image" Target="media/image55.wmf"/><Relationship Id="rId151" Type="http://schemas.openxmlformats.org/officeDocument/2006/relationships/image" Target="media/image66.png"/><Relationship Id="rId172" Type="http://schemas.openxmlformats.org/officeDocument/2006/relationships/oleObject" Target="embeddings/oleObject91.bin"/><Relationship Id="rId193" Type="http://schemas.openxmlformats.org/officeDocument/2006/relationships/oleObject" Target="embeddings/oleObject102.bin"/><Relationship Id="rId207" Type="http://schemas.openxmlformats.org/officeDocument/2006/relationships/oleObject" Target="embeddings/oleObject109.bin"/><Relationship Id="rId228" Type="http://schemas.openxmlformats.org/officeDocument/2006/relationships/oleObject" Target="embeddings/oleObject120.bin"/><Relationship Id="rId249" Type="http://schemas.openxmlformats.org/officeDocument/2006/relationships/image" Target="media/image114.png"/><Relationship Id="rId13" Type="http://schemas.openxmlformats.org/officeDocument/2006/relationships/image" Target="media/image4.png"/><Relationship Id="rId109" Type="http://schemas.openxmlformats.org/officeDocument/2006/relationships/image" Target="media/image47.wmf"/><Relationship Id="rId260" Type="http://schemas.openxmlformats.org/officeDocument/2006/relationships/image" Target="media/image120.wmf"/><Relationship Id="rId281" Type="http://schemas.openxmlformats.org/officeDocument/2006/relationships/image" Target="media/image129.wmf"/><Relationship Id="rId34" Type="http://schemas.openxmlformats.org/officeDocument/2006/relationships/image" Target="media/image15.wmf"/><Relationship Id="rId55" Type="http://schemas.openxmlformats.org/officeDocument/2006/relationships/image" Target="media/image25.wmf"/><Relationship Id="rId76" Type="http://schemas.openxmlformats.org/officeDocument/2006/relationships/oleObject" Target="embeddings/oleObject39.bin"/><Relationship Id="rId97" Type="http://schemas.openxmlformats.org/officeDocument/2006/relationships/image" Target="media/image40.wmf"/><Relationship Id="rId120" Type="http://schemas.openxmlformats.org/officeDocument/2006/relationships/image" Target="media/image52.wmf"/><Relationship Id="rId141" Type="http://schemas.openxmlformats.org/officeDocument/2006/relationships/image" Target="media/image61.wmf"/><Relationship Id="rId7" Type="http://schemas.openxmlformats.org/officeDocument/2006/relationships/image" Target="media/image1.wmf"/><Relationship Id="rId162" Type="http://schemas.openxmlformats.org/officeDocument/2006/relationships/oleObject" Target="embeddings/oleObject86.bin"/><Relationship Id="rId183" Type="http://schemas.openxmlformats.org/officeDocument/2006/relationships/oleObject" Target="embeddings/oleObject96.bin"/><Relationship Id="rId218" Type="http://schemas.openxmlformats.org/officeDocument/2006/relationships/oleObject" Target="embeddings/oleObject115.bin"/><Relationship Id="rId239" Type="http://schemas.openxmlformats.org/officeDocument/2006/relationships/oleObject" Target="embeddings/oleObject125.bin"/><Relationship Id="rId250" Type="http://schemas.openxmlformats.org/officeDocument/2006/relationships/image" Target="media/image115.wmf"/><Relationship Id="rId271" Type="http://schemas.openxmlformats.org/officeDocument/2006/relationships/image" Target="media/image124.png"/><Relationship Id="rId292" Type="http://schemas.openxmlformats.org/officeDocument/2006/relationships/image" Target="media/image135.wmf"/><Relationship Id="rId306" Type="http://schemas.openxmlformats.org/officeDocument/2006/relationships/footer" Target="footer1.xml"/><Relationship Id="rId24" Type="http://schemas.openxmlformats.org/officeDocument/2006/relationships/oleObject" Target="embeddings/oleObject9.bin"/><Relationship Id="rId45" Type="http://schemas.openxmlformats.org/officeDocument/2006/relationships/image" Target="media/image20.wmf"/><Relationship Id="rId66" Type="http://schemas.openxmlformats.org/officeDocument/2006/relationships/image" Target="media/image27.wmf"/><Relationship Id="rId87" Type="http://schemas.openxmlformats.org/officeDocument/2006/relationships/image" Target="media/image35.wmf"/><Relationship Id="rId110" Type="http://schemas.openxmlformats.org/officeDocument/2006/relationships/oleObject" Target="embeddings/oleObject57.bin"/><Relationship Id="rId131" Type="http://schemas.openxmlformats.org/officeDocument/2006/relationships/oleObject" Target="embeddings/oleObject70.bin"/><Relationship Id="rId152" Type="http://schemas.openxmlformats.org/officeDocument/2006/relationships/image" Target="media/image67.wmf"/><Relationship Id="rId173" Type="http://schemas.openxmlformats.org/officeDocument/2006/relationships/oleObject" Target="embeddings/oleObject92.bin"/><Relationship Id="rId194" Type="http://schemas.openxmlformats.org/officeDocument/2006/relationships/image" Target="media/image86.wmf"/><Relationship Id="rId208" Type="http://schemas.openxmlformats.org/officeDocument/2006/relationships/image" Target="media/image93.wmf"/><Relationship Id="rId229" Type="http://schemas.openxmlformats.org/officeDocument/2006/relationships/image" Target="media/image103.wmf"/><Relationship Id="rId240" Type="http://schemas.openxmlformats.org/officeDocument/2006/relationships/image" Target="media/image109.wmf"/><Relationship Id="rId261" Type="http://schemas.openxmlformats.org/officeDocument/2006/relationships/oleObject" Target="embeddings/oleObject135.bin"/><Relationship Id="rId14" Type="http://schemas.openxmlformats.org/officeDocument/2006/relationships/image" Target="media/image5.png"/><Relationship Id="rId35" Type="http://schemas.openxmlformats.org/officeDocument/2006/relationships/oleObject" Target="embeddings/oleObject14.bin"/><Relationship Id="rId56" Type="http://schemas.openxmlformats.org/officeDocument/2006/relationships/oleObject" Target="embeddings/oleObject25.bin"/><Relationship Id="rId77" Type="http://schemas.openxmlformats.org/officeDocument/2006/relationships/image" Target="media/image32.wmf"/><Relationship Id="rId100" Type="http://schemas.openxmlformats.org/officeDocument/2006/relationships/oleObject" Target="embeddings/oleObject53.bin"/><Relationship Id="rId282" Type="http://schemas.openxmlformats.org/officeDocument/2006/relationships/oleObject" Target="embeddings/oleObject147.bin"/><Relationship Id="rId8" Type="http://schemas.openxmlformats.org/officeDocument/2006/relationships/oleObject" Target="embeddings/oleObject1.bin"/><Relationship Id="rId98" Type="http://schemas.openxmlformats.org/officeDocument/2006/relationships/oleObject" Target="embeddings/oleObject52.bin"/><Relationship Id="rId121" Type="http://schemas.openxmlformats.org/officeDocument/2006/relationships/oleObject" Target="embeddings/oleObject63.bin"/><Relationship Id="rId142" Type="http://schemas.openxmlformats.org/officeDocument/2006/relationships/image" Target="media/image62.wmf"/><Relationship Id="rId163" Type="http://schemas.openxmlformats.org/officeDocument/2006/relationships/image" Target="media/image71.wmf"/><Relationship Id="rId184" Type="http://schemas.openxmlformats.org/officeDocument/2006/relationships/image" Target="media/image82.wmf"/><Relationship Id="rId219" Type="http://schemas.openxmlformats.org/officeDocument/2006/relationships/image" Target="media/image98.png"/><Relationship Id="rId230" Type="http://schemas.openxmlformats.org/officeDocument/2006/relationships/oleObject" Target="embeddings/oleObject121.bin"/><Relationship Id="rId251" Type="http://schemas.openxmlformats.org/officeDocument/2006/relationships/oleObject" Target="embeddings/oleObject130.bin"/><Relationship Id="rId25" Type="http://schemas.openxmlformats.org/officeDocument/2006/relationships/oleObject" Target="embeddings/oleObject10.bin"/><Relationship Id="rId46" Type="http://schemas.openxmlformats.org/officeDocument/2006/relationships/oleObject" Target="embeddings/oleObject20.bin"/><Relationship Id="rId67" Type="http://schemas.openxmlformats.org/officeDocument/2006/relationships/oleObject" Target="embeddings/oleObject34.bin"/><Relationship Id="rId272" Type="http://schemas.openxmlformats.org/officeDocument/2006/relationships/image" Target="media/image125.wmf"/><Relationship Id="rId293" Type="http://schemas.openxmlformats.org/officeDocument/2006/relationships/oleObject" Target="embeddings/oleObject152.bin"/><Relationship Id="rId307" Type="http://schemas.openxmlformats.org/officeDocument/2006/relationships/footer" Target="footer2.xml"/><Relationship Id="rId88" Type="http://schemas.openxmlformats.org/officeDocument/2006/relationships/oleObject" Target="embeddings/oleObject47.bin"/><Relationship Id="rId111" Type="http://schemas.openxmlformats.org/officeDocument/2006/relationships/image" Target="media/image48.wmf"/><Relationship Id="rId132" Type="http://schemas.openxmlformats.org/officeDocument/2006/relationships/image" Target="media/image56.wmf"/><Relationship Id="rId153" Type="http://schemas.openxmlformats.org/officeDocument/2006/relationships/oleObject" Target="embeddings/oleObject80.bin"/><Relationship Id="rId174" Type="http://schemas.openxmlformats.org/officeDocument/2006/relationships/image" Target="media/image76.wmf"/><Relationship Id="rId195" Type="http://schemas.openxmlformats.org/officeDocument/2006/relationships/oleObject" Target="embeddings/oleObject103.bin"/><Relationship Id="rId209" Type="http://schemas.openxmlformats.org/officeDocument/2006/relationships/oleObject" Target="embeddings/oleObject110.bin"/><Relationship Id="rId220" Type="http://schemas.openxmlformats.org/officeDocument/2006/relationships/image" Target="media/image99.wmf"/><Relationship Id="rId241" Type="http://schemas.openxmlformats.org/officeDocument/2006/relationships/oleObject" Target="embeddings/oleObject126.bin"/><Relationship Id="rId15" Type="http://schemas.openxmlformats.org/officeDocument/2006/relationships/image" Target="media/image6.png"/><Relationship Id="rId36" Type="http://schemas.openxmlformats.org/officeDocument/2006/relationships/image" Target="media/image16.wmf"/><Relationship Id="rId57" Type="http://schemas.openxmlformats.org/officeDocument/2006/relationships/oleObject" Target="embeddings/oleObject26.bin"/><Relationship Id="rId262" Type="http://schemas.openxmlformats.org/officeDocument/2006/relationships/image" Target="media/image121.png"/><Relationship Id="rId283" Type="http://schemas.openxmlformats.org/officeDocument/2006/relationships/image" Target="media/image130.wmf"/><Relationship Id="rId78" Type="http://schemas.openxmlformats.org/officeDocument/2006/relationships/oleObject" Target="embeddings/oleObject40.bin"/><Relationship Id="rId99" Type="http://schemas.openxmlformats.org/officeDocument/2006/relationships/image" Target="media/image41.wmf"/><Relationship Id="rId101" Type="http://schemas.openxmlformats.org/officeDocument/2006/relationships/image" Target="media/image42.wmf"/><Relationship Id="rId122" Type="http://schemas.openxmlformats.org/officeDocument/2006/relationships/image" Target="media/image53.wmf"/><Relationship Id="rId143" Type="http://schemas.openxmlformats.org/officeDocument/2006/relationships/oleObject" Target="embeddings/oleObject75.bin"/><Relationship Id="rId164" Type="http://schemas.openxmlformats.org/officeDocument/2006/relationships/oleObject" Target="embeddings/oleObject87.bin"/><Relationship Id="rId185" Type="http://schemas.openxmlformats.org/officeDocument/2006/relationships/oleObject" Target="embeddings/oleObject97.bin"/><Relationship Id="rId9" Type="http://schemas.openxmlformats.org/officeDocument/2006/relationships/image" Target="media/image2.wmf"/><Relationship Id="rId210" Type="http://schemas.openxmlformats.org/officeDocument/2006/relationships/image" Target="media/image94.wmf"/><Relationship Id="rId26" Type="http://schemas.openxmlformats.org/officeDocument/2006/relationships/oleObject" Target="embeddings/oleObject11.bin"/><Relationship Id="rId231" Type="http://schemas.openxmlformats.org/officeDocument/2006/relationships/image" Target="media/image104.wmf"/><Relationship Id="rId252" Type="http://schemas.openxmlformats.org/officeDocument/2006/relationships/image" Target="media/image116.png"/><Relationship Id="rId273" Type="http://schemas.openxmlformats.org/officeDocument/2006/relationships/oleObject" Target="embeddings/oleObject142.bin"/><Relationship Id="rId294" Type="http://schemas.openxmlformats.org/officeDocument/2006/relationships/image" Target="media/image136.wmf"/><Relationship Id="rId308" Type="http://schemas.openxmlformats.org/officeDocument/2006/relationships/header" Target="header3.xml"/><Relationship Id="rId47" Type="http://schemas.openxmlformats.org/officeDocument/2006/relationships/image" Target="media/image21.wmf"/><Relationship Id="rId68" Type="http://schemas.openxmlformats.org/officeDocument/2006/relationships/image" Target="media/image28.wmf"/><Relationship Id="rId89" Type="http://schemas.openxmlformats.org/officeDocument/2006/relationships/oleObject" Target="embeddings/oleObject48.bin"/><Relationship Id="rId112" Type="http://schemas.openxmlformats.org/officeDocument/2006/relationships/oleObject" Target="embeddings/oleObject58.bin"/><Relationship Id="rId133" Type="http://schemas.openxmlformats.org/officeDocument/2006/relationships/oleObject" Target="embeddings/oleObject71.bin"/><Relationship Id="rId154" Type="http://schemas.openxmlformats.org/officeDocument/2006/relationships/image" Target="media/image68.wmf"/><Relationship Id="rId175" Type="http://schemas.openxmlformats.org/officeDocument/2006/relationships/image" Target="media/image77.wmf"/><Relationship Id="rId196" Type="http://schemas.openxmlformats.org/officeDocument/2006/relationships/image" Target="media/image87.wmf"/><Relationship Id="rId200" Type="http://schemas.openxmlformats.org/officeDocument/2006/relationships/image" Target="media/image89.wmf"/><Relationship Id="rId16" Type="http://schemas.openxmlformats.org/officeDocument/2006/relationships/image" Target="media/image7.wmf"/><Relationship Id="rId221" Type="http://schemas.openxmlformats.org/officeDocument/2006/relationships/oleObject" Target="embeddings/oleObject116.bin"/><Relationship Id="rId242" Type="http://schemas.openxmlformats.org/officeDocument/2006/relationships/image" Target="media/image110.png"/><Relationship Id="rId263" Type="http://schemas.openxmlformats.org/officeDocument/2006/relationships/image" Target="media/image122.wmf"/><Relationship Id="rId284" Type="http://schemas.openxmlformats.org/officeDocument/2006/relationships/oleObject" Target="embeddings/oleObject148.bin"/><Relationship Id="rId37" Type="http://schemas.openxmlformats.org/officeDocument/2006/relationships/oleObject" Target="embeddings/oleObject15.bin"/><Relationship Id="rId58" Type="http://schemas.openxmlformats.org/officeDocument/2006/relationships/oleObject" Target="embeddings/oleObject27.bin"/><Relationship Id="rId79" Type="http://schemas.openxmlformats.org/officeDocument/2006/relationships/image" Target="media/image33.wmf"/><Relationship Id="rId102" Type="http://schemas.openxmlformats.org/officeDocument/2006/relationships/oleObject" Target="embeddings/oleObject54.bin"/><Relationship Id="rId123" Type="http://schemas.openxmlformats.org/officeDocument/2006/relationships/oleObject" Target="embeddings/oleObject64.bin"/><Relationship Id="rId144" Type="http://schemas.openxmlformats.org/officeDocument/2006/relationships/image" Target="media/image63.wmf"/><Relationship Id="rId90" Type="http://schemas.openxmlformats.org/officeDocument/2006/relationships/oleObject" Target="embeddings/oleObject49.bin"/><Relationship Id="rId165" Type="http://schemas.openxmlformats.org/officeDocument/2006/relationships/image" Target="media/image72.wmf"/><Relationship Id="rId186" Type="http://schemas.openxmlformats.org/officeDocument/2006/relationships/image" Target="media/image83.wmf"/><Relationship Id="rId211" Type="http://schemas.openxmlformats.org/officeDocument/2006/relationships/oleObject" Target="embeddings/oleObject111.bin"/><Relationship Id="rId232" Type="http://schemas.openxmlformats.org/officeDocument/2006/relationships/oleObject" Target="embeddings/oleObject122.bin"/><Relationship Id="rId253" Type="http://schemas.openxmlformats.org/officeDocument/2006/relationships/oleObject" Target="embeddings/oleObject131.bin"/><Relationship Id="rId274" Type="http://schemas.openxmlformats.org/officeDocument/2006/relationships/image" Target="media/image126.wmf"/><Relationship Id="rId295" Type="http://schemas.openxmlformats.org/officeDocument/2006/relationships/oleObject" Target="embeddings/oleObject153.bin"/><Relationship Id="rId309" Type="http://schemas.openxmlformats.org/officeDocument/2006/relationships/footer" Target="footer3.xml"/><Relationship Id="rId27" Type="http://schemas.openxmlformats.org/officeDocument/2006/relationships/image" Target="media/image10.wmf"/><Relationship Id="rId48" Type="http://schemas.openxmlformats.org/officeDocument/2006/relationships/oleObject" Target="embeddings/oleObject21.bin"/><Relationship Id="rId69" Type="http://schemas.openxmlformats.org/officeDocument/2006/relationships/oleObject" Target="embeddings/oleObject35.bin"/><Relationship Id="rId113" Type="http://schemas.openxmlformats.org/officeDocument/2006/relationships/image" Target="media/image49.wmf"/><Relationship Id="rId134" Type="http://schemas.openxmlformats.org/officeDocument/2006/relationships/image" Target="media/image57.wmf"/><Relationship Id="rId80" Type="http://schemas.openxmlformats.org/officeDocument/2006/relationships/oleObject" Target="embeddings/oleObject41.bin"/><Relationship Id="rId155" Type="http://schemas.openxmlformats.org/officeDocument/2006/relationships/oleObject" Target="embeddings/oleObject81.bin"/><Relationship Id="rId176" Type="http://schemas.openxmlformats.org/officeDocument/2006/relationships/oleObject" Target="embeddings/oleObject93.bin"/><Relationship Id="rId197" Type="http://schemas.openxmlformats.org/officeDocument/2006/relationships/oleObject" Target="embeddings/oleObject104.bin"/><Relationship Id="rId201" Type="http://schemas.openxmlformats.org/officeDocument/2006/relationships/oleObject" Target="embeddings/oleObject106.bin"/><Relationship Id="rId222" Type="http://schemas.openxmlformats.org/officeDocument/2006/relationships/oleObject" Target="embeddings/oleObject117.bin"/><Relationship Id="rId243" Type="http://schemas.openxmlformats.org/officeDocument/2006/relationships/oleObject" Target="embeddings/oleObject127.bin"/><Relationship Id="rId264" Type="http://schemas.openxmlformats.org/officeDocument/2006/relationships/oleObject" Target="embeddings/oleObject136.bin"/><Relationship Id="rId285" Type="http://schemas.openxmlformats.org/officeDocument/2006/relationships/image" Target="media/image131.wmf"/><Relationship Id="rId17" Type="http://schemas.openxmlformats.org/officeDocument/2006/relationships/oleObject" Target="embeddings/oleObject4.bin"/><Relationship Id="rId38" Type="http://schemas.openxmlformats.org/officeDocument/2006/relationships/oleObject" Target="embeddings/oleObject16.bin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5.bin"/><Relationship Id="rId124" Type="http://schemas.openxmlformats.org/officeDocument/2006/relationships/image" Target="media/image54.wmf"/><Relationship Id="rId310" Type="http://schemas.openxmlformats.org/officeDocument/2006/relationships/fontTable" Target="fontTable.xml"/><Relationship Id="rId70" Type="http://schemas.openxmlformats.org/officeDocument/2006/relationships/image" Target="media/image29.wmf"/><Relationship Id="rId91" Type="http://schemas.openxmlformats.org/officeDocument/2006/relationships/oleObject" Target="embeddings/oleObject50.bin"/><Relationship Id="rId145" Type="http://schemas.openxmlformats.org/officeDocument/2006/relationships/oleObject" Target="embeddings/oleObject76.bin"/><Relationship Id="rId166" Type="http://schemas.openxmlformats.org/officeDocument/2006/relationships/oleObject" Target="embeddings/oleObject88.bin"/><Relationship Id="rId187" Type="http://schemas.openxmlformats.org/officeDocument/2006/relationships/oleObject" Target="embeddings/oleObject98.bin"/><Relationship Id="rId1" Type="http://schemas.openxmlformats.org/officeDocument/2006/relationships/numbering" Target="numbering.xml"/><Relationship Id="rId212" Type="http://schemas.openxmlformats.org/officeDocument/2006/relationships/image" Target="media/image95.wmf"/><Relationship Id="rId233" Type="http://schemas.openxmlformats.org/officeDocument/2006/relationships/image" Target="media/image105.png"/><Relationship Id="rId254" Type="http://schemas.openxmlformats.org/officeDocument/2006/relationships/image" Target="media/image117.png"/><Relationship Id="rId28" Type="http://schemas.openxmlformats.org/officeDocument/2006/relationships/oleObject" Target="embeddings/oleObject12.bin"/><Relationship Id="rId49" Type="http://schemas.openxmlformats.org/officeDocument/2006/relationships/image" Target="media/image22.wmf"/><Relationship Id="rId114" Type="http://schemas.openxmlformats.org/officeDocument/2006/relationships/oleObject" Target="embeddings/oleObject59.bin"/><Relationship Id="rId275" Type="http://schemas.openxmlformats.org/officeDocument/2006/relationships/oleObject" Target="embeddings/oleObject143.bin"/><Relationship Id="rId296" Type="http://schemas.openxmlformats.org/officeDocument/2006/relationships/image" Target="media/image137.wmf"/><Relationship Id="rId300" Type="http://schemas.openxmlformats.org/officeDocument/2006/relationships/oleObject" Target="embeddings/oleObject156.bin"/><Relationship Id="rId60" Type="http://schemas.openxmlformats.org/officeDocument/2006/relationships/oleObject" Target="embeddings/oleObject29.bin"/><Relationship Id="rId81" Type="http://schemas.openxmlformats.org/officeDocument/2006/relationships/image" Target="media/image34.wmf"/><Relationship Id="rId135" Type="http://schemas.openxmlformats.org/officeDocument/2006/relationships/oleObject" Target="embeddings/oleObject72.bin"/><Relationship Id="rId156" Type="http://schemas.openxmlformats.org/officeDocument/2006/relationships/image" Target="media/image69.wmf"/><Relationship Id="rId177" Type="http://schemas.openxmlformats.org/officeDocument/2006/relationships/image" Target="media/image78.wmf"/><Relationship Id="rId198" Type="http://schemas.openxmlformats.org/officeDocument/2006/relationships/image" Target="media/image88.wmf"/><Relationship Id="rId202" Type="http://schemas.openxmlformats.org/officeDocument/2006/relationships/image" Target="media/image90.wmf"/><Relationship Id="rId223" Type="http://schemas.openxmlformats.org/officeDocument/2006/relationships/image" Target="media/image100.wmf"/><Relationship Id="rId244" Type="http://schemas.openxmlformats.org/officeDocument/2006/relationships/oleObject" Target="embeddings/oleObject128.bin"/><Relationship Id="rId18" Type="http://schemas.openxmlformats.org/officeDocument/2006/relationships/image" Target="media/image8.wmf"/><Relationship Id="rId39" Type="http://schemas.openxmlformats.org/officeDocument/2006/relationships/image" Target="media/image17.wmf"/><Relationship Id="rId265" Type="http://schemas.openxmlformats.org/officeDocument/2006/relationships/oleObject" Target="embeddings/oleObject137.bin"/><Relationship Id="rId286" Type="http://schemas.openxmlformats.org/officeDocument/2006/relationships/oleObject" Target="embeddings/oleObject149.bin"/><Relationship Id="rId50" Type="http://schemas.openxmlformats.org/officeDocument/2006/relationships/oleObject" Target="embeddings/oleObject22.bin"/><Relationship Id="rId104" Type="http://schemas.openxmlformats.org/officeDocument/2006/relationships/oleObject" Target="embeddings/oleObject56.bin"/><Relationship Id="rId125" Type="http://schemas.openxmlformats.org/officeDocument/2006/relationships/oleObject" Target="embeddings/oleObject65.bin"/><Relationship Id="rId146" Type="http://schemas.openxmlformats.org/officeDocument/2006/relationships/oleObject" Target="embeddings/oleObject77.bin"/><Relationship Id="rId167" Type="http://schemas.openxmlformats.org/officeDocument/2006/relationships/image" Target="media/image73.wmf"/><Relationship Id="rId188" Type="http://schemas.openxmlformats.org/officeDocument/2006/relationships/oleObject" Target="embeddings/oleObject99.bin"/><Relationship Id="rId311" Type="http://schemas.openxmlformats.org/officeDocument/2006/relationships/theme" Target="theme/theme1.xml"/><Relationship Id="rId71" Type="http://schemas.openxmlformats.org/officeDocument/2006/relationships/oleObject" Target="embeddings/oleObject36.bin"/><Relationship Id="rId92" Type="http://schemas.openxmlformats.org/officeDocument/2006/relationships/oleObject" Target="embeddings/oleObject51.bin"/><Relationship Id="rId213" Type="http://schemas.openxmlformats.org/officeDocument/2006/relationships/oleObject" Target="embeddings/oleObject112.bin"/><Relationship Id="rId234" Type="http://schemas.openxmlformats.org/officeDocument/2006/relationships/image" Target="media/image106.wmf"/><Relationship Id="rId2" Type="http://schemas.openxmlformats.org/officeDocument/2006/relationships/styles" Target="styles.xml"/><Relationship Id="rId29" Type="http://schemas.openxmlformats.org/officeDocument/2006/relationships/image" Target="media/image11.png"/><Relationship Id="rId255" Type="http://schemas.openxmlformats.org/officeDocument/2006/relationships/oleObject" Target="embeddings/oleObject132.bin"/><Relationship Id="rId276" Type="http://schemas.openxmlformats.org/officeDocument/2006/relationships/image" Target="media/image127.wmf"/><Relationship Id="rId297" Type="http://schemas.openxmlformats.org/officeDocument/2006/relationships/oleObject" Target="embeddings/oleObject154.bin"/><Relationship Id="rId40" Type="http://schemas.openxmlformats.org/officeDocument/2006/relationships/oleObject" Target="embeddings/oleObject17.bin"/><Relationship Id="rId115" Type="http://schemas.openxmlformats.org/officeDocument/2006/relationships/image" Target="media/image50.wmf"/><Relationship Id="rId136" Type="http://schemas.openxmlformats.org/officeDocument/2006/relationships/image" Target="media/image58.png"/><Relationship Id="rId157" Type="http://schemas.openxmlformats.org/officeDocument/2006/relationships/oleObject" Target="embeddings/oleObject82.bin"/><Relationship Id="rId178" Type="http://schemas.openxmlformats.org/officeDocument/2006/relationships/oleObject" Target="embeddings/oleObject94.bin"/><Relationship Id="rId301" Type="http://schemas.openxmlformats.org/officeDocument/2006/relationships/oleObject" Target="embeddings/oleObject157.bin"/><Relationship Id="rId61" Type="http://schemas.openxmlformats.org/officeDocument/2006/relationships/oleObject" Target="embeddings/oleObject30.bin"/><Relationship Id="rId82" Type="http://schemas.openxmlformats.org/officeDocument/2006/relationships/oleObject" Target="embeddings/oleObject42.bin"/><Relationship Id="rId199" Type="http://schemas.openxmlformats.org/officeDocument/2006/relationships/oleObject" Target="embeddings/oleObject105.bin"/><Relationship Id="rId203" Type="http://schemas.openxmlformats.org/officeDocument/2006/relationships/oleObject" Target="embeddings/oleObject107.bin"/><Relationship Id="rId19" Type="http://schemas.openxmlformats.org/officeDocument/2006/relationships/oleObject" Target="embeddings/oleObject5.bin"/><Relationship Id="rId224" Type="http://schemas.openxmlformats.org/officeDocument/2006/relationships/oleObject" Target="embeddings/oleObject118.bin"/><Relationship Id="rId245" Type="http://schemas.openxmlformats.org/officeDocument/2006/relationships/image" Target="media/image111.png"/><Relationship Id="rId266" Type="http://schemas.openxmlformats.org/officeDocument/2006/relationships/image" Target="media/image123.wmf"/><Relationship Id="rId287" Type="http://schemas.openxmlformats.org/officeDocument/2006/relationships/image" Target="media/image132.wmf"/><Relationship Id="rId30" Type="http://schemas.openxmlformats.org/officeDocument/2006/relationships/image" Target="media/image12.png"/><Relationship Id="rId105" Type="http://schemas.openxmlformats.org/officeDocument/2006/relationships/image" Target="media/image43.png"/><Relationship Id="rId126" Type="http://schemas.openxmlformats.org/officeDocument/2006/relationships/oleObject" Target="embeddings/oleObject66.bin"/><Relationship Id="rId147" Type="http://schemas.openxmlformats.org/officeDocument/2006/relationships/image" Target="media/image64.wmf"/><Relationship Id="rId168" Type="http://schemas.openxmlformats.org/officeDocument/2006/relationships/oleObject" Target="embeddings/oleObject89.bin"/><Relationship Id="rId51" Type="http://schemas.openxmlformats.org/officeDocument/2006/relationships/image" Target="media/image23.wmf"/><Relationship Id="rId72" Type="http://schemas.openxmlformats.org/officeDocument/2006/relationships/image" Target="media/image30.wmf"/><Relationship Id="rId93" Type="http://schemas.openxmlformats.org/officeDocument/2006/relationships/image" Target="media/image36.png"/><Relationship Id="rId189" Type="http://schemas.openxmlformats.org/officeDocument/2006/relationships/oleObject" Target="embeddings/oleObject100.bin"/><Relationship Id="rId3" Type="http://schemas.openxmlformats.org/officeDocument/2006/relationships/settings" Target="settings.xml"/><Relationship Id="rId214" Type="http://schemas.openxmlformats.org/officeDocument/2006/relationships/image" Target="media/image96.wmf"/><Relationship Id="rId235" Type="http://schemas.openxmlformats.org/officeDocument/2006/relationships/oleObject" Target="embeddings/oleObject123.bin"/><Relationship Id="rId256" Type="http://schemas.openxmlformats.org/officeDocument/2006/relationships/image" Target="media/image118.png"/><Relationship Id="rId277" Type="http://schemas.openxmlformats.org/officeDocument/2006/relationships/oleObject" Target="embeddings/oleObject144.bin"/><Relationship Id="rId298" Type="http://schemas.openxmlformats.org/officeDocument/2006/relationships/oleObject" Target="embeddings/oleObject155.bin"/><Relationship Id="rId116" Type="http://schemas.openxmlformats.org/officeDocument/2006/relationships/oleObject" Target="embeddings/oleObject60.bin"/><Relationship Id="rId137" Type="http://schemas.openxmlformats.org/officeDocument/2006/relationships/image" Target="media/image59.wmf"/><Relationship Id="rId158" Type="http://schemas.openxmlformats.org/officeDocument/2006/relationships/image" Target="media/image70.wmf"/><Relationship Id="rId302" Type="http://schemas.openxmlformats.org/officeDocument/2006/relationships/image" Target="media/image139.wmf"/><Relationship Id="rId20" Type="http://schemas.openxmlformats.org/officeDocument/2006/relationships/oleObject" Target="embeddings/oleObject6.bin"/><Relationship Id="rId41" Type="http://schemas.openxmlformats.org/officeDocument/2006/relationships/image" Target="media/image18.wmf"/><Relationship Id="rId62" Type="http://schemas.openxmlformats.org/officeDocument/2006/relationships/oleObject" Target="embeddings/oleObject31.bin"/><Relationship Id="rId83" Type="http://schemas.openxmlformats.org/officeDocument/2006/relationships/oleObject" Target="embeddings/oleObject43.bin"/><Relationship Id="rId179" Type="http://schemas.openxmlformats.org/officeDocument/2006/relationships/image" Target="media/image79.wmf"/><Relationship Id="rId190" Type="http://schemas.openxmlformats.org/officeDocument/2006/relationships/image" Target="media/image84.wmf"/><Relationship Id="rId204" Type="http://schemas.openxmlformats.org/officeDocument/2006/relationships/image" Target="media/image91.png"/><Relationship Id="rId225" Type="http://schemas.openxmlformats.org/officeDocument/2006/relationships/image" Target="media/image101.wmf"/><Relationship Id="rId246" Type="http://schemas.openxmlformats.org/officeDocument/2006/relationships/image" Target="media/image112.wmf"/><Relationship Id="rId267" Type="http://schemas.openxmlformats.org/officeDocument/2006/relationships/oleObject" Target="embeddings/oleObject138.bin"/><Relationship Id="rId288" Type="http://schemas.openxmlformats.org/officeDocument/2006/relationships/oleObject" Target="embeddings/oleObject150.bin"/><Relationship Id="rId106" Type="http://schemas.openxmlformats.org/officeDocument/2006/relationships/image" Target="media/image44.png"/><Relationship Id="rId127" Type="http://schemas.openxmlformats.org/officeDocument/2006/relationships/oleObject" Target="embeddings/oleObject67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png"/><Relationship Id="rId52" Type="http://schemas.openxmlformats.org/officeDocument/2006/relationships/oleObject" Target="embeddings/oleObject23.bin"/><Relationship Id="rId73" Type="http://schemas.openxmlformats.org/officeDocument/2006/relationships/oleObject" Target="embeddings/oleObject37.bin"/><Relationship Id="rId94" Type="http://schemas.openxmlformats.org/officeDocument/2006/relationships/image" Target="media/image37.png"/><Relationship Id="rId148" Type="http://schemas.openxmlformats.org/officeDocument/2006/relationships/oleObject" Target="embeddings/oleObject78.bin"/><Relationship Id="rId169" Type="http://schemas.openxmlformats.org/officeDocument/2006/relationships/image" Target="media/image74.wmf"/><Relationship Id="rId4" Type="http://schemas.openxmlformats.org/officeDocument/2006/relationships/webSettings" Target="webSettings.xml"/><Relationship Id="rId180" Type="http://schemas.openxmlformats.org/officeDocument/2006/relationships/oleObject" Target="embeddings/oleObject95.bin"/><Relationship Id="rId215" Type="http://schemas.openxmlformats.org/officeDocument/2006/relationships/oleObject" Target="embeddings/oleObject113.bin"/><Relationship Id="rId236" Type="http://schemas.openxmlformats.org/officeDocument/2006/relationships/image" Target="media/image107.wmf"/><Relationship Id="rId257" Type="http://schemas.openxmlformats.org/officeDocument/2006/relationships/oleObject" Target="embeddings/oleObject133.bin"/><Relationship Id="rId278" Type="http://schemas.openxmlformats.org/officeDocument/2006/relationships/oleObject" Target="embeddings/oleObject145.bin"/><Relationship Id="rId303" Type="http://schemas.openxmlformats.org/officeDocument/2006/relationships/oleObject" Target="embeddings/oleObject158.bin"/><Relationship Id="rId42" Type="http://schemas.openxmlformats.org/officeDocument/2006/relationships/oleObject" Target="embeddings/oleObject18.bin"/><Relationship Id="rId84" Type="http://schemas.openxmlformats.org/officeDocument/2006/relationships/oleObject" Target="embeddings/oleObject44.bin"/><Relationship Id="rId138" Type="http://schemas.openxmlformats.org/officeDocument/2006/relationships/oleObject" Target="embeddings/oleObject73.bin"/><Relationship Id="rId191" Type="http://schemas.openxmlformats.org/officeDocument/2006/relationships/oleObject" Target="embeddings/oleObject101.bin"/><Relationship Id="rId205" Type="http://schemas.openxmlformats.org/officeDocument/2006/relationships/image" Target="media/image92.wmf"/><Relationship Id="rId247" Type="http://schemas.openxmlformats.org/officeDocument/2006/relationships/oleObject" Target="embeddings/oleObject129.bin"/><Relationship Id="rId107" Type="http://schemas.openxmlformats.org/officeDocument/2006/relationships/image" Target="media/image45.png"/><Relationship Id="rId289" Type="http://schemas.openxmlformats.org/officeDocument/2006/relationships/image" Target="media/image133.png"/><Relationship Id="rId11" Type="http://schemas.openxmlformats.org/officeDocument/2006/relationships/image" Target="media/image3.wmf"/><Relationship Id="rId53" Type="http://schemas.openxmlformats.org/officeDocument/2006/relationships/image" Target="media/image24.wmf"/><Relationship Id="rId149" Type="http://schemas.openxmlformats.org/officeDocument/2006/relationships/image" Target="media/image65.wmf"/><Relationship Id="rId95" Type="http://schemas.openxmlformats.org/officeDocument/2006/relationships/image" Target="media/image38.png"/><Relationship Id="rId160" Type="http://schemas.openxmlformats.org/officeDocument/2006/relationships/oleObject" Target="embeddings/oleObject84.bin"/><Relationship Id="rId216" Type="http://schemas.openxmlformats.org/officeDocument/2006/relationships/image" Target="media/image97.wmf"/><Relationship Id="rId258" Type="http://schemas.openxmlformats.org/officeDocument/2006/relationships/oleObject" Target="embeddings/oleObject134.bin"/><Relationship Id="rId22" Type="http://schemas.openxmlformats.org/officeDocument/2006/relationships/oleObject" Target="embeddings/oleObject8.bin"/><Relationship Id="rId64" Type="http://schemas.openxmlformats.org/officeDocument/2006/relationships/image" Target="media/image26.wmf"/><Relationship Id="rId118" Type="http://schemas.openxmlformats.org/officeDocument/2006/relationships/oleObject" Target="embeddings/oleObject61.bin"/><Relationship Id="rId171" Type="http://schemas.openxmlformats.org/officeDocument/2006/relationships/image" Target="media/image75.wmf"/><Relationship Id="rId227" Type="http://schemas.openxmlformats.org/officeDocument/2006/relationships/image" Target="media/image102.wmf"/><Relationship Id="rId269" Type="http://schemas.openxmlformats.org/officeDocument/2006/relationships/oleObject" Target="embeddings/oleObject140.bin"/><Relationship Id="rId33" Type="http://schemas.openxmlformats.org/officeDocument/2006/relationships/oleObject" Target="embeddings/oleObject13.bin"/><Relationship Id="rId129" Type="http://schemas.openxmlformats.org/officeDocument/2006/relationships/oleObject" Target="embeddings/oleObject69.bin"/><Relationship Id="rId280" Type="http://schemas.openxmlformats.org/officeDocument/2006/relationships/oleObject" Target="embeddings/oleObject146.bin"/><Relationship Id="rId75" Type="http://schemas.openxmlformats.org/officeDocument/2006/relationships/oleObject" Target="embeddings/oleObject38.bin"/><Relationship Id="rId140" Type="http://schemas.openxmlformats.org/officeDocument/2006/relationships/oleObject" Target="embeddings/oleObject74.bin"/><Relationship Id="rId182" Type="http://schemas.openxmlformats.org/officeDocument/2006/relationships/image" Target="media/image81.wmf"/><Relationship Id="rId6" Type="http://schemas.openxmlformats.org/officeDocument/2006/relationships/endnotes" Target="endnotes.xml"/><Relationship Id="rId238" Type="http://schemas.openxmlformats.org/officeDocument/2006/relationships/image" Target="media/image108.wmf"/><Relationship Id="rId291" Type="http://schemas.openxmlformats.org/officeDocument/2006/relationships/oleObject" Target="embeddings/oleObject151.bin"/><Relationship Id="rId305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10</Pages>
  <Words>5960</Words>
  <Characters>7213</Characters>
  <Application>Microsoft Office Word</Application>
  <DocSecurity>0</DocSecurity>
  <Lines>379</Lines>
  <Paragraphs>454</Paragraphs>
  <ScaleCrop>false</ScaleCrop>
  <Manager>高级中学名校试卷</Manager>
  <Company>高级中学名校试卷</Company>
  <LinksUpToDate>false</LinksUpToDate>
  <CharactersWithSpaces>12719</CharactersWithSpaces>
  <SharedDoc>false</SharedDoc>
  <HyperlinkBase>高级中学名校试卷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高级中学名校试卷</dc:title>
  <dc:subject>高级中学名校试卷</dc:subject>
  <dc:creator>高级中学名校试卷</dc:creator>
  <cp:keywords>高级中学名校试卷</cp:keywords>
  <dc:description>高级中学名校试卷</dc:description>
  <cp:lastModifiedBy>aosai</cp:lastModifiedBy>
  <cp:revision>3</cp:revision>
  <dcterms:created xsi:type="dcterms:W3CDTF">2024-09-02T00:51:00Z</dcterms:created>
  <dcterms:modified xsi:type="dcterms:W3CDTF">2024-10-07T09:33:00Z</dcterms:modified>
  <cp:category>高级中学名校试卷</cp:category>
</cp:coreProperties>
</file>