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2024年东南亚汽车用聚合物微球市场深度研究及预测报告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2024年东南亚汽车用聚合物微球市场深度研究及预测报告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汽车用聚合物微球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汽车用聚合物微球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汽车用聚合物微球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全球汽车用聚合物微球主要厂商有Polysciences、Advanced Polymers、Bangs Laboratories、Asia Pacific Microspheres和Cytodiagnostics等。
目前汽车用聚合物微球的应用中可膨胀的微球占全球最大市场，占有大约70%的市场份额。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汽车用聚合物微球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汽车用聚合物微球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汽车用聚合物微球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Polysciences, Inc.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Advanced Polymers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Bangs Laboratories, Inc.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Asia Pacific Microspheres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Cytodiagnostics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Matsumoto Yushi-Seiyaku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Merck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Akzo Nobel N.V.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J-Stage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3M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Chase Corporation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xBrane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汽车用聚合物微球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汽车用聚合物微球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汽车用聚合物微球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汽车用聚合物微球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汽车用聚合物微球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汽车用聚合物微球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Polysciences, Inc.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Polysciences, Inc.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Polysciences, Inc. 汽车用聚合物微球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Polysciences, Inc.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Polysciences, Inc.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Advanced Polymers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Advanced Polymers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Advanced Polymers 汽车用聚合物微球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Advanced Polymers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Advanced Polymers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Bangs Laboratories, Inc.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Bangs Laboratories, Inc.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Bangs Laboratories, Inc. 汽车用聚合物微球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Bangs Laboratories, Inc.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Bangs Laboratories, Inc.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Asia Pacific Microspheres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Cytodiagnostics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Matsumoto Yushi-Seiyaku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Merck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Akzo Nobel N.V.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J-Stage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3M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Chase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xBrane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汽车用聚合物微球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汽车用聚合物微球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汽车用聚合物微球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汽车用聚合物微球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汽车用聚合物微球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汽车用聚合物微球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Polysciences, Inc. 汽车用聚合物微球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Polysciences, Inc. 汽车用聚合物微球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Polysciences, Inc.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Polysciences, Inc.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Advanced Polymers 汽车用聚合物微球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Advanced Polymers 汽车用聚合物微球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Advanced Polymers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Advanced Polymers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Bangs Laboratories, Inc. 汽车用聚合物微球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Bangs Laboratories, Inc. 汽车用聚合物微球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Bangs Laboratories, Inc.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Bangs Laboratories, Inc.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汽车用聚合物微球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汽车用聚合物微球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汽车用聚合物微球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汽车用聚合物微球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汽车用聚合物微球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汽车用聚合物微球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汽车用聚合物微球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汽车用聚合物微球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汽车用聚合物微球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全球汽车用聚合物微球主要厂商有Polysciences、Advanced Polymers、Bangs Laboratories、Asia Pacific Microspheres和Cytodiagnostics等。
目前汽车用聚合物微球的应用中可膨胀的微球占全球最大市场，占有大约70%的市场份额。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汽车用聚合物微球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汽车用聚合物微球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汽车用聚合物微球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汽车用聚合物微球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汽车用聚合物微球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汽车用聚合物微球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汽车用聚合物微球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汽车用聚合物微球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汽车用聚合物微球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汽车用聚合物微球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汽车用聚合物微球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汽车用聚合物微球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汽车用聚合物微球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汽车用聚合物微球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汽车用聚合物微球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汽车用聚合物微球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汽车用聚合物微球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汽车用聚合物微球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汽车用聚合物微球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汽车用聚合物微球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汽车用聚合物微球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汽车用聚合物微球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汽车用聚合物微球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汽车用聚合物微球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汽车用聚合物微球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汽车用聚合物微球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汽车用聚合物微球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汽车用聚合物微球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汽车用聚合物微球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汽车用聚合物微球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汽车用聚合物微球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汽车用聚合物微球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汽车用聚合物微球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汽车用聚合物微球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汽车用聚合物微球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汽车用聚合物微球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汽车用聚合物微球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汽车用聚合物微球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汽车用聚合物微球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汽车用聚合物微球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Polysciences, Inc.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Advanced Polymers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Bangs Laboratories, Inc.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Asia Pacific Microspheres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Cytodiagnostics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Matsumoto Yushi-Seiyaku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Merck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Akzo Nobel N.V.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J-Stage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Chase Corporation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xBrane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汽车用聚合物微球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汽车用聚合物微球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Polysciences, Inc.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Advanced Polymers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Bangs Laboratories, Inc.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Asia Pacific Microspheres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Cytodiagnostics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Matsumoto Yushi-Seiyaku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Merck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Akzo Nobel N.V.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J-Stage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Chase Corporation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xBrane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汽车用聚合物微球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汽车用聚合物微球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Polysciences, Inc.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Advanced Polymers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Bangs Laboratories, Inc.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Asia Pacific Microspheres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Cytodiagnostics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Matsumoto Yushi-Seiyaku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Merck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Akzo Nobel N.V.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J-Stage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Chase Corporation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xBrane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汽车用聚合物微球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汽车用聚合物微球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Polysciences, Inc.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Advanced Polymers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Bangs Laboratories, Inc.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Asia Pacific Microspheres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Cytodiagnostics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Matsumoto Yushi-Seiyaku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Merck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Akzo Nobel N.V.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J-Stage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Chase Corporation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xBrane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汽车用聚合物微球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汽车用聚合物微球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汽车用聚合物微球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汽车用聚合物微球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Polysciences, Inc.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Advanced Polymers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Bangs Laboratories, Inc.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Asia Pacific Microspheres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Cytodiagnostics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Matsumoto Yushi-Seiyaku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Merck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Akzo Nobel N.V.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J-Stage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Chase Corporation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xBrane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汽车用聚合物微球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汽车用聚合物微球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Polysciences, Inc.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Advanced Polymers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Bangs Laboratories, Inc.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Asia Pacific Microspheres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Cytodiagnostics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Matsumoto Yushi-Seiyaku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Merck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Akzo Nobel N.V.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J-Stage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Chase Corporation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xBrane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汽车用聚合物微球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汽车用聚合物微球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汽车用聚合物微球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Polysciences, Inc.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Advanced Polymers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Bangs Laboratories, Inc.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Asia Pacific Microspheres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Cytodiagnostics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Matsumoto Yushi-Seiyaku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Merck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Akzo Nobel N.V.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J-Stage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Chase Corporation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xBrane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汽车用聚合物微球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汽车用聚合物微球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汽车用聚合物微球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汽车用聚合物微球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Polysciences, Inc.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Polysciences, Inc.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汽车用聚合物微球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Polysciences, Inc.</w:t>
      </w:r>
      <w:r w:rsidRPr="006C3BE6">
        <w:t xml:space="preserve"> </w:t>
      </w:r>
      <w:r w:rsidRPr="006C3BE6">
        <w:rPr>
          <w:rFonts w:hint="eastAsia"/>
        </w:rPr>
        <w:t>汽车用聚合物微球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Polysciences, Inc.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Polysciences,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Polysciences, Inc. 汽车用聚合物微球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Polysciences, Inc. 汽车用聚合物微球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Polysciences,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Polysciences, Inc.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Polysciences, Inc.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Polysciences, Inc.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Polysciences,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Polysciences, Inc.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Polysciences, Inc.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Polysciences,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Advanced Polymers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Advanced Polymers</w:t>
      </w:r>
      <w:r>
        <w:rPr>
          <w:rFonts w:hint="eastAsia"/>
        </w:rPr>
        <w:t>基本信息、</w:t>
      </w:r>
      <w:r>
        <w:rPr>
          <w:rFonts w:hint="eastAsia"/>
        </w:rPr>
        <w:t>汽车用聚合物微球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Advanced Polymers</w:t>
      </w:r>
      <w:r w:rsidRPr="006C3BE6">
        <w:t xml:space="preserve"> </w:t>
      </w:r>
      <w:r w:rsidRPr="006C3BE6">
        <w:rPr>
          <w:rFonts w:hint="eastAsia"/>
        </w:rPr>
        <w:t>汽车用聚合物微球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Advanced Polymers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Advanced Polymers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Advanced Polymers 汽车用聚合物微球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Advanced Polymers 汽车用聚合物微球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Advanced Polymers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Advanced Polymers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Advanced Polymers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Advanced Polymers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Advanced Polymers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Advanced Polymers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Advanced Polymers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Advanced Polymers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Bangs Laboratories, Inc.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Bangs Laboratories, Inc.</w:t>
      </w:r>
      <w:r>
        <w:rPr>
          <w:rFonts w:hint="eastAsia"/>
        </w:rPr>
        <w:t>基本信息、</w:t>
      </w:r>
      <w:r>
        <w:rPr>
          <w:rFonts w:hint="eastAsia"/>
        </w:rPr>
        <w:t>汽车用聚合物微球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Bangs Laboratories, Inc.</w:t>
      </w:r>
      <w:r w:rsidRPr="006C3BE6">
        <w:t xml:space="preserve"> </w:t>
      </w:r>
      <w:r w:rsidRPr="006C3BE6">
        <w:rPr>
          <w:rFonts w:hint="eastAsia"/>
        </w:rPr>
        <w:t>汽车用聚合物微球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Bangs Laboratories, Inc.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Bangs Laboratories,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Bangs Laboratories, Inc. 汽车用聚合物微球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Bangs Laboratories, Inc. 汽车用聚合物微球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Bangs Laboratories,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Bangs Laboratories, Inc.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Bangs Laboratories, Inc.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Bangs Laboratories, Inc.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Bangs Laboratories,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Bangs Laboratories, Inc.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Bangs Laboratories, Inc.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Bangs Laboratories,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Asia Pacific Microspheres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Cytodiagnostics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Matsumoto Yushi-Seiyaku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Merck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Akzo Nobel N.V.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J-Stage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3M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Chase Corporation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xBrane</w:t>
      </w:r>
      <w:bookmarkEnd w:id="214"/>
      <w:bookmarkEnd w:id="215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汽车用聚合物微球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汽车用聚合物微球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汽车用聚合物微球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汽车用聚合物微球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汽车用聚合物微球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汽车用聚合物微球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汽车用聚合物微球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汽车用聚合物微球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汽车用聚合物微球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汽车用聚合物微球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汽车用聚合物微球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汽车用聚合物微球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汽车用聚合物微球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汽车用聚合物微球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汽车用聚合物微球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汽车用聚合物微球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汽车用聚合物微球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