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ind w:left="5367"/>
        <w:spacing w:before="374" w:line="221" w:lineRule="auto"/>
        <w:outlineLvl w:val="0"/>
        <w:rPr>
          <w:rFonts w:ascii="SimSun" w:hAnsi="SimSun" w:eastAsia="SimSun" w:cs="SimSun"/>
          <w:sz w:val="115"/>
          <w:szCs w:val="115"/>
        </w:rPr>
      </w:pPr>
      <w:r>
        <w:rPr>
          <w:rFonts w:ascii="SimSun" w:hAnsi="SimSun" w:eastAsia="SimSun" w:cs="SimSun"/>
          <w:sz w:val="115"/>
          <w:szCs w:val="115"/>
          <w:b/>
          <w:bCs/>
          <w:color w:val="FFFFFF"/>
          <w:spacing w:val="14"/>
        </w:rPr>
        <w:t>凝血检验的标准化</w:t>
      </w:r>
    </w:p>
    <w:p>
      <w:pPr>
        <w:spacing w:line="221" w:lineRule="auto"/>
        <w:sectPr>
          <w:headerReference w:type="default" r:id="rId1"/>
          <w:pgSz w:w="19200" w:h="14400"/>
          <w:pgMar w:top="400" w:right="9" w:bottom="0" w:left="0" w:header="0" w:footer="0" w:gutter="0"/>
        </w:sectPr>
        <w:rPr>
          <w:rFonts w:ascii="SimSun" w:hAnsi="SimSun" w:eastAsia="SimSun" w:cs="SimSun"/>
          <w:sz w:val="115"/>
          <w:szCs w:val="115"/>
        </w:rPr>
      </w:pPr>
    </w:p>
    <w:p>
      <w:pPr>
        <w:spacing w:before="564" w:line="219" w:lineRule="auto"/>
        <w:outlineLvl w:val="1"/>
        <w:rPr>
          <w:rFonts w:ascii="SimSun" w:hAnsi="SimSun" w:eastAsia="SimSun" w:cs="SimSun"/>
          <w:sz w:val="112"/>
          <w:szCs w:val="112"/>
        </w:rPr>
      </w:pPr>
      <w:r>
        <w:rPr>
          <w:rFonts w:ascii="SimSun" w:hAnsi="SimSun" w:eastAsia="SimSun" w:cs="SimSun"/>
          <w:sz w:val="112"/>
          <w:szCs w:val="112"/>
          <w:b/>
          <w:bCs/>
          <w:color w:val="302090"/>
          <w:spacing w:val="-5"/>
        </w:rPr>
        <w:t>主</w:t>
      </w:r>
      <w:r>
        <w:rPr>
          <w:rFonts w:ascii="SimSun" w:hAnsi="SimSun" w:eastAsia="SimSun" w:cs="SimSun"/>
          <w:sz w:val="112"/>
          <w:szCs w:val="112"/>
          <w:b/>
          <w:bCs/>
          <w:color w:val="2020A0"/>
          <w:spacing w:val="-5"/>
        </w:rPr>
        <w:t>要内容</w:t>
      </w:r>
    </w:p>
    <w:p>
      <w:pPr>
        <w:pStyle w:val="BodyText"/>
        <w:spacing w:line="406" w:lineRule="auto"/>
        <w:rPr/>
      </w:pPr>
      <w:r/>
    </w:p>
    <w:p>
      <w:pPr>
        <w:ind w:left="3296"/>
        <w:spacing w:before="266" w:line="219" w:lineRule="auto"/>
        <w:rPr>
          <w:rFonts w:ascii="SimSun" w:hAnsi="SimSun" w:eastAsia="SimSun" w:cs="SimSun"/>
          <w:sz w:val="82"/>
          <w:szCs w:val="82"/>
        </w:rPr>
      </w:pPr>
      <w:r>
        <w:rPr>
          <w:rFonts w:ascii="SimSun" w:hAnsi="SimSun" w:eastAsia="SimSun" w:cs="SimSun"/>
          <w:sz w:val="82"/>
          <w:szCs w:val="82"/>
          <w:color w:val="201040"/>
          <w:spacing w:val="-18"/>
        </w:rPr>
        <w:t>■</w:t>
      </w:r>
      <w:r>
        <w:rPr>
          <w:rFonts w:ascii="SimSun" w:hAnsi="SimSun" w:eastAsia="SimSun" w:cs="SimSun"/>
          <w:sz w:val="82"/>
          <w:szCs w:val="82"/>
          <w:color w:val="201040"/>
          <w:spacing w:val="-230"/>
        </w:rPr>
        <w:t xml:space="preserve"> </w:t>
      </w:r>
      <w:r>
        <w:rPr>
          <w:rFonts w:ascii="SimSun" w:hAnsi="SimSun" w:eastAsia="SimSun" w:cs="SimSun"/>
          <w:sz w:val="82"/>
          <w:szCs w:val="82"/>
          <w:b/>
          <w:bCs/>
          <w:spacing w:val="-18"/>
        </w:rPr>
        <w:t>标本处理的标准化</w:t>
      </w:r>
    </w:p>
    <w:p>
      <w:pPr>
        <w:ind w:left="3296"/>
        <w:spacing w:before="250" w:line="220" w:lineRule="auto"/>
        <w:rPr>
          <w:rFonts w:ascii="SimSun" w:hAnsi="SimSun" w:eastAsia="SimSun" w:cs="SimSun"/>
          <w:sz w:val="82"/>
          <w:szCs w:val="82"/>
        </w:rPr>
      </w:pPr>
      <w:r>
        <w:rPr>
          <w:rFonts w:ascii="SimSun" w:hAnsi="SimSun" w:eastAsia="SimSun" w:cs="SimSun"/>
          <w:sz w:val="82"/>
          <w:szCs w:val="82"/>
          <w:color w:val="302070"/>
          <w:spacing w:val="-21"/>
        </w:rPr>
        <w:t>■</w:t>
      </w:r>
      <w:r>
        <w:rPr>
          <w:rFonts w:ascii="SimSun" w:hAnsi="SimSun" w:eastAsia="SimSun" w:cs="SimSun"/>
          <w:sz w:val="82"/>
          <w:szCs w:val="82"/>
          <w:color w:val="302070"/>
          <w:spacing w:val="-200"/>
        </w:rPr>
        <w:t xml:space="preserve"> </w:t>
      </w:r>
      <w:r>
        <w:rPr>
          <w:rFonts w:ascii="SimSun" w:hAnsi="SimSun" w:eastAsia="SimSun" w:cs="SimSun"/>
          <w:sz w:val="82"/>
          <w:szCs w:val="82"/>
          <w:b/>
          <w:bCs/>
          <w:spacing w:val="-21"/>
        </w:rPr>
        <w:t>检测系统的标准化</w:t>
      </w:r>
    </w:p>
    <w:p>
      <w:pPr>
        <w:ind w:left="3296"/>
        <w:spacing w:before="231" w:line="220" w:lineRule="auto"/>
        <w:rPr>
          <w:rFonts w:ascii="SimSun" w:hAnsi="SimSun" w:eastAsia="SimSun" w:cs="SimSun"/>
          <w:sz w:val="82"/>
          <w:szCs w:val="82"/>
        </w:rPr>
      </w:pPr>
      <w:r>
        <w:rPr>
          <w:rFonts w:ascii="SimSun" w:hAnsi="SimSun" w:eastAsia="SimSun" w:cs="SimSun"/>
          <w:sz w:val="82"/>
          <w:szCs w:val="82"/>
          <w:color w:val="302050"/>
          <w:spacing w:val="-18"/>
        </w:rPr>
        <w:t>■</w:t>
      </w:r>
      <w:r>
        <w:rPr>
          <w:rFonts w:ascii="SimSun" w:hAnsi="SimSun" w:eastAsia="SimSun" w:cs="SimSun"/>
          <w:sz w:val="82"/>
          <w:szCs w:val="82"/>
          <w:color w:val="302050"/>
          <w:spacing w:val="-196"/>
        </w:rPr>
        <w:t xml:space="preserve"> </w:t>
      </w:r>
      <w:r>
        <w:rPr>
          <w:rFonts w:ascii="SimSun" w:hAnsi="SimSun" w:eastAsia="SimSun" w:cs="SimSun"/>
          <w:sz w:val="82"/>
          <w:szCs w:val="82"/>
          <w:b/>
          <w:bCs/>
          <w:spacing w:val="-18"/>
        </w:rPr>
        <w:t>室内质控与室间质评</w:t>
      </w:r>
    </w:p>
    <w:p>
      <w:pPr>
        <w:ind w:left="3296"/>
        <w:spacing w:before="253" w:line="218" w:lineRule="auto"/>
        <w:rPr>
          <w:rFonts w:ascii="SimSun" w:hAnsi="SimSun" w:eastAsia="SimSun" w:cs="SimSun"/>
          <w:sz w:val="82"/>
          <w:szCs w:val="82"/>
        </w:rPr>
      </w:pPr>
      <w:r>
        <w:rPr>
          <w:rFonts w:ascii="SimSun" w:hAnsi="SimSun" w:eastAsia="SimSun" w:cs="SimSun"/>
          <w:sz w:val="82"/>
          <w:szCs w:val="82"/>
          <w:color w:val="302050"/>
          <w:spacing w:val="-4"/>
        </w:rPr>
        <w:t>■</w:t>
      </w:r>
      <w:r>
        <w:rPr>
          <w:rFonts w:ascii="SimSun" w:hAnsi="SimSun" w:eastAsia="SimSun" w:cs="SimSun"/>
          <w:sz w:val="82"/>
          <w:szCs w:val="82"/>
          <w:b/>
          <w:bCs/>
          <w:spacing w:val="-4"/>
        </w:rPr>
        <w:t>申请与报告的标准化</w:t>
      </w:r>
    </w:p>
    <w:p>
      <w:pPr>
        <w:spacing w:line="218" w:lineRule="auto"/>
        <w:sectPr>
          <w:headerReference w:type="default" r:id="rId2"/>
          <w:pgSz w:w="19200" w:h="14400"/>
          <w:pgMar w:top="400" w:right="2880" w:bottom="0" w:left="1298" w:header="0" w:footer="0" w:gutter="0"/>
        </w:sectPr>
        <w:rPr>
          <w:rFonts w:ascii="SimSun" w:hAnsi="SimSun" w:eastAsia="SimSun" w:cs="SimSun"/>
          <w:sz w:val="82"/>
          <w:szCs w:val="82"/>
        </w:rPr>
      </w:pPr>
    </w:p>
    <w:p>
      <w:pPr>
        <w:pStyle w:val="BodyText"/>
        <w:spacing w:line="252" w:lineRule="auto"/>
        <w:rPr/>
      </w:pPr>
      <w:r/>
    </w:p>
    <w:p>
      <w:pPr>
        <w:pStyle w:val="BodyText"/>
        <w:spacing w:line="253" w:lineRule="auto"/>
        <w:rPr/>
      </w:pPr>
      <w:r/>
    </w:p>
    <w:p>
      <w:pPr>
        <w:pStyle w:val="BodyText"/>
        <w:spacing w:line="253" w:lineRule="auto"/>
        <w:rPr/>
      </w:pPr>
      <w:r/>
    </w:p>
    <w:p>
      <w:pPr>
        <w:ind w:left="31"/>
        <w:spacing w:before="296" w:line="220" w:lineRule="auto"/>
        <w:outlineLvl w:val="2"/>
        <w:rPr>
          <w:rFonts w:ascii="SimSun" w:hAnsi="SimSun" w:eastAsia="SimSun" w:cs="SimSun"/>
          <w:sz w:val="91"/>
          <w:szCs w:val="91"/>
        </w:rPr>
      </w:pPr>
      <w:r>
        <w:rPr>
          <w:rFonts w:ascii="SimSun" w:hAnsi="SimSun" w:eastAsia="SimSun" w:cs="SimSun"/>
          <w:sz w:val="91"/>
          <w:szCs w:val="91"/>
          <w:b/>
          <w:bCs/>
          <w:color w:val="3030B0"/>
          <w:spacing w:val="13"/>
        </w:rPr>
        <w:t>一</w:t>
      </w:r>
      <w:r>
        <w:rPr>
          <w:rFonts w:ascii="SimSun" w:hAnsi="SimSun" w:eastAsia="SimSun" w:cs="SimSun"/>
          <w:sz w:val="91"/>
          <w:szCs w:val="91"/>
          <w:b/>
          <w:bCs/>
          <w:color w:val="2020A0"/>
          <w:spacing w:val="13"/>
        </w:rPr>
        <w:t>、标本采集、</w:t>
      </w:r>
      <w:r>
        <w:rPr>
          <w:rFonts w:ascii="SimSun" w:hAnsi="SimSun" w:eastAsia="SimSun" w:cs="SimSun"/>
          <w:sz w:val="91"/>
          <w:szCs w:val="91"/>
          <w:color w:val="2020A0"/>
          <w:spacing w:val="-77"/>
        </w:rPr>
        <w:t xml:space="preserve"> </w:t>
      </w:r>
      <w:r>
        <w:rPr>
          <w:rFonts w:ascii="SimSun" w:hAnsi="SimSun" w:eastAsia="SimSun" w:cs="SimSun"/>
          <w:sz w:val="91"/>
          <w:szCs w:val="91"/>
          <w:b/>
          <w:bCs/>
          <w:color w:val="2020B0"/>
          <w:spacing w:val="13"/>
        </w:rPr>
        <w:t>处理的标准化</w:t>
      </w:r>
    </w:p>
    <w:p>
      <w:pPr>
        <w:pStyle w:val="BodyText"/>
        <w:spacing w:line="261" w:lineRule="auto"/>
        <w:rPr/>
      </w:pPr>
      <w:r/>
    </w:p>
    <w:p>
      <w:pPr>
        <w:pStyle w:val="BodyText"/>
        <w:spacing w:line="261" w:lineRule="auto"/>
        <w:rPr/>
      </w:pPr>
      <w:r/>
    </w:p>
    <w:p>
      <w:pPr>
        <w:pStyle w:val="BodyText"/>
        <w:spacing w:line="262" w:lineRule="auto"/>
        <w:rPr/>
      </w:pPr>
      <w:r/>
    </w:p>
    <w:p>
      <w:pPr>
        <w:pStyle w:val="BodyText"/>
        <w:spacing w:line="262" w:lineRule="auto"/>
        <w:rPr/>
      </w:pPr>
      <w:r/>
    </w:p>
    <w:p>
      <w:pPr>
        <w:pStyle w:val="BodyText"/>
        <w:spacing w:line="262" w:lineRule="auto"/>
        <w:rPr/>
      </w:pPr>
      <w:r/>
    </w:p>
    <w:p>
      <w:pPr>
        <w:pStyle w:val="BodyText"/>
        <w:spacing w:line="262" w:lineRule="auto"/>
        <w:rPr/>
      </w:pPr>
      <w:r/>
    </w:p>
    <w:p>
      <w:pPr>
        <w:spacing w:before="295" w:line="220" w:lineRule="auto"/>
        <w:rPr>
          <w:rFonts w:ascii="SimSun" w:hAnsi="SimSun" w:eastAsia="SimSun" w:cs="SimSun"/>
          <w:sz w:val="91"/>
          <w:szCs w:val="91"/>
        </w:rPr>
      </w:pPr>
      <w:r>
        <w:rPr>
          <w:rFonts w:ascii="SimSun" w:hAnsi="SimSun" w:eastAsia="SimSun" w:cs="SimSun"/>
          <w:sz w:val="91"/>
          <w:szCs w:val="91"/>
          <w:spacing w:val="41"/>
        </w:rPr>
        <w:t>凝血检验标本的分析前误差来源：</w:t>
      </w:r>
    </w:p>
    <w:p>
      <w:pPr>
        <w:spacing w:before="410" w:line="221" w:lineRule="auto"/>
        <w:jc w:val="right"/>
        <w:rPr>
          <w:rFonts w:ascii="SimSun" w:hAnsi="SimSun" w:eastAsia="SimSun" w:cs="SimSun"/>
          <w:sz w:val="71"/>
          <w:szCs w:val="71"/>
        </w:rPr>
      </w:pPr>
      <w:r>
        <w:rPr>
          <w:rFonts w:ascii="SimSun" w:hAnsi="SimSun" w:eastAsia="SimSun" w:cs="SimSun"/>
          <w:sz w:val="71"/>
          <w:szCs w:val="71"/>
          <w:spacing w:val="46"/>
        </w:rPr>
        <w:t>■</w:t>
      </w:r>
      <w:r>
        <w:rPr>
          <w:rFonts w:ascii="SimSun" w:hAnsi="SimSun" w:eastAsia="SimSun" w:cs="SimSun"/>
          <w:sz w:val="71"/>
          <w:szCs w:val="71"/>
          <w:spacing w:val="-65"/>
        </w:rPr>
        <w:t xml:space="preserve"> </w:t>
      </w:r>
      <w:r>
        <w:rPr>
          <w:rFonts w:ascii="SimSun" w:hAnsi="SimSun" w:eastAsia="SimSun" w:cs="SimSun"/>
          <w:sz w:val="71"/>
          <w:szCs w:val="71"/>
          <w:spacing w:val="46"/>
        </w:rPr>
        <w:t>采集顺序</w:t>
      </w:r>
      <w:r>
        <w:rPr>
          <w:rFonts w:ascii="SimSun" w:hAnsi="SimSun" w:eastAsia="SimSun" w:cs="SimSun"/>
          <w:sz w:val="71"/>
          <w:szCs w:val="71"/>
          <w:spacing w:val="-208"/>
        </w:rPr>
        <w:t xml:space="preserve"> </w:t>
      </w:r>
      <w:r>
        <w:rPr>
          <w:rFonts w:ascii="SimSun" w:hAnsi="SimSun" w:eastAsia="SimSun" w:cs="SimSun"/>
          <w:sz w:val="71"/>
          <w:szCs w:val="71"/>
          <w:spacing w:val="46"/>
        </w:rPr>
        <w:t>、添加剂使用错误(添加剂污染)</w:t>
      </w:r>
      <w:r>
        <w:rPr>
          <w:rFonts w:ascii="SimSun" w:hAnsi="SimSun" w:eastAsia="SimSun" w:cs="SimSun"/>
          <w:sz w:val="71"/>
          <w:szCs w:val="71"/>
          <w:spacing w:val="-146"/>
        </w:rPr>
        <w:t xml:space="preserve"> </w:t>
      </w:r>
      <w:r>
        <w:rPr>
          <w:rFonts w:ascii="SimSun" w:hAnsi="SimSun" w:eastAsia="SimSun" w:cs="SimSun"/>
          <w:sz w:val="71"/>
          <w:szCs w:val="71"/>
          <w:spacing w:val="46"/>
        </w:rPr>
        <w:t>;</w:t>
      </w:r>
    </w:p>
    <w:p>
      <w:pPr>
        <w:ind w:left="69"/>
        <w:spacing w:before="350" w:line="221" w:lineRule="auto"/>
        <w:rPr>
          <w:rFonts w:ascii="SimSun" w:hAnsi="SimSun" w:eastAsia="SimSun" w:cs="SimSun"/>
          <w:sz w:val="71"/>
          <w:szCs w:val="71"/>
        </w:rPr>
      </w:pPr>
      <w:r>
        <w:rPr>
          <w:rFonts w:ascii="SimSun" w:hAnsi="SimSun" w:eastAsia="SimSun" w:cs="SimSun"/>
          <w:sz w:val="71"/>
          <w:szCs w:val="71"/>
          <w:color w:val="201030"/>
          <w:spacing w:val="5"/>
        </w:rPr>
        <w:t>■</w:t>
      </w:r>
      <w:r>
        <w:rPr>
          <w:rFonts w:ascii="SimSun" w:hAnsi="SimSun" w:eastAsia="SimSun" w:cs="SimSun"/>
          <w:sz w:val="71"/>
          <w:szCs w:val="71"/>
          <w:color w:val="201030"/>
          <w:spacing w:val="-202"/>
        </w:rPr>
        <w:t xml:space="preserve"> </w:t>
      </w:r>
      <w:r>
        <w:rPr>
          <w:rFonts w:ascii="SimSun" w:hAnsi="SimSun" w:eastAsia="SimSun" w:cs="SimSun"/>
          <w:sz w:val="71"/>
          <w:szCs w:val="71"/>
          <w:spacing w:val="5"/>
        </w:rPr>
        <w:t>采集不顺利(血液凝固、采集量不足、溶血)</w:t>
      </w:r>
      <w:r>
        <w:rPr>
          <w:rFonts w:ascii="SimSun" w:hAnsi="SimSun" w:eastAsia="SimSun" w:cs="SimSun"/>
          <w:sz w:val="71"/>
          <w:szCs w:val="71"/>
          <w:spacing w:val="-210"/>
        </w:rPr>
        <w:t xml:space="preserve"> </w:t>
      </w:r>
      <w:r>
        <w:rPr>
          <w:rFonts w:ascii="SimSun" w:hAnsi="SimSun" w:eastAsia="SimSun" w:cs="SimSun"/>
          <w:sz w:val="71"/>
          <w:szCs w:val="71"/>
          <w:spacing w:val="5"/>
        </w:rPr>
        <w:t>;</w:t>
      </w:r>
    </w:p>
    <w:p>
      <w:pPr>
        <w:pStyle w:val="BodyText"/>
        <w:spacing w:line="270" w:lineRule="auto"/>
        <w:rPr/>
      </w:pPr>
      <w:r/>
    </w:p>
    <w:p>
      <w:pPr>
        <w:ind w:left="69"/>
        <w:spacing w:before="231" w:line="222" w:lineRule="auto"/>
        <w:rPr>
          <w:rFonts w:ascii="SimSun" w:hAnsi="SimSun" w:eastAsia="SimSun" w:cs="SimSun"/>
          <w:sz w:val="71"/>
          <w:szCs w:val="71"/>
        </w:rPr>
      </w:pPr>
      <w:r>
        <w:rPr>
          <w:rFonts w:ascii="SimSun" w:hAnsi="SimSun" w:eastAsia="SimSun" w:cs="SimSun"/>
          <w:sz w:val="71"/>
          <w:szCs w:val="71"/>
          <w:color w:val="202040"/>
          <w:spacing w:val="17"/>
        </w:rPr>
        <w:t>■</w:t>
      </w:r>
      <w:r>
        <w:rPr>
          <w:rFonts w:ascii="SimSun" w:hAnsi="SimSun" w:eastAsia="SimSun" w:cs="SimSun"/>
          <w:sz w:val="71"/>
          <w:szCs w:val="71"/>
          <w:color w:val="202040"/>
          <w:spacing w:val="-151"/>
        </w:rPr>
        <w:t xml:space="preserve"> </w:t>
      </w:r>
      <w:r>
        <w:rPr>
          <w:rFonts w:ascii="SimSun" w:hAnsi="SimSun" w:eastAsia="SimSun" w:cs="SimSun"/>
          <w:sz w:val="71"/>
          <w:szCs w:val="71"/>
          <w:spacing w:val="17"/>
        </w:rPr>
        <w:t>特殊人群(红细胞压积过高)</w:t>
      </w:r>
      <w:r>
        <w:rPr>
          <w:rFonts w:ascii="SimSun" w:hAnsi="SimSun" w:eastAsia="SimSun" w:cs="SimSun"/>
          <w:sz w:val="71"/>
          <w:szCs w:val="71"/>
          <w:spacing w:val="-190"/>
        </w:rPr>
        <w:t xml:space="preserve"> </w:t>
      </w:r>
      <w:r>
        <w:rPr>
          <w:rFonts w:ascii="SimSun" w:hAnsi="SimSun" w:eastAsia="SimSun" w:cs="SimSun"/>
          <w:sz w:val="71"/>
          <w:szCs w:val="71"/>
          <w:spacing w:val="17"/>
        </w:rPr>
        <w:t>;</w:t>
      </w:r>
    </w:p>
    <w:p>
      <w:pPr>
        <w:ind w:left="69"/>
        <w:spacing w:before="221" w:line="221" w:lineRule="auto"/>
        <w:rPr>
          <w:rFonts w:ascii="SimSun" w:hAnsi="SimSun" w:eastAsia="SimSun" w:cs="SimSun"/>
          <w:sz w:val="71"/>
          <w:szCs w:val="71"/>
        </w:rPr>
      </w:pPr>
      <w:r>
        <w:rPr>
          <w:rFonts w:ascii="SimSun" w:hAnsi="SimSun" w:eastAsia="SimSun" w:cs="SimSun"/>
          <w:sz w:val="71"/>
          <w:szCs w:val="71"/>
          <w:color w:val="101040"/>
          <w:spacing w:val="10"/>
        </w:rPr>
        <w:t>■</w:t>
      </w:r>
      <w:r>
        <w:rPr>
          <w:rFonts w:ascii="SimSun" w:hAnsi="SimSun" w:eastAsia="SimSun" w:cs="SimSun"/>
          <w:sz w:val="71"/>
          <w:szCs w:val="71"/>
          <w:color w:val="101040"/>
          <w:spacing w:val="168"/>
        </w:rPr>
        <w:t xml:space="preserve"> </w:t>
      </w:r>
      <w:r>
        <w:rPr>
          <w:rFonts w:ascii="SimSun" w:hAnsi="SimSun" w:eastAsia="SimSun" w:cs="SimSun"/>
          <w:sz w:val="71"/>
          <w:szCs w:val="71"/>
          <w:spacing w:val="10"/>
        </w:rPr>
        <w:t>标本处理不当(保存时间、温度、离心不当</w:t>
      </w:r>
      <w:r>
        <w:rPr>
          <w:rFonts w:ascii="SimSun" w:hAnsi="SimSun" w:eastAsia="SimSun" w:cs="SimSun"/>
          <w:sz w:val="71"/>
          <w:szCs w:val="71"/>
          <w:spacing w:val="9"/>
        </w:rPr>
        <w:t>)</w:t>
      </w:r>
      <w:r>
        <w:rPr>
          <w:rFonts w:ascii="SimSun" w:hAnsi="SimSun" w:eastAsia="SimSun" w:cs="SimSun"/>
          <w:sz w:val="71"/>
          <w:szCs w:val="71"/>
          <w:spacing w:val="-204"/>
        </w:rPr>
        <w:t xml:space="preserve"> </w:t>
      </w:r>
      <w:r>
        <w:rPr>
          <w:rFonts w:ascii="SimSun" w:hAnsi="SimSun" w:eastAsia="SimSun" w:cs="SimSun"/>
          <w:sz w:val="71"/>
          <w:szCs w:val="71"/>
          <w:spacing w:val="9"/>
        </w:rPr>
        <w:t>;</w:t>
      </w:r>
    </w:p>
    <w:p>
      <w:pPr>
        <w:spacing w:line="221" w:lineRule="auto"/>
        <w:sectPr>
          <w:pgSz w:w="19200" w:h="14400"/>
          <w:pgMar w:top="400" w:right="2496" w:bottom="0" w:left="1152" w:header="0" w:footer="0" w:gutter="0"/>
        </w:sectPr>
        <w:rPr>
          <w:rFonts w:ascii="SimSun" w:hAnsi="SimSun" w:eastAsia="SimSun" w:cs="SimSun"/>
          <w:sz w:val="71"/>
          <w:szCs w:val="71"/>
        </w:rPr>
      </w:pPr>
    </w:p>
    <w:p>
      <w:pPr>
        <w:ind w:left="1486"/>
        <w:spacing w:before="272" w:line="221" w:lineRule="auto"/>
        <w:outlineLvl w:val="3"/>
        <w:rPr>
          <w:rFonts w:ascii="SimSun" w:hAnsi="SimSun" w:eastAsia="SimSun" w:cs="SimSun"/>
          <w:sz w:val="83"/>
          <w:szCs w:val="83"/>
        </w:rPr>
      </w:pPr>
      <w:r>
        <w:rPr>
          <w:rFonts w:ascii="SimSun" w:hAnsi="SimSun" w:eastAsia="SimSun" w:cs="SimSun"/>
          <w:sz w:val="83"/>
          <w:szCs w:val="83"/>
          <w:b/>
          <w:bCs/>
          <w:color w:val="3020A0"/>
          <w:spacing w:val="-11"/>
        </w:rPr>
        <w:t>1.采血顺序的要求</w:t>
      </w:r>
    </w:p>
    <w:p>
      <w:pPr>
        <w:pStyle w:val="BodyText"/>
        <w:spacing w:line="255" w:lineRule="auto"/>
        <w:rPr/>
      </w:pPr>
      <w:r/>
    </w:p>
    <w:p>
      <w:pPr>
        <w:pStyle w:val="BodyText"/>
        <w:spacing w:line="255" w:lineRule="auto"/>
        <w:rPr/>
      </w:pPr>
      <w:r/>
    </w:p>
    <w:p>
      <w:pPr>
        <w:pStyle w:val="BodyText"/>
        <w:spacing w:line="255" w:lineRule="auto"/>
        <w:rPr/>
      </w:pPr>
      <w:r/>
    </w:p>
    <w:p>
      <w:pPr>
        <w:pStyle w:val="BodyText"/>
        <w:spacing w:line="255" w:lineRule="auto"/>
        <w:rPr/>
      </w:pPr>
      <w:r/>
    </w:p>
    <w:p>
      <w:pPr>
        <w:pStyle w:val="BodyText"/>
        <w:spacing w:line="255" w:lineRule="auto"/>
        <w:rPr/>
      </w:pPr>
      <w:r/>
    </w:p>
    <w:p>
      <w:pPr>
        <w:pStyle w:val="BodyText"/>
        <w:spacing w:line="255" w:lineRule="auto"/>
        <w:rPr/>
      </w:pPr>
      <w:r/>
    </w:p>
    <w:p>
      <w:pPr>
        <w:pStyle w:val="BodyText"/>
        <w:spacing w:line="255" w:lineRule="auto"/>
        <w:rPr/>
      </w:pPr>
      <w:r/>
    </w:p>
    <w:p>
      <w:pPr>
        <w:pStyle w:val="BodyText"/>
        <w:spacing w:line="255" w:lineRule="auto"/>
        <w:rPr/>
      </w:pPr>
      <w:r/>
    </w:p>
    <w:p>
      <w:pPr>
        <w:pStyle w:val="BodyText"/>
        <w:ind w:left="17438" w:right="277" w:firstLine="26"/>
        <w:spacing w:before="69" w:line="341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sz w:val="24"/>
          <w:szCs w:val="24"/>
          <w:b/>
          <w:bCs/>
          <w:spacing w:val="-6"/>
        </w:rPr>
        <w:t>01900g</w:t>
      </w:r>
      <w:r>
        <w:rPr>
          <w:sz w:val="24"/>
          <w:szCs w:val="24"/>
          <w:b/>
          <w:bCs/>
          <w:spacing w:val="-25"/>
        </w:rPr>
        <w:t xml:space="preserve"> </w:t>
      </w:r>
      <w:r>
        <w:rPr>
          <w:sz w:val="24"/>
          <w:szCs w:val="24"/>
          <w:spacing w:val="-6"/>
        </w:rPr>
        <w:t>2</w:t>
      </w:r>
      <w:r>
        <w:rPr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5"/>
        </w:rPr>
        <w:t>01900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16"/>
          <w:w w:val="101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  <w:spacing w:val="-5"/>
        </w:rPr>
        <w:t>92</w:t>
      </w:r>
    </w:p>
    <w:p>
      <w:pPr>
        <w:ind w:left="17612"/>
        <w:spacing w:before="1" w:line="221" w:lineRule="auto"/>
        <w:rPr>
          <w:rFonts w:ascii="SimHei" w:hAnsi="SimHei" w:eastAsia="SimHei" w:cs="SimHei"/>
          <w:sz w:val="24"/>
          <w:szCs w:val="24"/>
        </w:rPr>
      </w:pPr>
      <w:r>
        <mc:AlternateContent xmlns:mc="http://schemas.openxmlformats.org/markup-compatibility/2006">
          <mc:Choice Requires="wps">
            <w:drawing>
              <wp:anchor distT="0" distB="0" distL="0" distR="0" simplePos="0" relativeHeight="251658240" behindDoc="0" locked="0" layoutInCell="1" allowOverlap="1">
                <wp:simplePos x="0" y="0"/>
                <wp:positionH relativeFrom="column">
                  <wp:posOffset>3021355</wp:posOffset>
                </wp:positionH>
                <wp:positionV relativeFrom="paragraph">
                  <wp:posOffset>1122765</wp:posOffset>
                </wp:positionV>
                <wp:extent cx="1249680" cy="130810"/>
                <wp:effectExtent l="0" t="0" r="0" b="0"/>
                <wp:wrapNone/>
                <wp:docPr id="4" name="TextBox 4"/>
                <wp:cNvGraphicFramePr/>
                <a:graphic>
                  <a:graphicData uri="http://schemas.microsoft.com/office/word/2010/wordprocessingShape">
                    <wps:wsp>
                      <wps:cNvPr id="4" name="TextBox 4"/>
                      <wps:cNvSpPr txBox="1"/>
                      <wps:spPr>
                        <a:xfrm rot="16200000">
                          <a:off x="3021355" y="1122765"/>
                          <a:ext cx="1249680" cy="130810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2" w:line="219" w:lineRule="auto"/>
                              <w:jc w:val="right"/>
                              <w:rPr>
                                <w:rFonts w:ascii="SimSun" w:hAnsi="SimSun" w:eastAsia="SimSun" w:cs="SimSun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SimSun" w:hAnsi="SimSun" w:eastAsia="SimSun" w:cs="SimSun"/>
                                <w:sz w:val="12"/>
                                <w:szCs w:val="12"/>
                                <w:spacing w:val="-3"/>
                              </w:rPr>
                              <w:t>姓名</w:t>
                            </w:r>
                            <w:r>
                              <w:rPr>
                                <w:rFonts w:ascii="SimSun" w:hAnsi="SimSun" w:eastAsia="SimSun" w:cs="SimSun"/>
                                <w:sz w:val="12"/>
                                <w:szCs w:val="12"/>
                                <w:spacing w:val="3"/>
                              </w:rPr>
                              <w:t xml:space="preserve">             </w:t>
                            </w:r>
                            <w:r>
                              <w:rPr>
                                <w:rFonts w:ascii="SimSun" w:hAnsi="SimSun" w:eastAsia="SimSun" w:cs="SimSun"/>
                                <w:sz w:val="12"/>
                                <w:szCs w:val="12"/>
                                <w:spacing w:val="-3"/>
                              </w:rPr>
                              <w:t>疾喜</w:t>
                            </w:r>
                            <w:r>
                              <w:rPr>
                                <w:rFonts w:ascii="SimSun" w:hAnsi="SimSun" w:eastAsia="SimSun" w:cs="SimSun"/>
                                <w:sz w:val="12"/>
                                <w:szCs w:val="12"/>
                                <w:spacing w:val="3"/>
                              </w:rPr>
                              <w:t xml:space="preserve">     </w:t>
                            </w:r>
                            <w:r>
                              <w:rPr>
                                <w:rFonts w:ascii="SimSun" w:hAnsi="SimSun" w:eastAsia="SimSun" w:cs="SimSun"/>
                                <w:sz w:val="12"/>
                                <w:szCs w:val="12"/>
                                <w:spacing w:val="-3"/>
                              </w:rPr>
                              <w:t>床号</w:t>
                            </w:r>
                            <w:r>
                              <w:rPr>
                                <w:rFonts w:ascii="SimSun" w:hAnsi="SimSun" w:eastAsia="SimSun" w:cs="SimSun"/>
                                <w:sz w:val="12"/>
                                <w:szCs w:val="12"/>
                                <w:spacing w:val="-27"/>
                              </w:rPr>
                              <w:t xml:space="preserve"> </w:t>
                            </w:r>
                            <w:r>
                              <w:rPr>
                                <w:rFonts w:ascii="SimSun" w:hAnsi="SimSun" w:eastAsia="SimSun" w:cs="SimSun"/>
                                <w:sz w:val="12"/>
                                <w:szCs w:val="12"/>
                                <w:spacing w:val="-3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4" style="position:absolute;margin-left:237.902pt;margin-top:88.4067pt;mso-position-vertical-relative:text;mso-position-horizontal-relative:text;width:98.4pt;height:10.3pt;z-index:251658240;rotation:270;" filled="false" stroked="false" type="#_x0000_t202">
                <v:fill on="false"/>
                <v:stroke on="false"/>
                <v:path/>
                <v:imagedata o:title=""/>
                <o:lock v:ext="edit" aspectratio="false"/>
                <v:textbox inset="0mm,0mm,0mm,0mm">
                  <w:txbxContent>
                    <w:p>
                      <w:pPr>
                        <w:spacing w:before="42" w:line="219" w:lineRule="auto"/>
                        <w:jc w:val="right"/>
                        <w:rPr>
                          <w:rFonts w:ascii="SimSun" w:hAnsi="SimSun" w:eastAsia="SimSun" w:cs="SimSun"/>
                          <w:sz w:val="12"/>
                          <w:szCs w:val="12"/>
                        </w:rPr>
                      </w:pPr>
                      <w:r>
                        <w:rPr>
                          <w:rFonts w:ascii="SimSun" w:hAnsi="SimSun" w:eastAsia="SimSun" w:cs="SimSun"/>
                          <w:sz w:val="12"/>
                          <w:szCs w:val="12"/>
                          <w:spacing w:val="-3"/>
                        </w:rPr>
                        <w:t>姓名</w:t>
                      </w:r>
                      <w:r>
                        <w:rPr>
                          <w:rFonts w:ascii="SimSun" w:hAnsi="SimSun" w:eastAsia="SimSun" w:cs="SimSun"/>
                          <w:sz w:val="12"/>
                          <w:szCs w:val="12"/>
                          <w:spacing w:val="3"/>
                        </w:rPr>
                        <w:t xml:space="preserve">             </w:t>
                      </w:r>
                      <w:r>
                        <w:rPr>
                          <w:rFonts w:ascii="SimSun" w:hAnsi="SimSun" w:eastAsia="SimSun" w:cs="SimSun"/>
                          <w:sz w:val="12"/>
                          <w:szCs w:val="12"/>
                          <w:spacing w:val="-3"/>
                        </w:rPr>
                        <w:t>疾喜</w:t>
                      </w:r>
                      <w:r>
                        <w:rPr>
                          <w:rFonts w:ascii="SimSun" w:hAnsi="SimSun" w:eastAsia="SimSun" w:cs="SimSun"/>
                          <w:sz w:val="12"/>
                          <w:szCs w:val="12"/>
                          <w:spacing w:val="3"/>
                        </w:rPr>
                        <w:t xml:space="preserve">     </w:t>
                      </w:r>
                      <w:r>
                        <w:rPr>
                          <w:rFonts w:ascii="SimSun" w:hAnsi="SimSun" w:eastAsia="SimSun" w:cs="SimSun"/>
                          <w:sz w:val="12"/>
                          <w:szCs w:val="12"/>
                          <w:spacing w:val="-3"/>
                        </w:rPr>
                        <w:t>床号</w:t>
                      </w:r>
                      <w:r>
                        <w:rPr>
                          <w:rFonts w:ascii="SimSun" w:hAnsi="SimSun" w:eastAsia="SimSun" w:cs="SimSun"/>
                          <w:sz w:val="12"/>
                          <w:szCs w:val="12"/>
                          <w:spacing w:val="-27"/>
                        </w:rPr>
                        <w:t xml:space="preserve"> </w:t>
                      </w:r>
                      <w:r>
                        <w:rPr>
                          <w:rFonts w:ascii="SimSun" w:hAnsi="SimSun" w:eastAsia="SimSun" w:cs="SimSun"/>
                          <w:sz w:val="12"/>
                          <w:szCs w:val="12"/>
                          <w:spacing w:val="-3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 xmlns:mc="http://schemas.openxmlformats.org/markup-compatibility/2006">
          <mc:Choice Requires="wps">
            <w:drawing>
              <wp:anchor distT="0" distB="0" distL="0" distR="0" simplePos="0" relativeHeight="251661312" behindDoc="0" locked="0" layoutInCell="1" allowOverlap="1">
                <wp:simplePos x="0" y="0"/>
                <wp:positionH relativeFrom="column">
                  <wp:posOffset>5506415</wp:posOffset>
                </wp:positionH>
                <wp:positionV relativeFrom="paragraph">
                  <wp:posOffset>954384</wp:posOffset>
                </wp:positionV>
                <wp:extent cx="127000" cy="189229"/>
                <wp:effectExtent l="0" t="0" r="0" b="0"/>
                <wp:wrapNone/>
                <wp:docPr id="6" name="TextBox 6"/>
                <wp:cNvGraphicFramePr/>
                <a:graphic>
                  <a:graphicData uri="http://schemas.microsoft.com/office/word/2010/wordprocessingShape">
                    <wps:wsp>
                      <wps:cNvPr id="6" name="TextBox 6"/>
                      <wps:cNvSpPr txBox="1"/>
                      <wps:spPr>
                        <a:xfrm rot="16200000">
                          <a:off x="5506415" y="954384"/>
                          <a:ext cx="127000" cy="189229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9" w:line="224" w:lineRule="auto"/>
                              <w:jc w:val="right"/>
                              <w:rPr>
                                <w:rFonts w:ascii="SimSun" w:hAnsi="SimSun" w:eastAsia="SimSun" w:cs="SimSu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SimSun" w:hAnsi="SimSun" w:eastAsia="SimSun" w:cs="SimSun"/>
                                <w:sz w:val="18"/>
                                <w:szCs w:val="18"/>
                                <w:spacing w:val="-21"/>
                              </w:rPr>
                              <w:t>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6" style="position:absolute;margin-left:433.576pt;margin-top:75.1484pt;mso-position-vertical-relative:text;mso-position-horizontal-relative:text;width:10pt;height:14.9pt;z-index:251661312;rotation:270;" filled="false" stroked="false" type="#_x0000_t202">
                <v:fill on="false"/>
                <v:stroke on="false"/>
                <v:path/>
                <v:imagedata o:title=""/>
                <o:lock v:ext="edit" aspectratio="false"/>
                <v:textbox inset="0mm,0mm,0mm,0mm">
                  <w:txbxContent>
                    <w:p>
                      <w:pPr>
                        <w:spacing w:before="59" w:line="224" w:lineRule="auto"/>
                        <w:jc w:val="right"/>
                        <w:rPr>
                          <w:rFonts w:ascii="SimSun" w:hAnsi="SimSun" w:eastAsia="SimSun" w:cs="SimSun"/>
                          <w:sz w:val="18"/>
                          <w:szCs w:val="18"/>
                        </w:rPr>
                      </w:pPr>
                      <w:r>
                        <w:rPr>
                          <w:rFonts w:ascii="SimSun" w:hAnsi="SimSun" w:eastAsia="SimSun" w:cs="SimSun"/>
                          <w:sz w:val="18"/>
                          <w:szCs w:val="18"/>
                          <w:spacing w:val="-21"/>
                        </w:rPr>
                        <w:t>区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 xmlns:mc="http://schemas.openxmlformats.org/markup-compatibility/2006">
          <mc:Choice Requires="wps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column">
                  <wp:posOffset>7197395</wp:posOffset>
                </wp:positionH>
                <wp:positionV relativeFrom="paragraph">
                  <wp:posOffset>442623</wp:posOffset>
                </wp:positionV>
                <wp:extent cx="714375" cy="131445"/>
                <wp:effectExtent l="0" t="0" r="0" b="0"/>
                <wp:wrapNone/>
                <wp:docPr id="8" name="TextBox 8"/>
                <wp:cNvGraphicFramePr/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 rot="16200000">
                          <a:off x="7197395" y="442623"/>
                          <a:ext cx="714375" cy="131445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left="20"/>
                              <w:spacing w:before="43" w:line="220" w:lineRule="auto"/>
                              <w:rPr>
                                <w:rFonts w:ascii="SimSun" w:hAnsi="SimSun" w:eastAsia="SimSun" w:cs="SimSun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SimSun" w:hAnsi="SimSun" w:eastAsia="SimSun" w:cs="SimSun"/>
                                <w:sz w:val="12"/>
                                <w:szCs w:val="12"/>
                                <w:spacing w:val="-4"/>
                              </w:rPr>
                              <w:t>但害</w:t>
                            </w:r>
                            <w:r>
                              <w:rPr>
                                <w:rFonts w:ascii="SimSun" w:hAnsi="SimSun" w:eastAsia="SimSun" w:cs="SimSun"/>
                                <w:sz w:val="12"/>
                                <w:szCs w:val="12"/>
                                <w:spacing w:val="2"/>
                              </w:rPr>
                              <w:t xml:space="preserve">          </w:t>
                            </w:r>
                            <w:r>
                              <w:rPr>
                                <w:rFonts w:ascii="SimSun" w:hAnsi="SimSun" w:eastAsia="SimSun" w:cs="SimSun"/>
                                <w:sz w:val="12"/>
                                <w:szCs w:val="12"/>
                                <w:spacing w:val="-4"/>
                              </w:rPr>
                              <w:t>衡器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8" style="position:absolute;margin-left:566.724pt;margin-top:34.8522pt;mso-position-vertical-relative:text;mso-position-horizontal-relative:text;width:56.25pt;height:10.35pt;z-index:251660288;rotation:270;" filled="false" stroked="false" type="#_x0000_t202">
                <v:fill on="false"/>
                <v:stroke on="false"/>
                <v:path/>
                <v:imagedata o:title=""/>
                <o:lock v:ext="edit" aspectratio="false"/>
                <v:textbox inset="0mm,0mm,0mm,0mm">
                  <w:txbxContent>
                    <w:p>
                      <w:pPr>
                        <w:ind w:left="20"/>
                        <w:spacing w:before="43" w:line="220" w:lineRule="auto"/>
                        <w:rPr>
                          <w:rFonts w:ascii="SimSun" w:hAnsi="SimSun" w:eastAsia="SimSun" w:cs="SimSun"/>
                          <w:sz w:val="12"/>
                          <w:szCs w:val="12"/>
                        </w:rPr>
                      </w:pPr>
                      <w:r>
                        <w:rPr>
                          <w:rFonts w:ascii="SimSun" w:hAnsi="SimSun" w:eastAsia="SimSun" w:cs="SimSun"/>
                          <w:sz w:val="12"/>
                          <w:szCs w:val="12"/>
                          <w:spacing w:val="-4"/>
                        </w:rPr>
                        <w:t>但害</w:t>
                      </w:r>
                      <w:r>
                        <w:rPr>
                          <w:rFonts w:ascii="SimSun" w:hAnsi="SimSun" w:eastAsia="SimSun" w:cs="SimSun"/>
                          <w:sz w:val="12"/>
                          <w:szCs w:val="12"/>
                          <w:spacing w:val="2"/>
                        </w:rPr>
                        <w:t xml:space="preserve">          </w:t>
                      </w:r>
                      <w:r>
                        <w:rPr>
                          <w:rFonts w:ascii="SimSun" w:hAnsi="SimSun" w:eastAsia="SimSun" w:cs="SimSun"/>
                          <w:sz w:val="12"/>
                          <w:szCs w:val="12"/>
                          <w:spacing w:val="-4"/>
                        </w:rPr>
                        <w:t>衡器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 xmlns:mc="http://schemas.openxmlformats.org/markup-compatibility/2006">
          <mc:Choice Requires="wps">
            <w:drawing>
              <wp:anchor distT="0" distB="0" distL="0" distR="0" simplePos="0" relativeHeight="251662336" behindDoc="0" locked="0" layoutInCell="1" allowOverlap="1">
                <wp:simplePos x="0" y="0"/>
                <wp:positionH relativeFrom="column">
                  <wp:posOffset>5469039</wp:posOffset>
                </wp:positionH>
                <wp:positionV relativeFrom="paragraph">
                  <wp:posOffset>1665298</wp:posOffset>
                </wp:positionV>
                <wp:extent cx="256540" cy="78105"/>
                <wp:effectExtent l="0" t="0" r="0" b="0"/>
                <wp:wrapNone/>
                <wp:docPr id="10" name="TextBox 10"/>
                <wp:cNvGraphicFramePr/>
                <a:graphic>
                  <a:graphicData uri="http://schemas.microsoft.com/office/word/2010/wordprocessingShape">
                    <wps:wsp>
                      <wps:cNvPr id="10" name="TextBox 10"/>
                      <wps:cNvSpPr txBox="1"/>
                      <wps:spPr>
                        <a:xfrm rot="16200000">
                          <a:off x="5469039" y="1665298"/>
                          <a:ext cx="256540" cy="78105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left="20"/>
                              <w:spacing w:before="31" w:line="219" w:lineRule="auto"/>
                              <w:rPr>
                                <w:rFonts w:ascii="SimSun" w:hAnsi="SimSun" w:eastAsia="SimSun" w:cs="SimSun"/>
                                <w:sz w:val="6"/>
                                <w:szCs w:val="6"/>
                              </w:rPr>
                            </w:pPr>
                            <w:r>
                              <w:rPr>
                                <w:rFonts w:ascii="SimSun" w:hAnsi="SimSun" w:eastAsia="SimSun" w:cs="SimSun"/>
                                <w:sz w:val="6"/>
                                <w:szCs w:val="6"/>
                                <w:spacing w:val="-2"/>
                              </w:rPr>
                              <w:t>姓</w:t>
                            </w:r>
                            <w:r>
                              <w:rPr>
                                <w:rFonts w:ascii="SimSun" w:hAnsi="SimSun" w:eastAsia="SimSun" w:cs="SimSun"/>
                                <w:sz w:val="6"/>
                                <w:szCs w:val="6"/>
                                <w:spacing w:val="5"/>
                              </w:rPr>
                              <w:t xml:space="preserve">   </w:t>
                            </w:r>
                            <w:r>
                              <w:rPr>
                                <w:rFonts w:ascii="SimSun" w:hAnsi="SimSun" w:eastAsia="SimSun" w:cs="SimSun"/>
                                <w:sz w:val="6"/>
                                <w:szCs w:val="6"/>
                                <w:spacing w:val="-2"/>
                              </w:rPr>
                              <w:t>名</w:t>
                            </w:r>
                            <w:r>
                              <w:rPr>
                                <w:rFonts w:ascii="SimSun" w:hAnsi="SimSun" w:eastAsia="SimSun" w:cs="SimSun"/>
                                <w:sz w:val="6"/>
                                <w:szCs w:val="6"/>
                                <w:spacing w:val="1"/>
                              </w:rPr>
                              <w:t xml:space="preserve">    </w:t>
                            </w:r>
                            <w:r>
                              <w:rPr>
                                <w:rFonts w:ascii="SimSun" w:hAnsi="SimSun" w:eastAsia="SimSun" w:cs="SimSun"/>
                                <w:sz w:val="6"/>
                                <w:szCs w:val="6"/>
                                <w:spacing w:val="-2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" style="position:absolute;margin-left:430.633pt;margin-top:131.126pt;mso-position-vertical-relative:text;mso-position-horizontal-relative:text;width:20.2pt;height:6.15pt;z-index:251662336;rotation:270;" filled="false" stroked="false" type="#_x0000_t202">
                <v:fill on="false"/>
                <v:stroke on="false"/>
                <v:path/>
                <v:imagedata o:title=""/>
                <o:lock v:ext="edit" aspectratio="false"/>
                <v:textbox inset="0mm,0mm,0mm,0mm">
                  <w:txbxContent>
                    <w:p>
                      <w:pPr>
                        <w:ind w:left="20"/>
                        <w:spacing w:before="31" w:line="219" w:lineRule="auto"/>
                        <w:rPr>
                          <w:rFonts w:ascii="SimSun" w:hAnsi="SimSun" w:eastAsia="SimSun" w:cs="SimSun"/>
                          <w:sz w:val="6"/>
                          <w:szCs w:val="6"/>
                        </w:rPr>
                      </w:pPr>
                      <w:r>
                        <w:rPr>
                          <w:rFonts w:ascii="SimSun" w:hAnsi="SimSun" w:eastAsia="SimSun" w:cs="SimSun"/>
                          <w:sz w:val="6"/>
                          <w:szCs w:val="6"/>
                          <w:spacing w:val="-2"/>
                        </w:rPr>
                        <w:t>姓</w:t>
                      </w:r>
                      <w:r>
                        <w:rPr>
                          <w:rFonts w:ascii="SimSun" w:hAnsi="SimSun" w:eastAsia="SimSun" w:cs="SimSun"/>
                          <w:sz w:val="6"/>
                          <w:szCs w:val="6"/>
                          <w:spacing w:val="5"/>
                        </w:rPr>
                        <w:t xml:space="preserve">   </w:t>
                      </w:r>
                      <w:r>
                        <w:rPr>
                          <w:rFonts w:ascii="SimSun" w:hAnsi="SimSun" w:eastAsia="SimSun" w:cs="SimSun"/>
                          <w:sz w:val="6"/>
                          <w:szCs w:val="6"/>
                          <w:spacing w:val="-2"/>
                        </w:rPr>
                        <w:t>名</w:t>
                      </w:r>
                      <w:r>
                        <w:rPr>
                          <w:rFonts w:ascii="SimSun" w:hAnsi="SimSun" w:eastAsia="SimSun" w:cs="SimSun"/>
                          <w:sz w:val="6"/>
                          <w:szCs w:val="6"/>
                          <w:spacing w:val="1"/>
                        </w:rPr>
                        <w:t xml:space="preserve">    </w:t>
                      </w:r>
                      <w:r>
                        <w:rPr>
                          <w:rFonts w:ascii="SimSun" w:hAnsi="SimSun" w:eastAsia="SimSun" w:cs="SimSun"/>
                          <w:sz w:val="6"/>
                          <w:szCs w:val="6"/>
                          <w:spacing w:val="-2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 xmlns:mc="http://schemas.openxmlformats.org/markup-compatibility/2006"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10453967</wp:posOffset>
                </wp:positionH>
                <wp:positionV relativeFrom="paragraph">
                  <wp:posOffset>1104554</wp:posOffset>
                </wp:positionV>
                <wp:extent cx="1348105" cy="113664"/>
                <wp:effectExtent l="0" t="0" r="0" b="0"/>
                <wp:wrapNone/>
                <wp:docPr id="12" name="TextBox 12"/>
                <wp:cNvGraphicFramePr/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 rot="16200000">
                          <a:off x="10453967" y="1104554"/>
                          <a:ext cx="1348105" cy="113664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left="20"/>
                              <w:spacing w:before="39" w:line="221" w:lineRule="auto"/>
                              <w:rPr>
                                <w:rFonts w:ascii="SimSun" w:hAnsi="SimSun" w:eastAsia="SimSun" w:cs="SimSun"/>
                                <w:sz w:val="6"/>
                                <w:szCs w:val="6"/>
                              </w:rPr>
                            </w:pPr>
                            <w:r>
                              <w:rPr>
                                <w:rFonts w:ascii="SimSun" w:hAnsi="SimSun" w:eastAsia="SimSun" w:cs="SimSun"/>
                                <w:sz w:val="10"/>
                                <w:szCs w:val="10"/>
                              </w:rPr>
                              <w:t>姓名:                      腐区   </w:t>
                            </w:r>
                            <w:r>
                              <w:rPr>
                                <w:rFonts w:ascii="SimSun" w:hAnsi="SimSun" w:eastAsia="SimSun" w:cs="SimSun"/>
                                <w:sz w:val="10"/>
                                <w:szCs w:val="10"/>
                                <w:spacing w:val="-1"/>
                              </w:rPr>
                              <w:t xml:space="preserve">     </w:t>
                            </w:r>
                            <w:r>
                              <w:rPr>
                                <w:rFonts w:ascii="SimSun" w:hAnsi="SimSun" w:eastAsia="SimSun" w:cs="SimSun"/>
                                <w:sz w:val="6"/>
                                <w:szCs w:val="6"/>
                                <w:spacing w:val="-1"/>
                              </w:rPr>
                              <w:t>床号: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2" style="position:absolute;margin-left:823.147pt;margin-top:86.9728pt;mso-position-vertical-relative:text;mso-position-horizontal-relative:text;width:106.15pt;height:8.95pt;z-index:251659264;rotation:270;" filled="false" stroked="false" type="#_x0000_t202">
                <v:fill on="false"/>
                <v:stroke on="false"/>
                <v:path/>
                <v:imagedata o:title=""/>
                <o:lock v:ext="edit" aspectratio="false"/>
                <v:textbox inset="0mm,0mm,0mm,0mm">
                  <w:txbxContent>
                    <w:p>
                      <w:pPr>
                        <w:ind w:left="20"/>
                        <w:spacing w:before="39" w:line="221" w:lineRule="auto"/>
                        <w:rPr>
                          <w:rFonts w:ascii="SimSun" w:hAnsi="SimSun" w:eastAsia="SimSun" w:cs="SimSun"/>
                          <w:sz w:val="6"/>
                          <w:szCs w:val="6"/>
                        </w:rPr>
                      </w:pPr>
                      <w:r>
                        <w:rPr>
                          <w:rFonts w:ascii="SimSun" w:hAnsi="SimSun" w:eastAsia="SimSun" w:cs="SimSun"/>
                          <w:sz w:val="10"/>
                          <w:szCs w:val="10"/>
                        </w:rPr>
                        <w:t>姓名:                      腐区   </w:t>
                      </w:r>
                      <w:r>
                        <w:rPr>
                          <w:rFonts w:ascii="SimSun" w:hAnsi="SimSun" w:eastAsia="SimSun" w:cs="SimSun"/>
                          <w:sz w:val="10"/>
                          <w:szCs w:val="10"/>
                          <w:spacing w:val="-1"/>
                        </w:rPr>
                        <w:t xml:space="preserve">     </w:t>
                      </w:r>
                      <w:r>
                        <w:rPr>
                          <w:rFonts w:ascii="SimSun" w:hAnsi="SimSun" w:eastAsia="SimSun" w:cs="SimSun"/>
                          <w:sz w:val="6"/>
                          <w:szCs w:val="6"/>
                          <w:spacing w:val="-1"/>
                        </w:rPr>
                        <w:t>床号: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SimHei" w:hAnsi="SimHei" w:eastAsia="SimHei" w:cs="SimHei"/>
          <w:sz w:val="24"/>
          <w:szCs w:val="24"/>
          <w:color w:val="C0B0B8"/>
          <w:spacing w:val="3"/>
        </w:rPr>
        <w:t>来血顺</w:t>
      </w:r>
    </w:p>
    <w:p>
      <w:pPr>
        <w:spacing w:before="9"/>
        <w:rPr/>
      </w:pPr>
      <w:r/>
    </w:p>
    <w:p>
      <w:pPr>
        <w:spacing w:before="9"/>
        <w:rPr/>
      </w:pPr>
      <w:r/>
    </w:p>
    <w:p>
      <w:pPr>
        <w:spacing w:before="9"/>
        <w:rPr/>
      </w:pPr>
      <w:r/>
    </w:p>
    <w:p>
      <w:pPr>
        <w:spacing w:before="9"/>
        <w:rPr/>
      </w:pPr>
      <w:r/>
    </w:p>
    <w:p>
      <w:pPr>
        <w:spacing w:before="9"/>
        <w:rPr/>
      </w:pPr>
      <w:r/>
    </w:p>
    <w:p>
      <w:pPr>
        <w:spacing w:before="9"/>
        <w:rPr/>
      </w:pPr>
      <w:r/>
    </w:p>
    <w:p>
      <w:pPr>
        <w:spacing w:before="9"/>
        <w:rPr/>
      </w:pPr>
      <w:r/>
    </w:p>
    <w:p>
      <w:pPr>
        <w:spacing w:before="9"/>
        <w:rPr/>
      </w:pPr>
      <w:r/>
    </w:p>
    <w:p>
      <w:pPr>
        <w:spacing w:before="9"/>
        <w:rPr/>
      </w:pPr>
      <w:r/>
    </w:p>
    <w:p>
      <w:pPr>
        <w:spacing w:before="8"/>
        <w:rPr/>
      </w:pPr>
      <w:r/>
    </w:p>
    <w:p>
      <w:pPr>
        <w:spacing w:before="8"/>
        <w:rPr/>
      </w:pPr>
      <w:r/>
    </w:p>
    <w:p>
      <w:pPr>
        <w:spacing w:before="8"/>
        <w:rPr/>
      </w:pPr>
      <w:r/>
    </w:p>
    <w:p>
      <w:pPr>
        <w:spacing w:before="8"/>
        <w:rPr/>
      </w:pPr>
      <w:r/>
    </w:p>
    <w:p>
      <w:pPr>
        <w:spacing w:before="8"/>
        <w:rPr/>
      </w:pPr>
      <w:r/>
    </w:p>
    <w:p>
      <w:pPr>
        <w:spacing w:before="8"/>
        <w:rPr/>
      </w:pPr>
      <w:r/>
    </w:p>
    <w:p>
      <w:pPr>
        <w:spacing w:before="8"/>
        <w:rPr/>
      </w:pPr>
      <w:r/>
    </w:p>
    <w:p>
      <w:pPr>
        <w:spacing w:before="8"/>
        <w:rPr/>
      </w:pPr>
      <w:r/>
    </w:p>
    <w:p>
      <w:pPr>
        <w:sectPr>
          <w:headerReference w:type="default" r:id="rId3"/>
          <w:pgSz w:w="19200" w:h="14400"/>
          <w:pgMar w:top="400" w:right="508" w:bottom="0" w:left="0" w:header="0" w:footer="0" w:gutter="0"/>
          <w:cols w:equalWidth="0" w:num="1">
            <w:col w:w="18692" w:space="0"/>
          </w:cols>
        </w:sectPr>
        <w:rPr/>
      </w:pPr>
    </w:p>
    <w:p>
      <w:pPr>
        <w:ind w:left="185"/>
        <w:spacing w:before="95" w:line="217" w:lineRule="auto"/>
        <w:outlineLvl w:val="4"/>
        <w:rPr>
          <w:rFonts w:ascii="SimSun" w:hAnsi="SimSun" w:eastAsia="SimSun" w:cs="SimSun"/>
          <w:sz w:val="47"/>
          <w:szCs w:val="47"/>
        </w:rPr>
      </w:pPr>
      <w:r>
        <w:rPr>
          <w:rFonts w:ascii="SimSun" w:hAnsi="SimSun" w:eastAsia="SimSun" w:cs="SimSun"/>
          <w:sz w:val="47"/>
          <w:szCs w:val="47"/>
          <w:b/>
          <w:bCs/>
          <w:spacing w:val="21"/>
        </w:rPr>
        <w:t>双头针采</w:t>
      </w:r>
    </w:p>
    <w:p>
      <w:pPr>
        <w:ind w:left="219"/>
        <w:spacing w:before="2" w:line="223" w:lineRule="auto"/>
        <w:outlineLvl w:val="4"/>
        <w:rPr>
          <w:rFonts w:ascii="SimSun" w:hAnsi="SimSun" w:eastAsia="SimSun" w:cs="SimSun"/>
          <w:sz w:val="47"/>
          <w:szCs w:val="47"/>
        </w:rPr>
      </w:pPr>
      <w:r>
        <w:rPr>
          <w:rFonts w:ascii="SimSun" w:hAnsi="SimSun" w:eastAsia="SimSun" w:cs="SimSun"/>
          <w:sz w:val="47"/>
          <w:szCs w:val="47"/>
          <w:b/>
          <w:bCs/>
          <w:spacing w:val="10"/>
        </w:rPr>
        <w:t>血顺序</w:t>
      </w:r>
    </w:p>
    <w:p>
      <w:pPr>
        <w:pStyle w:val="BodyText"/>
        <w:spacing w:line="392" w:lineRule="auto"/>
        <w:rPr/>
      </w:pPr>
      <w:r/>
    </w:p>
    <w:p>
      <w:pPr>
        <w:ind w:left="218" w:right="408" w:hanging="3"/>
        <w:spacing w:before="154" w:line="220" w:lineRule="auto"/>
        <w:outlineLvl w:val="4"/>
        <w:rPr>
          <w:rFonts w:ascii="SimSun" w:hAnsi="SimSun" w:eastAsia="SimSun" w:cs="SimSun"/>
          <w:sz w:val="47"/>
          <w:szCs w:val="47"/>
        </w:rPr>
      </w:pPr>
      <w:r>
        <w:rPr>
          <w:rFonts w:ascii="SimSun" w:hAnsi="SimSun" w:eastAsia="SimSun" w:cs="SimSun"/>
          <w:sz w:val="47"/>
          <w:szCs w:val="47"/>
          <w:b/>
          <w:bCs/>
          <w:spacing w:val="15"/>
        </w:rPr>
        <w:t>注射器采</w:t>
      </w:r>
      <w:r>
        <w:rPr>
          <w:rFonts w:ascii="SimSun" w:hAnsi="SimSun" w:eastAsia="SimSun" w:cs="SimSun"/>
          <w:sz w:val="47"/>
          <w:szCs w:val="47"/>
        </w:rPr>
        <w:t xml:space="preserve"> </w:t>
      </w:r>
      <w:r>
        <w:rPr>
          <w:rFonts w:ascii="SimSun" w:hAnsi="SimSun" w:eastAsia="SimSun" w:cs="SimSun"/>
          <w:sz w:val="47"/>
          <w:szCs w:val="47"/>
          <w:b/>
          <w:bCs/>
          <w:spacing w:val="10"/>
        </w:rPr>
        <w:t>血顺序</w:t>
      </w:r>
    </w:p>
    <w:p>
      <w:pPr>
        <w:pStyle w:val="BodyText"/>
        <w:spacing w:line="331" w:lineRule="auto"/>
        <w:rPr/>
      </w:pPr>
      <w:r/>
    </w:p>
    <w:p>
      <w:pPr>
        <w:pStyle w:val="BodyText"/>
        <w:spacing w:line="332" w:lineRule="auto"/>
        <w:rPr/>
      </w:pPr>
      <w:r/>
    </w:p>
    <w:p>
      <w:pPr>
        <w:ind w:left="589"/>
        <w:spacing w:before="153" w:line="225" w:lineRule="auto"/>
        <w:rPr>
          <w:rFonts w:ascii="SimSun" w:hAnsi="SimSun" w:eastAsia="SimSun" w:cs="SimSun"/>
          <w:sz w:val="47"/>
          <w:szCs w:val="47"/>
        </w:rPr>
      </w:pPr>
      <w:r>
        <w:rPr>
          <w:rFonts w:ascii="SimSun" w:hAnsi="SimSun" w:eastAsia="SimSun" w:cs="SimSun"/>
          <w:sz w:val="47"/>
          <w:szCs w:val="47"/>
          <w:b/>
          <w:bCs/>
          <w:spacing w:val="1"/>
        </w:rPr>
        <w:t>用途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50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ind w:left="466"/>
        <w:spacing w:before="82" w:line="242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</w:rPr>
        <w:t>工</w:t>
      </w:r>
    </w:p>
    <w:p>
      <w:pPr>
        <w:pStyle w:val="BodyText"/>
        <w:spacing w:line="293" w:lineRule="auto"/>
        <w:rPr/>
      </w:pPr>
      <w:r/>
    </w:p>
    <w:p>
      <w:pPr>
        <w:pStyle w:val="BodyText"/>
        <w:spacing w:line="293" w:lineRule="auto"/>
        <w:rPr/>
      </w:pPr>
      <w:r/>
    </w:p>
    <w:p>
      <w:pPr>
        <w:pStyle w:val="BodyText"/>
        <w:spacing w:line="293" w:lineRule="auto"/>
        <w:rPr/>
      </w:pPr>
      <w:r/>
    </w:p>
    <w:p>
      <w:pPr>
        <w:ind w:left="495"/>
        <w:spacing w:before="101" w:line="192" w:lineRule="auto"/>
        <w:rPr>
          <w:rFonts w:ascii="Times New Roman" w:hAnsi="Times New Roman" w:eastAsia="Times New Roman" w:cs="Times New Roman"/>
          <w:sz w:val="35"/>
          <w:szCs w:val="35"/>
        </w:rPr>
      </w:pPr>
      <w:r>
        <w:rPr>
          <w:rFonts w:ascii="Times New Roman" w:hAnsi="Times New Roman" w:eastAsia="Times New Roman" w:cs="Times New Roman"/>
          <w:sz w:val="35"/>
          <w:szCs w:val="35"/>
        </w:rPr>
        <w:t>1</w:t>
      </w:r>
    </w:p>
    <w:p>
      <w:pPr>
        <w:pStyle w:val="BodyText"/>
        <w:spacing w:line="265" w:lineRule="auto"/>
        <w:rPr/>
      </w:pPr>
      <w:r/>
    </w:p>
    <w:p>
      <w:pPr>
        <w:pStyle w:val="BodyText"/>
        <w:spacing w:line="266" w:lineRule="auto"/>
        <w:rPr/>
      </w:pPr>
      <w:r/>
    </w:p>
    <w:p>
      <w:pPr>
        <w:pStyle w:val="BodyText"/>
        <w:spacing w:line="266" w:lineRule="auto"/>
        <w:rPr/>
      </w:pPr>
      <w:r/>
    </w:p>
    <w:p>
      <w:pPr>
        <w:ind w:left="45"/>
        <w:spacing w:before="153" w:line="224" w:lineRule="auto"/>
        <w:outlineLvl w:val="4"/>
        <w:rPr>
          <w:rFonts w:ascii="SimSun" w:hAnsi="SimSun" w:eastAsia="SimSun" w:cs="SimSun"/>
          <w:sz w:val="47"/>
          <w:szCs w:val="47"/>
        </w:rPr>
      </w:pPr>
      <w:r>
        <w:rPr>
          <w:rFonts w:ascii="SimSun" w:hAnsi="SimSun" w:eastAsia="SimSun" w:cs="SimSun"/>
          <w:sz w:val="47"/>
          <w:szCs w:val="47"/>
          <w:b/>
          <w:bCs/>
          <w:spacing w:val="-8"/>
        </w:rPr>
        <w:t>分子生物</w:t>
      </w:r>
    </w:p>
    <w:p>
      <w:pPr>
        <w:ind w:right="893" w:firstLine="43"/>
        <w:spacing w:before="38" w:line="231" w:lineRule="auto"/>
        <w:rPr>
          <w:rFonts w:ascii="SimSun" w:hAnsi="SimSun" w:eastAsia="SimSun" w:cs="SimSun"/>
          <w:sz w:val="47"/>
          <w:szCs w:val="47"/>
        </w:rPr>
      </w:pPr>
      <w:r>
        <w:rPr>
          <w:rFonts w:ascii="SimSun" w:hAnsi="SimSun" w:eastAsia="SimSun" w:cs="SimSun"/>
          <w:sz w:val="40"/>
          <w:szCs w:val="40"/>
          <w:b/>
          <w:bCs/>
          <w:spacing w:val="26"/>
        </w:rPr>
        <w:t>学/血清</w:t>
      </w:r>
      <w:r>
        <w:rPr>
          <w:rFonts w:ascii="SimSun" w:hAnsi="SimSun" w:eastAsia="SimSun" w:cs="SimSun"/>
          <w:sz w:val="40"/>
          <w:szCs w:val="40"/>
        </w:rPr>
        <w:t xml:space="preserve"> </w:t>
      </w:r>
      <w:r>
        <w:rPr>
          <w:rFonts w:ascii="SimSun" w:hAnsi="SimSun" w:eastAsia="SimSun" w:cs="SimSun"/>
          <w:sz w:val="47"/>
          <w:szCs w:val="47"/>
          <w:b/>
          <w:bCs/>
        </w:rPr>
        <w:t>学检查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289"/>
        <w:spacing w:before="359" w:line="241" w:lineRule="auto"/>
        <w:rPr>
          <w:rFonts w:ascii="SimSun" w:hAnsi="SimSun" w:eastAsia="SimSun" w:cs="SimSun"/>
          <w:sz w:val="46"/>
          <w:szCs w:val="46"/>
        </w:rPr>
      </w:pPr>
      <w:r>
        <w:rPr>
          <w:rFonts w:ascii="SimSun" w:hAnsi="SimSun" w:eastAsia="SimSun" w:cs="SimSun"/>
          <w:sz w:val="46"/>
          <w:szCs w:val="46"/>
        </w:rPr>
        <w:t>2</w:t>
      </w:r>
    </w:p>
    <w:p>
      <w:pPr>
        <w:pStyle w:val="BodyText"/>
        <w:spacing w:line="280" w:lineRule="auto"/>
        <w:rPr/>
      </w:pPr>
      <w:r/>
    </w:p>
    <w:p>
      <w:pPr>
        <w:pStyle w:val="BodyText"/>
        <w:spacing w:line="280" w:lineRule="auto"/>
        <w:rPr/>
      </w:pPr>
      <w:r/>
    </w:p>
    <w:p>
      <w:pPr>
        <w:pStyle w:val="BodyText"/>
        <w:spacing w:line="281" w:lineRule="auto"/>
        <w:rPr/>
      </w:pPr>
      <w:r/>
    </w:p>
    <w:p>
      <w:pPr>
        <w:ind w:left="313"/>
        <w:spacing w:before="102" w:line="192" w:lineRule="auto"/>
        <w:rPr>
          <w:rFonts w:ascii="Times New Roman" w:hAnsi="Times New Roman" w:eastAsia="Times New Roman" w:cs="Times New Roman"/>
          <w:sz w:val="35"/>
          <w:szCs w:val="35"/>
        </w:rPr>
      </w:pPr>
      <w:r>
        <w:rPr>
          <w:rFonts w:ascii="Times New Roman" w:hAnsi="Times New Roman" w:eastAsia="Times New Roman" w:cs="Times New Roman"/>
          <w:sz w:val="35"/>
          <w:szCs w:val="35"/>
        </w:rPr>
        <w:t>2</w:t>
      </w:r>
    </w:p>
    <w:p>
      <w:pPr>
        <w:pStyle w:val="BodyText"/>
        <w:spacing w:line="283" w:lineRule="auto"/>
        <w:rPr/>
      </w:pPr>
      <w:r/>
    </w:p>
    <w:p>
      <w:pPr>
        <w:pStyle w:val="BodyText"/>
        <w:spacing w:line="284" w:lineRule="auto"/>
        <w:rPr/>
      </w:pPr>
      <w:r/>
    </w:p>
    <w:p>
      <w:pPr>
        <w:pStyle w:val="BodyText"/>
        <w:spacing w:line="284" w:lineRule="auto"/>
        <w:rPr/>
      </w:pPr>
      <w:r/>
    </w:p>
    <w:p>
      <w:pPr>
        <w:ind w:right="1154"/>
        <w:spacing w:before="152" w:line="214" w:lineRule="auto"/>
        <w:rPr>
          <w:rFonts w:ascii="SimSun" w:hAnsi="SimSun" w:eastAsia="SimSun" w:cs="SimSun"/>
          <w:sz w:val="47"/>
          <w:szCs w:val="47"/>
        </w:rPr>
      </w:pPr>
      <w:r>
        <w:rPr>
          <w:rFonts w:ascii="SimSun" w:hAnsi="SimSun" w:eastAsia="SimSun" w:cs="SimSun"/>
          <w:sz w:val="47"/>
          <w:szCs w:val="47"/>
          <w:b/>
          <w:bCs/>
          <w:spacing w:val="3"/>
        </w:rPr>
        <w:t>凝血项目</w:t>
      </w:r>
      <w:r>
        <w:rPr>
          <w:rFonts w:ascii="SimSun" w:hAnsi="SimSun" w:eastAsia="SimSun" w:cs="SimSun"/>
          <w:sz w:val="47"/>
          <w:szCs w:val="47"/>
          <w:spacing w:val="2"/>
        </w:rPr>
        <w:t xml:space="preserve"> </w:t>
      </w:r>
      <w:r>
        <w:rPr>
          <w:rFonts w:ascii="SimSun" w:hAnsi="SimSun" w:eastAsia="SimSun" w:cs="SimSun"/>
          <w:sz w:val="47"/>
          <w:szCs w:val="47"/>
          <w:b/>
          <w:bCs/>
          <w:spacing w:val="1"/>
        </w:rPr>
        <w:t>/血小板</w:t>
      </w:r>
      <w:r>
        <w:rPr>
          <w:rFonts w:ascii="SimSun" w:hAnsi="SimSun" w:eastAsia="SimSun" w:cs="SimSun"/>
          <w:sz w:val="47"/>
          <w:szCs w:val="47"/>
        </w:rPr>
        <w:t xml:space="preserve">  </w:t>
      </w:r>
      <w:r>
        <w:rPr>
          <w:rFonts w:ascii="SimSun" w:hAnsi="SimSun" w:eastAsia="SimSun" w:cs="SimSun"/>
          <w:sz w:val="47"/>
          <w:szCs w:val="47"/>
          <w:b/>
          <w:bCs/>
          <w:spacing w:val="3"/>
        </w:rPr>
        <w:t>功能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84" w:lineRule="auto"/>
        <w:rPr/>
      </w:pPr>
      <w:r/>
    </w:p>
    <w:p>
      <w:pPr>
        <w:ind w:left="320"/>
        <w:spacing w:before="100" w:line="192" w:lineRule="auto"/>
        <w:rPr>
          <w:rFonts w:ascii="Times New Roman" w:hAnsi="Times New Roman" w:eastAsia="Times New Roman" w:cs="Times New Roman"/>
          <w:sz w:val="35"/>
          <w:szCs w:val="35"/>
        </w:rPr>
      </w:pPr>
      <w:r>
        <w:rPr>
          <w:rFonts w:ascii="Times New Roman" w:hAnsi="Times New Roman" w:eastAsia="Times New Roman" w:cs="Times New Roman"/>
          <w:sz w:val="35"/>
          <w:szCs w:val="35"/>
        </w:rPr>
        <w:t>3</w:t>
      </w:r>
    </w:p>
    <w:p>
      <w:pPr>
        <w:pStyle w:val="BodyText"/>
        <w:spacing w:line="271" w:lineRule="auto"/>
        <w:rPr/>
      </w:pPr>
      <w:r/>
    </w:p>
    <w:p>
      <w:pPr>
        <w:pStyle w:val="BodyText"/>
        <w:spacing w:line="272" w:lineRule="auto"/>
        <w:rPr/>
      </w:pPr>
      <w:r/>
    </w:p>
    <w:p>
      <w:pPr>
        <w:pStyle w:val="BodyText"/>
        <w:spacing w:line="272" w:lineRule="auto"/>
        <w:rPr/>
      </w:pPr>
      <w:r/>
    </w:p>
    <w:p>
      <w:pPr>
        <w:pStyle w:val="BodyText"/>
        <w:spacing w:line="272" w:lineRule="auto"/>
        <w:rPr/>
      </w:pPr>
      <w:r/>
    </w:p>
    <w:p>
      <w:pPr>
        <w:ind w:left="320"/>
        <w:spacing w:before="102" w:line="192" w:lineRule="auto"/>
        <w:rPr>
          <w:rFonts w:ascii="Times New Roman" w:hAnsi="Times New Roman" w:eastAsia="Times New Roman" w:cs="Times New Roman"/>
          <w:sz w:val="35"/>
          <w:szCs w:val="35"/>
        </w:rPr>
      </w:pPr>
      <w:r>
        <w:rPr>
          <w:rFonts w:ascii="Times New Roman" w:hAnsi="Times New Roman" w:eastAsia="Times New Roman" w:cs="Times New Roman"/>
          <w:sz w:val="35"/>
          <w:szCs w:val="35"/>
        </w:rPr>
        <w:t>3</w:t>
      </w:r>
    </w:p>
    <w:p>
      <w:pPr>
        <w:pStyle w:val="BodyText"/>
        <w:spacing w:line="290" w:lineRule="auto"/>
        <w:rPr/>
      </w:pPr>
      <w:r/>
    </w:p>
    <w:p>
      <w:pPr>
        <w:pStyle w:val="BodyText"/>
        <w:spacing w:line="290" w:lineRule="auto"/>
        <w:rPr/>
      </w:pPr>
      <w:r/>
    </w:p>
    <w:p>
      <w:pPr>
        <w:pStyle w:val="BodyText"/>
        <w:spacing w:line="290" w:lineRule="auto"/>
        <w:rPr/>
      </w:pPr>
      <w:r/>
    </w:p>
    <w:p>
      <w:pPr>
        <w:ind w:right="1298"/>
        <w:spacing w:before="153" w:line="212" w:lineRule="auto"/>
        <w:rPr>
          <w:rFonts w:ascii="SimSun" w:hAnsi="SimSun" w:eastAsia="SimSun" w:cs="SimSun"/>
          <w:sz w:val="47"/>
          <w:szCs w:val="47"/>
        </w:rPr>
      </w:pPr>
      <w:r>
        <w:rPr>
          <w:rFonts w:ascii="SimSun" w:hAnsi="SimSun" w:eastAsia="SimSun" w:cs="SimSun"/>
          <w:sz w:val="47"/>
          <w:szCs w:val="47"/>
          <w:b/>
          <w:bCs/>
          <w:spacing w:val="8"/>
        </w:rPr>
        <w:t>输血全套</w:t>
      </w:r>
      <w:r>
        <w:rPr>
          <w:rFonts w:ascii="SimSun" w:hAnsi="SimSun" w:eastAsia="SimSun" w:cs="SimSun"/>
          <w:sz w:val="47"/>
          <w:szCs w:val="47"/>
        </w:rPr>
        <w:t xml:space="preserve"> </w:t>
      </w:r>
      <w:r>
        <w:rPr>
          <w:rFonts w:ascii="SimSun" w:hAnsi="SimSun" w:eastAsia="SimSun" w:cs="SimSun"/>
          <w:sz w:val="47"/>
          <w:szCs w:val="47"/>
          <w:b/>
          <w:bCs/>
          <w:spacing w:val="-4"/>
        </w:rPr>
        <w:t>/肿瘤标</w:t>
      </w:r>
      <w:r>
        <w:rPr>
          <w:rFonts w:ascii="SimSun" w:hAnsi="SimSun" w:eastAsia="SimSun" w:cs="SimSun"/>
          <w:sz w:val="47"/>
          <w:szCs w:val="47"/>
        </w:rPr>
        <w:t xml:space="preserve">  </w:t>
      </w:r>
      <w:r>
        <w:rPr>
          <w:rFonts w:ascii="SimSun" w:hAnsi="SimSun" w:eastAsia="SimSun" w:cs="SimSun"/>
          <w:sz w:val="47"/>
          <w:szCs w:val="47"/>
          <w:b/>
          <w:bCs/>
          <w:spacing w:val="8"/>
        </w:rPr>
        <w:t>志物等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78" w:lineRule="auto"/>
        <w:rPr/>
      </w:pPr>
      <w:r/>
    </w:p>
    <w:p>
      <w:pPr>
        <w:spacing w:before="100" w:line="192" w:lineRule="auto"/>
        <w:rPr>
          <w:rFonts w:ascii="Times New Roman" w:hAnsi="Times New Roman" w:eastAsia="Times New Roman" w:cs="Times New Roman"/>
          <w:sz w:val="35"/>
          <w:szCs w:val="35"/>
        </w:rPr>
      </w:pPr>
      <w:r>
        <w:rPr>
          <w:rFonts w:ascii="Times New Roman" w:hAnsi="Times New Roman" w:eastAsia="Times New Roman" w:cs="Times New Roman"/>
          <w:sz w:val="35"/>
          <w:szCs w:val="35"/>
        </w:rPr>
        <w:t>4</w:t>
      </w:r>
    </w:p>
    <w:p>
      <w:pPr>
        <w:pStyle w:val="BodyText"/>
        <w:spacing w:line="269" w:lineRule="auto"/>
        <w:rPr/>
      </w:pPr>
      <w:r/>
    </w:p>
    <w:p>
      <w:pPr>
        <w:pStyle w:val="BodyText"/>
        <w:spacing w:line="270" w:lineRule="auto"/>
        <w:rPr/>
      </w:pPr>
      <w:r/>
    </w:p>
    <w:p>
      <w:pPr>
        <w:pStyle w:val="BodyText"/>
        <w:spacing w:line="270" w:lineRule="auto"/>
        <w:rPr/>
      </w:pPr>
      <w:r/>
    </w:p>
    <w:p>
      <w:pPr>
        <w:pStyle w:val="BodyText"/>
        <w:spacing w:line="270" w:lineRule="auto"/>
        <w:rPr/>
      </w:pPr>
      <w:r/>
    </w:p>
    <w:p>
      <w:pPr>
        <w:ind w:left="11"/>
        <w:spacing w:before="102" w:line="189" w:lineRule="auto"/>
        <w:rPr>
          <w:rFonts w:ascii="Times New Roman" w:hAnsi="Times New Roman" w:eastAsia="Times New Roman" w:cs="Times New Roman"/>
          <w:sz w:val="35"/>
          <w:szCs w:val="35"/>
        </w:rPr>
      </w:pPr>
      <w:r>
        <w:rPr>
          <w:rFonts w:ascii="Times New Roman" w:hAnsi="Times New Roman" w:eastAsia="Times New Roman" w:cs="Times New Roman"/>
          <w:sz w:val="35"/>
          <w:szCs w:val="35"/>
        </w:rPr>
        <w:t>5</w:t>
      </w:r>
    </w:p>
    <w:p>
      <w:pPr>
        <w:pStyle w:val="BodyText"/>
        <w:spacing w:line="293" w:lineRule="auto"/>
        <w:rPr/>
      </w:pPr>
      <w:r/>
    </w:p>
    <w:p>
      <w:pPr>
        <w:pStyle w:val="BodyText"/>
        <w:spacing w:line="293" w:lineRule="auto"/>
        <w:rPr/>
      </w:pPr>
      <w:r/>
    </w:p>
    <w:p>
      <w:pPr>
        <w:pStyle w:val="BodyText"/>
        <w:spacing w:line="294" w:lineRule="auto"/>
        <w:rPr/>
      </w:pPr>
      <w:r/>
    </w:p>
    <w:p>
      <w:pPr>
        <w:pStyle w:val="BodyText"/>
        <w:spacing w:line="294" w:lineRule="auto"/>
        <w:rPr/>
      </w:pPr>
      <w:r/>
    </w:p>
    <w:p>
      <w:pPr>
        <w:ind w:left="30" w:right="1822" w:hanging="7"/>
        <w:spacing w:before="153" w:line="224" w:lineRule="auto"/>
        <w:outlineLvl w:val="4"/>
        <w:rPr>
          <w:rFonts w:ascii="SimSun" w:hAnsi="SimSun" w:eastAsia="SimSun" w:cs="SimSun"/>
          <w:sz w:val="47"/>
          <w:szCs w:val="47"/>
        </w:rPr>
      </w:pPr>
      <w:r>
        <w:rPr>
          <w:rFonts w:ascii="SimSun" w:hAnsi="SimSun" w:eastAsia="SimSun" w:cs="SimSun"/>
          <w:sz w:val="47"/>
          <w:szCs w:val="47"/>
          <w:b/>
          <w:bCs/>
          <w:spacing w:val="-4"/>
        </w:rPr>
        <w:t>生化</w:t>
      </w:r>
      <w:r>
        <w:rPr>
          <w:rFonts w:ascii="SimSun" w:hAnsi="SimSun" w:eastAsia="SimSun" w:cs="SimSun"/>
          <w:sz w:val="47"/>
          <w:szCs w:val="47"/>
        </w:rPr>
        <w:t xml:space="preserve"> </w:t>
      </w:r>
      <w:r>
        <w:rPr>
          <w:rFonts w:ascii="SimSun" w:hAnsi="SimSun" w:eastAsia="SimSun" w:cs="SimSun"/>
          <w:sz w:val="47"/>
          <w:szCs w:val="47"/>
          <w:b/>
          <w:bCs/>
          <w:spacing w:val="-8"/>
        </w:rPr>
        <w:t>常规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89" w:lineRule="auto"/>
        <w:rPr/>
      </w:pPr>
      <w:r/>
    </w:p>
    <w:p>
      <w:pPr>
        <w:ind w:left="1"/>
        <w:spacing w:before="100" w:line="189" w:lineRule="auto"/>
        <w:rPr>
          <w:rFonts w:ascii="Times New Roman" w:hAnsi="Times New Roman" w:eastAsia="Times New Roman" w:cs="Times New Roman"/>
          <w:sz w:val="35"/>
          <w:szCs w:val="35"/>
        </w:rPr>
      </w:pPr>
      <w:r>
        <w:rPr>
          <w:rFonts w:ascii="Times New Roman" w:hAnsi="Times New Roman" w:eastAsia="Times New Roman" w:cs="Times New Roman"/>
          <w:sz w:val="35"/>
          <w:szCs w:val="35"/>
        </w:rPr>
        <w:t>5</w:t>
      </w:r>
    </w:p>
    <w:p>
      <w:pPr>
        <w:pStyle w:val="BodyText"/>
        <w:spacing w:line="271" w:lineRule="auto"/>
        <w:rPr/>
      </w:pPr>
      <w:r/>
    </w:p>
    <w:p>
      <w:pPr>
        <w:pStyle w:val="BodyText"/>
        <w:spacing w:line="272" w:lineRule="auto"/>
        <w:rPr/>
      </w:pPr>
      <w:r/>
    </w:p>
    <w:p>
      <w:pPr>
        <w:pStyle w:val="BodyText"/>
        <w:spacing w:line="272" w:lineRule="auto"/>
        <w:rPr/>
      </w:pPr>
      <w:r/>
    </w:p>
    <w:p>
      <w:pPr>
        <w:pStyle w:val="BodyText"/>
        <w:spacing w:line="272" w:lineRule="auto"/>
        <w:rPr/>
      </w:pPr>
      <w:r/>
    </w:p>
    <w:p>
      <w:pPr>
        <w:spacing w:before="102" w:line="192" w:lineRule="auto"/>
        <w:rPr>
          <w:rFonts w:ascii="Times New Roman" w:hAnsi="Times New Roman" w:eastAsia="Times New Roman" w:cs="Times New Roman"/>
          <w:sz w:val="35"/>
          <w:szCs w:val="35"/>
        </w:rPr>
      </w:pPr>
      <w:r>
        <w:rPr>
          <w:rFonts w:ascii="Times New Roman" w:hAnsi="Times New Roman" w:eastAsia="Times New Roman" w:cs="Times New Roman"/>
          <w:sz w:val="35"/>
          <w:szCs w:val="35"/>
        </w:rPr>
        <w:t>6</w:t>
      </w:r>
    </w:p>
    <w:p>
      <w:pPr>
        <w:pStyle w:val="BodyText"/>
        <w:spacing w:line="262" w:lineRule="auto"/>
        <w:rPr/>
      </w:pPr>
      <w:r/>
    </w:p>
    <w:p>
      <w:pPr>
        <w:pStyle w:val="BodyText"/>
        <w:spacing w:line="263" w:lineRule="auto"/>
        <w:rPr/>
      </w:pPr>
      <w:r/>
    </w:p>
    <w:p>
      <w:pPr>
        <w:pStyle w:val="BodyText"/>
        <w:spacing w:line="263" w:lineRule="auto"/>
        <w:rPr/>
      </w:pPr>
      <w:r/>
    </w:p>
    <w:p>
      <w:pPr>
        <w:pStyle w:val="BodyText"/>
        <w:spacing w:line="263" w:lineRule="auto"/>
        <w:rPr/>
      </w:pPr>
      <w:r/>
    </w:p>
    <w:p>
      <w:pPr>
        <w:pStyle w:val="BodyText"/>
        <w:spacing w:line="263" w:lineRule="auto"/>
        <w:rPr/>
      </w:pPr>
      <w:r/>
    </w:p>
    <w:p>
      <w:pPr>
        <w:ind w:left="14"/>
        <w:spacing w:before="153" w:line="224" w:lineRule="auto"/>
        <w:rPr>
          <w:rFonts w:ascii="SimSun" w:hAnsi="SimSun" w:eastAsia="SimSun" w:cs="SimSun"/>
          <w:sz w:val="47"/>
          <w:szCs w:val="47"/>
        </w:rPr>
      </w:pPr>
      <w:r>
        <w:rPr>
          <w:rFonts w:ascii="SimSun" w:hAnsi="SimSun" w:eastAsia="SimSun" w:cs="SimSun"/>
          <w:sz w:val="47"/>
          <w:szCs w:val="47"/>
          <w:b/>
          <w:bCs/>
          <w:spacing w:val="1"/>
        </w:rPr>
        <w:t>血常规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74" w:lineRule="auto"/>
        <w:rPr/>
      </w:pPr>
      <w:r/>
    </w:p>
    <w:p>
      <w:pPr>
        <w:spacing w:before="100" w:line="192" w:lineRule="auto"/>
        <w:rPr>
          <w:rFonts w:ascii="Times New Roman" w:hAnsi="Times New Roman" w:eastAsia="Times New Roman" w:cs="Times New Roman"/>
          <w:sz w:val="35"/>
          <w:szCs w:val="35"/>
        </w:rPr>
      </w:pPr>
      <w:r>
        <w:rPr>
          <w:rFonts w:ascii="Times New Roman" w:hAnsi="Times New Roman" w:eastAsia="Times New Roman" w:cs="Times New Roman"/>
          <w:sz w:val="35"/>
          <w:szCs w:val="35"/>
        </w:rPr>
        <w:t>6</w:t>
      </w:r>
    </w:p>
    <w:p>
      <w:pPr>
        <w:pStyle w:val="BodyText"/>
        <w:spacing w:line="273" w:lineRule="auto"/>
        <w:rPr/>
      </w:pPr>
      <w:r/>
    </w:p>
    <w:p>
      <w:pPr>
        <w:pStyle w:val="BodyText"/>
        <w:spacing w:line="273" w:lineRule="auto"/>
        <w:rPr/>
      </w:pPr>
      <w:r/>
    </w:p>
    <w:p>
      <w:pPr>
        <w:pStyle w:val="BodyText"/>
        <w:spacing w:line="273" w:lineRule="auto"/>
        <w:rPr/>
      </w:pPr>
      <w:r/>
    </w:p>
    <w:p>
      <w:pPr>
        <w:pStyle w:val="BodyText"/>
        <w:spacing w:line="273" w:lineRule="auto"/>
        <w:rPr/>
      </w:pPr>
      <w:r/>
    </w:p>
    <w:p>
      <w:pPr>
        <w:ind w:left="80"/>
        <w:spacing w:before="102" w:line="192" w:lineRule="auto"/>
        <w:rPr>
          <w:rFonts w:ascii="Times New Roman" w:hAnsi="Times New Roman" w:eastAsia="Times New Roman" w:cs="Times New Roman"/>
          <w:sz w:val="35"/>
          <w:szCs w:val="35"/>
        </w:rPr>
      </w:pPr>
      <w:r>
        <w:rPr>
          <w:rFonts w:ascii="Times New Roman" w:hAnsi="Times New Roman" w:eastAsia="Times New Roman" w:cs="Times New Roman"/>
          <w:sz w:val="35"/>
          <w:szCs w:val="35"/>
        </w:rPr>
        <w:t>4</w:t>
      </w:r>
    </w:p>
    <w:p>
      <w:pPr>
        <w:pStyle w:val="BodyText"/>
        <w:spacing w:line="264" w:lineRule="auto"/>
        <w:rPr/>
      </w:pPr>
      <w:r/>
    </w:p>
    <w:p>
      <w:pPr>
        <w:pStyle w:val="BodyText"/>
        <w:spacing w:line="264" w:lineRule="auto"/>
        <w:rPr/>
      </w:pPr>
      <w:r/>
    </w:p>
    <w:p>
      <w:pPr>
        <w:pStyle w:val="BodyText"/>
        <w:spacing w:line="264" w:lineRule="auto"/>
        <w:rPr/>
      </w:pPr>
      <w:r/>
    </w:p>
    <w:p>
      <w:pPr>
        <w:pStyle w:val="BodyText"/>
        <w:spacing w:line="264" w:lineRule="auto"/>
        <w:rPr/>
      </w:pPr>
      <w:r/>
    </w:p>
    <w:p>
      <w:pPr>
        <w:pStyle w:val="BodyText"/>
        <w:spacing w:line="265" w:lineRule="auto"/>
        <w:rPr/>
      </w:pPr>
      <w:r/>
    </w:p>
    <w:p>
      <w:pPr>
        <w:ind w:right="63"/>
        <w:spacing w:before="152" w:line="224" w:lineRule="auto"/>
        <w:jc w:val="right"/>
        <w:rPr>
          <w:rFonts w:ascii="SimSun" w:hAnsi="SimSun" w:eastAsia="SimSun" w:cs="SimSun"/>
          <w:sz w:val="47"/>
          <w:szCs w:val="47"/>
        </w:rPr>
      </w:pPr>
      <w:r>
        <w:rPr>
          <w:rFonts w:ascii="SimSun" w:hAnsi="SimSun" w:eastAsia="SimSun" w:cs="SimSun"/>
          <w:sz w:val="47"/>
          <w:szCs w:val="47"/>
          <w:b/>
          <w:bCs/>
          <w:spacing w:val="-9"/>
        </w:rPr>
        <w:t>血沉</w:t>
      </w:r>
    </w:p>
    <w:p>
      <w:pPr>
        <w:spacing w:line="224" w:lineRule="auto"/>
        <w:sectPr>
          <w:type w:val="continuous"/>
          <w:pgSz w:w="19200" w:h="14400"/>
          <w:pgMar w:top="400" w:right="508" w:bottom="0" w:left="0" w:header="0" w:footer="0" w:gutter="0"/>
          <w:cols w:equalWidth="0" w:num="7">
            <w:col w:w="2586" w:space="100"/>
            <w:col w:w="2459" w:space="100"/>
            <w:col w:w="3071" w:space="100"/>
            <w:col w:w="3233" w:space="100"/>
            <w:col w:w="2790" w:space="100"/>
            <w:col w:w="2540" w:space="100"/>
            <w:col w:w="1416" w:space="0"/>
          </w:cols>
        </w:sectPr>
        <w:rPr>
          <w:rFonts w:ascii="SimSun" w:hAnsi="SimSun" w:eastAsia="SimSun" w:cs="SimSun"/>
          <w:sz w:val="47"/>
          <w:szCs w:val="47"/>
        </w:rPr>
      </w:pPr>
    </w:p>
    <w:p>
      <w:pPr>
        <w:pStyle w:val="BodyText"/>
        <w:spacing w:line="324" w:lineRule="auto"/>
        <w:rPr/>
      </w:pPr>
      <w:r/>
    </w:p>
    <w:p>
      <w:pPr>
        <w:pStyle w:val="BodyText"/>
        <w:spacing w:line="325" w:lineRule="auto"/>
        <w:rPr/>
      </w:pPr>
      <w:r/>
    </w:p>
    <w:p>
      <w:pPr>
        <w:ind w:left="6349"/>
        <w:spacing w:before="295" w:line="220" w:lineRule="auto"/>
        <w:outlineLvl w:val="3"/>
        <w:rPr>
          <w:rFonts w:ascii="SimSun" w:hAnsi="SimSun" w:eastAsia="SimSun" w:cs="SimSun"/>
          <w:sz w:val="91"/>
          <w:szCs w:val="91"/>
        </w:rPr>
      </w:pPr>
      <w:r>
        <w:rPr>
          <w:rFonts w:ascii="SimSun" w:hAnsi="SimSun" w:eastAsia="SimSun" w:cs="SimSun"/>
          <w:sz w:val="91"/>
          <w:szCs w:val="91"/>
          <w:b/>
          <w:bCs/>
          <w:color w:val="2020D0"/>
          <w:spacing w:val="2"/>
        </w:rPr>
        <w:t>2.添加剂污染</w:t>
      </w:r>
    </w:p>
    <w:p>
      <w:pPr>
        <w:pStyle w:val="BodyText"/>
        <w:spacing w:line="374" w:lineRule="auto"/>
        <w:rPr/>
      </w:pPr>
      <w:r/>
    </w:p>
    <w:p>
      <w:pPr>
        <w:ind w:left="1091"/>
        <w:spacing w:before="189" w:line="219" w:lineRule="auto"/>
        <w:rPr>
          <w:rFonts w:ascii="SimSun" w:hAnsi="SimSun" w:eastAsia="SimSun" w:cs="SimSun"/>
          <w:sz w:val="58"/>
          <w:szCs w:val="58"/>
        </w:rPr>
      </w:pPr>
      <w:r>
        <w:rPr>
          <w:rFonts w:ascii="SimSun" w:hAnsi="SimSun" w:eastAsia="SimSun" w:cs="SimSun"/>
          <w:sz w:val="58"/>
          <w:szCs w:val="58"/>
          <w:color w:val="2030A0"/>
          <w:spacing w:val="-42"/>
        </w:rPr>
        <w:t>■</w:t>
      </w:r>
      <w:r>
        <w:rPr>
          <w:rFonts w:ascii="SimSun" w:hAnsi="SimSun" w:eastAsia="SimSun" w:cs="SimSun"/>
          <w:sz w:val="58"/>
          <w:szCs w:val="58"/>
          <w:color w:val="2030A0"/>
          <w:spacing w:val="31"/>
        </w:rPr>
        <w:t xml:space="preserve"> </w:t>
      </w:r>
      <w:r>
        <w:rPr>
          <w:rFonts w:ascii="SimSun" w:hAnsi="SimSun" w:eastAsia="SimSun" w:cs="SimSun"/>
          <w:sz w:val="58"/>
          <w:szCs w:val="58"/>
          <w:b/>
          <w:bCs/>
          <w:color w:val="2020B0"/>
          <w:spacing w:val="-42"/>
        </w:rPr>
        <w:t>抗凝剂污染：</w:t>
      </w:r>
    </w:p>
    <w:p>
      <w:pPr>
        <w:ind w:left="1036"/>
        <w:spacing w:before="151" w:line="220" w:lineRule="auto"/>
        <w:outlineLvl w:val="4"/>
        <w:rPr>
          <w:rFonts w:ascii="SimSun" w:hAnsi="SimSun" w:eastAsia="SimSun" w:cs="SimSun"/>
          <w:sz w:val="58"/>
          <w:szCs w:val="58"/>
        </w:rPr>
      </w:pPr>
      <w:r>
        <w:rPr>
          <w:rFonts w:ascii="Times New Roman" w:hAnsi="Times New Roman" w:eastAsia="Times New Roman" w:cs="Times New Roman"/>
          <w:sz w:val="58"/>
          <w:szCs w:val="58"/>
          <w:b/>
          <w:bCs/>
          <w:color w:val="2020D0"/>
          <w:spacing w:val="-23"/>
        </w:rPr>
        <w:t>a.</w:t>
      </w:r>
      <w:r>
        <w:rPr>
          <w:rFonts w:ascii="Times New Roman" w:hAnsi="Times New Roman" w:eastAsia="Times New Roman" w:cs="Times New Roman"/>
          <w:sz w:val="58"/>
          <w:szCs w:val="58"/>
          <w:b/>
          <w:bCs/>
          <w:color w:val="2020D0"/>
          <w:spacing w:val="-33"/>
        </w:rPr>
        <w:t xml:space="preserve"> </w:t>
      </w:r>
      <w:r>
        <w:rPr>
          <w:rFonts w:ascii="SimSun" w:hAnsi="SimSun" w:eastAsia="SimSun" w:cs="SimSun"/>
          <w:sz w:val="58"/>
          <w:szCs w:val="58"/>
          <w:b/>
          <w:bCs/>
          <w:color w:val="2020D0"/>
          <w:spacing w:val="-23"/>
        </w:rPr>
        <w:t>肝素污染：</w:t>
      </w:r>
    </w:p>
    <w:p>
      <w:pPr>
        <w:ind w:left="1530"/>
        <w:spacing w:before="116" w:line="222" w:lineRule="auto"/>
        <w:rPr>
          <w:rFonts w:ascii="SimSun" w:hAnsi="SimSun" w:eastAsia="SimSun" w:cs="SimSun"/>
          <w:sz w:val="61"/>
          <w:szCs w:val="61"/>
        </w:rPr>
      </w:pPr>
      <w:r>
        <w:rPr>
          <w:rFonts w:ascii="SimSun" w:hAnsi="SimSun" w:eastAsia="SimSun" w:cs="SimSun"/>
          <w:sz w:val="61"/>
          <w:szCs w:val="61"/>
          <w:b/>
          <w:bCs/>
          <w:spacing w:val="6"/>
        </w:rPr>
        <w:t>表现：</w:t>
      </w:r>
      <w:r>
        <w:rPr>
          <w:rFonts w:ascii="SimSun" w:hAnsi="SimSun" w:eastAsia="SimSun" w:cs="SimSun"/>
          <w:sz w:val="61"/>
          <w:szCs w:val="61"/>
          <w:b/>
          <w:bCs/>
        </w:rPr>
        <w:t>APTT</w:t>
      </w:r>
      <w:r>
        <w:rPr>
          <w:rFonts w:ascii="SimSun" w:hAnsi="SimSun" w:eastAsia="SimSun" w:cs="SimSun"/>
          <w:sz w:val="61"/>
          <w:szCs w:val="61"/>
          <w:b/>
          <w:bCs/>
          <w:spacing w:val="6"/>
        </w:rPr>
        <w:t>、T</w:t>
      </w:r>
      <w:r>
        <w:rPr>
          <w:rFonts w:ascii="SimSun" w:hAnsi="SimSun" w:eastAsia="SimSun" w:cs="SimSun"/>
          <w:sz w:val="61"/>
          <w:szCs w:val="61"/>
          <w:spacing w:val="6"/>
        </w:rPr>
        <w:t xml:space="preserve">   </w:t>
      </w:r>
      <w:r>
        <w:rPr>
          <w:rFonts w:ascii="SimSun" w:hAnsi="SimSun" w:eastAsia="SimSun" w:cs="SimSun"/>
          <w:sz w:val="61"/>
          <w:szCs w:val="61"/>
          <w:b/>
          <w:bCs/>
          <w:spacing w:val="6"/>
        </w:rPr>
        <w:t>显著延长，</w:t>
      </w:r>
      <w:r>
        <w:rPr>
          <w:rFonts w:ascii="SimSun" w:hAnsi="SimSun" w:eastAsia="SimSun" w:cs="SimSun"/>
          <w:sz w:val="61"/>
          <w:szCs w:val="61"/>
          <w:b/>
          <w:bCs/>
        </w:rPr>
        <w:t>PT</w:t>
      </w:r>
      <w:r>
        <w:rPr>
          <w:rFonts w:ascii="SimSun" w:hAnsi="SimSun" w:eastAsia="SimSun" w:cs="SimSun"/>
          <w:sz w:val="61"/>
          <w:szCs w:val="61"/>
          <w:spacing w:val="-76"/>
        </w:rPr>
        <w:t xml:space="preserve"> </w:t>
      </w:r>
      <w:r>
        <w:rPr>
          <w:rFonts w:ascii="SimSun" w:hAnsi="SimSun" w:eastAsia="SimSun" w:cs="SimSun"/>
          <w:sz w:val="61"/>
          <w:szCs w:val="61"/>
          <w:b/>
          <w:bCs/>
          <w:spacing w:val="6"/>
        </w:rPr>
        <w:t>接近正常</w:t>
      </w:r>
    </w:p>
    <w:p>
      <w:pPr>
        <w:ind w:left="1530"/>
        <w:spacing w:before="104" w:line="221" w:lineRule="auto"/>
        <w:outlineLvl w:val="4"/>
        <w:rPr>
          <w:rFonts w:ascii="SimSun" w:hAnsi="SimSun" w:eastAsia="SimSun" w:cs="SimSun"/>
          <w:sz w:val="61"/>
          <w:szCs w:val="61"/>
        </w:rPr>
      </w:pPr>
      <w:r>
        <w:rPr>
          <w:rFonts w:ascii="SimSun" w:hAnsi="SimSun" w:eastAsia="SimSun" w:cs="SimSun"/>
          <w:sz w:val="61"/>
          <w:szCs w:val="61"/>
          <w:b/>
          <w:bCs/>
          <w:spacing w:val="-9"/>
        </w:rPr>
        <w:t>机制：肝素抑制凝血因子活化，</w:t>
      </w:r>
      <w:r>
        <w:rPr>
          <w:rFonts w:ascii="SimSun" w:hAnsi="SimSun" w:eastAsia="SimSun" w:cs="SimSun"/>
          <w:sz w:val="61"/>
          <w:szCs w:val="61"/>
          <w:spacing w:val="-9"/>
        </w:rPr>
        <w:t xml:space="preserve"> </w:t>
      </w:r>
      <w:r>
        <w:rPr>
          <w:rFonts w:ascii="SimSun" w:hAnsi="SimSun" w:eastAsia="SimSun" w:cs="SimSun"/>
          <w:sz w:val="61"/>
          <w:szCs w:val="61"/>
          <w:b/>
          <w:bCs/>
          <w:spacing w:val="-9"/>
        </w:rPr>
        <w:t>PT</w:t>
      </w:r>
      <w:r>
        <w:rPr>
          <w:rFonts w:ascii="SimSun" w:hAnsi="SimSun" w:eastAsia="SimSun" w:cs="SimSun"/>
          <w:sz w:val="61"/>
          <w:szCs w:val="61"/>
          <w:spacing w:val="-93"/>
        </w:rPr>
        <w:t xml:space="preserve"> </w:t>
      </w:r>
      <w:r>
        <w:rPr>
          <w:rFonts w:ascii="SimSun" w:hAnsi="SimSun" w:eastAsia="SimSun" w:cs="SimSun"/>
          <w:sz w:val="61"/>
          <w:szCs w:val="61"/>
          <w:b/>
          <w:bCs/>
          <w:spacing w:val="-9"/>
        </w:rPr>
        <w:t>试剂含肝素拮抗剂；</w:t>
      </w:r>
    </w:p>
    <w:p>
      <w:pPr>
        <w:ind w:left="1540"/>
        <w:spacing w:before="129" w:line="221" w:lineRule="auto"/>
        <w:rPr>
          <w:rFonts w:ascii="SimSun" w:hAnsi="SimSun" w:eastAsia="SimSun" w:cs="SimSun"/>
          <w:sz w:val="61"/>
          <w:szCs w:val="61"/>
        </w:rPr>
      </w:pPr>
      <w:r>
        <w:rPr>
          <w:rFonts w:ascii="SimSun" w:hAnsi="SimSun" w:eastAsia="SimSun" w:cs="SimSun"/>
          <w:sz w:val="61"/>
          <w:szCs w:val="61"/>
          <w:b/>
          <w:bCs/>
          <w:spacing w:val="20"/>
        </w:rPr>
        <w:t>鉴别：鱼精蛋白纠正试验、爬虫酶时间</w:t>
      </w:r>
    </w:p>
    <w:p>
      <w:pPr>
        <w:ind w:firstLine="2349"/>
        <w:spacing w:before="117" w:line="840" w:lineRule="exact"/>
        <w:rPr/>
      </w:pPr>
      <w:r>
        <w:rPr>
          <w:position w:val="-16"/>
        </w:rPr>
        <w:pict>
          <v:shape id="_x0000_s16" style="mso-position-vertical-relative:line;mso-position-horizontal-relative:char;width:644.05pt;height:42pt;" fillcolor="#CDCDE5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186"/>
                    <w:spacing w:before="199" w:line="219" w:lineRule="auto"/>
                    <w:rPr>
                      <w:rFonts w:ascii="SimSun" w:hAnsi="SimSun" w:eastAsia="SimSun" w:cs="SimSun"/>
                      <w:sz w:val="46"/>
                      <w:szCs w:val="46"/>
                    </w:rPr>
                  </w:pPr>
                  <w:r>
                    <w:rPr>
                      <w:rFonts w:ascii="SimSun" w:hAnsi="SimSun" w:eastAsia="SimSun" w:cs="SimSun"/>
                      <w:sz w:val="46"/>
                      <w:szCs w:val="46"/>
                      <w:b/>
                      <w:bCs/>
                      <w:spacing w:val="-9"/>
                    </w:rPr>
                    <w:t>标本：鱼精蛋白=9:1混合，</w:t>
                  </w:r>
                  <w:r>
                    <w:rPr>
                      <w:rFonts w:ascii="Times New Roman" w:hAnsi="Times New Roman" w:eastAsia="Times New Roman" w:cs="Times New Roman"/>
                      <w:sz w:val="46"/>
                      <w:szCs w:val="46"/>
                      <w:b/>
                      <w:bCs/>
                      <w:spacing w:val="-9"/>
                    </w:rPr>
                    <w:t>TT  </w:t>
                  </w:r>
                  <w:r>
                    <w:rPr>
                      <w:rFonts w:ascii="SimSun" w:hAnsi="SimSun" w:eastAsia="SimSun" w:cs="SimSun"/>
                      <w:sz w:val="46"/>
                      <w:szCs w:val="46"/>
                      <w:b/>
                      <w:bCs/>
                      <w:spacing w:val="-9"/>
                    </w:rPr>
                    <w:t>纠正至正常：提示存在肝素</w:t>
                  </w:r>
                </w:p>
              </w:txbxContent>
            </v:textbox>
          </v:shape>
        </w:pict>
      </w:r>
    </w:p>
    <w:p>
      <w:pPr>
        <w:pStyle w:val="BodyText"/>
        <w:spacing w:line="303" w:lineRule="auto"/>
        <w:rPr/>
      </w:pPr>
      <w:r/>
    </w:p>
    <w:p>
      <w:pPr>
        <w:pStyle w:val="BodyText"/>
        <w:spacing w:line="304" w:lineRule="auto"/>
        <w:rPr/>
      </w:pPr>
      <w:r/>
    </w:p>
    <w:p>
      <w:pPr>
        <w:ind w:left="1033"/>
        <w:spacing w:before="199" w:line="223" w:lineRule="auto"/>
        <w:outlineLvl w:val="4"/>
        <w:rPr>
          <w:rFonts w:ascii="SimSun" w:hAnsi="SimSun" w:eastAsia="SimSun" w:cs="SimSun"/>
          <w:sz w:val="61"/>
          <w:szCs w:val="61"/>
        </w:rPr>
      </w:pPr>
      <w:r>
        <w:rPr>
          <w:rFonts w:ascii="SimSun" w:hAnsi="SimSun" w:eastAsia="SimSun" w:cs="SimSun"/>
          <w:sz w:val="61"/>
          <w:szCs w:val="61"/>
          <w:b/>
          <w:bCs/>
          <w:color w:val="2020D0"/>
          <w:spacing w:val="-27"/>
        </w:rPr>
        <w:t>b.EDTA</w:t>
      </w:r>
      <w:r>
        <w:rPr>
          <w:rFonts w:ascii="SimSun" w:hAnsi="SimSun" w:eastAsia="SimSun" w:cs="SimSun"/>
          <w:sz w:val="61"/>
          <w:szCs w:val="61"/>
          <w:color w:val="2020D0"/>
          <w:spacing w:val="41"/>
        </w:rPr>
        <w:t xml:space="preserve"> </w:t>
      </w:r>
      <w:r>
        <w:rPr>
          <w:rFonts w:ascii="SimSun" w:hAnsi="SimSun" w:eastAsia="SimSun" w:cs="SimSun"/>
          <w:sz w:val="61"/>
          <w:szCs w:val="61"/>
          <w:b/>
          <w:bCs/>
          <w:color w:val="2030C0"/>
          <w:spacing w:val="-27"/>
        </w:rPr>
        <w:t>污染：</w:t>
      </w:r>
    </w:p>
    <w:p>
      <w:pPr>
        <w:ind w:left="1528"/>
        <w:spacing w:before="170" w:line="220" w:lineRule="auto"/>
        <w:rPr>
          <w:rFonts w:ascii="SimSun" w:hAnsi="SimSun" w:eastAsia="SimSun" w:cs="SimSun"/>
          <w:sz w:val="58"/>
          <w:szCs w:val="58"/>
        </w:rPr>
      </w:pPr>
      <w:r>
        <w:rPr>
          <w:rFonts w:ascii="SimSun" w:hAnsi="SimSun" w:eastAsia="SimSun" w:cs="SimSun"/>
          <w:sz w:val="58"/>
          <w:szCs w:val="58"/>
          <w:b/>
          <w:bCs/>
          <w:spacing w:val="-6"/>
        </w:rPr>
        <w:t>表现：</w:t>
      </w:r>
      <w:r>
        <w:rPr>
          <w:rFonts w:ascii="SimSun" w:hAnsi="SimSun" w:eastAsia="SimSun" w:cs="SimSun"/>
          <w:sz w:val="58"/>
          <w:szCs w:val="58"/>
          <w:spacing w:val="-48"/>
        </w:rPr>
        <w:t xml:space="preserve"> </w:t>
      </w:r>
      <w:r>
        <w:rPr>
          <w:rFonts w:ascii="SimSun" w:hAnsi="SimSun" w:eastAsia="SimSun" w:cs="SimSun"/>
          <w:sz w:val="58"/>
          <w:szCs w:val="58"/>
          <w:b/>
          <w:bCs/>
          <w:spacing w:val="-6"/>
        </w:rPr>
        <w:t>PT、APT</w:t>
      </w:r>
      <w:r>
        <w:rPr>
          <w:rFonts w:ascii="SimSun" w:hAnsi="SimSun" w:eastAsia="SimSun" w:cs="SimSun"/>
          <w:sz w:val="58"/>
          <w:szCs w:val="58"/>
          <w:spacing w:val="65"/>
        </w:rPr>
        <w:t xml:space="preserve">   </w:t>
      </w:r>
      <w:r>
        <w:rPr>
          <w:rFonts w:ascii="SimSun" w:hAnsi="SimSun" w:eastAsia="SimSun" w:cs="SimSun"/>
          <w:sz w:val="58"/>
          <w:szCs w:val="58"/>
          <w:b/>
          <w:bCs/>
          <w:spacing w:val="-6"/>
        </w:rPr>
        <w:t>均延长</w:t>
      </w:r>
    </w:p>
    <w:p>
      <w:pPr>
        <w:ind w:left="1555"/>
        <w:spacing w:before="95" w:line="221" w:lineRule="auto"/>
        <w:outlineLvl w:val="4"/>
        <w:rPr>
          <w:rFonts w:ascii="SimSun" w:hAnsi="SimSun" w:eastAsia="SimSun" w:cs="SimSun"/>
          <w:sz w:val="61"/>
          <w:szCs w:val="61"/>
        </w:rPr>
      </w:pPr>
      <w:r>
        <w:rPr>
          <w:rFonts w:ascii="SimSun" w:hAnsi="SimSun" w:eastAsia="SimSun" w:cs="SimSun"/>
          <w:sz w:val="61"/>
          <w:szCs w:val="61"/>
          <w:b/>
          <w:bCs/>
          <w:spacing w:val="10"/>
        </w:rPr>
        <w:t>机制：抑制凝血因子V、</w:t>
      </w:r>
      <w:r>
        <w:rPr>
          <w:rFonts w:ascii="SimSun" w:hAnsi="SimSun" w:eastAsia="SimSun" w:cs="SimSun"/>
          <w:sz w:val="61"/>
          <w:szCs w:val="61"/>
          <w:b/>
          <w:bCs/>
        </w:rPr>
        <w:t>VII</w:t>
      </w:r>
      <w:r>
        <w:rPr>
          <w:rFonts w:ascii="SimSun" w:hAnsi="SimSun" w:eastAsia="SimSun" w:cs="SimSun"/>
          <w:sz w:val="61"/>
          <w:szCs w:val="61"/>
          <w:spacing w:val="-51"/>
        </w:rPr>
        <w:t xml:space="preserve"> </w:t>
      </w:r>
      <w:r>
        <w:rPr>
          <w:rFonts w:ascii="SimSun" w:hAnsi="SimSun" w:eastAsia="SimSun" w:cs="SimSun"/>
          <w:sz w:val="61"/>
          <w:szCs w:val="61"/>
          <w:b/>
          <w:bCs/>
          <w:spacing w:val="10"/>
        </w:rPr>
        <w:t>活性</w:t>
      </w:r>
    </w:p>
    <w:p>
      <w:pPr>
        <w:ind w:left="1540"/>
        <w:spacing w:before="120" w:line="221" w:lineRule="auto"/>
        <w:rPr>
          <w:rFonts w:ascii="SimSun" w:hAnsi="SimSun" w:eastAsia="SimSun" w:cs="SimSun"/>
          <w:sz w:val="61"/>
          <w:szCs w:val="61"/>
        </w:rPr>
      </w:pPr>
      <w:r>
        <w:rPr>
          <w:rFonts w:ascii="SimSun" w:hAnsi="SimSun" w:eastAsia="SimSun" w:cs="SimSun"/>
          <w:sz w:val="61"/>
          <w:szCs w:val="61"/>
          <w:b/>
          <w:bCs/>
          <w:spacing w:val="10"/>
        </w:rPr>
        <w:t>鉴别：重采样</w:t>
      </w:r>
    </w:p>
    <w:p>
      <w:pPr>
        <w:spacing w:line="221" w:lineRule="auto"/>
        <w:sectPr>
          <w:headerReference w:type="default" r:id="rId4"/>
          <w:pgSz w:w="19200" w:h="14400"/>
          <w:pgMar w:top="400" w:right="0" w:bottom="0" w:left="0" w:header="0" w:footer="0" w:gutter="0"/>
        </w:sectPr>
        <w:rPr>
          <w:rFonts w:ascii="SimSun" w:hAnsi="SimSun" w:eastAsia="SimSun" w:cs="SimSun"/>
          <w:sz w:val="61"/>
          <w:szCs w:val="61"/>
        </w:rPr>
      </w:pPr>
    </w:p>
    <w:p>
      <w:pPr>
        <w:pStyle w:val="BodyText"/>
        <w:spacing w:line="314" w:lineRule="auto"/>
        <w:rPr/>
      </w:pPr>
      <w:r/>
    </w:p>
    <w:p>
      <w:pPr>
        <w:pStyle w:val="BodyText"/>
        <w:spacing w:line="314" w:lineRule="auto"/>
        <w:rPr/>
      </w:pPr>
      <w:r/>
    </w:p>
    <w:p>
      <w:pPr>
        <w:pStyle w:val="BodyText"/>
        <w:spacing w:line="314" w:lineRule="auto"/>
        <w:rPr/>
      </w:pPr>
      <w:r/>
    </w:p>
    <w:p>
      <w:pPr>
        <w:spacing w:before="230" w:line="221" w:lineRule="auto"/>
        <w:rPr>
          <w:rFonts w:ascii="SimSun" w:hAnsi="SimSun" w:eastAsia="SimSun" w:cs="SimSun"/>
          <w:sz w:val="71"/>
          <w:szCs w:val="71"/>
        </w:rPr>
      </w:pPr>
      <w:r>
        <w:rPr>
          <w:rFonts w:ascii="SimSun" w:hAnsi="SimSun" w:eastAsia="SimSun" w:cs="SimSun"/>
          <w:sz w:val="71"/>
          <w:szCs w:val="71"/>
          <w:color w:val="302080"/>
          <w:spacing w:val="-27"/>
        </w:rPr>
        <w:t>■ </w:t>
      </w:r>
      <w:r>
        <w:rPr>
          <w:rFonts w:ascii="SimSun" w:hAnsi="SimSun" w:eastAsia="SimSun" w:cs="SimSun"/>
          <w:sz w:val="71"/>
          <w:szCs w:val="71"/>
          <w:b/>
          <w:bCs/>
          <w:color w:val="302080"/>
          <w:spacing w:val="-27"/>
        </w:rPr>
        <w:t>血清管促凝剂(硅土粉)污染：</w:t>
      </w:r>
    </w:p>
    <w:p>
      <w:pPr>
        <w:ind w:left="570"/>
        <w:spacing w:before="130" w:line="221" w:lineRule="auto"/>
        <w:rPr>
          <w:rFonts w:ascii="SimSun" w:hAnsi="SimSun" w:eastAsia="SimSun" w:cs="SimSun"/>
          <w:sz w:val="71"/>
          <w:szCs w:val="71"/>
        </w:rPr>
      </w:pPr>
      <w:r>
        <w:rPr>
          <w:rFonts w:ascii="SimSun" w:hAnsi="SimSun" w:eastAsia="SimSun" w:cs="SimSun"/>
          <w:sz w:val="71"/>
          <w:szCs w:val="71"/>
          <w:b/>
          <w:bCs/>
          <w:spacing w:val="29"/>
        </w:rPr>
        <w:t>表现：</w:t>
      </w:r>
      <w:r>
        <w:rPr>
          <w:rFonts w:ascii="SimSun" w:hAnsi="SimSun" w:eastAsia="SimSun" w:cs="SimSun"/>
          <w:sz w:val="71"/>
          <w:szCs w:val="71"/>
          <w:b/>
          <w:bCs/>
        </w:rPr>
        <w:t>APTT</w:t>
      </w:r>
      <w:r>
        <w:rPr>
          <w:rFonts w:ascii="SimSun" w:hAnsi="SimSun" w:eastAsia="SimSun" w:cs="SimSun"/>
          <w:sz w:val="71"/>
          <w:szCs w:val="71"/>
          <w:spacing w:val="130"/>
        </w:rPr>
        <w:t xml:space="preserve">  </w:t>
      </w:r>
      <w:r>
        <w:rPr>
          <w:rFonts w:ascii="SimSun" w:hAnsi="SimSun" w:eastAsia="SimSun" w:cs="SimSun"/>
          <w:sz w:val="71"/>
          <w:szCs w:val="71"/>
          <w:b/>
          <w:bCs/>
          <w:spacing w:val="29"/>
        </w:rPr>
        <w:t>(硅土激活试剂)单独延长</w:t>
      </w:r>
    </w:p>
    <w:p>
      <w:pPr>
        <w:ind w:left="543"/>
        <w:spacing w:before="260" w:line="221" w:lineRule="auto"/>
        <w:rPr>
          <w:rFonts w:ascii="SimSun" w:hAnsi="SimSun" w:eastAsia="SimSun" w:cs="SimSun"/>
          <w:sz w:val="71"/>
          <w:szCs w:val="71"/>
        </w:rPr>
      </w:pPr>
      <w:r>
        <w:rPr>
          <w:rFonts w:ascii="SimSun" w:hAnsi="SimSun" w:eastAsia="SimSun" w:cs="SimSun"/>
          <w:sz w:val="71"/>
          <w:szCs w:val="71"/>
          <w:b/>
          <w:bCs/>
        </w:rPr>
        <w:t>机制：接触因子PK、HMWK</w:t>
      </w:r>
      <w:r>
        <w:rPr>
          <w:rFonts w:ascii="SimSun" w:hAnsi="SimSun" w:eastAsia="SimSun" w:cs="SimSun"/>
          <w:sz w:val="71"/>
          <w:szCs w:val="71"/>
          <w:spacing w:val="104"/>
        </w:rPr>
        <w:t xml:space="preserve">   </w:t>
      </w:r>
      <w:r>
        <w:rPr>
          <w:rFonts w:ascii="SimSun" w:hAnsi="SimSun" w:eastAsia="SimSun" w:cs="SimSun"/>
          <w:sz w:val="71"/>
          <w:szCs w:val="71"/>
          <w:b/>
          <w:bCs/>
        </w:rPr>
        <w:t>消耗</w:t>
      </w:r>
    </w:p>
    <w:p>
      <w:pPr>
        <w:ind w:left="555"/>
        <w:spacing w:before="210" w:line="221" w:lineRule="auto"/>
        <w:rPr>
          <w:rFonts w:ascii="SimSun" w:hAnsi="SimSun" w:eastAsia="SimSun" w:cs="SimSun"/>
          <w:sz w:val="71"/>
          <w:szCs w:val="71"/>
        </w:rPr>
      </w:pPr>
      <w:r>
        <w:rPr>
          <w:rFonts w:ascii="SimSun" w:hAnsi="SimSun" w:eastAsia="SimSun" w:cs="SimSun"/>
          <w:sz w:val="71"/>
          <w:szCs w:val="71"/>
          <w:b/>
          <w:bCs/>
        </w:rPr>
        <w:t>鉴别：重采样</w:t>
      </w:r>
    </w:p>
    <w:p>
      <w:pPr>
        <w:spacing w:before="9"/>
        <w:rPr/>
      </w:pPr>
      <w:r/>
    </w:p>
    <w:tbl>
      <w:tblPr>
        <w:tblStyle w:val="TableNormal"/>
        <w:tblW w:w="14371" w:type="dxa"/>
        <w:tblInd w:w="902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3438"/>
        <w:gridCol w:w="2918"/>
        <w:gridCol w:w="2628"/>
        <w:gridCol w:w="2608"/>
        <w:gridCol w:w="2779"/>
      </w:tblGrid>
      <w:tr>
        <w:trPr>
          <w:trHeight w:val="1038" w:hRule="atLeast"/>
        </w:trPr>
        <w:tc>
          <w:tcPr>
            <w:tcW w:w="34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918" w:type="dxa"/>
            <w:vAlign w:val="top"/>
          </w:tcPr>
          <w:p>
            <w:pPr>
              <w:pStyle w:val="TableText"/>
              <w:ind w:left="184"/>
              <w:spacing w:before="293" w:line="220" w:lineRule="auto"/>
              <w:rPr/>
            </w:pPr>
            <w:r>
              <w:rPr>
                <w:b/>
                <w:bCs/>
              </w:rPr>
              <w:t>APTT</w:t>
            </w:r>
            <w:r>
              <w:rPr>
                <w:b/>
                <w:bCs/>
                <w:spacing w:val="17"/>
              </w:rPr>
              <w:t>(秒)</w:t>
            </w:r>
          </w:p>
        </w:tc>
        <w:tc>
          <w:tcPr>
            <w:tcW w:w="2628" w:type="dxa"/>
            <w:vAlign w:val="top"/>
          </w:tcPr>
          <w:p>
            <w:pPr>
              <w:pStyle w:val="TableText"/>
              <w:ind w:left="223"/>
              <w:spacing w:before="293" w:line="220" w:lineRule="auto"/>
              <w:rPr/>
            </w:pPr>
            <w:r>
              <w:rPr>
                <w:b/>
                <w:bCs/>
              </w:rPr>
              <w:t>PT</w:t>
            </w:r>
            <w:r>
              <w:rPr>
                <w:b/>
                <w:bCs/>
                <w:spacing w:val="15"/>
              </w:rPr>
              <w:t>(秒)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227"/>
              <w:spacing w:before="311" w:line="223" w:lineRule="auto"/>
              <w:rPr>
                <w:sz w:val="49"/>
                <w:szCs w:val="49"/>
              </w:rPr>
            </w:pPr>
            <w:r>
              <w:rPr>
                <w:sz w:val="49"/>
                <w:szCs w:val="49"/>
                <w:b/>
                <w:bCs/>
                <w:spacing w:val="-36"/>
              </w:rPr>
              <w:t>T</w:t>
            </w:r>
            <w:r>
              <w:rPr>
                <w:sz w:val="49"/>
                <w:szCs w:val="49"/>
                <w:spacing w:val="152"/>
              </w:rPr>
              <w:t xml:space="preserve"> </w:t>
            </w:r>
            <w:r>
              <w:rPr>
                <w:sz w:val="49"/>
                <w:szCs w:val="49"/>
                <w:b/>
                <w:bCs/>
                <w:spacing w:val="-36"/>
              </w:rPr>
              <w:t>(</w:t>
            </w:r>
            <w:r>
              <w:rPr>
                <w:sz w:val="49"/>
                <w:szCs w:val="49"/>
                <w:spacing w:val="-41"/>
              </w:rPr>
              <w:t xml:space="preserve"> </w:t>
            </w:r>
            <w:r>
              <w:rPr>
                <w:sz w:val="49"/>
                <w:szCs w:val="49"/>
                <w:b/>
                <w:bCs/>
                <w:spacing w:val="-36"/>
              </w:rPr>
              <w:t>秒</w:t>
            </w:r>
            <w:r>
              <w:rPr>
                <w:sz w:val="49"/>
                <w:szCs w:val="49"/>
                <w:spacing w:val="-32"/>
              </w:rPr>
              <w:t xml:space="preserve"> </w:t>
            </w:r>
            <w:r>
              <w:rPr>
                <w:sz w:val="49"/>
                <w:szCs w:val="49"/>
                <w:b/>
                <w:bCs/>
                <w:spacing w:val="-36"/>
              </w:rPr>
              <w:t>)</w:t>
            </w:r>
          </w:p>
        </w:tc>
        <w:tc>
          <w:tcPr>
            <w:tcW w:w="2779" w:type="dxa"/>
            <w:vAlign w:val="top"/>
          </w:tcPr>
          <w:p>
            <w:pPr>
              <w:pStyle w:val="TableText"/>
              <w:ind w:left="197"/>
              <w:spacing w:before="258" w:line="214" w:lineRule="auto"/>
              <w:rPr/>
            </w:pPr>
            <w:r>
              <w:rPr>
                <w:b/>
                <w:bCs/>
                <w:spacing w:val="-5"/>
              </w:rPr>
              <w:t>FIB(g/L)</w:t>
            </w:r>
          </w:p>
        </w:tc>
      </w:tr>
      <w:tr>
        <w:trPr>
          <w:trHeight w:val="1027" w:hRule="atLeast"/>
        </w:trPr>
        <w:tc>
          <w:tcPr>
            <w:tcW w:w="3438" w:type="dxa"/>
            <w:vAlign w:val="top"/>
          </w:tcPr>
          <w:p>
            <w:pPr>
              <w:pStyle w:val="TableText"/>
              <w:ind w:left="188"/>
              <w:spacing w:before="280" w:line="220" w:lineRule="auto"/>
              <w:rPr/>
            </w:pPr>
            <w:r>
              <w:rPr>
                <w:b/>
                <w:bCs/>
                <w:spacing w:val="-1"/>
              </w:rPr>
              <w:t>第一次送检</w:t>
            </w:r>
          </w:p>
        </w:tc>
        <w:tc>
          <w:tcPr>
            <w:tcW w:w="2918" w:type="dxa"/>
            <w:vAlign w:val="top"/>
          </w:tcPr>
          <w:p>
            <w:pPr>
              <w:pStyle w:val="TableText"/>
              <w:ind w:left="212"/>
              <w:spacing w:before="281" w:line="239" w:lineRule="auto"/>
              <w:rPr/>
            </w:pPr>
            <w:r>
              <w:rPr>
                <w:b/>
                <w:bCs/>
                <w:color w:val="803020"/>
                <w:spacing w:val="-17"/>
              </w:rPr>
              <w:t>76.4</w:t>
            </w:r>
          </w:p>
        </w:tc>
        <w:tc>
          <w:tcPr>
            <w:tcW w:w="2628" w:type="dxa"/>
            <w:vAlign w:val="top"/>
          </w:tcPr>
          <w:p>
            <w:pPr>
              <w:pStyle w:val="TableText"/>
              <w:ind w:left="270"/>
              <w:spacing w:before="300" w:line="239" w:lineRule="auto"/>
              <w:rPr/>
            </w:pPr>
            <w:r>
              <w:rPr>
                <w:b/>
                <w:bCs/>
                <w:spacing w:val="-25"/>
              </w:rPr>
              <w:t>12.6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272"/>
              <w:spacing w:before="300" w:line="239" w:lineRule="auto"/>
              <w:rPr/>
            </w:pPr>
            <w:r>
              <w:rPr>
                <w:b/>
                <w:bCs/>
                <w:spacing w:val="-13"/>
              </w:rPr>
              <w:t>17.1</w:t>
            </w:r>
          </w:p>
        </w:tc>
        <w:tc>
          <w:tcPr>
            <w:tcW w:w="2779" w:type="dxa"/>
            <w:vAlign w:val="top"/>
          </w:tcPr>
          <w:p>
            <w:pPr>
              <w:pStyle w:val="TableText"/>
              <w:ind w:left="216"/>
              <w:spacing w:before="300" w:line="239" w:lineRule="auto"/>
              <w:rPr/>
            </w:pPr>
            <w:r>
              <w:rPr>
                <w:b/>
                <w:bCs/>
                <w:spacing w:val="-15"/>
              </w:rPr>
              <w:t>3.59</w:t>
            </w:r>
          </w:p>
        </w:tc>
      </w:tr>
      <w:tr>
        <w:trPr>
          <w:trHeight w:val="1067" w:hRule="atLeast"/>
        </w:trPr>
        <w:tc>
          <w:tcPr>
            <w:tcW w:w="3438" w:type="dxa"/>
            <w:vAlign w:val="top"/>
          </w:tcPr>
          <w:p>
            <w:pPr>
              <w:pStyle w:val="TableText"/>
              <w:ind w:left="188"/>
              <w:spacing w:before="304" w:line="220" w:lineRule="auto"/>
              <w:rPr/>
            </w:pPr>
            <w:r>
              <w:rPr>
                <w:b/>
                <w:bCs/>
                <w:spacing w:val="-1"/>
              </w:rPr>
              <w:t>第二次送检</w:t>
            </w:r>
          </w:p>
        </w:tc>
        <w:tc>
          <w:tcPr>
            <w:tcW w:w="2918" w:type="dxa"/>
            <w:vAlign w:val="top"/>
          </w:tcPr>
          <w:p>
            <w:pPr>
              <w:pStyle w:val="TableText"/>
              <w:ind w:left="210"/>
              <w:spacing w:before="403" w:line="232" w:lineRule="auto"/>
              <w:rPr/>
            </w:pPr>
            <w:r>
              <w:rPr>
                <w:b/>
                <w:bCs/>
                <w:spacing w:val="-8"/>
              </w:rPr>
              <w:t>36.7</w:t>
            </w:r>
          </w:p>
        </w:tc>
        <w:tc>
          <w:tcPr>
            <w:tcW w:w="2628" w:type="dxa"/>
            <w:vAlign w:val="top"/>
          </w:tcPr>
          <w:p>
            <w:pPr>
              <w:pStyle w:val="TableText"/>
              <w:ind w:left="270"/>
              <w:spacing w:before="403" w:line="232" w:lineRule="auto"/>
              <w:rPr/>
            </w:pPr>
            <w:r>
              <w:rPr>
                <w:b/>
                <w:bCs/>
                <w:spacing w:val="-13"/>
              </w:rPr>
              <w:t>12.1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272"/>
              <w:spacing w:before="403" w:line="232" w:lineRule="auto"/>
              <w:rPr/>
            </w:pPr>
            <w:r>
              <w:rPr>
                <w:b/>
                <w:bCs/>
                <w:spacing w:val="-25"/>
              </w:rPr>
              <w:t>15.8</w:t>
            </w:r>
          </w:p>
        </w:tc>
        <w:tc>
          <w:tcPr>
            <w:tcW w:w="2779" w:type="dxa"/>
            <w:vAlign w:val="top"/>
          </w:tcPr>
          <w:p>
            <w:pPr>
              <w:pStyle w:val="TableText"/>
              <w:ind w:left="204"/>
              <w:spacing w:before="403" w:line="232" w:lineRule="auto"/>
              <w:rPr/>
            </w:pPr>
            <w:r>
              <w:rPr>
                <w:b/>
                <w:bCs/>
                <w:spacing w:val="-11"/>
              </w:rPr>
              <w:t>4.05</w:t>
            </w:r>
          </w:p>
        </w:tc>
      </w:tr>
    </w:tbl>
    <w:p>
      <w:pPr>
        <w:pStyle w:val="BodyText"/>
        <w:spacing w:line="254" w:lineRule="auto"/>
        <w:rPr/>
      </w:pPr>
      <w:r/>
    </w:p>
    <w:p>
      <w:pPr>
        <w:pStyle w:val="BodyText"/>
        <w:spacing w:line="254" w:lineRule="auto"/>
        <w:rPr/>
      </w:pPr>
      <w:r/>
    </w:p>
    <w:p>
      <w:pPr>
        <w:pStyle w:val="BodyText"/>
        <w:spacing w:line="254" w:lineRule="auto"/>
        <w:rPr/>
      </w:pPr>
      <w:r/>
    </w:p>
    <w:p>
      <w:pPr>
        <w:ind w:left="87"/>
        <w:spacing w:before="230" w:line="221" w:lineRule="auto"/>
        <w:outlineLvl w:val="4"/>
        <w:rPr>
          <w:rFonts w:ascii="SimSun" w:hAnsi="SimSun" w:eastAsia="SimSun" w:cs="SimSun"/>
          <w:sz w:val="71"/>
          <w:szCs w:val="71"/>
        </w:rPr>
      </w:pPr>
      <w:r>
        <w:rPr>
          <w:rFonts w:ascii="SimSun" w:hAnsi="SimSun" w:eastAsia="SimSun" w:cs="SimSun"/>
          <w:sz w:val="71"/>
          <w:szCs w:val="71"/>
          <w:b/>
          <w:bCs/>
          <w:color w:val="2020E0"/>
          <w:spacing w:val="20"/>
        </w:rPr>
        <w:t>□</w:t>
      </w:r>
      <w:r>
        <w:rPr>
          <w:rFonts w:ascii="SimSun" w:hAnsi="SimSun" w:eastAsia="SimSun" w:cs="SimSun"/>
          <w:sz w:val="71"/>
          <w:szCs w:val="71"/>
          <w:b/>
          <w:bCs/>
          <w:color w:val="202080"/>
          <w:spacing w:val="20"/>
        </w:rPr>
        <w:t>凝血时间均不凝，大量肝素污染?血清标本?</w:t>
      </w:r>
    </w:p>
    <w:p>
      <w:pPr>
        <w:ind w:left="105"/>
        <w:spacing w:before="453" w:line="216" w:lineRule="auto"/>
        <w:outlineLvl w:val="4"/>
        <w:rPr>
          <w:rFonts w:ascii="SimSun" w:hAnsi="SimSun" w:eastAsia="SimSun" w:cs="SimSun"/>
          <w:sz w:val="71"/>
          <w:szCs w:val="71"/>
        </w:rPr>
      </w:pPr>
      <w:r>
        <w:rPr>
          <w:rFonts w:ascii="SimSun" w:hAnsi="SimSun" w:eastAsia="SimSun" w:cs="SimSun"/>
          <w:sz w:val="71"/>
          <w:szCs w:val="71"/>
          <w:b/>
          <w:bCs/>
          <w:spacing w:val="7"/>
        </w:rPr>
        <w:t>鉴别：待测血浆与正常血浆1:1混合检测</w:t>
      </w:r>
      <w:r>
        <w:rPr>
          <w:rFonts w:ascii="SimSun" w:hAnsi="SimSun" w:eastAsia="SimSun" w:cs="SimSun"/>
          <w:sz w:val="71"/>
          <w:szCs w:val="71"/>
          <w:b/>
          <w:bCs/>
        </w:rPr>
        <w:t>TT</w:t>
      </w:r>
      <w:r>
        <w:rPr>
          <w:rFonts w:ascii="SimSun" w:hAnsi="SimSun" w:eastAsia="SimSun" w:cs="SimSun"/>
          <w:sz w:val="71"/>
          <w:szCs w:val="71"/>
          <w:b/>
          <w:bCs/>
          <w:spacing w:val="7"/>
        </w:rPr>
        <w:t>,</w:t>
      </w:r>
      <w:r>
        <w:rPr>
          <w:rFonts w:ascii="SimSun" w:hAnsi="SimSun" w:eastAsia="SimSun" w:cs="SimSun"/>
          <w:sz w:val="71"/>
          <w:szCs w:val="71"/>
          <w:spacing w:val="7"/>
        </w:rPr>
        <w:t xml:space="preserve"> </w:t>
      </w:r>
      <w:r>
        <w:rPr>
          <w:rFonts w:ascii="SimSun" w:hAnsi="SimSun" w:eastAsia="SimSun" w:cs="SimSun"/>
          <w:sz w:val="71"/>
          <w:szCs w:val="71"/>
          <w:b/>
          <w:bCs/>
          <w:spacing w:val="7"/>
        </w:rPr>
        <w:t>若</w:t>
      </w:r>
    </w:p>
    <w:p>
      <w:pPr>
        <w:spacing w:before="1" w:line="221" w:lineRule="auto"/>
        <w:outlineLvl w:val="4"/>
        <w:jc w:val="right"/>
        <w:rPr>
          <w:rFonts w:ascii="SimSun" w:hAnsi="SimSun" w:eastAsia="SimSun" w:cs="SimSun"/>
          <w:sz w:val="71"/>
          <w:szCs w:val="71"/>
        </w:rPr>
      </w:pPr>
      <w:r>
        <w:rPr>
          <w:rFonts w:ascii="Times New Roman" w:hAnsi="Times New Roman" w:eastAsia="Times New Roman" w:cs="Times New Roman"/>
          <w:sz w:val="71"/>
          <w:szCs w:val="71"/>
          <w:b/>
          <w:bCs/>
        </w:rPr>
        <w:t>TT</w:t>
      </w:r>
      <w:r>
        <w:rPr>
          <w:rFonts w:ascii="SimSun" w:hAnsi="SimSun" w:eastAsia="SimSun" w:cs="SimSun"/>
          <w:sz w:val="71"/>
          <w:szCs w:val="71"/>
          <w:b/>
          <w:bCs/>
          <w:spacing w:val="6"/>
        </w:rPr>
        <w:t>可凝集，提示血清标本；</w:t>
      </w:r>
      <w:r>
        <w:rPr>
          <w:rFonts w:ascii="SimSun" w:hAnsi="SimSun" w:eastAsia="SimSun" w:cs="SimSun"/>
          <w:sz w:val="71"/>
          <w:szCs w:val="71"/>
          <w:spacing w:val="-100"/>
        </w:rPr>
        <w:t xml:space="preserve"> </w:t>
      </w:r>
      <w:r>
        <w:rPr>
          <w:rFonts w:ascii="Times New Roman" w:hAnsi="Times New Roman" w:eastAsia="Times New Roman" w:cs="Times New Roman"/>
          <w:sz w:val="71"/>
          <w:szCs w:val="71"/>
          <w:b/>
          <w:bCs/>
        </w:rPr>
        <w:t>TT</w:t>
      </w:r>
      <w:r>
        <w:rPr>
          <w:rFonts w:ascii="SimSun" w:hAnsi="SimSun" w:eastAsia="SimSun" w:cs="SimSun"/>
          <w:sz w:val="71"/>
          <w:szCs w:val="71"/>
          <w:b/>
          <w:bCs/>
          <w:spacing w:val="6"/>
        </w:rPr>
        <w:t>仍不凝集，提示肝</w:t>
      </w:r>
    </w:p>
    <w:p>
      <w:pPr>
        <w:ind w:left="18"/>
        <w:spacing w:before="114" w:line="222" w:lineRule="auto"/>
        <w:rPr>
          <w:rFonts w:ascii="SimSun" w:hAnsi="SimSun" w:eastAsia="SimSun" w:cs="SimSun"/>
          <w:sz w:val="61"/>
          <w:szCs w:val="61"/>
        </w:rPr>
      </w:pPr>
      <w:r>
        <w:rPr>
          <w:rFonts w:ascii="SimSun" w:hAnsi="SimSun" w:eastAsia="SimSun" w:cs="SimSun"/>
          <w:sz w:val="61"/>
          <w:szCs w:val="61"/>
          <w:b/>
          <w:bCs/>
          <w:spacing w:val="-10"/>
        </w:rPr>
        <w:t>素污染。</w:t>
      </w:r>
    </w:p>
    <w:p>
      <w:pPr>
        <w:spacing w:line="222" w:lineRule="auto"/>
        <w:sectPr>
          <w:headerReference w:type="default" r:id="rId2"/>
          <w:pgSz w:w="19200" w:h="14400"/>
          <w:pgMar w:top="400" w:right="2007" w:bottom="0" w:left="1291" w:header="0" w:footer="0" w:gutter="0"/>
        </w:sectPr>
        <w:rPr>
          <w:rFonts w:ascii="SimSun" w:hAnsi="SimSun" w:eastAsia="SimSun" w:cs="SimSun"/>
          <w:sz w:val="61"/>
          <w:szCs w:val="61"/>
        </w:rPr>
      </w:pPr>
    </w:p>
    <w:p>
      <w:pPr>
        <w:pStyle w:val="BodyText"/>
        <w:spacing w:line="306" w:lineRule="auto"/>
        <w:rPr/>
      </w:pPr>
      <w:r/>
    </w:p>
    <w:p>
      <w:pPr>
        <w:pStyle w:val="BodyText"/>
        <w:spacing w:line="306" w:lineRule="auto"/>
        <w:rPr/>
      </w:pPr>
      <w:r/>
    </w:p>
    <w:p>
      <w:pPr>
        <w:pStyle w:val="BodyText"/>
        <w:spacing w:line="306" w:lineRule="auto"/>
        <w:rPr/>
      </w:pPr>
      <w:r/>
    </w:p>
    <w:p>
      <w:pPr>
        <w:spacing w:before="266" w:line="219" w:lineRule="auto"/>
        <w:outlineLvl w:val="3"/>
        <w:rPr>
          <w:rFonts w:ascii="SimSun" w:hAnsi="SimSun" w:eastAsia="SimSun" w:cs="SimSun"/>
          <w:sz w:val="82"/>
          <w:szCs w:val="82"/>
        </w:rPr>
      </w:pPr>
      <w:r>
        <w:rPr>
          <w:rFonts w:ascii="SimSun" w:hAnsi="SimSun" w:eastAsia="SimSun" w:cs="SimSun"/>
          <w:sz w:val="82"/>
          <w:szCs w:val="82"/>
          <w:b/>
          <w:bCs/>
          <w:color w:val="2020A0"/>
          <w:spacing w:val="-14"/>
        </w:rPr>
        <w:t>3.标本凝固</w:t>
      </w:r>
    </w:p>
    <w:p>
      <w:pPr>
        <w:pStyle w:val="BodyText"/>
        <w:spacing w:line="387" w:lineRule="auto"/>
        <w:rPr/>
      </w:pPr>
      <w:r/>
    </w:p>
    <w:p>
      <w:pPr>
        <w:ind w:left="54"/>
        <w:spacing w:before="266" w:line="219" w:lineRule="auto"/>
        <w:outlineLvl w:val="3"/>
        <w:rPr>
          <w:rFonts w:ascii="SimSun" w:hAnsi="SimSun" w:eastAsia="SimSun" w:cs="SimSun"/>
          <w:sz w:val="82"/>
          <w:szCs w:val="82"/>
        </w:rPr>
      </w:pPr>
      <w:r>
        <w:rPr>
          <w:rFonts w:ascii="SimSun" w:hAnsi="SimSun" w:eastAsia="SimSun" w:cs="SimSun"/>
          <w:sz w:val="82"/>
          <w:szCs w:val="82"/>
          <w:b/>
          <w:bCs/>
          <w:spacing w:val="-19"/>
        </w:rPr>
        <w:t>出现下列结果应检查标本是否有凝块：</w:t>
      </w:r>
    </w:p>
    <w:p>
      <w:pPr>
        <w:pStyle w:val="BodyText"/>
        <w:spacing w:line="255" w:lineRule="auto"/>
        <w:rPr/>
      </w:pPr>
      <w:r/>
    </w:p>
    <w:p>
      <w:pPr>
        <w:pStyle w:val="BodyText"/>
        <w:spacing w:line="255" w:lineRule="auto"/>
        <w:rPr/>
      </w:pPr>
      <w:r/>
    </w:p>
    <w:p>
      <w:pPr>
        <w:pStyle w:val="BodyText"/>
        <w:spacing w:line="255" w:lineRule="auto"/>
        <w:rPr/>
      </w:pPr>
      <w:r/>
    </w:p>
    <w:p>
      <w:pPr>
        <w:pStyle w:val="BodyText"/>
        <w:spacing w:line="256" w:lineRule="auto"/>
        <w:rPr/>
      </w:pPr>
      <w:r/>
    </w:p>
    <w:p>
      <w:pPr>
        <w:pStyle w:val="BodyText"/>
        <w:spacing w:line="256" w:lineRule="auto"/>
        <w:rPr/>
      </w:pPr>
      <w:r/>
    </w:p>
    <w:p>
      <w:pPr>
        <w:ind w:left="56"/>
        <w:spacing w:before="267" w:line="219" w:lineRule="auto"/>
        <w:outlineLvl w:val="3"/>
        <w:rPr>
          <w:rFonts w:ascii="SimSun" w:hAnsi="SimSun" w:eastAsia="SimSun" w:cs="SimSun"/>
          <w:sz w:val="82"/>
          <w:szCs w:val="82"/>
        </w:rPr>
      </w:pPr>
      <w:r>
        <w:rPr>
          <w:rFonts w:ascii="SimSun" w:hAnsi="SimSun" w:eastAsia="SimSun" w:cs="SimSun"/>
          <w:sz w:val="82"/>
          <w:szCs w:val="82"/>
          <w:spacing w:val="-41"/>
        </w:rPr>
        <w:t>■</w:t>
      </w:r>
      <w:r>
        <w:rPr>
          <w:rFonts w:ascii="SimSun" w:hAnsi="SimSun" w:eastAsia="SimSun" w:cs="SimSun"/>
          <w:sz w:val="82"/>
          <w:szCs w:val="82"/>
          <w:spacing w:val="-155"/>
        </w:rPr>
        <w:t xml:space="preserve"> </w:t>
      </w:r>
      <w:r>
        <w:rPr>
          <w:rFonts w:ascii="Times New Roman" w:hAnsi="Times New Roman" w:eastAsia="Times New Roman" w:cs="Times New Roman"/>
          <w:sz w:val="82"/>
          <w:szCs w:val="82"/>
          <w:b/>
          <w:bCs/>
          <w:spacing w:val="-41"/>
        </w:rPr>
        <w:t>PT/APTT</w:t>
      </w:r>
      <w:r>
        <w:rPr>
          <w:rFonts w:ascii="SimSun" w:hAnsi="SimSun" w:eastAsia="SimSun" w:cs="SimSun"/>
          <w:sz w:val="82"/>
          <w:szCs w:val="82"/>
          <w:b/>
          <w:bCs/>
          <w:spacing w:val="-41"/>
        </w:rPr>
        <w:t>显著缩短或延长；</w:t>
      </w:r>
    </w:p>
    <w:p>
      <w:pPr>
        <w:ind w:left="56"/>
        <w:spacing w:before="239" w:line="220" w:lineRule="auto"/>
        <w:outlineLvl w:val="3"/>
        <w:rPr>
          <w:rFonts w:ascii="SimSun" w:hAnsi="SimSun" w:eastAsia="SimSun" w:cs="SimSun"/>
          <w:sz w:val="82"/>
          <w:szCs w:val="82"/>
        </w:rPr>
      </w:pPr>
      <w:r>
        <w:rPr>
          <w:rFonts w:ascii="SimSun" w:hAnsi="SimSun" w:eastAsia="SimSun" w:cs="SimSun"/>
          <w:sz w:val="82"/>
          <w:szCs w:val="82"/>
          <w:color w:val="302040"/>
          <w:spacing w:val="-57"/>
        </w:rPr>
        <w:t>■</w:t>
      </w:r>
      <w:r>
        <w:rPr>
          <w:rFonts w:ascii="SimSun" w:hAnsi="SimSun" w:eastAsia="SimSun" w:cs="SimSun"/>
          <w:sz w:val="82"/>
          <w:szCs w:val="82"/>
          <w:color w:val="302040"/>
          <w:spacing w:val="-249"/>
        </w:rPr>
        <w:t xml:space="preserve"> </w:t>
      </w:r>
      <w:r>
        <w:rPr>
          <w:rFonts w:ascii="Times New Roman" w:hAnsi="Times New Roman" w:eastAsia="Times New Roman" w:cs="Times New Roman"/>
          <w:sz w:val="82"/>
          <w:szCs w:val="82"/>
          <w:b/>
          <w:bCs/>
          <w:spacing w:val="-57"/>
        </w:rPr>
        <w:t>FIB</w:t>
      </w:r>
      <w:r>
        <w:rPr>
          <w:rFonts w:ascii="SimSun" w:hAnsi="SimSun" w:eastAsia="SimSun" w:cs="SimSun"/>
          <w:sz w:val="82"/>
          <w:szCs w:val="82"/>
          <w:b/>
          <w:bCs/>
          <w:spacing w:val="-57"/>
        </w:rPr>
        <w:t>水平显著减低；</w:t>
      </w:r>
    </w:p>
    <w:p>
      <w:pPr>
        <w:ind w:left="56"/>
        <w:spacing w:before="352" w:line="220" w:lineRule="auto"/>
        <w:outlineLvl w:val="3"/>
        <w:rPr>
          <w:rFonts w:ascii="SimSun" w:hAnsi="SimSun" w:eastAsia="SimSun" w:cs="SimSun"/>
          <w:sz w:val="82"/>
          <w:szCs w:val="82"/>
        </w:rPr>
      </w:pPr>
      <w:r>
        <w:rPr>
          <w:rFonts w:ascii="SimSun" w:hAnsi="SimSun" w:eastAsia="SimSun" w:cs="SimSun"/>
          <w:sz w:val="82"/>
          <w:szCs w:val="82"/>
          <w:spacing w:val="-45"/>
        </w:rPr>
        <w:t>■</w:t>
      </w:r>
      <w:r>
        <w:rPr>
          <w:rFonts w:ascii="SimSun" w:hAnsi="SimSun" w:eastAsia="SimSun" w:cs="SimSun"/>
          <w:sz w:val="82"/>
          <w:szCs w:val="82"/>
          <w:spacing w:val="-287"/>
        </w:rPr>
        <w:t xml:space="preserve"> </w:t>
      </w:r>
      <w:r>
        <w:rPr>
          <w:rFonts w:ascii="Times New Roman" w:hAnsi="Times New Roman" w:eastAsia="Times New Roman" w:cs="Times New Roman"/>
          <w:sz w:val="82"/>
          <w:szCs w:val="82"/>
          <w:b/>
          <w:bCs/>
          <w:spacing w:val="-45"/>
        </w:rPr>
        <w:t>D-dimer </w:t>
      </w:r>
      <w:r>
        <w:rPr>
          <w:rFonts w:ascii="SimSun" w:hAnsi="SimSun" w:eastAsia="SimSun" w:cs="SimSun"/>
          <w:sz w:val="82"/>
          <w:szCs w:val="82"/>
          <w:b/>
          <w:bCs/>
          <w:spacing w:val="-45"/>
        </w:rPr>
        <w:t>水平显著升高；</w:t>
      </w:r>
    </w:p>
    <w:p>
      <w:pPr>
        <w:pStyle w:val="BodyText"/>
        <w:spacing w:line="251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ind w:left="239" w:hanging="2"/>
        <w:spacing w:before="169" w:line="220" w:lineRule="auto"/>
        <w:jc w:val="both"/>
        <w:rPr>
          <w:rFonts w:ascii="SimSun" w:hAnsi="SimSun" w:eastAsia="SimSun" w:cs="SimSun"/>
          <w:sz w:val="52"/>
          <w:szCs w:val="52"/>
        </w:rPr>
      </w:pPr>
      <w:r>
        <w:rPr>
          <w:rFonts w:ascii="SimSun" w:hAnsi="SimSun" w:eastAsia="SimSun" w:cs="SimSun"/>
          <w:sz w:val="52"/>
          <w:szCs w:val="52"/>
          <w:b/>
          <w:bCs/>
          <w:spacing w:val="22"/>
        </w:rPr>
        <w:t>注：即使没有肉眼可见的凝块，也不能排除微小凝块(</w:t>
      </w:r>
      <w:r>
        <w:rPr>
          <w:rFonts w:ascii="SimSun" w:hAnsi="SimSun" w:eastAsia="SimSun" w:cs="SimSun"/>
          <w:sz w:val="52"/>
          <w:szCs w:val="52"/>
          <w:b/>
          <w:bCs/>
          <w:spacing w:val="21"/>
        </w:rPr>
        <w:t>或小凝块体</w:t>
      </w:r>
      <w:r>
        <w:rPr>
          <w:rFonts w:ascii="SimSun" w:hAnsi="SimSun" w:eastAsia="SimSun" w:cs="SimSun"/>
          <w:sz w:val="52"/>
          <w:szCs w:val="52"/>
        </w:rPr>
        <w:t xml:space="preserve"> </w:t>
      </w:r>
      <w:r>
        <w:rPr>
          <w:rFonts w:ascii="SimSun" w:hAnsi="SimSun" w:eastAsia="SimSun" w:cs="SimSun"/>
          <w:sz w:val="52"/>
          <w:szCs w:val="52"/>
          <w:b/>
          <w:bCs/>
          <w:spacing w:val="24"/>
        </w:rPr>
        <w:t>外降解),排查方法：混匀标本后放置2小时，再测</w:t>
      </w:r>
      <w:r>
        <w:rPr>
          <w:rFonts w:ascii="Times New Roman" w:hAnsi="Times New Roman" w:eastAsia="Times New Roman" w:cs="Times New Roman"/>
          <w:sz w:val="52"/>
          <w:szCs w:val="52"/>
          <w:b/>
          <w:bCs/>
          <w:spacing w:val="24"/>
        </w:rPr>
        <w:t>D-</w:t>
      </w:r>
      <w:r>
        <w:rPr>
          <w:rFonts w:ascii="Times New Roman" w:hAnsi="Times New Roman" w:eastAsia="Times New Roman" w:cs="Times New Roman"/>
          <w:sz w:val="52"/>
          <w:szCs w:val="52"/>
          <w:b/>
          <w:bCs/>
        </w:rPr>
        <w:t>dimer</w:t>
      </w:r>
      <w:r>
        <w:rPr>
          <w:rFonts w:ascii="Times New Roman" w:hAnsi="Times New Roman" w:eastAsia="Times New Roman" w:cs="Times New Roman"/>
          <w:sz w:val="52"/>
          <w:szCs w:val="52"/>
          <w:b/>
          <w:bCs/>
          <w:spacing w:val="64"/>
        </w:rPr>
        <w:t xml:space="preserve"> </w:t>
      </w:r>
      <w:r>
        <w:rPr>
          <w:rFonts w:ascii="SimSun" w:hAnsi="SimSun" w:eastAsia="SimSun" w:cs="SimSun"/>
          <w:sz w:val="52"/>
          <w:szCs w:val="52"/>
          <w:spacing w:val="24"/>
        </w:rPr>
        <w:t>水平，</w:t>
      </w:r>
      <w:r>
        <w:rPr>
          <w:rFonts w:ascii="SimSun" w:hAnsi="SimSun" w:eastAsia="SimSun" w:cs="SimSun"/>
          <w:sz w:val="52"/>
          <w:szCs w:val="52"/>
        </w:rPr>
        <w:t xml:space="preserve"> </w:t>
      </w:r>
      <w:r>
        <w:rPr>
          <w:rFonts w:ascii="SimSun" w:hAnsi="SimSun" w:eastAsia="SimSun" w:cs="SimSun"/>
          <w:sz w:val="52"/>
          <w:szCs w:val="52"/>
          <w:b/>
          <w:bCs/>
          <w:spacing w:val="9"/>
        </w:rPr>
        <w:t>若继续升高提示存在体外凝血激活与继发纤溶，标本不合格。</w:t>
      </w:r>
    </w:p>
    <w:p>
      <w:pPr>
        <w:spacing w:line="220" w:lineRule="auto"/>
        <w:sectPr>
          <w:pgSz w:w="19200" w:h="14400"/>
          <w:pgMar w:top="400" w:right="2200" w:bottom="0" w:left="1149" w:header="0" w:footer="0" w:gutter="0"/>
        </w:sectPr>
        <w:rPr>
          <w:rFonts w:ascii="SimSun" w:hAnsi="SimSun" w:eastAsia="SimSun" w:cs="SimSun"/>
          <w:sz w:val="52"/>
          <w:szCs w:val="52"/>
        </w:rPr>
      </w:pPr>
    </w:p>
    <w:p>
      <w:pPr>
        <w:pStyle w:val="BodyText"/>
        <w:spacing w:line="353" w:lineRule="auto"/>
        <w:rPr/>
      </w:pPr>
      <w:r/>
    </w:p>
    <w:p>
      <w:pPr>
        <w:pStyle w:val="BodyText"/>
        <w:spacing w:line="353" w:lineRule="auto"/>
        <w:rPr/>
      </w:pPr>
      <w:r/>
    </w:p>
    <w:p>
      <w:pPr>
        <w:ind w:left="714"/>
        <w:spacing w:before="267" w:line="219" w:lineRule="auto"/>
        <w:outlineLvl w:val="3"/>
        <w:rPr>
          <w:rFonts w:ascii="SimSun" w:hAnsi="SimSun" w:eastAsia="SimSun" w:cs="SimSun"/>
          <w:sz w:val="82"/>
          <w:szCs w:val="82"/>
        </w:rPr>
      </w:pPr>
      <w:r>
        <w:rPr>
          <w:rFonts w:ascii="Times New Roman" w:hAnsi="Times New Roman" w:eastAsia="Times New Roman" w:cs="Times New Roman"/>
          <w:sz w:val="82"/>
          <w:szCs w:val="82"/>
          <w:b/>
          <w:bCs/>
          <w:color w:val="2020B0"/>
          <w:spacing w:val="-29"/>
        </w:rPr>
        <w:t>4</w:t>
      </w:r>
      <w:r>
        <w:rPr>
          <w:rFonts w:ascii="Times New Roman" w:hAnsi="Times New Roman" w:eastAsia="Times New Roman" w:cs="Times New Roman"/>
          <w:sz w:val="82"/>
          <w:szCs w:val="82"/>
          <w:b/>
          <w:bCs/>
          <w:color w:val="2020B0"/>
          <w:spacing w:val="-50"/>
        </w:rPr>
        <w:t xml:space="preserve"> </w:t>
      </w:r>
      <w:r>
        <w:rPr>
          <w:rFonts w:ascii="SimSun" w:hAnsi="SimSun" w:eastAsia="SimSun" w:cs="SimSun"/>
          <w:sz w:val="82"/>
          <w:szCs w:val="82"/>
          <w:b/>
          <w:bCs/>
          <w:color w:val="3020B0"/>
          <w:spacing w:val="-29"/>
        </w:rPr>
        <w:t>.</w:t>
      </w:r>
      <w:r>
        <w:rPr>
          <w:rFonts w:ascii="SimSun" w:hAnsi="SimSun" w:eastAsia="SimSun" w:cs="SimSun"/>
          <w:sz w:val="82"/>
          <w:szCs w:val="82"/>
          <w:b/>
          <w:bCs/>
          <w:color w:val="202080"/>
          <w:spacing w:val="-29"/>
        </w:rPr>
        <w:t>标本溶血</w:t>
      </w:r>
    </w:p>
    <w:p>
      <w:pPr>
        <w:ind w:left="698"/>
        <w:spacing w:before="78" w:line="209" w:lineRule="auto"/>
        <w:outlineLvl w:val="4"/>
        <w:rPr>
          <w:rFonts w:ascii="SimSun" w:hAnsi="SimSun" w:eastAsia="SimSun" w:cs="SimSun"/>
          <w:sz w:val="59"/>
          <w:szCs w:val="59"/>
        </w:rPr>
      </w:pPr>
      <w:r>
        <w:rPr>
          <w:rFonts w:ascii="SimSun" w:hAnsi="SimSun" w:eastAsia="SimSun" w:cs="SimSun"/>
          <w:sz w:val="59"/>
          <w:szCs w:val="59"/>
          <w:spacing w:val="32"/>
        </w:rPr>
        <w:t>■ </w:t>
      </w:r>
      <w:r>
        <w:rPr>
          <w:rFonts w:ascii="SimSun" w:hAnsi="SimSun" w:eastAsia="SimSun" w:cs="SimSun"/>
          <w:sz w:val="59"/>
          <w:szCs w:val="59"/>
          <w:b/>
          <w:bCs/>
          <w:spacing w:val="32"/>
        </w:rPr>
        <w:t>严重溶血标本建议退还，除非患者体内存在溶血，若不能确</w:t>
      </w:r>
    </w:p>
    <w:p>
      <w:pPr>
        <w:ind w:left="1379"/>
        <w:spacing w:line="221" w:lineRule="auto"/>
        <w:outlineLvl w:val="4"/>
        <w:rPr>
          <w:rFonts w:ascii="SimSun" w:hAnsi="SimSun" w:eastAsia="SimSun" w:cs="SimSun"/>
          <w:sz w:val="59"/>
          <w:szCs w:val="59"/>
        </w:rPr>
      </w:pPr>
      <w:r>
        <w:rPr>
          <w:rFonts w:ascii="SimSun" w:hAnsi="SimSun" w:eastAsia="SimSun" w:cs="SimSun"/>
          <w:sz w:val="59"/>
          <w:szCs w:val="59"/>
          <w:b/>
          <w:bCs/>
          <w:spacing w:val="26"/>
        </w:rPr>
        <w:t>定原因，可备注并报告；</w:t>
      </w:r>
    </w:p>
    <w:p>
      <w:pPr>
        <w:pStyle w:val="BodyText"/>
        <w:spacing w:line="279" w:lineRule="auto"/>
        <w:rPr/>
      </w:pPr>
      <w:r/>
    </w:p>
    <w:p>
      <w:pPr>
        <w:pStyle w:val="BodyText"/>
        <w:spacing w:line="280" w:lineRule="auto"/>
        <w:rPr/>
      </w:pPr>
      <w:r/>
    </w:p>
    <w:p>
      <w:pPr>
        <w:pStyle w:val="BodyText"/>
        <w:spacing w:line="280" w:lineRule="auto"/>
        <w:rPr/>
      </w:pPr>
      <w:r/>
    </w:p>
    <w:p>
      <w:pPr>
        <w:ind w:left="704"/>
        <w:spacing w:before="189" w:line="221" w:lineRule="auto"/>
        <w:outlineLvl w:val="4"/>
        <w:rPr>
          <w:rFonts w:ascii="SimSun" w:hAnsi="SimSun" w:eastAsia="SimSun" w:cs="SimSun"/>
          <w:sz w:val="58"/>
          <w:szCs w:val="58"/>
        </w:rPr>
      </w:pPr>
      <w:r>
        <w:rPr>
          <w:rFonts w:ascii="SimSun" w:hAnsi="SimSun" w:eastAsia="SimSun" w:cs="SimSun"/>
          <w:sz w:val="58"/>
          <w:szCs w:val="58"/>
          <w:spacing w:val="-44"/>
        </w:rPr>
        <w:t>■</w:t>
      </w:r>
      <w:r>
        <w:rPr>
          <w:rFonts w:ascii="SimSun" w:hAnsi="SimSun" w:eastAsia="SimSun" w:cs="SimSun"/>
          <w:sz w:val="58"/>
          <w:szCs w:val="58"/>
          <w:spacing w:val="27"/>
        </w:rPr>
        <w:t xml:space="preserve"> </w:t>
      </w:r>
      <w:r>
        <w:rPr>
          <w:rFonts w:ascii="SimSun" w:hAnsi="SimSun" w:eastAsia="SimSun" w:cs="SimSun"/>
          <w:sz w:val="58"/>
          <w:szCs w:val="58"/>
          <w:b/>
          <w:bCs/>
          <w:spacing w:val="-44"/>
        </w:rPr>
        <w:t>溶血的影响：</w:t>
      </w:r>
    </w:p>
    <w:p>
      <w:pPr>
        <w:ind w:left="1120"/>
        <w:spacing w:before="80" w:line="222" w:lineRule="auto"/>
        <w:outlineLvl w:val="4"/>
        <w:rPr>
          <w:rFonts w:ascii="SimSun" w:hAnsi="SimSun" w:eastAsia="SimSun" w:cs="SimSun"/>
          <w:sz w:val="59"/>
          <w:szCs w:val="59"/>
        </w:rPr>
      </w:pPr>
      <w:r>
        <w:rPr>
          <w:rFonts w:ascii="Times New Roman" w:hAnsi="Times New Roman" w:eastAsia="Times New Roman" w:cs="Times New Roman"/>
          <w:sz w:val="59"/>
          <w:szCs w:val="59"/>
          <w:b/>
          <w:bCs/>
          <w:spacing w:val="9"/>
        </w:rPr>
        <w:t>a.</w:t>
      </w:r>
      <w:r>
        <w:rPr>
          <w:rFonts w:ascii="Times New Roman" w:hAnsi="Times New Roman" w:eastAsia="Times New Roman" w:cs="Times New Roman"/>
          <w:sz w:val="59"/>
          <w:szCs w:val="59"/>
          <w:b/>
          <w:bCs/>
          <w:spacing w:val="-10"/>
        </w:rPr>
        <w:t xml:space="preserve"> </w:t>
      </w:r>
      <w:r>
        <w:rPr>
          <w:rFonts w:ascii="SimSun" w:hAnsi="SimSun" w:eastAsia="SimSun" w:cs="SimSun"/>
          <w:sz w:val="59"/>
          <w:szCs w:val="59"/>
          <w:b/>
          <w:bCs/>
          <w:spacing w:val="9"/>
        </w:rPr>
        <w:t>释放组织因子，导致凝血激活、消耗；</w:t>
      </w:r>
    </w:p>
    <w:p>
      <w:pPr>
        <w:ind w:left="1315"/>
        <w:spacing w:before="127" w:line="222" w:lineRule="auto"/>
        <w:outlineLvl w:val="4"/>
        <w:rPr>
          <w:rFonts w:ascii="SimSun" w:hAnsi="SimSun" w:eastAsia="SimSun" w:cs="SimSun"/>
          <w:sz w:val="59"/>
          <w:szCs w:val="59"/>
        </w:rPr>
      </w:pPr>
      <w:r>
        <w:rPr>
          <w:rFonts w:ascii="SimSun" w:hAnsi="SimSun" w:eastAsia="SimSun" w:cs="SimSun"/>
          <w:sz w:val="59"/>
          <w:szCs w:val="59"/>
          <w:b/>
          <w:bCs/>
          <w:spacing w:val="-17"/>
        </w:rPr>
        <w:t>b.干扰光学法检测；</w:t>
      </w:r>
    </w:p>
    <w:p>
      <w:pPr>
        <w:pStyle w:val="BodyText"/>
        <w:spacing w:line="327" w:lineRule="auto"/>
        <w:rPr/>
      </w:pPr>
      <w:r/>
    </w:p>
    <w:p>
      <w:pPr>
        <w:pStyle w:val="BodyText"/>
        <w:spacing w:line="328" w:lineRule="auto"/>
        <w:rPr/>
      </w:pPr>
      <w:r/>
    </w:p>
    <w:p>
      <w:pPr>
        <w:ind w:left="323"/>
        <w:spacing w:before="153" w:line="223" w:lineRule="auto"/>
        <w:rPr>
          <w:rFonts w:ascii="SimSun" w:hAnsi="SimSun" w:eastAsia="SimSun" w:cs="SimSun"/>
          <w:sz w:val="47"/>
          <w:szCs w:val="47"/>
        </w:rPr>
      </w:pPr>
      <w:r>
        <w:rPr>
          <w:rFonts w:ascii="SimSun" w:hAnsi="SimSun" w:eastAsia="SimSun" w:cs="SimSun"/>
          <w:sz w:val="47"/>
          <w:szCs w:val="47"/>
          <w:b/>
          <w:bCs/>
          <w:spacing w:val="14"/>
        </w:rPr>
        <w:t>我们的临床研究提示重度机械性溶血对凝血常规(磁</w:t>
      </w:r>
      <w:r>
        <w:rPr>
          <w:rFonts w:ascii="SimSun" w:hAnsi="SimSun" w:eastAsia="SimSun" w:cs="SimSun"/>
          <w:sz w:val="47"/>
          <w:szCs w:val="47"/>
          <w:b/>
          <w:bCs/>
          <w:spacing w:val="13"/>
        </w:rPr>
        <w:t>珠法</w:t>
      </w:r>
      <w:r>
        <w:rPr>
          <w:rFonts w:ascii="SimSun" w:hAnsi="SimSun" w:eastAsia="SimSun" w:cs="SimSun"/>
          <w:sz w:val="47"/>
          <w:szCs w:val="47"/>
          <w:spacing w:val="13"/>
        </w:rPr>
        <w:t>)的干扰仍可接受：</w:t>
      </w:r>
    </w:p>
    <w:p>
      <w:pPr>
        <w:spacing w:line="81" w:lineRule="exact"/>
        <w:rPr/>
      </w:pPr>
      <w:r/>
    </w:p>
    <w:tbl>
      <w:tblPr>
        <w:tblStyle w:val="TableNormal"/>
        <w:tblW w:w="15842" w:type="dxa"/>
        <w:tblInd w:w="807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116"/>
        <w:gridCol w:w="2048"/>
        <w:gridCol w:w="2068"/>
        <w:gridCol w:w="913"/>
        <w:gridCol w:w="2249"/>
        <w:gridCol w:w="895"/>
        <w:gridCol w:w="2317"/>
        <w:gridCol w:w="1078"/>
        <w:gridCol w:w="1043"/>
        <w:gridCol w:w="1115"/>
      </w:tblGrid>
      <w:tr>
        <w:trPr>
          <w:trHeight w:val="1746" w:hRule="atLeast"/>
        </w:trPr>
        <w:tc>
          <w:tcPr>
            <w:tcW w:w="15842" w:type="dxa"/>
            <w:vAlign w:val="top"/>
            <w:gridSpan w:val="10"/>
          </w:tcPr>
          <w:p>
            <w:pPr>
              <w:pStyle w:val="TableText"/>
              <w:ind w:left="136" w:right="1130" w:firstLine="228"/>
              <w:spacing w:before="137" w:line="264" w:lineRule="auto"/>
              <w:tabs>
                <w:tab w:val="left" w:pos="221"/>
              </w:tabs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Table</w:t>
            </w:r>
            <w:r>
              <w:rPr>
                <w:sz w:val="19"/>
                <w:szCs w:val="19"/>
                <w:spacing w:val="52"/>
              </w:rPr>
              <w:t xml:space="preserve"> </w:t>
            </w:r>
            <w:r>
              <w:rPr>
                <w:sz w:val="19"/>
                <w:szCs w:val="19"/>
                <w:spacing w:val="4"/>
              </w:rPr>
              <w:t>1.Thrombelastography</w:t>
            </w:r>
            <w:r>
              <w:rPr>
                <w:sz w:val="19"/>
                <w:szCs w:val="19"/>
                <w:spacing w:val="-51"/>
              </w:rPr>
              <w:t xml:space="preserve"> </w:t>
            </w:r>
            <w:r>
              <w:rPr>
                <w:sz w:val="19"/>
                <w:szCs w:val="19"/>
                <w:spacing w:val="4"/>
              </w:rPr>
              <w:t>(TEG)and routine c</w:t>
            </w:r>
            <w:r>
              <w:rPr>
                <w:sz w:val="19"/>
                <w:szCs w:val="19"/>
                <w:spacing w:val="3"/>
              </w:rPr>
              <w:t>oagulationn parameters</w:t>
            </w:r>
            <w:r>
              <w:rPr>
                <w:sz w:val="19"/>
                <w:szCs w:val="19"/>
                <w:spacing w:val="50"/>
              </w:rPr>
              <w:t xml:space="preserve"> </w:t>
            </w:r>
            <w:r>
              <w:rPr>
                <w:sz w:val="19"/>
                <w:szCs w:val="19"/>
                <w:spacing w:val="3"/>
              </w:rPr>
              <w:t>in control samples and</w:t>
            </w:r>
            <w:r>
              <w:rPr>
                <w:sz w:val="19"/>
                <w:szCs w:val="19"/>
                <w:spacing w:val="26"/>
              </w:rPr>
              <w:t xml:space="preserve"> </w:t>
            </w:r>
            <w:r>
              <w:rPr>
                <w:sz w:val="19"/>
                <w:szCs w:val="19"/>
                <w:spacing w:val="3"/>
              </w:rPr>
              <w:t>after</w:t>
            </w:r>
            <w:r>
              <w:rPr>
                <w:sz w:val="19"/>
                <w:szCs w:val="19"/>
                <w:spacing w:val="50"/>
              </w:rPr>
              <w:t xml:space="preserve"> </w:t>
            </w:r>
            <w:r>
              <w:rPr>
                <w:sz w:val="19"/>
                <w:szCs w:val="19"/>
                <w:spacing w:val="3"/>
              </w:rPr>
              <w:t>inducion</w:t>
            </w:r>
            <w:r>
              <w:rPr>
                <w:sz w:val="19"/>
                <w:szCs w:val="19"/>
                <w:spacing w:val="25"/>
              </w:rPr>
              <w:t xml:space="preserve"> </w:t>
            </w:r>
            <w:r>
              <w:rPr>
                <w:sz w:val="19"/>
                <w:szCs w:val="19"/>
                <w:spacing w:val="3"/>
              </w:rPr>
              <w:t>of</w:t>
            </w:r>
            <w:r>
              <w:rPr>
                <w:sz w:val="19"/>
                <w:szCs w:val="19"/>
                <w:spacing w:val="49"/>
              </w:rPr>
              <w:t xml:space="preserve"> </w:t>
            </w:r>
            <w:r>
              <w:rPr>
                <w:sz w:val="19"/>
                <w:szCs w:val="19"/>
                <w:spacing w:val="3"/>
              </w:rPr>
              <w:t>increasing mechanical hemolysis(MH)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  <w:u w:val="single" w:color="auto"/>
              </w:rPr>
              <w:tab/>
            </w:r>
            <w:r>
              <w:rPr>
                <w:sz w:val="19"/>
                <w:szCs w:val="19"/>
                <w:u w:val="single" w:color="auto"/>
                <w:spacing w:val="-8"/>
              </w:rPr>
              <w:t>(n=12).</w:t>
            </w:r>
            <w:r>
              <w:rPr>
                <w:sz w:val="19"/>
                <w:szCs w:val="19"/>
                <w:u w:val="single" w:color="auto"/>
              </w:rPr>
              <w:t xml:space="preserve">                                                                                                                             </w:t>
            </w:r>
          </w:p>
          <w:p>
            <w:pPr>
              <w:pStyle w:val="TableText"/>
              <w:ind w:left="4300"/>
              <w:spacing w:before="116" w:line="229" w:lineRule="auto"/>
              <w:tabs>
                <w:tab w:val="left" w:pos="5129"/>
              </w:tabs>
              <w:rPr>
                <w:sz w:val="19"/>
                <w:szCs w:val="19"/>
              </w:rPr>
            </w:pPr>
            <w:r>
              <w:rPr>
                <w:sz w:val="19"/>
                <w:szCs w:val="19"/>
                <w:u w:val="single" w:color="auto"/>
              </w:rPr>
              <w:tab/>
            </w:r>
            <w:r>
              <w:rPr>
                <w:sz w:val="19"/>
                <w:szCs w:val="19"/>
                <w:u w:val="single" w:color="auto"/>
              </w:rPr>
              <w:t>Slight</w:t>
            </w:r>
            <w:r>
              <w:rPr>
                <w:sz w:val="19"/>
                <w:szCs w:val="19"/>
                <w:u w:val="single" w:color="auto"/>
                <w:spacing w:val="4"/>
              </w:rPr>
              <w:t xml:space="preserve"> </w:t>
            </w:r>
            <w:r>
              <w:rPr>
                <w:sz w:val="19"/>
                <w:szCs w:val="19"/>
                <w:u w:val="single" w:color="auto"/>
              </w:rPr>
              <w:t>MH</w:t>
            </w:r>
            <w:r>
              <w:rPr>
                <w:sz w:val="19"/>
                <w:szCs w:val="19"/>
                <w:u w:val="single" w:color="auto"/>
                <w:spacing w:val="2"/>
              </w:rPr>
              <w:t xml:space="preserve">         </w:t>
            </w:r>
            <w:r>
              <w:rPr>
                <w:sz w:val="19"/>
                <w:szCs w:val="19"/>
                <w:spacing w:val="16"/>
              </w:rPr>
              <w:t xml:space="preserve">    </w:t>
            </w:r>
            <w:r>
              <w:rPr>
                <w:sz w:val="19"/>
                <w:szCs w:val="19"/>
                <w:u w:val="single" w:color="auto"/>
                <w:spacing w:val="4"/>
              </w:rPr>
              <w:t xml:space="preserve">        </w:t>
            </w:r>
            <w:r>
              <w:rPr>
                <w:sz w:val="19"/>
                <w:szCs w:val="19"/>
                <w:u w:val="single" w:color="auto"/>
              </w:rPr>
              <w:t>Moderate</w:t>
            </w:r>
            <w:r>
              <w:rPr>
                <w:sz w:val="19"/>
                <w:szCs w:val="19"/>
                <w:u w:val="single" w:color="auto"/>
                <w:spacing w:val="4"/>
              </w:rPr>
              <w:t xml:space="preserve">    </w:t>
            </w:r>
            <w:r>
              <w:rPr>
                <w:sz w:val="19"/>
                <w:szCs w:val="19"/>
                <w:u w:val="single" w:color="auto"/>
              </w:rPr>
              <w:t>MH</w:t>
            </w:r>
            <w:r>
              <w:rPr>
                <w:sz w:val="19"/>
                <w:szCs w:val="19"/>
                <w:u w:val="single" w:color="auto"/>
                <w:spacing w:val="4"/>
              </w:rPr>
              <w:t xml:space="preserve">        </w:t>
            </w:r>
            <w:r>
              <w:rPr>
                <w:sz w:val="19"/>
                <w:szCs w:val="19"/>
                <w:spacing w:val="25"/>
              </w:rPr>
              <w:t xml:space="preserve">  </w:t>
            </w:r>
            <w:r>
              <w:rPr>
                <w:sz w:val="19"/>
                <w:szCs w:val="19"/>
                <w:u w:val="single" w:color="auto"/>
                <w:spacing w:val="4"/>
              </w:rPr>
              <w:t xml:space="preserve">         </w:t>
            </w:r>
            <w:r>
              <w:rPr>
                <w:sz w:val="19"/>
                <w:szCs w:val="19"/>
                <w:u w:val="single" w:color="auto"/>
              </w:rPr>
              <w:t>Severe</w:t>
            </w:r>
            <w:r>
              <w:rPr>
                <w:sz w:val="19"/>
                <w:szCs w:val="19"/>
                <w:u w:val="single" w:color="auto"/>
                <w:spacing w:val="9"/>
              </w:rPr>
              <w:t xml:space="preserve">   </w:t>
            </w:r>
            <w:r>
              <w:rPr>
                <w:sz w:val="19"/>
                <w:szCs w:val="19"/>
                <w:u w:val="single" w:color="auto"/>
              </w:rPr>
              <w:t>MH</w:t>
            </w:r>
            <w:r>
              <w:rPr>
                <w:sz w:val="19"/>
                <w:szCs w:val="19"/>
                <w:u w:val="single" w:color="auto"/>
                <w:spacing w:val="4"/>
              </w:rPr>
              <w:t xml:space="preserve"> </w:t>
            </w:r>
            <w:r>
              <w:rPr>
                <w:sz w:val="19"/>
                <w:szCs w:val="19"/>
                <w:u w:val="single" w:color="auto"/>
                <w:spacing w:val="3"/>
              </w:rPr>
              <w:t xml:space="preserve">         </w:t>
            </w:r>
          </w:p>
          <w:p>
            <w:pPr>
              <w:pStyle w:val="TableText"/>
              <w:ind w:left="6191"/>
              <w:spacing w:before="205" w:line="19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2"/>
              </w:rPr>
              <w:t>Average</w:t>
            </w:r>
            <w:r>
              <w:rPr>
                <w:sz w:val="19"/>
                <w:szCs w:val="19"/>
                <w:spacing w:val="1"/>
                <w:position w:val="2"/>
              </w:rPr>
              <w:t xml:space="preserve">                          </w:t>
            </w:r>
            <w:r>
              <w:rPr>
                <w:sz w:val="19"/>
                <w:szCs w:val="19"/>
                <w:position w:val="1"/>
              </w:rPr>
              <w:t>Average</w:t>
            </w:r>
            <w:r>
              <w:rPr>
                <w:sz w:val="19"/>
                <w:szCs w:val="19"/>
                <w:spacing w:val="2"/>
                <w:position w:val="1"/>
              </w:rPr>
              <w:t xml:space="preserve">                          </w:t>
            </w:r>
            <w:r>
              <w:rPr>
                <w:sz w:val="19"/>
                <w:szCs w:val="19"/>
                <w:position w:val="-1"/>
              </w:rPr>
              <w:t>Average</w:t>
            </w:r>
            <w:r>
              <w:rPr>
                <w:sz w:val="19"/>
                <w:szCs w:val="19"/>
                <w:spacing w:val="10"/>
                <w:position w:val="-1"/>
              </w:rPr>
              <w:t xml:space="preserve">      </w:t>
            </w:r>
            <w:r>
              <w:rPr>
                <w:sz w:val="19"/>
                <w:szCs w:val="19"/>
                <w:position w:val="-2"/>
              </w:rPr>
              <w:t>Desired</w:t>
            </w:r>
            <w:r>
              <w:rPr>
                <w:sz w:val="19"/>
                <w:szCs w:val="19"/>
                <w:spacing w:val="10"/>
                <w:position w:val="-2"/>
              </w:rPr>
              <w:t xml:space="preserve">      </w:t>
            </w:r>
            <w:r>
              <w:rPr>
                <w:sz w:val="19"/>
                <w:szCs w:val="19"/>
              </w:rPr>
              <w:t>CLIA</w:t>
            </w:r>
          </w:p>
          <w:p>
            <w:pPr>
              <w:pStyle w:val="TableText"/>
              <w:ind w:left="194"/>
              <w:spacing w:line="18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Parameters</w:t>
            </w:r>
            <w:r>
              <w:rPr>
                <w:sz w:val="19"/>
                <w:szCs w:val="19"/>
                <w:spacing w:val="1"/>
              </w:rPr>
              <w:t xml:space="preserve">               </w:t>
            </w:r>
            <w:r>
              <w:rPr>
                <w:sz w:val="19"/>
                <w:szCs w:val="19"/>
              </w:rPr>
              <w:t>Control</w:t>
            </w:r>
            <w:r>
              <w:rPr>
                <w:sz w:val="19"/>
                <w:szCs w:val="19"/>
                <w:spacing w:val="1"/>
              </w:rPr>
              <w:t xml:space="preserve">              </w:t>
            </w:r>
            <w:r>
              <w:rPr>
                <w:sz w:val="19"/>
                <w:szCs w:val="19"/>
                <w:position w:val="-3"/>
              </w:rPr>
              <w:t>Results</w:t>
            </w:r>
            <w:r>
              <w:rPr>
                <w:sz w:val="19"/>
                <w:szCs w:val="19"/>
                <w:spacing w:val="1"/>
                <w:position w:val="-3"/>
              </w:rPr>
              <w:t xml:space="preserve">         </w:t>
            </w:r>
            <w:r>
              <w:rPr>
                <w:sz w:val="19"/>
                <w:szCs w:val="19"/>
              </w:rPr>
              <w:t>bias</w:t>
            </w:r>
            <w:r>
              <w:rPr>
                <w:sz w:val="19"/>
                <w:szCs w:val="19"/>
                <w:spacing w:val="1"/>
              </w:rPr>
              <w:t xml:space="preserve">  (96)        </w:t>
            </w:r>
            <w:r>
              <w:rPr>
                <w:sz w:val="19"/>
                <w:szCs w:val="19"/>
                <w:position w:val="-3"/>
              </w:rPr>
              <w:t>Results</w:t>
            </w:r>
            <w:r>
              <w:rPr>
                <w:sz w:val="19"/>
                <w:szCs w:val="19"/>
                <w:spacing w:val="1"/>
                <w:position w:val="-3"/>
              </w:rPr>
              <w:t xml:space="preserve">         </w:t>
            </w:r>
            <w:r>
              <w:rPr>
                <w:sz w:val="19"/>
                <w:szCs w:val="19"/>
              </w:rPr>
              <w:t>bias</w:t>
            </w:r>
            <w:r>
              <w:rPr>
                <w:sz w:val="19"/>
                <w:szCs w:val="19"/>
                <w:spacing w:val="1"/>
              </w:rPr>
              <w:t xml:space="preserve">  (96)        </w:t>
            </w:r>
            <w:r>
              <w:rPr>
                <w:sz w:val="19"/>
                <w:szCs w:val="19"/>
                <w:position w:val="-3"/>
              </w:rPr>
              <w:t>Results         </w:t>
            </w:r>
            <w:r>
              <w:rPr>
                <w:sz w:val="19"/>
                <w:szCs w:val="19"/>
              </w:rPr>
              <w:t>bias(9%)   </w:t>
            </w:r>
            <w:r>
              <w:rPr>
                <w:sz w:val="19"/>
                <w:szCs w:val="19"/>
                <w:position w:val="3"/>
              </w:rPr>
              <w:t>bias±</w:t>
            </w:r>
            <w:r>
              <w:rPr>
                <w:sz w:val="19"/>
                <w:szCs w:val="19"/>
                <w:spacing w:val="-54"/>
                <w:position w:val="3"/>
              </w:rPr>
              <w:t xml:space="preserve"> </w:t>
            </w:r>
            <w:r>
              <w:rPr>
                <w:sz w:val="19"/>
                <w:szCs w:val="19"/>
                <w:position w:val="3"/>
              </w:rPr>
              <w:t>(%)     ±(9%)</w:t>
            </w:r>
          </w:p>
        </w:tc>
      </w:tr>
      <w:tr>
        <w:trPr>
          <w:trHeight w:val="2734" w:hRule="atLeast"/>
        </w:trPr>
        <w:tc>
          <w:tcPr>
            <w:tcW w:w="2116" w:type="dxa"/>
            <w:vAlign w:val="top"/>
            <w:tcBorders>
              <w:right w:val="nil"/>
            </w:tcBorders>
          </w:tcPr>
          <w:p>
            <w:pPr>
              <w:pStyle w:val="TableText"/>
              <w:ind w:left="186" w:right="67" w:firstLine="8"/>
              <w:spacing w:before="103" w:line="231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Cellfree</w:t>
            </w:r>
            <w:r>
              <w:rPr>
                <w:sz w:val="22"/>
                <w:szCs w:val="22"/>
                <w:spacing w:val="51"/>
              </w:rPr>
              <w:t xml:space="preserve"> </w:t>
            </w:r>
            <w:r>
              <w:rPr>
                <w:sz w:val="22"/>
                <w:szCs w:val="22"/>
              </w:rPr>
              <w:t>Hb</w:t>
            </w:r>
            <w:r>
              <w:rPr>
                <w:sz w:val="22"/>
                <w:szCs w:val="22"/>
                <w:spacing w:val="7"/>
              </w:rPr>
              <w:t>(g/L)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spacing w:val="1"/>
              </w:rPr>
              <w:t>R(</w:t>
            </w:r>
            <w:r>
              <w:rPr>
                <w:sz w:val="22"/>
                <w:szCs w:val="22"/>
              </w:rPr>
              <w:t>min</w:t>
            </w:r>
            <w:r>
              <w:rPr>
                <w:sz w:val="22"/>
                <w:szCs w:val="22"/>
                <w:spacing w:val="1"/>
              </w:rPr>
              <w:t>)</w:t>
            </w:r>
          </w:p>
          <w:p>
            <w:pPr>
              <w:pStyle w:val="TableText"/>
              <w:ind w:left="185"/>
              <w:spacing w:before="1" w:line="19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2"/>
              </w:rPr>
              <w:t>K(</w:t>
            </w:r>
            <w:r>
              <w:rPr>
                <w:sz w:val="22"/>
                <w:szCs w:val="22"/>
              </w:rPr>
              <w:t>min</w:t>
            </w:r>
            <w:r>
              <w:rPr>
                <w:sz w:val="22"/>
                <w:szCs w:val="22"/>
                <w:spacing w:val="2"/>
              </w:rPr>
              <w:t>)</w:t>
            </w:r>
          </w:p>
          <w:p>
            <w:pPr>
              <w:pStyle w:val="TableText"/>
              <w:ind w:left="181" w:right="738" w:firstLine="56"/>
              <w:spacing w:line="23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2"/>
              </w:rPr>
              <w:t>α</w:t>
            </w:r>
            <w:r>
              <w:rPr>
                <w:sz w:val="22"/>
                <w:szCs w:val="22"/>
                <w:spacing w:val="-66"/>
              </w:rPr>
              <w:t xml:space="preserve"> </w:t>
            </w:r>
            <w:r>
              <w:rPr>
                <w:sz w:val="22"/>
                <w:szCs w:val="22"/>
                <w:spacing w:val="-12"/>
              </w:rPr>
              <w:t>(degrees)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MA</w:t>
            </w:r>
            <w:r>
              <w:rPr>
                <w:sz w:val="22"/>
                <w:szCs w:val="22"/>
                <w:spacing w:val="5"/>
              </w:rPr>
              <w:t>(</w:t>
            </w:r>
            <w:r>
              <w:rPr>
                <w:sz w:val="22"/>
                <w:szCs w:val="22"/>
              </w:rPr>
              <w:t>mm</w:t>
            </w:r>
            <w:r>
              <w:rPr>
                <w:sz w:val="22"/>
                <w:szCs w:val="22"/>
                <w:spacing w:val="5"/>
              </w:rPr>
              <w:t>)</w:t>
            </w:r>
          </w:p>
          <w:p>
            <w:pPr>
              <w:pStyle w:val="TableText"/>
              <w:ind w:left="185"/>
              <w:spacing w:line="22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PT</w:t>
            </w:r>
            <w:r>
              <w:rPr>
                <w:sz w:val="22"/>
                <w:szCs w:val="22"/>
                <w:spacing w:val="1"/>
              </w:rPr>
              <w:t>(s)</w:t>
            </w:r>
          </w:p>
          <w:p>
            <w:pPr>
              <w:pStyle w:val="TableText"/>
              <w:ind w:left="181"/>
              <w:spacing w:before="11" w:line="21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9"/>
              </w:rPr>
              <w:t>APTT</w:t>
            </w:r>
            <w:r>
              <w:rPr>
                <w:sz w:val="22"/>
                <w:szCs w:val="22"/>
                <w:spacing w:val="26"/>
              </w:rPr>
              <w:t xml:space="preserve">  </w:t>
            </w:r>
            <w:r>
              <w:rPr>
                <w:sz w:val="22"/>
                <w:szCs w:val="22"/>
                <w:spacing w:val="-9"/>
              </w:rPr>
              <w:t>(s)</w:t>
            </w:r>
          </w:p>
          <w:p>
            <w:pPr>
              <w:pStyle w:val="TableText"/>
              <w:ind w:left="185"/>
              <w:spacing w:line="21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FIB</w:t>
            </w:r>
            <w:r>
              <w:rPr>
                <w:sz w:val="22"/>
                <w:szCs w:val="22"/>
                <w:spacing w:val="3"/>
              </w:rPr>
              <w:t>(g/L)</w:t>
            </w:r>
          </w:p>
          <w:p>
            <w:pPr>
              <w:pStyle w:val="TableText"/>
              <w:ind w:left="507" w:right="298" w:hanging="312"/>
              <w:spacing w:before="3" w:line="20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1"/>
              </w:rPr>
              <w:t>Platelet</w:t>
            </w:r>
            <w:r>
              <w:rPr>
                <w:sz w:val="22"/>
                <w:szCs w:val="22"/>
                <w:spacing w:val="63"/>
              </w:rPr>
              <w:t xml:space="preserve"> </w:t>
            </w:r>
            <w:r>
              <w:rPr>
                <w:sz w:val="22"/>
                <w:szCs w:val="22"/>
                <w:spacing w:val="1"/>
              </w:rPr>
              <w:t>count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spacing w:val="-8"/>
              </w:rPr>
              <w:t>(×10</w:t>
            </w:r>
            <w:r>
              <w:rPr>
                <w:rFonts w:ascii="Calibri" w:hAnsi="Calibri" w:eastAsia="Calibri" w:cs="Calibri"/>
                <w:sz w:val="22"/>
                <w:szCs w:val="22"/>
                <w:spacing w:val="-8"/>
              </w:rPr>
              <w:t>⁹</w:t>
            </w:r>
            <w:r>
              <w:rPr>
                <w:sz w:val="22"/>
                <w:szCs w:val="22"/>
                <w:spacing w:val="-8"/>
              </w:rPr>
              <w:t>/L)</w:t>
            </w:r>
          </w:p>
        </w:tc>
        <w:tc>
          <w:tcPr>
            <w:tcW w:w="2048" w:type="dxa"/>
            <w:vAlign w:val="top"/>
            <w:tcBorders>
              <w:left w:val="nil"/>
              <w:right w:val="nil"/>
            </w:tcBorders>
          </w:tcPr>
          <w:p>
            <w:pPr>
              <w:pStyle w:val="TableText"/>
              <w:ind w:left="216" w:right="132" w:firstLine="2"/>
              <w:spacing w:before="123" w:line="22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3"/>
              </w:rPr>
              <w:t>0.02(0.02-0.04)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spacing w:val="3"/>
              </w:rPr>
              <w:t>4.9[4.7-5.1]</w:t>
            </w:r>
          </w:p>
          <w:p>
            <w:pPr>
              <w:pStyle w:val="TableText"/>
              <w:ind w:left="233"/>
              <w:spacing w:line="225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1.4[1.3-1.6</w:t>
            </w:r>
          </w:p>
          <w:p>
            <w:pPr>
              <w:pStyle w:val="TableText"/>
              <w:ind w:left="63"/>
              <w:spacing w:before="12" w:line="22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2"/>
              </w:rPr>
              <w:t>74.1[73.7-74.9]</w:t>
            </w:r>
          </w:p>
          <w:p>
            <w:pPr>
              <w:pStyle w:val="TableText"/>
              <w:ind w:left="62" w:right="89" w:hanging="2"/>
              <w:spacing w:before="3" w:line="22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6"/>
              </w:rPr>
              <w:t>62.6[61.6-63.2]</w:t>
            </w:r>
            <w:r>
              <w:rPr>
                <w:sz w:val="22"/>
                <w:szCs w:val="22"/>
                <w:spacing w:val="2"/>
              </w:rPr>
              <w:t xml:space="preserve">  </w:t>
            </w:r>
            <w:r>
              <w:rPr>
                <w:sz w:val="22"/>
                <w:szCs w:val="22"/>
                <w:spacing w:val="-1"/>
              </w:rPr>
              <w:t>13.3</w:t>
            </w:r>
            <w:r>
              <w:rPr>
                <w:sz w:val="22"/>
                <w:szCs w:val="22"/>
                <w:spacing w:val="19"/>
              </w:rPr>
              <w:t xml:space="preserve">  </w:t>
            </w:r>
            <w:r>
              <w:rPr>
                <w:sz w:val="22"/>
                <w:szCs w:val="22"/>
                <w:spacing w:val="-1"/>
              </w:rPr>
              <w:t>[13.0-13.7]</w:t>
            </w:r>
            <w:r>
              <w:rPr>
                <w:sz w:val="22"/>
                <w:szCs w:val="22"/>
                <w:spacing w:val="1"/>
              </w:rPr>
              <w:t xml:space="preserve"> </w:t>
            </w:r>
            <w:r>
              <w:rPr>
                <w:sz w:val="22"/>
                <w:szCs w:val="22"/>
                <w:spacing w:val="2"/>
              </w:rPr>
              <w:t>35.9[35.2-36.6]</w:t>
            </w:r>
          </w:p>
          <w:p>
            <w:pPr>
              <w:pStyle w:val="TableText"/>
              <w:ind w:left="273" w:right="112" w:hanging="31"/>
              <w:spacing w:before="1" w:line="225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2"/>
              </w:rPr>
              <w:t>3.18[3.12-3.33]</w:t>
            </w:r>
            <w:r>
              <w:rPr>
                <w:sz w:val="22"/>
                <w:szCs w:val="22"/>
                <w:spacing w:val="12"/>
              </w:rPr>
              <w:t xml:space="preserve"> </w:t>
            </w:r>
            <w:r>
              <w:rPr>
                <w:sz w:val="22"/>
                <w:szCs w:val="22"/>
                <w:spacing w:val="-1"/>
              </w:rPr>
              <w:t>150[132-155]</w:t>
            </w:r>
          </w:p>
        </w:tc>
        <w:tc>
          <w:tcPr>
            <w:tcW w:w="2068" w:type="dxa"/>
            <w:vAlign w:val="top"/>
            <w:tcBorders>
              <w:left w:val="nil"/>
              <w:right w:val="nil"/>
            </w:tcBorders>
          </w:tcPr>
          <w:p>
            <w:pPr>
              <w:pStyle w:val="TableText"/>
              <w:ind w:left="152"/>
              <w:spacing w:before="118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2"/>
              </w:rPr>
              <w:t>0.9(0.5-1.0)</w:t>
            </w:r>
          </w:p>
          <w:p>
            <w:pPr>
              <w:pStyle w:val="TableText"/>
              <w:ind w:left="149"/>
              <w:spacing w:line="225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5"/>
              </w:rPr>
              <w:t>4.4</w:t>
            </w:r>
            <w:r>
              <w:rPr>
                <w:sz w:val="22"/>
                <w:szCs w:val="22"/>
                <w:spacing w:val="15"/>
              </w:rPr>
              <w:t xml:space="preserve">  </w:t>
            </w:r>
            <w:r>
              <w:rPr>
                <w:sz w:val="22"/>
                <w:szCs w:val="22"/>
                <w:spacing w:val="-5"/>
              </w:rPr>
              <w:t>[4.1-4.51</w:t>
            </w:r>
          </w:p>
          <w:p>
            <w:pPr>
              <w:pStyle w:val="TableText"/>
              <w:ind w:left="176"/>
              <w:spacing w:line="225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6"/>
              </w:rPr>
              <w:t>1.7</w:t>
            </w:r>
            <w:r>
              <w:rPr>
                <w:sz w:val="22"/>
                <w:szCs w:val="22"/>
                <w:spacing w:val="22"/>
              </w:rPr>
              <w:t xml:space="preserve">  </w:t>
            </w:r>
            <w:r>
              <w:rPr>
                <w:sz w:val="22"/>
                <w:szCs w:val="22"/>
                <w:spacing w:val="-6"/>
              </w:rPr>
              <w:t>[1.5-2.0]</w:t>
            </w:r>
          </w:p>
          <w:p>
            <w:pPr>
              <w:pStyle w:val="TableText"/>
              <w:ind w:left="84" w:right="104" w:firstLine="70"/>
              <w:spacing w:before="28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4"/>
              </w:rPr>
              <w:t>74.0  [72.2-75.6]</w:t>
            </w:r>
            <w:r>
              <w:rPr>
                <w:sz w:val="22"/>
                <w:szCs w:val="22"/>
                <w:spacing w:val="5"/>
              </w:rPr>
              <w:t xml:space="preserve"> </w:t>
            </w:r>
            <w:r>
              <w:rPr>
                <w:sz w:val="22"/>
                <w:szCs w:val="22"/>
                <w:spacing w:val="1"/>
              </w:rPr>
              <w:t>58.3</w:t>
            </w:r>
            <w:r>
              <w:rPr>
                <w:sz w:val="22"/>
                <w:szCs w:val="22"/>
                <w:spacing w:val="99"/>
              </w:rPr>
              <w:t xml:space="preserve"> </w:t>
            </w:r>
            <w:r>
              <w:rPr>
                <w:sz w:val="22"/>
                <w:szCs w:val="22"/>
                <w:spacing w:val="1"/>
              </w:rPr>
              <w:t>[54.6-61.0]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spacing w:val="2"/>
              </w:rPr>
              <w:t>13.2[12.8-13.7]</w:t>
            </w:r>
          </w:p>
          <w:p>
            <w:pPr>
              <w:pStyle w:val="TableText"/>
              <w:ind w:left="154" w:right="92" w:hanging="70"/>
              <w:spacing w:before="6" w:line="22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5"/>
              </w:rPr>
              <w:t>35.3</w:t>
            </w:r>
            <w:r>
              <w:rPr>
                <w:sz w:val="22"/>
                <w:szCs w:val="22"/>
                <w:spacing w:val="100"/>
              </w:rPr>
              <w:t xml:space="preserve"> </w:t>
            </w:r>
            <w:r>
              <w:rPr>
                <w:sz w:val="22"/>
                <w:szCs w:val="22"/>
                <w:spacing w:val="-5"/>
              </w:rPr>
              <w:t>[34.0-35.6]³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spacing w:val="2"/>
              </w:rPr>
              <w:t>3.24[3.06-3.36]</w:t>
            </w:r>
          </w:p>
          <w:p>
            <w:pPr>
              <w:pStyle w:val="TableText"/>
              <w:ind w:left="166"/>
              <w:spacing w:before="30" w:line="225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6"/>
              </w:rPr>
              <w:t>125</w:t>
            </w:r>
            <w:r>
              <w:rPr>
                <w:sz w:val="22"/>
                <w:szCs w:val="22"/>
                <w:spacing w:val="26"/>
              </w:rPr>
              <w:t xml:space="preserve">   </w:t>
            </w:r>
            <w:r>
              <w:rPr>
                <w:sz w:val="22"/>
                <w:szCs w:val="22"/>
                <w:spacing w:val="-6"/>
              </w:rPr>
              <w:t>[113-131]³</w:t>
            </w:r>
          </w:p>
        </w:tc>
        <w:tc>
          <w:tcPr>
            <w:tcW w:w="913" w:type="dxa"/>
            <w:vAlign w:val="top"/>
            <w:tcBorders>
              <w:left w:val="nil"/>
              <w:right w:val="nil"/>
            </w:tcBorders>
          </w:tcPr>
          <w:p>
            <w:pPr>
              <w:spacing w:line="3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9"/>
              <w:spacing w:before="71" w:line="221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-15.2</w:t>
            </w:r>
          </w:p>
          <w:p>
            <w:pPr>
              <w:pStyle w:val="TableText"/>
              <w:ind w:left="274"/>
              <w:spacing w:before="1" w:line="22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3"/>
              </w:rPr>
              <w:t>24.7</w:t>
            </w:r>
          </w:p>
          <w:p>
            <w:pPr>
              <w:pStyle w:val="TableText"/>
              <w:ind w:left="269"/>
              <w:spacing w:line="227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-0.8</w:t>
            </w:r>
          </w:p>
          <w:p>
            <w:pPr>
              <w:pStyle w:val="TableText"/>
              <w:ind w:left="269"/>
              <w:spacing w:line="22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-9.3</w:t>
            </w:r>
          </w:p>
          <w:p>
            <w:pPr>
              <w:pStyle w:val="TableText"/>
              <w:ind w:left="269"/>
              <w:spacing w:before="1" w:line="23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-0.4</w:t>
            </w:r>
          </w:p>
          <w:p>
            <w:pPr>
              <w:pStyle w:val="TableText"/>
              <w:ind w:left="269"/>
              <w:spacing w:line="221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-2.7</w:t>
            </w:r>
          </w:p>
          <w:p>
            <w:pPr>
              <w:pStyle w:val="TableText"/>
              <w:ind w:left="383"/>
              <w:spacing w:before="1" w:line="232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4"/>
              </w:rPr>
              <w:t>0.5</w:t>
            </w:r>
          </w:p>
          <w:p>
            <w:pPr>
              <w:pStyle w:val="TableText"/>
              <w:ind w:left="100"/>
              <w:spacing w:line="23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-14.8</w:t>
            </w:r>
          </w:p>
        </w:tc>
        <w:tc>
          <w:tcPr>
            <w:tcW w:w="2249" w:type="dxa"/>
            <w:vAlign w:val="top"/>
            <w:tcBorders>
              <w:left w:val="nil"/>
              <w:right w:val="nil"/>
            </w:tcBorders>
          </w:tcPr>
          <w:p>
            <w:pPr>
              <w:pStyle w:val="TableText"/>
              <w:ind w:left="347"/>
              <w:spacing w:before="129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3"/>
              </w:rPr>
              <w:t>4.8(2.3-5.8)</w:t>
            </w:r>
          </w:p>
          <w:p>
            <w:pPr>
              <w:pStyle w:val="TableText"/>
              <w:ind w:left="203"/>
              <w:spacing w:line="225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3.3[32-3.41</w:t>
            </w:r>
          </w:p>
          <w:p>
            <w:pPr>
              <w:pStyle w:val="TableText"/>
              <w:ind w:left="313"/>
              <w:spacing w:line="225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5"/>
              </w:rPr>
              <w:t>3.1</w:t>
            </w:r>
            <w:r>
              <w:rPr>
                <w:sz w:val="22"/>
                <w:szCs w:val="22"/>
                <w:spacing w:val="9"/>
              </w:rPr>
              <w:t xml:space="preserve">  </w:t>
            </w:r>
            <w:r>
              <w:rPr>
                <w:sz w:val="22"/>
                <w:szCs w:val="22"/>
                <w:spacing w:val="-5"/>
              </w:rPr>
              <w:t>[2.7-4.31</w:t>
            </w:r>
          </w:p>
          <w:p>
            <w:pPr>
              <w:pStyle w:val="TableText"/>
              <w:ind w:left="217" w:right="260" w:firstLine="56"/>
              <w:spacing w:before="27" w:line="22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5"/>
              </w:rPr>
              <w:t>70.1</w:t>
            </w:r>
            <w:r>
              <w:rPr>
                <w:sz w:val="22"/>
                <w:szCs w:val="22"/>
                <w:spacing w:val="11"/>
              </w:rPr>
              <w:t xml:space="preserve">  </w:t>
            </w:r>
            <w:r>
              <w:rPr>
                <w:sz w:val="22"/>
                <w:szCs w:val="22"/>
                <w:spacing w:val="-5"/>
              </w:rPr>
              <w:t>[69.5-70.6</w:t>
            </w:r>
            <w:r>
              <w:rPr>
                <w:sz w:val="22"/>
                <w:szCs w:val="22"/>
                <w:spacing w:val="1"/>
              </w:rPr>
              <w:t xml:space="preserve"> </w:t>
            </w:r>
            <w:r>
              <w:rPr>
                <w:sz w:val="22"/>
                <w:szCs w:val="22"/>
                <w:spacing w:val="-4"/>
              </w:rPr>
              <w:t>42.3  [40.0-47.8</w:t>
            </w:r>
            <w:r>
              <w:rPr>
                <w:sz w:val="22"/>
                <w:szCs w:val="22"/>
                <w:spacing w:val="7"/>
              </w:rPr>
              <w:t xml:space="preserve"> </w:t>
            </w:r>
            <w:r>
              <w:rPr>
                <w:sz w:val="22"/>
                <w:szCs w:val="22"/>
                <w:spacing w:val="4"/>
              </w:rPr>
              <w:t>13.5[13.1-13.6]</w:t>
            </w:r>
          </w:p>
          <w:p>
            <w:pPr>
              <w:pStyle w:val="TableText"/>
              <w:ind w:left="352" w:right="104" w:hanging="78"/>
              <w:spacing w:before="4" w:line="22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2"/>
              </w:rPr>
              <w:t>34.8[33.6-35.51³</w:t>
            </w:r>
            <w:r>
              <w:rPr>
                <w:sz w:val="22"/>
                <w:szCs w:val="22"/>
                <w:spacing w:val="14"/>
              </w:rPr>
              <w:t xml:space="preserve"> </w:t>
            </w:r>
            <w:r>
              <w:rPr>
                <w:sz w:val="22"/>
                <w:szCs w:val="22"/>
                <w:spacing w:val="-4"/>
              </w:rPr>
              <w:t>3.19</w:t>
            </w:r>
            <w:r>
              <w:rPr>
                <w:sz w:val="22"/>
                <w:szCs w:val="22"/>
                <w:spacing w:val="90"/>
              </w:rPr>
              <w:t xml:space="preserve"> </w:t>
            </w:r>
            <w:r>
              <w:rPr>
                <w:sz w:val="22"/>
                <w:szCs w:val="22"/>
                <w:spacing w:val="-4"/>
              </w:rPr>
              <w:t>[3.02-3.34]</w:t>
            </w:r>
          </w:p>
          <w:p>
            <w:pPr>
              <w:pStyle w:val="TableText"/>
              <w:ind w:left="244"/>
              <w:spacing w:before="12" w:line="225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172[160-224]</w:t>
            </w:r>
          </w:p>
        </w:tc>
        <w:tc>
          <w:tcPr>
            <w:tcW w:w="895" w:type="dxa"/>
            <w:vAlign w:val="top"/>
            <w:tcBorders>
              <w:left w:val="nil"/>
              <w:right w:val="nil"/>
            </w:tcBorders>
          </w:tcPr>
          <w:p>
            <w:pPr>
              <w:spacing w:line="3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7"/>
              <w:spacing w:before="72" w:line="227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-31.4</w:t>
            </w:r>
          </w:p>
          <w:p>
            <w:pPr>
              <w:pStyle w:val="TableText"/>
              <w:ind w:left="125"/>
              <w:spacing w:line="22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7"/>
              </w:rPr>
              <w:t>144.3</w:t>
            </w:r>
          </w:p>
          <w:p>
            <w:pPr>
              <w:pStyle w:val="TableText"/>
              <w:ind w:left="107"/>
              <w:spacing w:line="22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-5.81</w:t>
            </w:r>
          </w:p>
          <w:p>
            <w:pPr>
              <w:pStyle w:val="TableText"/>
              <w:ind w:left="107"/>
              <w:spacing w:line="217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-30.4</w:t>
            </w:r>
          </w:p>
          <w:p>
            <w:pPr>
              <w:pStyle w:val="TableText"/>
              <w:ind w:left="231"/>
              <w:spacing w:line="22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4"/>
              </w:rPr>
              <w:t>0.6</w:t>
            </w:r>
          </w:p>
          <w:p>
            <w:pPr>
              <w:pStyle w:val="TableText"/>
              <w:ind w:left="167"/>
              <w:spacing w:before="1" w:line="22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-4.3</w:t>
            </w:r>
          </w:p>
          <w:p>
            <w:pPr>
              <w:pStyle w:val="TableText"/>
              <w:ind w:left="167"/>
              <w:spacing w:before="1" w:line="235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-1.2</w:t>
            </w:r>
          </w:p>
          <w:p>
            <w:pPr>
              <w:pStyle w:val="TableText"/>
              <w:ind w:left="174"/>
              <w:spacing w:line="23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4"/>
              </w:rPr>
              <w:t>31.2</w:t>
            </w:r>
          </w:p>
        </w:tc>
        <w:tc>
          <w:tcPr>
            <w:tcW w:w="2317" w:type="dxa"/>
            <w:vAlign w:val="top"/>
            <w:tcBorders>
              <w:left w:val="nil"/>
              <w:right w:val="nil"/>
            </w:tcBorders>
          </w:tcPr>
          <w:p>
            <w:pPr>
              <w:pStyle w:val="TableText"/>
              <w:ind w:left="260" w:right="503" w:firstLine="11"/>
              <w:spacing w:before="158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10.9(7.1-13.4) </w:t>
            </w:r>
            <w:r>
              <w:rPr>
                <w:sz w:val="22"/>
                <w:szCs w:val="22"/>
                <w:spacing w:val="-7"/>
              </w:rPr>
              <w:t>3.1</w:t>
            </w:r>
            <w:r>
              <w:rPr>
                <w:sz w:val="22"/>
                <w:szCs w:val="22"/>
                <w:spacing w:val="13"/>
              </w:rPr>
              <w:t xml:space="preserve">  </w:t>
            </w:r>
            <w:r>
              <w:rPr>
                <w:sz w:val="22"/>
                <w:szCs w:val="22"/>
                <w:spacing w:val="-7"/>
              </w:rPr>
              <w:t>[3.0-3.3</w:t>
            </w:r>
          </w:p>
          <w:p>
            <w:pPr>
              <w:pStyle w:val="TableText"/>
              <w:ind w:left="254"/>
              <w:spacing w:before="20" w:line="222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3"/>
              </w:rPr>
              <w:t>4.9</w:t>
            </w:r>
            <w:r>
              <w:rPr>
                <w:sz w:val="22"/>
                <w:szCs w:val="22"/>
                <w:spacing w:val="106"/>
              </w:rPr>
              <w:t xml:space="preserve"> </w:t>
            </w:r>
            <w:r>
              <w:rPr>
                <w:sz w:val="22"/>
                <w:szCs w:val="22"/>
                <w:spacing w:val="-3"/>
              </w:rPr>
              <w:t>[3.7-5.9广</w:t>
            </w:r>
          </w:p>
          <w:p>
            <w:pPr>
              <w:pStyle w:val="TableText"/>
              <w:ind w:left="239" w:right="320" w:firstLine="17"/>
              <w:spacing w:before="5" w:line="221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4"/>
              </w:rPr>
              <w:t>69.7</w:t>
            </w:r>
            <w:r>
              <w:rPr>
                <w:sz w:val="22"/>
                <w:szCs w:val="22"/>
                <w:spacing w:val="17"/>
              </w:rPr>
              <w:t xml:space="preserve">  </w:t>
            </w:r>
            <w:r>
              <w:rPr>
                <w:sz w:val="22"/>
                <w:szCs w:val="22"/>
                <w:spacing w:val="-4"/>
              </w:rPr>
              <w:t>[68.2-72.1</w:t>
            </w:r>
            <w:r>
              <w:rPr>
                <w:sz w:val="22"/>
                <w:szCs w:val="22"/>
                <w:spacing w:val="1"/>
              </w:rPr>
              <w:t xml:space="preserve"> </w:t>
            </w:r>
            <w:r>
              <w:rPr>
                <w:sz w:val="22"/>
                <w:szCs w:val="22"/>
                <w:spacing w:val="2"/>
              </w:rPr>
              <w:t>35.2[31.5-37.9</w:t>
            </w:r>
          </w:p>
          <w:p>
            <w:pPr>
              <w:pStyle w:val="TableText"/>
              <w:ind w:left="271"/>
              <w:spacing w:before="3" w:line="222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13.6[13.3-14.0]</w:t>
            </w:r>
          </w:p>
          <w:p>
            <w:pPr>
              <w:pStyle w:val="TableText"/>
              <w:ind w:left="349" w:right="158" w:hanging="79"/>
              <w:spacing w:line="222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4"/>
              </w:rPr>
              <w:t>34.0</w:t>
            </w:r>
            <w:r>
              <w:rPr>
                <w:sz w:val="22"/>
                <w:szCs w:val="22"/>
                <w:spacing w:val="100"/>
              </w:rPr>
              <w:t xml:space="preserve"> </w:t>
            </w:r>
            <w:r>
              <w:rPr>
                <w:sz w:val="22"/>
                <w:szCs w:val="22"/>
                <w:spacing w:val="-4"/>
              </w:rPr>
              <w:t>[33.6-35.4</w:t>
            </w:r>
            <w:r>
              <w:rPr>
                <w:sz w:val="22"/>
                <w:szCs w:val="22"/>
              </w:rPr>
              <w:t xml:space="preserve">  </w:t>
            </w:r>
            <w:r>
              <w:rPr>
                <w:sz w:val="22"/>
                <w:szCs w:val="22"/>
                <w:spacing w:val="-4"/>
              </w:rPr>
              <w:t>3.10  [2.98-3.31]</w:t>
            </w:r>
          </w:p>
          <w:p>
            <w:pPr>
              <w:pStyle w:val="TableText"/>
              <w:ind w:left="258"/>
              <w:spacing w:before="29" w:line="225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5"/>
              </w:rPr>
              <w:t>259</w:t>
            </w:r>
            <w:r>
              <w:rPr>
                <w:sz w:val="22"/>
                <w:szCs w:val="22"/>
                <w:spacing w:val="23"/>
              </w:rPr>
              <w:t xml:space="preserve">   </w:t>
            </w:r>
            <w:r>
              <w:rPr>
                <w:sz w:val="22"/>
                <w:szCs w:val="22"/>
                <w:spacing w:val="-5"/>
              </w:rPr>
              <w:t>[233-315]³</w:t>
            </w:r>
          </w:p>
        </w:tc>
        <w:tc>
          <w:tcPr>
            <w:tcW w:w="1078" w:type="dxa"/>
            <w:vAlign w:val="top"/>
            <w:tcBorders>
              <w:left w:val="nil"/>
              <w:right w:val="nil"/>
            </w:tcBorders>
          </w:tcPr>
          <w:p>
            <w:pPr>
              <w:spacing w:line="37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5"/>
              <w:spacing w:before="71" w:line="23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-35.1</w:t>
            </w:r>
          </w:p>
          <w:p>
            <w:pPr>
              <w:pStyle w:val="TableText"/>
              <w:ind w:left="170"/>
              <w:spacing w:line="22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234.6</w:t>
            </w:r>
          </w:p>
          <w:p>
            <w:pPr>
              <w:pStyle w:val="TableText"/>
              <w:ind w:left="226"/>
              <w:spacing w:line="22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-5.6</w:t>
            </w:r>
          </w:p>
          <w:p>
            <w:pPr>
              <w:pStyle w:val="TableText"/>
              <w:ind w:left="165"/>
              <w:spacing w:line="22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-43.4</w:t>
            </w:r>
          </w:p>
          <w:p>
            <w:pPr>
              <w:pStyle w:val="TableText"/>
              <w:ind w:left="280"/>
              <w:spacing w:before="1" w:line="22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4"/>
              </w:rPr>
              <w:t>2.7</w:t>
            </w:r>
          </w:p>
          <w:p>
            <w:pPr>
              <w:pStyle w:val="TableText"/>
              <w:ind w:left="226"/>
              <w:spacing w:line="22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-4.0</w:t>
            </w:r>
          </w:p>
          <w:p>
            <w:pPr>
              <w:pStyle w:val="TableText"/>
              <w:ind w:left="226"/>
              <w:spacing w:before="1" w:line="235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-2.6</w:t>
            </w:r>
          </w:p>
          <w:p>
            <w:pPr>
              <w:pStyle w:val="TableText"/>
              <w:ind w:left="229"/>
              <w:spacing w:before="1" w:line="23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88.8</w:t>
            </w:r>
          </w:p>
        </w:tc>
        <w:tc>
          <w:tcPr>
            <w:tcW w:w="1043" w:type="dxa"/>
            <w:vAlign w:val="top"/>
            <w:tcBorders>
              <w:left w:val="nil"/>
              <w:right w:val="nil"/>
            </w:tcBorders>
          </w:tcPr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73"/>
              <w:spacing w:before="72" w:line="22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4"/>
              </w:rPr>
              <w:t>2.0</w:t>
            </w:r>
          </w:p>
          <w:p>
            <w:pPr>
              <w:pStyle w:val="TableText"/>
              <w:ind w:left="373"/>
              <w:spacing w:line="22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4"/>
              </w:rPr>
              <w:t>2.3</w:t>
            </w:r>
          </w:p>
          <w:p>
            <w:pPr>
              <w:pStyle w:val="TableText"/>
              <w:ind w:left="368"/>
              <w:spacing w:line="235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3"/>
              </w:rPr>
              <w:t>4.8</w:t>
            </w:r>
          </w:p>
          <w:p>
            <w:pPr>
              <w:pStyle w:val="TableText"/>
              <w:ind w:left="374"/>
              <w:spacing w:line="23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5"/>
              </w:rPr>
              <w:t>5.9</w:t>
            </w:r>
          </w:p>
        </w:tc>
        <w:tc>
          <w:tcPr>
            <w:tcW w:w="1115" w:type="dxa"/>
            <w:vAlign w:val="top"/>
            <w:tcBorders>
              <w:left w:val="nil"/>
            </w:tcBorders>
          </w:tcPr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72"/>
              <w:spacing w:before="72" w:line="22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8"/>
              </w:rPr>
              <w:t>15.0</w:t>
            </w:r>
          </w:p>
          <w:p>
            <w:pPr>
              <w:pStyle w:val="TableText"/>
              <w:ind w:left="372"/>
              <w:spacing w:line="22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8"/>
              </w:rPr>
              <w:t>15.0</w:t>
            </w:r>
          </w:p>
          <w:p>
            <w:pPr>
              <w:pStyle w:val="TableText"/>
              <w:ind w:left="359"/>
              <w:spacing w:line="235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3"/>
              </w:rPr>
              <w:t>20.0</w:t>
            </w:r>
          </w:p>
          <w:p>
            <w:pPr>
              <w:pStyle w:val="TableText"/>
              <w:ind w:left="359"/>
              <w:spacing w:line="23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3"/>
              </w:rPr>
              <w:t>25.0</w:t>
            </w:r>
          </w:p>
        </w:tc>
      </w:tr>
      <w:tr>
        <w:trPr>
          <w:trHeight w:val="211" w:hRule="atLeast"/>
        </w:trPr>
        <w:tc>
          <w:tcPr>
            <w:tcW w:w="15842" w:type="dxa"/>
            <w:vAlign w:val="top"/>
            <w:gridSpan w:val="10"/>
          </w:tcPr>
          <w:p>
            <w:pPr>
              <w:spacing w:line="200" w:lineRule="exact"/>
              <w:rPr>
                <w:rFonts w:ascii="Arial"/>
                <w:sz w:val="17"/>
              </w:rPr>
            </w:pPr>
            <w:r/>
          </w:p>
        </w:tc>
      </w:tr>
    </w:tbl>
    <w:p>
      <w:pPr>
        <w:pStyle w:val="BodyText"/>
        <w:ind w:left="8" w:hanging="8"/>
        <w:spacing w:before="54" w:line="288" w:lineRule="auto"/>
        <w:rPr>
          <w:sz w:val="35"/>
          <w:szCs w:val="35"/>
        </w:rPr>
      </w:pPr>
      <w:r>
        <w:rPr>
          <w:sz w:val="35"/>
          <w:szCs w:val="35"/>
          <w:b/>
          <w:bCs/>
          <w:i/>
          <w:iCs/>
          <w:spacing w:val="6"/>
        </w:rPr>
        <w:t>Ning</w:t>
      </w:r>
      <w:r>
        <w:rPr>
          <w:sz w:val="35"/>
          <w:szCs w:val="35"/>
          <w:b/>
          <w:bCs/>
          <w:i/>
          <w:iCs/>
          <w:spacing w:val="85"/>
        </w:rPr>
        <w:t xml:space="preserve"> </w:t>
      </w:r>
      <w:r>
        <w:rPr>
          <w:sz w:val="35"/>
          <w:szCs w:val="35"/>
          <w:b/>
          <w:bCs/>
          <w:i/>
          <w:iCs/>
          <w:spacing w:val="6"/>
        </w:rPr>
        <w:t>Tang,</w:t>
      </w:r>
      <w:r>
        <w:rPr>
          <w:sz w:val="35"/>
          <w:szCs w:val="35"/>
          <w:b/>
          <w:bCs/>
          <w:i/>
          <w:iCs/>
          <w:spacing w:val="-50"/>
        </w:rPr>
        <w:t xml:space="preserve"> </w:t>
      </w:r>
      <w:r>
        <w:rPr>
          <w:sz w:val="35"/>
          <w:szCs w:val="35"/>
          <w:b/>
          <w:bCs/>
          <w:i/>
          <w:iCs/>
          <w:spacing w:val="6"/>
        </w:rPr>
        <w:t>efal.(2017)</w:t>
      </w:r>
      <w:r>
        <w:rPr>
          <w:sz w:val="35"/>
          <w:szCs w:val="35"/>
          <w:b/>
          <w:bCs/>
          <w:i/>
          <w:iCs/>
          <w:spacing w:val="-56"/>
        </w:rPr>
        <w:t xml:space="preserve"> </w:t>
      </w:r>
      <w:r>
        <w:rPr>
          <w:sz w:val="35"/>
          <w:szCs w:val="35"/>
          <w:b/>
          <w:bCs/>
          <w:i/>
          <w:iCs/>
          <w:spacing w:val="6"/>
        </w:rPr>
        <w:t>Efectsofhemolysis</w:t>
      </w:r>
      <w:r>
        <w:rPr>
          <w:sz w:val="35"/>
          <w:szCs w:val="35"/>
          <w:b/>
          <w:bCs/>
          <w:i/>
          <w:iCs/>
          <w:spacing w:val="45"/>
        </w:rPr>
        <w:t xml:space="preserve"> </w:t>
      </w:r>
      <w:r>
        <w:rPr>
          <w:sz w:val="35"/>
          <w:szCs w:val="35"/>
          <w:b/>
          <w:bCs/>
          <w:i/>
          <w:iCs/>
          <w:spacing w:val="6"/>
        </w:rPr>
        <w:t>and lipemia</w:t>
      </w:r>
      <w:r>
        <w:rPr>
          <w:sz w:val="35"/>
          <w:szCs w:val="35"/>
          <w:b/>
          <w:bCs/>
          <w:i/>
          <w:iCs/>
          <w:spacing w:val="43"/>
        </w:rPr>
        <w:t xml:space="preserve"> </w:t>
      </w:r>
      <w:r>
        <w:rPr>
          <w:sz w:val="35"/>
          <w:szCs w:val="35"/>
          <w:b/>
          <w:bCs/>
          <w:i/>
          <w:iCs/>
          <w:spacing w:val="6"/>
        </w:rPr>
        <w:t>interfere</w:t>
      </w:r>
      <w:r>
        <w:rPr>
          <w:sz w:val="35"/>
          <w:szCs w:val="35"/>
          <w:b/>
          <w:bCs/>
          <w:i/>
          <w:iCs/>
          <w:spacing w:val="5"/>
        </w:rPr>
        <w:t>nceon</w:t>
      </w:r>
      <w:r>
        <w:rPr>
          <w:sz w:val="35"/>
          <w:szCs w:val="35"/>
          <w:b/>
          <w:bCs/>
          <w:i/>
          <w:iCs/>
          <w:spacing w:val="43"/>
        </w:rPr>
        <w:t xml:space="preserve"> </w:t>
      </w:r>
      <w:r>
        <w:rPr>
          <w:sz w:val="35"/>
          <w:szCs w:val="35"/>
          <w:b/>
          <w:bCs/>
          <w:i/>
          <w:iCs/>
          <w:spacing w:val="5"/>
        </w:rPr>
        <w:t>kaolin-acivated</w:t>
      </w:r>
      <w:r>
        <w:rPr>
          <w:sz w:val="35"/>
          <w:szCs w:val="35"/>
          <w:b/>
          <w:bCs/>
          <w:i/>
          <w:iCs/>
          <w:spacing w:val="35"/>
        </w:rPr>
        <w:t xml:space="preserve"> </w:t>
      </w:r>
      <w:r>
        <w:rPr>
          <w:sz w:val="35"/>
          <w:szCs w:val="35"/>
          <w:b/>
          <w:bCs/>
          <w:i/>
          <w:iCs/>
          <w:spacing w:val="5"/>
        </w:rPr>
        <w:t>thromb</w:t>
      </w:r>
      <w:r>
        <w:rPr>
          <w:sz w:val="35"/>
          <w:szCs w:val="35"/>
          <w:i/>
          <w:iCs/>
          <w:spacing w:val="5"/>
        </w:rPr>
        <w:t>oelastography,</w:t>
      </w:r>
      <w:r>
        <w:rPr>
          <w:sz w:val="35"/>
          <w:szCs w:val="35"/>
          <w:i/>
          <w:iCs/>
        </w:rPr>
        <w:t xml:space="preserve"> </w:t>
      </w:r>
      <w:r>
        <w:rPr>
          <w:sz w:val="35"/>
          <w:szCs w:val="35"/>
          <w:b/>
          <w:bCs/>
          <w:i/>
          <w:iCs/>
          <w:spacing w:val="-2"/>
        </w:rPr>
        <w:t>and comparison</w:t>
      </w:r>
      <w:r>
        <w:rPr>
          <w:sz w:val="35"/>
          <w:szCs w:val="35"/>
          <w:b/>
          <w:bCs/>
          <w:i/>
          <w:iCs/>
          <w:spacing w:val="45"/>
        </w:rPr>
        <w:t xml:space="preserve"> </w:t>
      </w:r>
      <w:r>
        <w:rPr>
          <w:sz w:val="35"/>
          <w:szCs w:val="35"/>
          <w:b/>
          <w:bCs/>
          <w:i/>
          <w:iCs/>
          <w:spacing w:val="-2"/>
        </w:rPr>
        <w:t>with conventional coagulation</w:t>
      </w:r>
      <w:r>
        <w:rPr>
          <w:sz w:val="35"/>
          <w:szCs w:val="35"/>
          <w:b/>
          <w:bCs/>
          <w:i/>
          <w:iCs/>
          <w:spacing w:val="48"/>
        </w:rPr>
        <w:t xml:space="preserve"> </w:t>
      </w:r>
      <w:r>
        <w:rPr>
          <w:sz w:val="35"/>
          <w:szCs w:val="35"/>
          <w:b/>
          <w:bCs/>
          <w:i/>
          <w:iCs/>
          <w:spacing w:val="-2"/>
        </w:rPr>
        <w:t>tests, SCAND J CLIN LA</w:t>
      </w:r>
      <w:r>
        <w:rPr>
          <w:sz w:val="35"/>
          <w:szCs w:val="35"/>
          <w:b/>
          <w:bCs/>
          <w:i/>
          <w:iCs/>
          <w:spacing w:val="-3"/>
        </w:rPr>
        <w:t>B INV,  77:2,</w:t>
      </w:r>
      <w:r>
        <w:rPr>
          <w:sz w:val="35"/>
          <w:szCs w:val="35"/>
          <w:b/>
          <w:bCs/>
          <w:i/>
          <w:iCs/>
          <w:spacing w:val="40"/>
        </w:rPr>
        <w:t xml:space="preserve"> </w:t>
      </w:r>
      <w:r>
        <w:rPr>
          <w:sz w:val="35"/>
          <w:szCs w:val="35"/>
          <w:b/>
          <w:bCs/>
          <w:i/>
          <w:iCs/>
          <w:spacing w:val="-3"/>
        </w:rPr>
        <w:t>98-1</w:t>
      </w:r>
      <w:r>
        <w:rPr>
          <w:sz w:val="35"/>
          <w:szCs w:val="35"/>
          <w:i/>
          <w:iCs/>
          <w:spacing w:val="-3"/>
        </w:rPr>
        <w:t>03.</w:t>
      </w:r>
    </w:p>
    <w:p>
      <w:pPr>
        <w:spacing w:line="288" w:lineRule="auto"/>
        <w:sectPr>
          <w:footerReference w:type="default" r:id="rId5"/>
          <w:pgSz w:w="19200" w:h="14400"/>
          <w:pgMar w:top="400" w:right="442" w:bottom="1" w:left="486" w:header="0" w:footer="0" w:gutter="0"/>
        </w:sectPr>
        <w:rPr>
          <w:sz w:val="35"/>
          <w:szCs w:val="35"/>
        </w:rPr>
      </w:pPr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ind w:left="763"/>
        <w:spacing w:before="267" w:line="219" w:lineRule="auto"/>
        <w:outlineLvl w:val="3"/>
        <w:rPr>
          <w:rFonts w:ascii="SimSun" w:hAnsi="SimSun" w:eastAsia="SimSun" w:cs="SimSun"/>
          <w:sz w:val="82"/>
          <w:szCs w:val="82"/>
        </w:rPr>
      </w:pPr>
      <w:r>
        <w:rPr>
          <w:rFonts w:ascii="SimSun" w:hAnsi="SimSun" w:eastAsia="SimSun" w:cs="SimSun"/>
          <w:sz w:val="82"/>
          <w:szCs w:val="82"/>
          <w:b/>
          <w:bCs/>
          <w:color w:val="2020A0"/>
          <w:spacing w:val="-18"/>
        </w:rPr>
        <w:t>5</w:t>
      </w:r>
      <w:r>
        <w:rPr>
          <w:rFonts w:ascii="SimSun" w:hAnsi="SimSun" w:eastAsia="SimSun" w:cs="SimSun"/>
          <w:sz w:val="82"/>
          <w:szCs w:val="82"/>
          <w:b/>
          <w:bCs/>
          <w:color w:val="202090"/>
          <w:spacing w:val="-18"/>
        </w:rPr>
        <w:t>.标本脂血</w:t>
      </w:r>
    </w:p>
    <w:p>
      <w:pPr>
        <w:ind w:left="830"/>
        <w:spacing w:before="303" w:line="209" w:lineRule="auto"/>
        <w:rPr>
          <w:rFonts w:ascii="SimSun" w:hAnsi="SimSun" w:eastAsia="SimSun" w:cs="SimSun"/>
          <w:sz w:val="61"/>
          <w:szCs w:val="61"/>
        </w:rPr>
      </w:pPr>
      <w:r>
        <w:rPr>
          <w:rFonts w:ascii="SimSun" w:hAnsi="SimSun" w:eastAsia="SimSun" w:cs="SimSun"/>
          <w:sz w:val="61"/>
          <w:szCs w:val="61"/>
          <w:spacing w:val="13"/>
        </w:rPr>
        <w:t>■ 严</w:t>
      </w:r>
      <w:r>
        <w:rPr>
          <w:rFonts w:ascii="SimSun" w:hAnsi="SimSun" w:eastAsia="SimSun" w:cs="SimSun"/>
          <w:sz w:val="61"/>
          <w:szCs w:val="61"/>
          <w:b/>
          <w:bCs/>
          <w:spacing w:val="13"/>
        </w:rPr>
        <w:t>重脂血标本建议退还，除非患者为高脂血症，若不能确</w:t>
      </w:r>
    </w:p>
    <w:p>
      <w:pPr>
        <w:ind w:left="1510"/>
        <w:spacing w:before="2" w:line="220" w:lineRule="auto"/>
        <w:outlineLvl w:val="4"/>
        <w:rPr>
          <w:rFonts w:ascii="SimSun" w:hAnsi="SimSun" w:eastAsia="SimSun" w:cs="SimSun"/>
          <w:sz w:val="61"/>
          <w:szCs w:val="61"/>
        </w:rPr>
      </w:pPr>
      <w:r>
        <w:rPr>
          <w:rFonts w:ascii="SimSun" w:hAnsi="SimSun" w:eastAsia="SimSun" w:cs="SimSun"/>
          <w:sz w:val="61"/>
          <w:szCs w:val="61"/>
          <w:b/>
          <w:bCs/>
          <w:spacing w:val="20"/>
        </w:rPr>
        <w:t>定原因，可备注并报告；高速离心可避免脂血干扰；</w:t>
      </w:r>
    </w:p>
    <w:p>
      <w:pPr>
        <w:pStyle w:val="BodyText"/>
        <w:spacing w:line="282" w:lineRule="auto"/>
        <w:rPr/>
      </w:pPr>
      <w:r/>
    </w:p>
    <w:p>
      <w:pPr>
        <w:pStyle w:val="BodyText"/>
        <w:spacing w:line="282" w:lineRule="auto"/>
        <w:rPr/>
      </w:pPr>
      <w:r/>
    </w:p>
    <w:p>
      <w:pPr>
        <w:pStyle w:val="BodyText"/>
        <w:spacing w:line="282" w:lineRule="auto"/>
        <w:rPr/>
      </w:pPr>
      <w:r/>
    </w:p>
    <w:p>
      <w:pPr>
        <w:ind w:left="824"/>
        <w:spacing w:before="188" w:line="221" w:lineRule="auto"/>
        <w:rPr>
          <w:rFonts w:ascii="SimSun" w:hAnsi="SimSun" w:eastAsia="SimSun" w:cs="SimSun"/>
          <w:sz w:val="58"/>
          <w:szCs w:val="58"/>
        </w:rPr>
      </w:pPr>
      <w:r>
        <w:rPr>
          <w:rFonts w:ascii="SimSun" w:hAnsi="SimSun" w:eastAsia="SimSun" w:cs="SimSun"/>
          <w:sz w:val="58"/>
          <w:szCs w:val="58"/>
          <w:spacing w:val="-35"/>
        </w:rPr>
        <w:t>■ </w:t>
      </w:r>
      <w:r>
        <w:rPr>
          <w:rFonts w:ascii="SimSun" w:hAnsi="SimSun" w:eastAsia="SimSun" w:cs="SimSun"/>
          <w:sz w:val="58"/>
          <w:szCs w:val="58"/>
          <w:b/>
          <w:bCs/>
          <w:spacing w:val="-35"/>
        </w:rPr>
        <w:t>脂血的影响：</w:t>
      </w:r>
    </w:p>
    <w:p>
      <w:pPr>
        <w:pStyle w:val="BodyText"/>
        <w:ind w:left="1274"/>
        <w:spacing w:before="104" w:line="220" w:lineRule="auto"/>
        <w:outlineLvl w:val="4"/>
        <w:rPr>
          <w:rFonts w:ascii="SimSun" w:hAnsi="SimSun" w:eastAsia="SimSun" w:cs="SimSun"/>
          <w:sz w:val="58"/>
          <w:szCs w:val="58"/>
        </w:rPr>
      </w:pPr>
      <w:r>
        <w:rPr>
          <w:sz w:val="58"/>
          <w:szCs w:val="58"/>
          <w:b/>
          <w:bCs/>
          <w:spacing w:val="-27"/>
        </w:rPr>
        <w:t>a.</w:t>
      </w:r>
      <w:r>
        <w:rPr>
          <w:rFonts w:ascii="SimSun" w:hAnsi="SimSun" w:eastAsia="SimSun" w:cs="SimSun"/>
          <w:sz w:val="58"/>
          <w:szCs w:val="58"/>
          <w:b/>
          <w:bCs/>
          <w:spacing w:val="-27"/>
        </w:rPr>
        <w:t>活</w:t>
      </w:r>
      <w:r>
        <w:rPr>
          <w:rFonts w:ascii="SimSun" w:hAnsi="SimSun" w:eastAsia="SimSun" w:cs="SimSun"/>
          <w:sz w:val="58"/>
          <w:szCs w:val="58"/>
          <w:spacing w:val="-110"/>
        </w:rPr>
        <w:t xml:space="preserve"> </w:t>
      </w:r>
      <w:r>
        <w:rPr>
          <w:rFonts w:ascii="SimSun" w:hAnsi="SimSun" w:eastAsia="SimSun" w:cs="SimSun"/>
          <w:sz w:val="58"/>
          <w:szCs w:val="58"/>
          <w:b/>
          <w:bCs/>
          <w:spacing w:val="-27"/>
        </w:rPr>
        <w:t>化</w:t>
      </w:r>
      <w:r>
        <w:rPr>
          <w:sz w:val="58"/>
          <w:szCs w:val="58"/>
          <w:b/>
          <w:bCs/>
          <w:spacing w:val="-27"/>
        </w:rPr>
        <w:t>VII </w:t>
      </w:r>
      <w:r>
        <w:rPr>
          <w:rFonts w:ascii="SimSun" w:hAnsi="SimSun" w:eastAsia="SimSun" w:cs="SimSun"/>
          <w:sz w:val="58"/>
          <w:szCs w:val="58"/>
          <w:b/>
          <w:bCs/>
          <w:spacing w:val="-27"/>
        </w:rPr>
        <w:t>因子；</w:t>
      </w:r>
    </w:p>
    <w:p>
      <w:pPr>
        <w:ind w:left="1445"/>
        <w:spacing w:before="255" w:line="219" w:lineRule="auto"/>
        <w:outlineLvl w:val="4"/>
        <w:rPr>
          <w:rFonts w:ascii="SimSun" w:hAnsi="SimSun" w:eastAsia="SimSun" w:cs="SimSun"/>
          <w:sz w:val="58"/>
          <w:szCs w:val="58"/>
        </w:rPr>
      </w:pPr>
      <w:r>
        <w:rPr>
          <w:rFonts w:ascii="Times New Roman" w:hAnsi="Times New Roman" w:eastAsia="Times New Roman" w:cs="Times New Roman"/>
          <w:sz w:val="58"/>
          <w:szCs w:val="58"/>
          <w:b/>
          <w:bCs/>
          <w:spacing w:val="17"/>
        </w:rPr>
        <w:t>b.</w:t>
      </w:r>
      <w:r>
        <w:rPr>
          <w:rFonts w:ascii="Times New Roman" w:hAnsi="Times New Roman" w:eastAsia="Times New Roman" w:cs="Times New Roman"/>
          <w:sz w:val="58"/>
          <w:szCs w:val="58"/>
          <w:b/>
          <w:bCs/>
          <w:spacing w:val="-12"/>
        </w:rPr>
        <w:t xml:space="preserve"> </w:t>
      </w:r>
      <w:r>
        <w:rPr>
          <w:rFonts w:ascii="SimSun" w:hAnsi="SimSun" w:eastAsia="SimSun" w:cs="SimSun"/>
          <w:sz w:val="58"/>
          <w:szCs w:val="58"/>
          <w:b/>
          <w:bCs/>
          <w:spacing w:val="17"/>
        </w:rPr>
        <w:t>各项因子水平及血小板功能水平降低；</w:t>
      </w:r>
    </w:p>
    <w:p>
      <w:pPr>
        <w:pStyle w:val="BodyText"/>
        <w:spacing w:line="244" w:lineRule="auto"/>
        <w:rPr/>
      </w:pPr>
      <w:r/>
    </w:p>
    <w:p>
      <w:pPr>
        <w:ind w:left="323"/>
        <w:spacing w:before="154" w:line="223" w:lineRule="auto"/>
        <w:rPr>
          <w:rFonts w:ascii="SimSun" w:hAnsi="SimSun" w:eastAsia="SimSun" w:cs="SimSun"/>
          <w:sz w:val="47"/>
          <w:szCs w:val="47"/>
        </w:rPr>
      </w:pPr>
      <w:r>
        <w:drawing>
          <wp:anchor distT="0" distB="0" distL="0" distR="0" simplePos="0" relativeHeight="251683840" behindDoc="0" locked="0" layoutInCell="1" allowOverlap="1">
            <wp:simplePos x="0" y="0"/>
            <wp:positionH relativeFrom="column">
              <wp:posOffset>10682338</wp:posOffset>
            </wp:positionH>
            <wp:positionV relativeFrom="paragraph">
              <wp:posOffset>789271</wp:posOffset>
            </wp:positionV>
            <wp:extent cx="381000" cy="7620"/>
            <wp:effectExtent l="0" t="0" r="0" b="0"/>
            <wp:wrapNone/>
            <wp:docPr id="14" name="IM 14"/>
            <wp:cNvGraphicFramePr/>
            <a:graphic>
              <a:graphicData uri="http://schemas.openxmlformats.org/drawingml/2006/picture">
                <pic:pic>
                  <pic:nvPicPr>
                    <pic:cNvPr id="14" name="IM 14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81000" cy="7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47"/>
          <w:szCs w:val="47"/>
          <w:b/>
          <w:bCs/>
          <w:spacing w:val="13"/>
        </w:rPr>
        <w:t>我们的临床研究提示重度脂血对凝血常规(磁珠法)的干扰仍可接受：</w:t>
      </w:r>
    </w:p>
    <w:p>
      <w:pPr>
        <w:spacing w:line="82" w:lineRule="exact"/>
        <w:rPr/>
      </w:pPr>
      <w:r/>
    </w:p>
    <w:tbl>
      <w:tblPr>
        <w:tblStyle w:val="TableNormal"/>
        <w:tblW w:w="15794" w:type="dxa"/>
        <w:tblInd w:w="1097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041"/>
        <w:gridCol w:w="316"/>
        <w:gridCol w:w="1914"/>
        <w:gridCol w:w="1385"/>
        <w:gridCol w:w="640"/>
        <w:gridCol w:w="915"/>
        <w:gridCol w:w="2198"/>
        <w:gridCol w:w="917"/>
        <w:gridCol w:w="2238"/>
        <w:gridCol w:w="1095"/>
        <w:gridCol w:w="1027"/>
        <w:gridCol w:w="1108"/>
      </w:tblGrid>
      <w:tr>
        <w:trPr>
          <w:trHeight w:val="406" w:hRule="atLeast"/>
        </w:trPr>
        <w:tc>
          <w:tcPr>
            <w:tcW w:w="15794" w:type="dxa"/>
            <w:vAlign w:val="top"/>
            <w:gridSpan w:val="12"/>
          </w:tcPr>
          <w:p>
            <w:pPr>
              <w:pStyle w:val="TableText"/>
              <w:spacing w:before="160" w:line="198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4"/>
              </w:rPr>
              <w:t>Table 2.Thrombelastography(TEG)and routin</w:t>
            </w:r>
            <w:r>
              <w:rPr>
                <w:sz w:val="22"/>
                <w:szCs w:val="22"/>
                <w:spacing w:val="-5"/>
              </w:rPr>
              <w:t>e coagulation parameters in control samples and after</w:t>
            </w:r>
            <w:r>
              <w:rPr>
                <w:sz w:val="22"/>
                <w:szCs w:val="22"/>
                <w:spacing w:val="11"/>
              </w:rPr>
              <w:t xml:space="preserve"> </w:t>
            </w:r>
            <w:r>
              <w:rPr>
                <w:sz w:val="22"/>
                <w:szCs w:val="22"/>
                <w:spacing w:val="-5"/>
              </w:rPr>
              <w:t>adding</w:t>
            </w:r>
            <w:r>
              <w:rPr>
                <w:sz w:val="22"/>
                <w:szCs w:val="22"/>
                <w:spacing w:val="13"/>
              </w:rPr>
              <w:t xml:space="preserve"> </w:t>
            </w:r>
            <w:r>
              <w:rPr>
                <w:sz w:val="22"/>
                <w:szCs w:val="22"/>
                <w:spacing w:val="-5"/>
              </w:rPr>
              <w:t>20%Intralipid</w:t>
            </w:r>
            <w:r>
              <w:rPr>
                <w:sz w:val="22"/>
                <w:szCs w:val="22"/>
                <w:spacing w:val="38"/>
              </w:rPr>
              <w:t xml:space="preserve"> </w:t>
            </w:r>
            <w:r>
              <w:rPr>
                <w:sz w:val="22"/>
                <w:szCs w:val="22"/>
                <w:spacing w:val="-5"/>
              </w:rPr>
              <w:t>in</w:t>
            </w:r>
            <w:r>
              <w:rPr>
                <w:sz w:val="22"/>
                <w:szCs w:val="22"/>
                <w:spacing w:val="37"/>
              </w:rPr>
              <w:t xml:space="preserve"> </w:t>
            </w:r>
            <w:r>
              <w:rPr>
                <w:sz w:val="22"/>
                <w:szCs w:val="22"/>
                <w:spacing w:val="-5"/>
              </w:rPr>
              <w:t>increasing</w:t>
            </w:r>
            <w:r>
              <w:rPr>
                <w:sz w:val="22"/>
                <w:szCs w:val="22"/>
                <w:spacing w:val="11"/>
              </w:rPr>
              <w:t xml:space="preserve"> </w:t>
            </w:r>
            <w:r>
              <w:rPr>
                <w:sz w:val="22"/>
                <w:szCs w:val="22"/>
                <w:spacing w:val="-5"/>
              </w:rPr>
              <w:t>quantities(n=12).</w:t>
            </w:r>
          </w:p>
        </w:tc>
      </w:tr>
      <w:tr>
        <w:trPr>
          <w:trHeight w:val="1071" w:hRule="atLeast"/>
        </w:trPr>
        <w:tc>
          <w:tcPr>
            <w:tcW w:w="4271" w:type="dxa"/>
            <w:vAlign w:val="top"/>
            <w:gridSpan w:val="3"/>
            <w:tcBorders>
              <w:right w:val="nil"/>
            </w:tcBorders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6"/>
              <w:spacing w:before="71" w:line="1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position w:val="1"/>
              </w:rPr>
              <w:t>Parameters</w:t>
            </w:r>
            <w:r>
              <w:rPr>
                <w:sz w:val="22"/>
                <w:szCs w:val="22"/>
                <w:spacing w:val="7"/>
                <w:position w:val="1"/>
              </w:rPr>
              <w:t xml:space="preserve">             </w:t>
            </w:r>
            <w:r>
              <w:rPr>
                <w:sz w:val="22"/>
                <w:szCs w:val="22"/>
                <w:position w:val="-1"/>
              </w:rPr>
              <w:t>Control</w:t>
            </w:r>
          </w:p>
        </w:tc>
        <w:tc>
          <w:tcPr>
            <w:tcW w:w="1385" w:type="dxa"/>
            <w:vAlign w:val="top"/>
            <w:tcBorders>
              <w:left w:val="nil"/>
              <w:right w:val="nil"/>
            </w:tcBorders>
          </w:tcPr>
          <w:p>
            <w:pPr>
              <w:pStyle w:val="TableText"/>
              <w:ind w:left="855"/>
              <w:spacing w:before="118" w:line="241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1"/>
              </w:rPr>
              <w:t>Mild</w:t>
            </w:r>
          </w:p>
          <w:p>
            <w:pPr>
              <w:spacing w:line="3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90"/>
              <w:spacing w:before="72" w:line="17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Results</w:t>
            </w:r>
          </w:p>
        </w:tc>
        <w:tc>
          <w:tcPr>
            <w:tcW w:w="1555" w:type="dxa"/>
            <w:vAlign w:val="top"/>
            <w:gridSpan w:val="2"/>
            <w:tcBorders>
              <w:left w:val="nil"/>
              <w:right w:val="nil"/>
            </w:tcBorders>
          </w:tcPr>
          <w:p>
            <w:pPr>
              <w:pStyle w:val="TableText"/>
              <w:ind w:left="80"/>
              <w:spacing w:before="118" w:line="215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4"/>
              </w:rPr>
              <w:t>lip</w:t>
            </w:r>
            <w:r>
              <w:rPr>
                <w:sz w:val="22"/>
                <w:szCs w:val="22"/>
                <w:spacing w:val="-93"/>
              </w:rPr>
              <w:t xml:space="preserve"> </w:t>
            </w:r>
            <w:r>
              <w:rPr>
                <w:sz w:val="22"/>
                <w:szCs w:val="22"/>
                <w:spacing w:val="-4"/>
              </w:rPr>
              <w:t>emia</w:t>
            </w:r>
          </w:p>
          <w:p>
            <w:pPr>
              <w:pStyle w:val="TableText"/>
              <w:ind w:left="637" w:right="5" w:firstLine="33"/>
              <w:spacing w:before="169" w:line="217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3"/>
              </w:rPr>
              <w:t>Average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bias</w:t>
            </w:r>
            <w:r>
              <w:rPr>
                <w:sz w:val="22"/>
                <w:szCs w:val="22"/>
                <w:spacing w:val="8"/>
              </w:rPr>
              <w:t>(9%)</w:t>
            </w:r>
          </w:p>
        </w:tc>
        <w:tc>
          <w:tcPr>
            <w:tcW w:w="8583" w:type="dxa"/>
            <w:vAlign w:val="top"/>
            <w:gridSpan w:val="6"/>
            <w:tcBorders>
              <w:left w:val="nil"/>
            </w:tcBorders>
          </w:tcPr>
          <w:p>
            <w:pPr>
              <w:pStyle w:val="TableText"/>
              <w:ind w:left="805"/>
              <w:spacing w:before="118" w:line="215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Moderate</w:t>
            </w:r>
            <w:r>
              <w:rPr>
                <w:sz w:val="22"/>
                <w:szCs w:val="22"/>
                <w:spacing w:val="51"/>
              </w:rPr>
              <w:t xml:space="preserve"> </w:t>
            </w:r>
            <w:r>
              <w:rPr>
                <w:sz w:val="22"/>
                <w:szCs w:val="22"/>
              </w:rPr>
              <w:t>lip</w:t>
            </w:r>
            <w:r>
              <w:rPr>
                <w:sz w:val="22"/>
                <w:szCs w:val="22"/>
                <w:spacing w:val="-94"/>
              </w:rPr>
              <w:t xml:space="preserve"> </w:t>
            </w:r>
            <w:r>
              <w:rPr>
                <w:sz w:val="22"/>
                <w:szCs w:val="22"/>
              </w:rPr>
              <w:t>emia            </w:t>
            </w:r>
            <w:r>
              <w:rPr>
                <w:sz w:val="22"/>
                <w:szCs w:val="22"/>
                <w:spacing w:val="-1"/>
              </w:rPr>
              <w:t xml:space="preserve"> Severe</w:t>
            </w:r>
            <w:r>
              <w:rPr>
                <w:sz w:val="22"/>
                <w:szCs w:val="22"/>
                <w:spacing w:val="53"/>
              </w:rPr>
              <w:t xml:space="preserve"> </w:t>
            </w:r>
            <w:r>
              <w:rPr>
                <w:sz w:val="22"/>
                <w:szCs w:val="22"/>
                <w:spacing w:val="-1"/>
              </w:rPr>
              <w:t>lip</w:t>
            </w:r>
            <w:r>
              <w:rPr>
                <w:sz w:val="22"/>
                <w:szCs w:val="22"/>
                <w:spacing w:val="-95"/>
              </w:rPr>
              <w:t xml:space="preserve"> </w:t>
            </w:r>
            <w:r>
              <w:rPr>
                <w:sz w:val="22"/>
                <w:szCs w:val="22"/>
                <w:spacing w:val="-1"/>
              </w:rPr>
              <w:t>emia</w:t>
            </w:r>
          </w:p>
          <w:p>
            <w:pPr>
              <w:pStyle w:val="TableText"/>
              <w:ind w:left="2225"/>
              <w:spacing w:before="168" w:line="222" w:lineRule="auto"/>
              <w:rPr>
                <w:sz w:val="18"/>
                <w:szCs w:val="18"/>
              </w:rPr>
            </w:pPr>
            <w:r>
              <w:rPr>
                <w:sz w:val="22"/>
                <w:szCs w:val="22"/>
              </w:rPr>
              <w:t>Average</w:t>
            </w:r>
            <w:r>
              <w:rPr>
                <w:sz w:val="22"/>
                <w:szCs w:val="22"/>
                <w:spacing w:val="1"/>
              </w:rPr>
              <w:t xml:space="preserve">                     </w:t>
            </w:r>
            <w:r>
              <w:rPr>
                <w:sz w:val="18"/>
                <w:szCs w:val="18"/>
              </w:rPr>
              <w:t>Average</w:t>
            </w:r>
            <w:r>
              <w:rPr>
                <w:sz w:val="18"/>
                <w:szCs w:val="18"/>
                <w:spacing w:val="8"/>
              </w:rPr>
              <w:t xml:space="preserve">      </w:t>
            </w:r>
            <w:r>
              <w:rPr>
                <w:sz w:val="18"/>
                <w:szCs w:val="18"/>
              </w:rPr>
              <w:t>Desired</w:t>
            </w:r>
            <w:r>
              <w:rPr>
                <w:sz w:val="18"/>
                <w:szCs w:val="18"/>
                <w:spacing w:val="8"/>
              </w:rPr>
              <w:t xml:space="preserve">         </w:t>
            </w:r>
            <w:r>
              <w:rPr>
                <w:sz w:val="18"/>
                <w:szCs w:val="18"/>
                <w:position w:val="-1"/>
              </w:rPr>
              <w:t>CLIA</w:t>
            </w:r>
          </w:p>
          <w:p>
            <w:pPr>
              <w:pStyle w:val="TableText"/>
              <w:ind w:left="680"/>
              <w:spacing w:before="1" w:line="195" w:lineRule="auto"/>
              <w:rPr>
                <w:sz w:val="18"/>
                <w:szCs w:val="18"/>
              </w:rPr>
            </w:pPr>
            <w:r>
              <w:rPr>
                <w:sz w:val="22"/>
                <w:szCs w:val="22"/>
                <w:spacing w:val="-3"/>
                <w:position w:val="-3"/>
              </w:rPr>
              <w:t>Results       </w:t>
            </w:r>
            <w:r>
              <w:rPr>
                <w:sz w:val="22"/>
                <w:szCs w:val="22"/>
                <w:spacing w:val="-3"/>
                <w:position w:val="-2"/>
              </w:rPr>
              <w:t>bias  (96)     </w:t>
            </w:r>
            <w:r>
              <w:rPr>
                <w:sz w:val="22"/>
                <w:szCs w:val="22"/>
                <w:spacing w:val="-3"/>
                <w:position w:val="-1"/>
              </w:rPr>
              <w:t>Results       </w:t>
            </w:r>
            <w:r>
              <w:rPr>
                <w:sz w:val="18"/>
                <w:szCs w:val="18"/>
                <w:spacing w:val="-3"/>
                <w:position w:val="3"/>
              </w:rPr>
              <w:t>bias      (96)bias      ±</w:t>
            </w:r>
            <w:r>
              <w:rPr>
                <w:sz w:val="18"/>
                <w:szCs w:val="18"/>
                <w:spacing w:val="-46"/>
                <w:position w:val="3"/>
              </w:rPr>
              <w:t xml:space="preserve"> </w:t>
            </w:r>
            <w:r>
              <w:rPr>
                <w:sz w:val="18"/>
                <w:szCs w:val="18"/>
                <w:spacing w:val="-3"/>
                <w:position w:val="3"/>
              </w:rPr>
              <w:t>(96)±</w:t>
            </w:r>
            <w:r>
              <w:rPr>
                <w:sz w:val="18"/>
                <w:szCs w:val="18"/>
                <w:spacing w:val="-49"/>
                <w:position w:val="3"/>
              </w:rPr>
              <w:t xml:space="preserve"> </w:t>
            </w:r>
            <w:r>
              <w:rPr>
                <w:sz w:val="18"/>
                <w:szCs w:val="18"/>
                <w:spacing w:val="-3"/>
                <w:position w:val="3"/>
              </w:rPr>
              <w:t>(9</w:t>
            </w:r>
            <w:r>
              <w:rPr>
                <w:sz w:val="18"/>
                <w:szCs w:val="18"/>
                <w:spacing w:val="-4"/>
                <w:position w:val="3"/>
              </w:rPr>
              <w:t>6)</w:t>
            </w:r>
          </w:p>
        </w:tc>
      </w:tr>
      <w:tr>
        <w:trPr>
          <w:trHeight w:val="668" w:hRule="atLeast"/>
        </w:trPr>
        <w:tc>
          <w:tcPr>
            <w:tcW w:w="2357" w:type="dxa"/>
            <w:vAlign w:val="top"/>
            <w:gridSpan w:val="2"/>
            <w:tcBorders>
              <w:bottom w:val="nil"/>
              <w:right w:val="nil"/>
            </w:tcBorders>
          </w:tcPr>
          <w:p>
            <w:pPr>
              <w:pStyle w:val="TableText"/>
              <w:ind w:left="477" w:right="156" w:hanging="321"/>
              <w:spacing w:before="162" w:line="208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3"/>
              </w:rPr>
              <w:t>Plasma Triglyceride</w:t>
            </w:r>
            <w:r>
              <w:rPr>
                <w:sz w:val="22"/>
                <w:szCs w:val="22"/>
                <w:spacing w:val="5"/>
              </w:rPr>
              <w:t xml:space="preserve"> </w:t>
            </w:r>
            <w:r>
              <w:rPr>
                <w:sz w:val="22"/>
                <w:szCs w:val="22"/>
                <w:spacing w:val="-10"/>
              </w:rPr>
              <w:t>(mmd/L)</w:t>
            </w:r>
          </w:p>
        </w:tc>
        <w:tc>
          <w:tcPr>
            <w:tcW w:w="1914" w:type="dxa"/>
            <w:vAlign w:val="top"/>
            <w:tcBorders>
              <w:left w:val="nil"/>
              <w:bottom w:val="nil"/>
              <w:right w:val="nil"/>
            </w:tcBorders>
          </w:tcPr>
          <w:p>
            <w:pPr>
              <w:pStyle w:val="TableText"/>
              <w:ind w:left="149"/>
              <w:spacing w:before="174" w:line="22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2"/>
              </w:rPr>
              <w:t>0.8(0.5-1.1)</w:t>
            </w:r>
          </w:p>
        </w:tc>
        <w:tc>
          <w:tcPr>
            <w:tcW w:w="2025" w:type="dxa"/>
            <w:vAlign w:val="top"/>
            <w:gridSpan w:val="2"/>
            <w:vMerge w:val="restart"/>
            <w:tcBorders>
              <w:left w:val="nil"/>
              <w:right w:val="nil"/>
              <w:bottom w:val="nil"/>
            </w:tcBorders>
          </w:tcPr>
          <w:p>
            <w:pPr>
              <w:pStyle w:val="TableText"/>
              <w:ind w:left="215"/>
              <w:spacing w:before="164" w:line="22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2"/>
              </w:rPr>
              <w:t>6.3(5.6-6.8)</w:t>
            </w:r>
          </w:p>
          <w:p>
            <w:pPr>
              <w:pStyle w:val="TableText"/>
              <w:ind w:left="212"/>
              <w:spacing w:before="268" w:line="225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4"/>
              </w:rPr>
              <w:t>4.3  [4.3-4.5</w:t>
            </w:r>
          </w:p>
          <w:p>
            <w:pPr>
              <w:pStyle w:val="TableText"/>
              <w:ind w:left="156"/>
              <w:spacing w:before="11" w:line="225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5"/>
              </w:rPr>
              <w:t>2.0</w:t>
            </w:r>
            <w:r>
              <w:rPr>
                <w:sz w:val="22"/>
                <w:szCs w:val="22"/>
                <w:spacing w:val="9"/>
              </w:rPr>
              <w:t xml:space="preserve">  </w:t>
            </w:r>
            <w:r>
              <w:rPr>
                <w:sz w:val="22"/>
                <w:szCs w:val="22"/>
                <w:spacing w:val="-5"/>
              </w:rPr>
              <w:t>[1.7-2.41</w:t>
            </w:r>
          </w:p>
          <w:p>
            <w:pPr>
              <w:pStyle w:val="TableText"/>
              <w:ind w:left="98" w:right="117"/>
              <w:spacing w:line="222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4"/>
              </w:rPr>
              <w:t>71.4  [70.5-73.7]</w:t>
            </w:r>
            <w:r>
              <w:rPr>
                <w:sz w:val="22"/>
                <w:szCs w:val="22"/>
                <w:spacing w:val="5"/>
              </w:rPr>
              <w:t xml:space="preserve"> </w:t>
            </w:r>
            <w:r>
              <w:rPr>
                <w:sz w:val="22"/>
                <w:szCs w:val="22"/>
                <w:spacing w:val="2"/>
              </w:rPr>
              <w:t>58.6[57.5-61.5</w:t>
            </w:r>
          </w:p>
          <w:p>
            <w:pPr>
              <w:pStyle w:val="TableText"/>
              <w:ind w:left="98" w:right="120" w:firstLine="20"/>
              <w:spacing w:before="1" w:line="205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5"/>
              </w:rPr>
              <w:t>13.1</w:t>
            </w:r>
            <w:r>
              <w:rPr>
                <w:sz w:val="22"/>
                <w:szCs w:val="22"/>
                <w:spacing w:val="99"/>
              </w:rPr>
              <w:t xml:space="preserve"> </w:t>
            </w:r>
            <w:r>
              <w:rPr>
                <w:sz w:val="22"/>
                <w:szCs w:val="22"/>
                <w:spacing w:val="-5"/>
              </w:rPr>
              <w:t>[12.9-13.2]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spacing w:val="2"/>
              </w:rPr>
              <w:t>35.6[35.4-35.8]</w:t>
            </w:r>
          </w:p>
          <w:p>
            <w:pPr>
              <w:pStyle w:val="TableText"/>
              <w:ind w:left="228" w:right="104" w:hanging="41"/>
              <w:spacing w:before="2" w:line="20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8"/>
              </w:rPr>
              <w:t>3.02</w:t>
            </w:r>
            <w:r>
              <w:rPr>
                <w:sz w:val="22"/>
                <w:szCs w:val="22"/>
                <w:spacing w:val="92"/>
              </w:rPr>
              <w:t xml:space="preserve"> </w:t>
            </w:r>
            <w:r>
              <w:rPr>
                <w:sz w:val="22"/>
                <w:szCs w:val="22"/>
                <w:spacing w:val="-8"/>
              </w:rPr>
              <w:t>[2.90-3.55]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spacing w:val="-1"/>
              </w:rPr>
              <w:t>130[120-140]</w:t>
            </w:r>
          </w:p>
        </w:tc>
        <w:tc>
          <w:tcPr>
            <w:tcW w:w="915" w:type="dxa"/>
            <w:vAlign w:val="top"/>
            <w:vMerge w:val="restart"/>
            <w:tcBorders>
              <w:left w:val="nil"/>
              <w:right w:val="nil"/>
              <w:bottom w:val="nil"/>
            </w:tcBorders>
          </w:tcPr>
          <w:p>
            <w:pPr>
              <w:spacing w:line="335" w:lineRule="auto"/>
              <w:rPr>
                <w:rFonts w:ascii="Arial"/>
                <w:sz w:val="21"/>
              </w:rPr>
            </w:pPr>
            <w:r/>
          </w:p>
          <w:p>
            <w:pPr>
              <w:spacing w:line="33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6"/>
              <w:spacing w:before="71" w:line="227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-10.1</w:t>
            </w:r>
          </w:p>
          <w:p>
            <w:pPr>
              <w:pStyle w:val="TableText"/>
              <w:ind w:left="222"/>
              <w:spacing w:line="22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4"/>
              </w:rPr>
              <w:t>33.9</w:t>
            </w:r>
          </w:p>
          <w:p>
            <w:pPr>
              <w:pStyle w:val="TableText"/>
              <w:ind w:left="215"/>
              <w:spacing w:line="23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-2.5</w:t>
            </w:r>
          </w:p>
          <w:p>
            <w:pPr>
              <w:pStyle w:val="TableText"/>
              <w:ind w:left="215"/>
              <w:spacing w:before="1" w:line="22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-4.5</w:t>
            </w:r>
          </w:p>
          <w:p>
            <w:pPr>
              <w:pStyle w:val="TableText"/>
              <w:ind w:left="215"/>
              <w:spacing w:line="254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"/>
                <w:position w:val="1"/>
              </w:rPr>
              <w:t>—0.3</w:t>
            </w:r>
          </w:p>
          <w:p>
            <w:pPr>
              <w:pStyle w:val="TableText"/>
              <w:ind w:left="439"/>
              <w:spacing w:before="1" w:line="21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4"/>
              </w:rPr>
              <w:t>0.3</w:t>
            </w:r>
          </w:p>
          <w:p>
            <w:pPr>
              <w:pStyle w:val="TableText"/>
              <w:ind w:left="215"/>
              <w:spacing w:before="1" w:line="17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-0.1</w:t>
            </w:r>
          </w:p>
          <w:p>
            <w:pPr>
              <w:pStyle w:val="TableText"/>
              <w:ind w:left="156"/>
              <w:spacing w:line="1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-11.1</w:t>
            </w:r>
          </w:p>
        </w:tc>
        <w:tc>
          <w:tcPr>
            <w:tcW w:w="2198" w:type="dxa"/>
            <w:vAlign w:val="top"/>
            <w:vMerge w:val="restart"/>
            <w:tcBorders>
              <w:left w:val="nil"/>
              <w:right w:val="nil"/>
              <w:bottom w:val="nil"/>
            </w:tcBorders>
          </w:tcPr>
          <w:p>
            <w:pPr>
              <w:pStyle w:val="TableText"/>
              <w:ind w:left="239"/>
              <w:spacing w:before="154" w:line="22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1"/>
              </w:rPr>
              <w:t>12.1(11.6-12.7)</w:t>
            </w:r>
          </w:p>
          <w:p>
            <w:pPr>
              <w:pStyle w:val="TableText"/>
              <w:ind w:left="395" w:right="352" w:hanging="63"/>
              <w:spacing w:before="276" w:line="22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5"/>
              </w:rPr>
              <w:t>4.3</w:t>
            </w:r>
            <w:r>
              <w:rPr>
                <w:sz w:val="22"/>
                <w:szCs w:val="22"/>
                <w:spacing w:val="15"/>
              </w:rPr>
              <w:t xml:space="preserve">  </w:t>
            </w:r>
            <w:r>
              <w:rPr>
                <w:sz w:val="22"/>
                <w:szCs w:val="22"/>
                <w:spacing w:val="-5"/>
              </w:rPr>
              <w:t>[4.1-4.51</w:t>
            </w:r>
            <w:r>
              <w:rPr>
                <w:sz w:val="22"/>
                <w:szCs w:val="22"/>
                <w:spacing w:val="1"/>
              </w:rPr>
              <w:t xml:space="preserve"> </w:t>
            </w:r>
            <w:r>
              <w:rPr>
                <w:sz w:val="22"/>
                <w:szCs w:val="22"/>
                <w:spacing w:val="-5"/>
              </w:rPr>
              <w:t>2.4</w:t>
            </w:r>
            <w:r>
              <w:rPr>
                <w:sz w:val="22"/>
                <w:szCs w:val="22"/>
                <w:spacing w:val="3"/>
              </w:rPr>
              <w:t xml:space="preserve">  </w:t>
            </w:r>
            <w:r>
              <w:rPr>
                <w:sz w:val="22"/>
                <w:szCs w:val="22"/>
                <w:spacing w:val="-5"/>
              </w:rPr>
              <w:t>[2.2-2.7</w:t>
            </w:r>
          </w:p>
          <w:p>
            <w:pPr>
              <w:pStyle w:val="TableText"/>
              <w:ind w:left="168" w:right="101" w:firstLine="99"/>
              <w:spacing w:before="3" w:line="215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4"/>
              </w:rPr>
              <w:t>70.1</w:t>
            </w:r>
            <w:r>
              <w:rPr>
                <w:sz w:val="22"/>
                <w:szCs w:val="22"/>
                <w:spacing w:val="8"/>
              </w:rPr>
              <w:t xml:space="preserve">  </w:t>
            </w:r>
            <w:r>
              <w:rPr>
                <w:sz w:val="22"/>
                <w:szCs w:val="22"/>
                <w:spacing w:val="-4"/>
              </w:rPr>
              <w:t>[68.7-71.1³</w:t>
            </w:r>
            <w:r>
              <w:rPr>
                <w:sz w:val="22"/>
                <w:szCs w:val="22"/>
                <w:spacing w:val="1"/>
              </w:rPr>
              <w:t xml:space="preserve"> </w:t>
            </w:r>
            <w:r>
              <w:rPr>
                <w:sz w:val="22"/>
                <w:szCs w:val="22"/>
                <w:spacing w:val="4"/>
              </w:rPr>
              <w:t>55.2  [53.2-57.2</w:t>
            </w:r>
            <w:r>
              <w:rPr>
                <w:sz w:val="22"/>
                <w:szCs w:val="22"/>
                <w:spacing w:val="1"/>
              </w:rPr>
              <w:t xml:space="preserve">  </w:t>
            </w:r>
            <w:r>
              <w:rPr>
                <w:sz w:val="22"/>
                <w:szCs w:val="22"/>
                <w:spacing w:val="-1"/>
              </w:rPr>
              <w:t>12.9</w:t>
            </w:r>
            <w:r>
              <w:rPr>
                <w:sz w:val="22"/>
                <w:szCs w:val="22"/>
                <w:spacing w:val="12"/>
              </w:rPr>
              <w:t xml:space="preserve">  </w:t>
            </w:r>
            <w:r>
              <w:rPr>
                <w:sz w:val="22"/>
                <w:szCs w:val="22"/>
                <w:spacing w:val="-1"/>
              </w:rPr>
              <w:t>[12.6-13.0</w:t>
            </w:r>
            <w:r>
              <w:rPr>
                <w:sz w:val="22"/>
                <w:szCs w:val="22"/>
              </w:rPr>
              <w:t xml:space="preserve">  </w:t>
            </w:r>
            <w:r>
              <w:rPr>
                <w:sz w:val="22"/>
                <w:szCs w:val="22"/>
                <w:spacing w:val="-4"/>
              </w:rPr>
              <w:t>36.0</w:t>
            </w:r>
            <w:r>
              <w:rPr>
                <w:sz w:val="22"/>
                <w:szCs w:val="22"/>
                <w:spacing w:val="30"/>
              </w:rPr>
              <w:t xml:space="preserve">  </w:t>
            </w:r>
            <w:r>
              <w:rPr>
                <w:sz w:val="22"/>
                <w:szCs w:val="22"/>
                <w:spacing w:val="-4"/>
              </w:rPr>
              <w:t>[35.7-36.5]</w:t>
            </w:r>
          </w:p>
          <w:p>
            <w:pPr>
              <w:pStyle w:val="TableText"/>
              <w:ind w:left="528" w:right="107" w:hanging="151"/>
              <w:spacing w:before="1" w:line="205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9"/>
              </w:rPr>
              <w:t>3.07</w:t>
            </w:r>
            <w:r>
              <w:rPr>
                <w:sz w:val="22"/>
                <w:szCs w:val="22"/>
                <w:spacing w:val="87"/>
              </w:rPr>
              <w:t xml:space="preserve"> </w:t>
            </w:r>
            <w:r>
              <w:rPr>
                <w:sz w:val="22"/>
                <w:szCs w:val="22"/>
                <w:spacing w:val="-9"/>
              </w:rPr>
              <w:t>[2.90-3.47]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spacing w:val="-1"/>
              </w:rPr>
              <w:t>105[88-109</w:t>
            </w:r>
          </w:p>
        </w:tc>
        <w:tc>
          <w:tcPr>
            <w:tcW w:w="917" w:type="dxa"/>
            <w:vAlign w:val="top"/>
            <w:vMerge w:val="restart"/>
            <w:tcBorders>
              <w:left w:val="nil"/>
              <w:right w:val="nil"/>
              <w:bottom w:val="nil"/>
            </w:tcBorders>
          </w:tcPr>
          <w:p>
            <w:pPr>
              <w:spacing w:line="326" w:lineRule="auto"/>
              <w:rPr>
                <w:rFonts w:ascii="Arial"/>
                <w:sz w:val="21"/>
              </w:rPr>
            </w:pPr>
            <w:r/>
          </w:p>
          <w:p>
            <w:pPr>
              <w:spacing w:line="32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3"/>
              <w:spacing w:before="71" w:line="221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-14.3</w:t>
            </w:r>
          </w:p>
          <w:p>
            <w:pPr>
              <w:pStyle w:val="TableText"/>
              <w:ind w:left="219"/>
              <w:spacing w:line="23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4"/>
              </w:rPr>
              <w:t>57.8</w:t>
            </w:r>
          </w:p>
          <w:p>
            <w:pPr>
              <w:pStyle w:val="TableText"/>
              <w:ind w:left="212"/>
              <w:spacing w:line="221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-4.3</w:t>
            </w:r>
          </w:p>
          <w:p>
            <w:pPr>
              <w:pStyle w:val="TableText"/>
              <w:ind w:left="153"/>
              <w:spacing w:before="1" w:line="23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-10.6</w:t>
            </w:r>
          </w:p>
          <w:p>
            <w:pPr>
              <w:pStyle w:val="TableText"/>
              <w:ind w:left="212"/>
              <w:spacing w:line="221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-2.0</w:t>
            </w:r>
          </w:p>
          <w:p>
            <w:pPr>
              <w:pStyle w:val="TableText"/>
              <w:ind w:left="451"/>
              <w:spacing w:line="20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0"/>
              </w:rPr>
              <w:t>1.6</w:t>
            </w:r>
          </w:p>
          <w:p>
            <w:pPr>
              <w:pStyle w:val="TableText"/>
              <w:ind w:left="417"/>
              <w:spacing w:before="1" w:line="181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4"/>
              </w:rPr>
              <w:t>0.9</w:t>
            </w:r>
          </w:p>
          <w:p>
            <w:pPr>
              <w:pStyle w:val="TableText"/>
              <w:ind w:left="153"/>
              <w:spacing w:line="19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-28.1</w:t>
            </w:r>
          </w:p>
        </w:tc>
        <w:tc>
          <w:tcPr>
            <w:tcW w:w="2238" w:type="dxa"/>
            <w:vAlign w:val="top"/>
            <w:vMerge w:val="restart"/>
            <w:tcBorders>
              <w:left w:val="nil"/>
              <w:right w:val="nil"/>
              <w:bottom w:val="nil"/>
            </w:tcBorders>
          </w:tcPr>
          <w:p>
            <w:pPr>
              <w:pStyle w:val="TableText"/>
              <w:ind w:left="244"/>
              <w:spacing w:before="134" w:line="22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1"/>
              </w:rPr>
              <w:t>18.0(17.4-18.7)</w:t>
            </w:r>
          </w:p>
          <w:p>
            <w:pPr>
              <w:pStyle w:val="TableText"/>
              <w:ind w:left="407"/>
              <w:spacing w:before="278" w:line="225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4"/>
              </w:rPr>
              <w:t>4.0  [3.9-4.2</w:t>
            </w:r>
          </w:p>
          <w:p>
            <w:pPr>
              <w:pStyle w:val="TableText"/>
              <w:ind w:left="183" w:right="157" w:firstLine="108"/>
              <w:spacing w:before="10" w:line="22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5"/>
              </w:rPr>
              <w:t>2.5</w:t>
            </w:r>
            <w:r>
              <w:rPr>
                <w:sz w:val="22"/>
                <w:szCs w:val="22"/>
                <w:spacing w:val="16"/>
              </w:rPr>
              <w:t xml:space="preserve">   </w:t>
            </w:r>
            <w:r>
              <w:rPr>
                <w:sz w:val="22"/>
                <w:szCs w:val="22"/>
                <w:spacing w:val="-5"/>
              </w:rPr>
              <w:t>[2.4-2.8³</w:t>
            </w:r>
            <w:r>
              <w:rPr>
                <w:sz w:val="22"/>
                <w:szCs w:val="22"/>
              </w:rPr>
              <w:t xml:space="preserve">  </w:t>
            </w:r>
            <w:r>
              <w:rPr>
                <w:sz w:val="22"/>
                <w:szCs w:val="22"/>
                <w:spacing w:val="1"/>
              </w:rPr>
              <w:t>70.7</w:t>
            </w:r>
            <w:r>
              <w:rPr>
                <w:sz w:val="22"/>
                <w:szCs w:val="22"/>
                <w:spacing w:val="107"/>
              </w:rPr>
              <w:t xml:space="preserve"> </w:t>
            </w:r>
            <w:r>
              <w:rPr>
                <w:sz w:val="22"/>
                <w:szCs w:val="22"/>
                <w:spacing w:val="1"/>
              </w:rPr>
              <w:t>[68.8-72.21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spacing w:val="-4"/>
              </w:rPr>
              <w:t>53.1</w:t>
            </w:r>
            <w:r>
              <w:rPr>
                <w:sz w:val="22"/>
                <w:szCs w:val="22"/>
                <w:spacing w:val="86"/>
              </w:rPr>
              <w:t xml:space="preserve"> </w:t>
            </w:r>
            <w:r>
              <w:rPr>
                <w:sz w:val="22"/>
                <w:szCs w:val="22"/>
                <w:spacing w:val="-4"/>
              </w:rPr>
              <w:t>[52.0-55.5厂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spacing w:val="-4"/>
              </w:rPr>
              <w:t>13.0</w:t>
            </w:r>
            <w:r>
              <w:rPr>
                <w:sz w:val="22"/>
                <w:szCs w:val="22"/>
                <w:spacing w:val="18"/>
              </w:rPr>
              <w:t xml:space="preserve">  </w:t>
            </w:r>
            <w:r>
              <w:rPr>
                <w:sz w:val="22"/>
                <w:szCs w:val="22"/>
                <w:spacing w:val="-4"/>
              </w:rPr>
              <w:t>[12.8-13.11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spacing w:val="-4"/>
              </w:rPr>
              <w:t>36.1</w:t>
            </w:r>
            <w:r>
              <w:rPr>
                <w:sz w:val="22"/>
                <w:szCs w:val="22"/>
                <w:spacing w:val="29"/>
              </w:rPr>
              <w:t xml:space="preserve">  </w:t>
            </w:r>
            <w:r>
              <w:rPr>
                <w:sz w:val="22"/>
                <w:szCs w:val="22"/>
                <w:spacing w:val="-4"/>
              </w:rPr>
              <w:t>[35.7-36.8]</w:t>
            </w:r>
          </w:p>
          <w:p>
            <w:pPr>
              <w:pStyle w:val="TableText"/>
              <w:ind w:left="488" w:right="152" w:hanging="96"/>
              <w:spacing w:before="2" w:line="20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2"/>
              </w:rPr>
              <w:t>3.05[2.85-3.47]</w:t>
            </w:r>
            <w:r>
              <w:rPr>
                <w:sz w:val="22"/>
                <w:szCs w:val="22"/>
                <w:spacing w:val="12"/>
              </w:rPr>
              <w:t xml:space="preserve"> </w:t>
            </w:r>
            <w:r>
              <w:rPr>
                <w:sz w:val="22"/>
                <w:szCs w:val="22"/>
              </w:rPr>
              <w:t>80[76-86</w:t>
            </w:r>
          </w:p>
        </w:tc>
        <w:tc>
          <w:tcPr>
            <w:tcW w:w="1095" w:type="dxa"/>
            <w:vAlign w:val="top"/>
            <w:vMerge w:val="restart"/>
            <w:tcBorders>
              <w:left w:val="nil"/>
              <w:right w:val="nil"/>
              <w:bottom w:val="nil"/>
            </w:tcBorders>
          </w:tcPr>
          <w:p>
            <w:pPr>
              <w:spacing w:line="326" w:lineRule="auto"/>
              <w:rPr>
                <w:rFonts w:ascii="Arial"/>
                <w:sz w:val="21"/>
              </w:rPr>
            </w:pPr>
            <w:r/>
          </w:p>
          <w:p>
            <w:pPr>
              <w:spacing w:line="32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77"/>
              <w:spacing w:before="71" w:line="227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-19.6</w:t>
            </w:r>
          </w:p>
          <w:p>
            <w:pPr>
              <w:pStyle w:val="TableText"/>
              <w:ind w:left="241"/>
              <w:spacing w:line="235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86.4</w:t>
            </w:r>
          </w:p>
          <w:p>
            <w:pPr>
              <w:pStyle w:val="TableText"/>
              <w:ind w:left="238"/>
              <w:spacing w:line="227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-5.3</w:t>
            </w:r>
          </w:p>
          <w:p>
            <w:pPr>
              <w:pStyle w:val="TableText"/>
              <w:ind w:left="177"/>
              <w:spacing w:line="211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-13.2</w:t>
            </w:r>
          </w:p>
          <w:p>
            <w:pPr>
              <w:pStyle w:val="TableText"/>
              <w:ind w:left="238"/>
              <w:spacing w:before="1" w:line="231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-1.3</w:t>
            </w:r>
          </w:p>
          <w:p>
            <w:pPr>
              <w:pStyle w:val="TableText"/>
              <w:ind w:left="302"/>
              <w:spacing w:before="1" w:line="21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4"/>
              </w:rPr>
              <w:t>2.5</w:t>
            </w:r>
          </w:p>
          <w:p>
            <w:pPr>
              <w:pStyle w:val="TableText"/>
              <w:ind w:left="301"/>
              <w:spacing w:before="1" w:line="17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4"/>
              </w:rPr>
              <w:t>0.1</w:t>
            </w:r>
          </w:p>
          <w:p>
            <w:pPr>
              <w:pStyle w:val="TableText"/>
              <w:ind w:left="177"/>
              <w:spacing w:line="178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-42.3</w:t>
            </w:r>
          </w:p>
        </w:tc>
        <w:tc>
          <w:tcPr>
            <w:tcW w:w="1027" w:type="dxa"/>
            <w:vAlign w:val="top"/>
            <w:vMerge w:val="restart"/>
            <w:tcBorders>
              <w:left w:val="nil"/>
              <w:right w:val="nil"/>
              <w:bottom w:val="nil"/>
            </w:tcBorders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78"/>
              <w:spacing w:before="72" w:line="227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4"/>
              </w:rPr>
              <w:t>2.0</w:t>
            </w:r>
          </w:p>
          <w:p>
            <w:pPr>
              <w:pStyle w:val="TableText"/>
              <w:ind w:left="378"/>
              <w:spacing w:line="20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4"/>
              </w:rPr>
              <w:t>2.3</w:t>
            </w:r>
          </w:p>
          <w:p>
            <w:pPr>
              <w:pStyle w:val="TableText"/>
              <w:ind w:left="374"/>
              <w:spacing w:line="181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3"/>
              </w:rPr>
              <w:t>4.8</w:t>
            </w:r>
          </w:p>
          <w:p>
            <w:pPr>
              <w:pStyle w:val="TableText"/>
              <w:ind w:left="380"/>
              <w:spacing w:line="19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5"/>
              </w:rPr>
              <w:t>5.9</w:t>
            </w:r>
          </w:p>
        </w:tc>
        <w:tc>
          <w:tcPr>
            <w:tcW w:w="1108" w:type="dxa"/>
            <w:vAlign w:val="top"/>
            <w:vMerge w:val="restart"/>
            <w:tcBorders>
              <w:left w:val="nil"/>
              <w:bottom w:val="nil"/>
            </w:tcBorders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53"/>
              <w:spacing w:before="72" w:line="227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8"/>
              </w:rPr>
              <w:t>15.0</w:t>
            </w:r>
          </w:p>
          <w:p>
            <w:pPr>
              <w:pStyle w:val="TableText"/>
              <w:ind w:left="353"/>
              <w:spacing w:line="20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8"/>
              </w:rPr>
              <w:t>15.0</w:t>
            </w:r>
          </w:p>
          <w:p>
            <w:pPr>
              <w:pStyle w:val="TableText"/>
              <w:ind w:left="340"/>
              <w:spacing w:line="181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3"/>
              </w:rPr>
              <w:t>20.0</w:t>
            </w:r>
          </w:p>
          <w:p>
            <w:pPr>
              <w:pStyle w:val="TableText"/>
              <w:ind w:left="340"/>
              <w:spacing w:line="19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3"/>
              </w:rPr>
              <w:t>25.0</w:t>
            </w:r>
          </w:p>
        </w:tc>
      </w:tr>
      <w:tr>
        <w:trPr>
          <w:trHeight w:val="1566" w:hRule="atLeast"/>
        </w:trPr>
        <w:tc>
          <w:tcPr>
            <w:tcW w:w="2041" w:type="dxa"/>
            <w:vAlign w:val="top"/>
            <w:tcBorders>
              <w:bottom w:val="nil"/>
              <w:right w:val="nil"/>
              <w:top w:val="nil"/>
            </w:tcBorders>
          </w:tcPr>
          <w:p>
            <w:pPr>
              <w:pStyle w:val="TableText"/>
              <w:ind w:left="146"/>
              <w:spacing w:before="16" w:line="22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1"/>
              </w:rPr>
              <w:t>R(</w:t>
            </w:r>
            <w:r>
              <w:rPr>
                <w:sz w:val="22"/>
                <w:szCs w:val="22"/>
              </w:rPr>
              <w:t>min</w:t>
            </w:r>
            <w:r>
              <w:rPr>
                <w:sz w:val="22"/>
                <w:szCs w:val="22"/>
                <w:spacing w:val="1"/>
              </w:rPr>
              <w:t>)</w:t>
            </w:r>
          </w:p>
          <w:p>
            <w:pPr>
              <w:pStyle w:val="TableText"/>
              <w:ind w:left="156"/>
              <w:spacing w:before="12" w:line="218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2"/>
              </w:rPr>
              <w:t>K(</w:t>
            </w:r>
            <w:r>
              <w:rPr>
                <w:sz w:val="22"/>
                <w:szCs w:val="22"/>
              </w:rPr>
              <w:t>min</w:t>
            </w:r>
            <w:r>
              <w:rPr>
                <w:sz w:val="22"/>
                <w:szCs w:val="22"/>
                <w:spacing w:val="2"/>
              </w:rPr>
              <w:t>)</w:t>
            </w:r>
          </w:p>
          <w:p>
            <w:pPr>
              <w:pStyle w:val="TableText"/>
              <w:ind w:left="152" w:right="692" w:firstLine="56"/>
              <w:spacing w:line="23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2"/>
              </w:rPr>
              <w:t>α</w:t>
            </w:r>
            <w:r>
              <w:rPr>
                <w:sz w:val="22"/>
                <w:szCs w:val="22"/>
                <w:spacing w:val="-66"/>
              </w:rPr>
              <w:t xml:space="preserve"> </w:t>
            </w:r>
            <w:r>
              <w:rPr>
                <w:sz w:val="22"/>
                <w:szCs w:val="22"/>
                <w:spacing w:val="-12"/>
              </w:rPr>
              <w:t>(degrees)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MA</w:t>
            </w:r>
            <w:r>
              <w:rPr>
                <w:sz w:val="22"/>
                <w:szCs w:val="22"/>
                <w:spacing w:val="5"/>
              </w:rPr>
              <w:t>(</w:t>
            </w:r>
            <w:r>
              <w:rPr>
                <w:sz w:val="22"/>
                <w:szCs w:val="22"/>
              </w:rPr>
              <w:t>mm</w:t>
            </w:r>
            <w:r>
              <w:rPr>
                <w:sz w:val="22"/>
                <w:szCs w:val="22"/>
                <w:spacing w:val="5"/>
              </w:rPr>
              <w:t>)</w:t>
            </w:r>
          </w:p>
          <w:p>
            <w:pPr>
              <w:pStyle w:val="TableText"/>
              <w:ind w:left="156"/>
              <w:spacing w:before="1" w:line="19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3"/>
              </w:rPr>
              <w:t>PT</w:t>
            </w:r>
            <w:r>
              <w:rPr>
                <w:sz w:val="22"/>
                <w:szCs w:val="22"/>
                <w:spacing w:val="24"/>
              </w:rPr>
              <w:t xml:space="preserve">  </w:t>
            </w:r>
            <w:r>
              <w:rPr>
                <w:sz w:val="22"/>
                <w:szCs w:val="22"/>
                <w:spacing w:val="-13"/>
              </w:rPr>
              <w:t>(s)</w:t>
            </w:r>
          </w:p>
          <w:p>
            <w:pPr>
              <w:pStyle w:val="TableText"/>
              <w:ind w:left="152"/>
              <w:spacing w:line="18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9"/>
              </w:rPr>
              <w:t>APTT</w:t>
            </w:r>
            <w:r>
              <w:rPr>
                <w:sz w:val="22"/>
                <w:szCs w:val="22"/>
                <w:spacing w:val="26"/>
              </w:rPr>
              <w:t xml:space="preserve">  </w:t>
            </w:r>
            <w:r>
              <w:rPr>
                <w:sz w:val="22"/>
                <w:szCs w:val="22"/>
                <w:spacing w:val="-9"/>
              </w:rPr>
              <w:t>(s)</w:t>
            </w:r>
          </w:p>
        </w:tc>
        <w:tc>
          <w:tcPr>
            <w:tcW w:w="2230" w:type="dxa"/>
            <w:vAlign w:val="top"/>
            <w:gridSpan w:val="2"/>
            <w:tcBorders>
              <w:left w:val="nil"/>
              <w:bottom w:val="nil"/>
              <w:right w:val="nil"/>
              <w:top w:val="nil"/>
            </w:tcBorders>
          </w:tcPr>
          <w:p>
            <w:pPr>
              <w:pStyle w:val="TableText"/>
              <w:ind w:left="478" w:right="300" w:hanging="70"/>
              <w:spacing w:before="37" w:line="227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5"/>
              </w:rPr>
              <w:t>5.1</w:t>
            </w:r>
            <w:r>
              <w:rPr>
                <w:sz w:val="22"/>
                <w:szCs w:val="22"/>
                <w:spacing w:val="20"/>
              </w:rPr>
              <w:t xml:space="preserve">  </w:t>
            </w:r>
            <w:r>
              <w:rPr>
                <w:sz w:val="22"/>
                <w:szCs w:val="22"/>
                <w:spacing w:val="-5"/>
              </w:rPr>
              <w:t>[4.7-5.2]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spacing w:val="-1"/>
              </w:rPr>
              <w:t>1.5[1.3-1.7]</w:t>
            </w:r>
          </w:p>
          <w:p>
            <w:pPr>
              <w:pStyle w:val="TableText"/>
              <w:ind w:left="348"/>
              <w:spacing w:line="21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4"/>
              </w:rPr>
              <w:t>73.5  [72.5-74.4]</w:t>
            </w:r>
          </w:p>
          <w:p>
            <w:pPr>
              <w:pStyle w:val="TableText"/>
              <w:ind w:left="235"/>
              <w:spacing w:line="21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4"/>
              </w:rPr>
              <w:t>62.6</w:t>
            </w:r>
            <w:r>
              <w:rPr>
                <w:sz w:val="22"/>
                <w:szCs w:val="22"/>
                <w:spacing w:val="30"/>
              </w:rPr>
              <w:t xml:space="preserve">  </w:t>
            </w:r>
            <w:r>
              <w:rPr>
                <w:sz w:val="22"/>
                <w:szCs w:val="22"/>
                <w:spacing w:val="-4"/>
              </w:rPr>
              <w:t>[61.0-62.9]</w:t>
            </w:r>
          </w:p>
          <w:p>
            <w:pPr>
              <w:pStyle w:val="TableText"/>
              <w:ind w:left="249"/>
              <w:spacing w:line="215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5"/>
              </w:rPr>
              <w:t>13.1</w:t>
            </w:r>
            <w:r>
              <w:rPr>
                <w:sz w:val="22"/>
                <w:szCs w:val="22"/>
                <w:spacing w:val="24"/>
              </w:rPr>
              <w:t xml:space="preserve">  </w:t>
            </w:r>
            <w:r>
              <w:rPr>
                <w:sz w:val="22"/>
                <w:szCs w:val="22"/>
                <w:spacing w:val="-5"/>
              </w:rPr>
              <w:t>[12.8-13.5]</w:t>
            </w:r>
          </w:p>
          <w:p>
            <w:pPr>
              <w:pStyle w:val="TableText"/>
              <w:ind w:left="347"/>
              <w:spacing w:before="1" w:line="175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4"/>
              </w:rPr>
              <w:t>35.5  [35.2-35.9]</w:t>
            </w:r>
          </w:p>
        </w:tc>
        <w:tc>
          <w:tcPr>
            <w:tcW w:w="2025" w:type="dxa"/>
            <w:vAlign w:val="top"/>
            <w:gridSpan w:val="2"/>
            <w:vMerge w:val="continue"/>
            <w:tcBorders>
              <w:left w:val="nil"/>
              <w:right w:val="nil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5" w:type="dxa"/>
            <w:vAlign w:val="top"/>
            <w:vMerge w:val="continue"/>
            <w:tcBorders>
              <w:left w:val="nil"/>
              <w:right w:val="nil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98" w:type="dxa"/>
            <w:vAlign w:val="top"/>
            <w:vMerge w:val="continue"/>
            <w:tcBorders>
              <w:left w:val="nil"/>
              <w:right w:val="nil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7" w:type="dxa"/>
            <w:vAlign w:val="top"/>
            <w:vMerge w:val="continue"/>
            <w:tcBorders>
              <w:left w:val="nil"/>
              <w:right w:val="nil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38" w:type="dxa"/>
            <w:vAlign w:val="top"/>
            <w:vMerge w:val="continue"/>
            <w:tcBorders>
              <w:left w:val="nil"/>
              <w:right w:val="nil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5" w:type="dxa"/>
            <w:vAlign w:val="top"/>
            <w:vMerge w:val="continue"/>
            <w:tcBorders>
              <w:left w:val="nil"/>
              <w:right w:val="nil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27" w:type="dxa"/>
            <w:vAlign w:val="top"/>
            <w:vMerge w:val="continue"/>
            <w:tcBorders>
              <w:left w:val="nil"/>
              <w:right w:val="nil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8" w:type="dxa"/>
            <w:vAlign w:val="top"/>
            <w:vMerge w:val="continue"/>
            <w:tcBorders>
              <w:left w:val="nil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0" w:hRule="atLeast"/>
        </w:trPr>
        <w:tc>
          <w:tcPr>
            <w:tcW w:w="2041" w:type="dxa"/>
            <w:vAlign w:val="top"/>
            <w:tcBorders>
              <w:right w:val="nil"/>
              <w:top w:val="nil"/>
            </w:tcBorders>
          </w:tcPr>
          <w:p>
            <w:pPr>
              <w:pStyle w:val="TableText"/>
              <w:ind w:left="166"/>
              <w:spacing w:before="14" w:line="21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FIB</w:t>
            </w:r>
            <w:r>
              <w:rPr>
                <w:sz w:val="22"/>
                <w:szCs w:val="22"/>
                <w:spacing w:val="3"/>
              </w:rPr>
              <w:t>(g/L)</w:t>
            </w:r>
          </w:p>
          <w:p>
            <w:pPr>
              <w:pStyle w:val="TableText"/>
              <w:ind w:left="166"/>
              <w:spacing w:before="6" w:line="205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PLT</w:t>
            </w:r>
            <w:r>
              <w:rPr>
                <w:sz w:val="22"/>
                <w:szCs w:val="22"/>
                <w:spacing w:val="4"/>
              </w:rPr>
              <w:t>(x×10</w:t>
            </w:r>
            <w:r>
              <w:rPr>
                <w:rFonts w:ascii="Calibri" w:hAnsi="Calibri" w:eastAsia="Calibri" w:cs="Calibri"/>
                <w:sz w:val="22"/>
                <w:szCs w:val="22"/>
                <w:spacing w:val="4"/>
              </w:rPr>
              <w:t>⁹</w:t>
            </w:r>
            <w:r>
              <w:rPr>
                <w:sz w:val="22"/>
                <w:szCs w:val="22"/>
                <w:spacing w:val="4"/>
              </w:rPr>
              <w:t>/L)</w:t>
            </w:r>
          </w:p>
        </w:tc>
        <w:tc>
          <w:tcPr>
            <w:tcW w:w="2230" w:type="dxa"/>
            <w:vAlign w:val="top"/>
            <w:gridSpan w:val="2"/>
            <w:tcBorders>
              <w:left w:val="nil"/>
              <w:right w:val="nil"/>
              <w:top w:val="nil"/>
            </w:tcBorders>
          </w:tcPr>
          <w:p>
            <w:pPr>
              <w:pStyle w:val="TableText"/>
              <w:ind w:left="457"/>
              <w:spacing w:before="32" w:line="21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9"/>
              </w:rPr>
              <w:t>3.04</w:t>
            </w:r>
            <w:r>
              <w:rPr>
                <w:sz w:val="22"/>
                <w:szCs w:val="22"/>
                <w:spacing w:val="93"/>
              </w:rPr>
              <w:t xml:space="preserve"> </w:t>
            </w:r>
            <w:r>
              <w:rPr>
                <w:sz w:val="22"/>
                <w:szCs w:val="22"/>
                <w:spacing w:val="-9"/>
              </w:rPr>
              <w:t>[2.92-3.50]</w:t>
            </w:r>
          </w:p>
          <w:p>
            <w:pPr>
              <w:pStyle w:val="TableText"/>
              <w:ind w:left="419"/>
              <w:spacing w:line="198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6"/>
              </w:rPr>
              <w:t>141</w:t>
            </w:r>
            <w:r>
              <w:rPr>
                <w:sz w:val="22"/>
                <w:szCs w:val="22"/>
                <w:spacing w:val="21"/>
              </w:rPr>
              <w:t xml:space="preserve">  </w:t>
            </w:r>
            <w:r>
              <w:rPr>
                <w:sz w:val="22"/>
                <w:szCs w:val="22"/>
                <w:spacing w:val="-6"/>
              </w:rPr>
              <w:t>[130-152]</w:t>
            </w:r>
          </w:p>
        </w:tc>
        <w:tc>
          <w:tcPr>
            <w:tcW w:w="2025" w:type="dxa"/>
            <w:vAlign w:val="top"/>
            <w:gridSpan w:val="2"/>
            <w:vMerge w:val="continue"/>
            <w:tcBorders>
              <w:left w:val="nil"/>
              <w:right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5" w:type="dxa"/>
            <w:vAlign w:val="top"/>
            <w:vMerge w:val="continue"/>
            <w:tcBorders>
              <w:left w:val="nil"/>
              <w:right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98" w:type="dxa"/>
            <w:vAlign w:val="top"/>
            <w:vMerge w:val="continue"/>
            <w:tcBorders>
              <w:left w:val="nil"/>
              <w:right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7" w:type="dxa"/>
            <w:vAlign w:val="top"/>
            <w:vMerge w:val="continue"/>
            <w:tcBorders>
              <w:left w:val="nil"/>
              <w:right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38" w:type="dxa"/>
            <w:vAlign w:val="top"/>
            <w:vMerge w:val="continue"/>
            <w:tcBorders>
              <w:left w:val="nil"/>
              <w:right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5" w:type="dxa"/>
            <w:vAlign w:val="top"/>
            <w:vMerge w:val="continue"/>
            <w:tcBorders>
              <w:left w:val="nil"/>
              <w:right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27" w:type="dxa"/>
            <w:vAlign w:val="top"/>
            <w:vMerge w:val="continue"/>
            <w:tcBorders>
              <w:left w:val="nil"/>
              <w:right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8" w:type="dxa"/>
            <w:vAlign w:val="top"/>
            <w:vMerge w:val="continue"/>
            <w:tcBorders>
              <w:left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10" w:hRule="atLeast"/>
        </w:trPr>
        <w:tc>
          <w:tcPr>
            <w:tcW w:w="15794" w:type="dxa"/>
            <w:vAlign w:val="top"/>
            <w:gridSpan w:val="12"/>
          </w:tcPr>
          <w:p>
            <w:pPr>
              <w:spacing w:line="200" w:lineRule="exact"/>
              <w:rPr>
                <w:rFonts w:ascii="Arial"/>
                <w:sz w:val="17"/>
              </w:rPr>
            </w:pPr>
            <w:r/>
          </w:p>
        </w:tc>
      </w:tr>
    </w:tbl>
    <w:p>
      <w:pPr>
        <w:pStyle w:val="BodyText"/>
        <w:ind w:left="8" w:hanging="8"/>
        <w:spacing w:before="282" w:line="273" w:lineRule="auto"/>
        <w:rPr>
          <w:sz w:val="35"/>
          <w:szCs w:val="35"/>
        </w:rPr>
      </w:pPr>
      <w:r>
        <w:rPr>
          <w:sz w:val="35"/>
          <w:szCs w:val="35"/>
          <w:b/>
          <w:bCs/>
          <w:i/>
          <w:iCs/>
          <w:spacing w:val="7"/>
        </w:rPr>
        <w:t>Ning  Tang,</w:t>
      </w:r>
      <w:r>
        <w:rPr>
          <w:sz w:val="35"/>
          <w:szCs w:val="35"/>
          <w:b/>
          <w:bCs/>
          <w:i/>
          <w:iCs/>
          <w:spacing w:val="-48"/>
        </w:rPr>
        <w:t xml:space="preserve"> </w:t>
      </w:r>
      <w:r>
        <w:rPr>
          <w:sz w:val="35"/>
          <w:szCs w:val="35"/>
          <w:b/>
          <w:bCs/>
          <w:i/>
          <w:iCs/>
          <w:spacing w:val="7"/>
        </w:rPr>
        <w:t>efal(2017)</w:t>
      </w:r>
      <w:r>
        <w:rPr>
          <w:sz w:val="35"/>
          <w:szCs w:val="35"/>
          <w:b/>
          <w:bCs/>
          <w:i/>
          <w:iCs/>
          <w:spacing w:val="-54"/>
        </w:rPr>
        <w:t xml:space="preserve"> </w:t>
      </w:r>
      <w:r>
        <w:rPr>
          <w:sz w:val="35"/>
          <w:szCs w:val="35"/>
          <w:b/>
          <w:bCs/>
          <w:i/>
          <w:iCs/>
          <w:spacing w:val="7"/>
        </w:rPr>
        <w:t>Efec</w:t>
      </w:r>
      <w:r>
        <w:rPr>
          <w:sz w:val="35"/>
          <w:szCs w:val="35"/>
          <w:b/>
          <w:bCs/>
          <w:i/>
          <w:iCs/>
          <w:spacing w:val="6"/>
        </w:rPr>
        <w:t>tsofhemolysis</w:t>
      </w:r>
      <w:r>
        <w:rPr>
          <w:sz w:val="35"/>
          <w:szCs w:val="35"/>
          <w:b/>
          <w:bCs/>
          <w:i/>
          <w:iCs/>
          <w:spacing w:val="47"/>
        </w:rPr>
        <w:t xml:space="preserve"> </w:t>
      </w:r>
      <w:r>
        <w:rPr>
          <w:sz w:val="35"/>
          <w:szCs w:val="35"/>
          <w:b/>
          <w:bCs/>
          <w:i/>
          <w:iCs/>
          <w:spacing w:val="6"/>
        </w:rPr>
        <w:t>and lipemia</w:t>
      </w:r>
      <w:r>
        <w:rPr>
          <w:sz w:val="35"/>
          <w:szCs w:val="35"/>
          <w:b/>
          <w:bCs/>
          <w:i/>
          <w:iCs/>
          <w:spacing w:val="45"/>
        </w:rPr>
        <w:t xml:space="preserve"> </w:t>
      </w:r>
      <w:r>
        <w:rPr>
          <w:sz w:val="35"/>
          <w:szCs w:val="35"/>
          <w:b/>
          <w:bCs/>
          <w:i/>
          <w:iCs/>
          <w:spacing w:val="6"/>
        </w:rPr>
        <w:t>interferenceon</w:t>
      </w:r>
      <w:r>
        <w:rPr>
          <w:sz w:val="35"/>
          <w:szCs w:val="35"/>
          <w:b/>
          <w:bCs/>
          <w:i/>
          <w:iCs/>
          <w:spacing w:val="45"/>
        </w:rPr>
        <w:t xml:space="preserve"> </w:t>
      </w:r>
      <w:r>
        <w:rPr>
          <w:sz w:val="35"/>
          <w:szCs w:val="35"/>
          <w:b/>
          <w:bCs/>
          <w:i/>
          <w:iCs/>
          <w:spacing w:val="6"/>
        </w:rPr>
        <w:t>kaolin-acivated</w:t>
      </w:r>
      <w:r>
        <w:rPr>
          <w:sz w:val="35"/>
          <w:szCs w:val="35"/>
          <w:b/>
          <w:bCs/>
          <w:i/>
          <w:iCs/>
          <w:spacing w:val="37"/>
        </w:rPr>
        <w:t xml:space="preserve"> </w:t>
      </w:r>
      <w:r>
        <w:rPr>
          <w:sz w:val="35"/>
          <w:szCs w:val="35"/>
          <w:b/>
          <w:bCs/>
          <w:i/>
          <w:iCs/>
          <w:spacing w:val="6"/>
        </w:rPr>
        <w:t>thromb</w:t>
      </w:r>
      <w:r>
        <w:rPr>
          <w:sz w:val="35"/>
          <w:szCs w:val="35"/>
          <w:i/>
          <w:iCs/>
          <w:spacing w:val="6"/>
        </w:rPr>
        <w:t>oelastography,</w:t>
      </w:r>
      <w:r>
        <w:rPr>
          <w:sz w:val="35"/>
          <w:szCs w:val="35"/>
          <w:i/>
          <w:iCs/>
        </w:rPr>
        <w:t xml:space="preserve"> </w:t>
      </w:r>
      <w:r>
        <w:rPr>
          <w:sz w:val="35"/>
          <w:szCs w:val="35"/>
          <w:b/>
          <w:bCs/>
          <w:i/>
          <w:iCs/>
        </w:rPr>
        <w:t>and</w:t>
      </w:r>
      <w:r>
        <w:rPr>
          <w:sz w:val="35"/>
          <w:szCs w:val="35"/>
          <w:b/>
          <w:bCs/>
          <w:i/>
          <w:iCs/>
          <w:spacing w:val="8"/>
        </w:rPr>
        <w:t xml:space="preserve"> </w:t>
      </w:r>
      <w:r>
        <w:rPr>
          <w:sz w:val="35"/>
          <w:szCs w:val="35"/>
          <w:b/>
          <w:bCs/>
          <w:i/>
          <w:iCs/>
        </w:rPr>
        <w:t>comparison</w:t>
      </w:r>
      <w:r>
        <w:rPr>
          <w:sz w:val="35"/>
          <w:szCs w:val="35"/>
          <w:b/>
          <w:bCs/>
          <w:i/>
          <w:iCs/>
          <w:spacing w:val="55"/>
        </w:rPr>
        <w:t xml:space="preserve"> </w:t>
      </w:r>
      <w:r>
        <w:rPr>
          <w:sz w:val="35"/>
          <w:szCs w:val="35"/>
          <w:b/>
          <w:bCs/>
          <w:i/>
          <w:iCs/>
        </w:rPr>
        <w:t>with</w:t>
      </w:r>
      <w:r>
        <w:rPr>
          <w:sz w:val="35"/>
          <w:szCs w:val="35"/>
          <w:b/>
          <w:bCs/>
          <w:i/>
          <w:iCs/>
          <w:spacing w:val="8"/>
        </w:rPr>
        <w:t xml:space="preserve"> </w:t>
      </w:r>
      <w:r>
        <w:rPr>
          <w:sz w:val="35"/>
          <w:szCs w:val="35"/>
          <w:b/>
          <w:bCs/>
          <w:i/>
          <w:iCs/>
        </w:rPr>
        <w:t>conventional</w:t>
      </w:r>
      <w:r>
        <w:rPr>
          <w:sz w:val="35"/>
          <w:szCs w:val="35"/>
          <w:b/>
          <w:bCs/>
          <w:i/>
          <w:iCs/>
          <w:spacing w:val="8"/>
        </w:rPr>
        <w:t xml:space="preserve"> </w:t>
      </w:r>
      <w:r>
        <w:rPr>
          <w:sz w:val="35"/>
          <w:szCs w:val="35"/>
          <w:b/>
          <w:bCs/>
          <w:i/>
          <w:iCs/>
        </w:rPr>
        <w:t>coagulation</w:t>
      </w:r>
      <w:r>
        <w:rPr>
          <w:sz w:val="35"/>
          <w:szCs w:val="35"/>
          <w:b/>
          <w:bCs/>
          <w:i/>
          <w:iCs/>
          <w:spacing w:val="54"/>
          <w:w w:val="101"/>
        </w:rPr>
        <w:t xml:space="preserve"> </w:t>
      </w:r>
      <w:r>
        <w:rPr>
          <w:sz w:val="35"/>
          <w:szCs w:val="35"/>
          <w:b/>
          <w:bCs/>
          <w:i/>
          <w:iCs/>
        </w:rPr>
        <w:t>tests</w:t>
      </w:r>
      <w:r>
        <w:rPr>
          <w:sz w:val="35"/>
          <w:szCs w:val="35"/>
          <w:b/>
          <w:bCs/>
          <w:i/>
          <w:iCs/>
          <w:spacing w:val="8"/>
        </w:rPr>
        <w:t>, </w:t>
      </w:r>
      <w:r>
        <w:rPr>
          <w:sz w:val="35"/>
          <w:szCs w:val="35"/>
          <w:b/>
          <w:bCs/>
          <w:i/>
          <w:iCs/>
        </w:rPr>
        <w:t>SCAND</w:t>
      </w:r>
      <w:r>
        <w:rPr>
          <w:sz w:val="35"/>
          <w:szCs w:val="35"/>
          <w:b/>
          <w:bCs/>
          <w:i/>
          <w:iCs/>
          <w:spacing w:val="8"/>
        </w:rPr>
        <w:t xml:space="preserve"> </w:t>
      </w:r>
      <w:r>
        <w:rPr>
          <w:sz w:val="35"/>
          <w:szCs w:val="35"/>
          <w:b/>
          <w:bCs/>
          <w:i/>
          <w:iCs/>
        </w:rPr>
        <w:t>J</w:t>
      </w:r>
      <w:r>
        <w:rPr>
          <w:sz w:val="35"/>
          <w:szCs w:val="35"/>
          <w:b/>
          <w:bCs/>
          <w:i/>
          <w:iCs/>
          <w:spacing w:val="8"/>
        </w:rPr>
        <w:t xml:space="preserve"> </w:t>
      </w:r>
      <w:r>
        <w:rPr>
          <w:sz w:val="35"/>
          <w:szCs w:val="35"/>
          <w:b/>
          <w:bCs/>
          <w:i/>
          <w:iCs/>
        </w:rPr>
        <w:t>CLIN</w:t>
      </w:r>
      <w:r>
        <w:rPr>
          <w:sz w:val="35"/>
          <w:szCs w:val="35"/>
          <w:b/>
          <w:bCs/>
          <w:i/>
          <w:iCs/>
          <w:spacing w:val="8"/>
        </w:rPr>
        <w:t xml:space="preserve"> </w:t>
      </w:r>
      <w:r>
        <w:rPr>
          <w:sz w:val="35"/>
          <w:szCs w:val="35"/>
          <w:b/>
          <w:bCs/>
          <w:i/>
          <w:iCs/>
        </w:rPr>
        <w:t>LAB</w:t>
      </w:r>
      <w:r>
        <w:rPr>
          <w:sz w:val="35"/>
          <w:szCs w:val="35"/>
          <w:b/>
          <w:bCs/>
          <w:i/>
          <w:iCs/>
          <w:spacing w:val="8"/>
        </w:rPr>
        <w:t xml:space="preserve"> </w:t>
      </w:r>
      <w:r>
        <w:rPr>
          <w:sz w:val="35"/>
          <w:szCs w:val="35"/>
          <w:b/>
          <w:bCs/>
          <w:i/>
          <w:iCs/>
        </w:rPr>
        <w:t>INV</w:t>
      </w:r>
      <w:r>
        <w:rPr>
          <w:sz w:val="35"/>
          <w:szCs w:val="35"/>
          <w:b/>
          <w:bCs/>
          <w:i/>
          <w:iCs/>
          <w:spacing w:val="8"/>
        </w:rPr>
        <w:t>,77:2,98-103.</w:t>
      </w:r>
    </w:p>
    <w:p>
      <w:pPr>
        <w:spacing w:line="273" w:lineRule="auto"/>
        <w:sectPr>
          <w:pgSz w:w="19200" w:h="14400"/>
          <w:pgMar w:top="400" w:right="444" w:bottom="72" w:left="486" w:header="0" w:footer="0" w:gutter="0"/>
        </w:sectPr>
        <w:rPr>
          <w:sz w:val="35"/>
          <w:szCs w:val="35"/>
        </w:rPr>
      </w:pPr>
    </w:p>
    <w:p>
      <w:pPr>
        <w:ind w:left="556"/>
        <w:spacing w:before="328" w:line="220" w:lineRule="auto"/>
        <w:rPr>
          <w:rFonts w:ascii="SimSun" w:hAnsi="SimSun" w:eastAsia="SimSun" w:cs="SimSun"/>
          <w:sz w:val="61"/>
          <w:szCs w:val="61"/>
        </w:rPr>
      </w:pPr>
      <w:r>
        <w:rPr>
          <w:rFonts w:ascii="SimSun" w:hAnsi="SimSun" w:eastAsia="SimSun" w:cs="SimSun"/>
          <w:sz w:val="91"/>
          <w:szCs w:val="91"/>
          <w:color w:val="3020A0"/>
          <w:position w:val="-2"/>
        </w:rPr>
        <w:drawing>
          <wp:inline distT="0" distB="0" distL="0" distR="0">
            <wp:extent cx="362711" cy="495300"/>
            <wp:effectExtent l="0" t="0" r="0" b="0"/>
            <wp:docPr id="16" name="IM 16"/>
            <wp:cNvGraphicFramePr/>
            <a:graphic>
              <a:graphicData uri="http://schemas.openxmlformats.org/drawingml/2006/picture">
                <pic:pic>
                  <pic:nvPicPr>
                    <pic:cNvPr id="16" name="IM 16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62711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hAnsi="SimSun" w:eastAsia="SimSun" w:cs="SimSun"/>
          <w:sz w:val="91"/>
          <w:szCs w:val="91"/>
          <w:color w:val="3020A0"/>
          <w:spacing w:val="-358"/>
        </w:rPr>
        <w:t xml:space="preserve"> </w:t>
      </w:r>
      <w:r>
        <w:rPr>
          <w:rFonts w:ascii="SimSun" w:hAnsi="SimSun" w:eastAsia="SimSun" w:cs="SimSun"/>
          <w:sz w:val="91"/>
          <w:szCs w:val="91"/>
          <w:b/>
          <w:bCs/>
          <w:color w:val="3020A0"/>
          <w:spacing w:val="3"/>
        </w:rPr>
        <w:t>.抗凝剂比例过高</w:t>
      </w:r>
      <w:r>
        <w:rPr>
          <w:rFonts w:ascii="SimSun" w:hAnsi="SimSun" w:eastAsia="SimSun" w:cs="SimSun"/>
          <w:sz w:val="91"/>
          <w:szCs w:val="91"/>
          <w:color w:val="3020A0"/>
          <w:spacing w:val="3"/>
        </w:rPr>
        <w:t xml:space="preserve"> </w:t>
      </w:r>
      <w:r>
        <w:rPr>
          <w:rFonts w:ascii="SimSun" w:hAnsi="SimSun" w:eastAsia="SimSun" w:cs="SimSun"/>
          <w:sz w:val="61"/>
          <w:szCs w:val="61"/>
          <w:b/>
          <w:bCs/>
          <w:color w:val="302080"/>
          <w:spacing w:val="3"/>
        </w:rPr>
        <w:t>(枸橼酸钠抗凝血)</w:t>
      </w:r>
    </w:p>
    <w:p>
      <w:pPr>
        <w:pStyle w:val="BodyText"/>
        <w:ind w:left="1516"/>
        <w:spacing w:before="115" w:line="1007" w:lineRule="exact"/>
        <w:outlineLvl w:val="4"/>
        <w:rPr>
          <w:sz w:val="73"/>
          <w:szCs w:val="73"/>
        </w:rPr>
      </w:pPr>
      <w:r>
        <w:rPr>
          <w:rFonts w:ascii="SimSun" w:hAnsi="SimSun" w:eastAsia="SimSun" w:cs="SimSun"/>
          <w:sz w:val="73"/>
          <w:szCs w:val="73"/>
          <w:color w:val="2030B0"/>
          <w:spacing w:val="-1"/>
          <w:position w:val="8"/>
        </w:rPr>
        <w:t>a</w:t>
      </w:r>
      <w:r>
        <w:rPr>
          <w:rFonts w:ascii="SimSun" w:hAnsi="SimSun" w:eastAsia="SimSun" w:cs="SimSun"/>
          <w:sz w:val="73"/>
          <w:szCs w:val="73"/>
          <w:color w:val="202080"/>
          <w:spacing w:val="-1"/>
          <w:position w:val="8"/>
        </w:rPr>
        <w:t>.红细胞压积(</w:t>
      </w:r>
      <w:r>
        <w:rPr>
          <w:rFonts w:ascii="SimSun" w:hAnsi="SimSun" w:eastAsia="SimSun" w:cs="SimSun"/>
          <w:sz w:val="73"/>
          <w:szCs w:val="73"/>
          <w:color w:val="202080"/>
          <w:spacing w:val="-156"/>
          <w:position w:val="8"/>
        </w:rPr>
        <w:t xml:space="preserve"> </w:t>
      </w:r>
      <w:r>
        <w:rPr>
          <w:rFonts w:ascii="SimSun" w:hAnsi="SimSun" w:eastAsia="SimSun" w:cs="SimSun"/>
          <w:sz w:val="73"/>
          <w:szCs w:val="73"/>
          <w:color w:val="202080"/>
          <w:spacing w:val="-1"/>
          <w:position w:val="8"/>
        </w:rPr>
        <w:t>HCT</w:t>
      </w:r>
      <w:r>
        <w:rPr>
          <w:rFonts w:ascii="SimSun" w:hAnsi="SimSun" w:eastAsia="SimSun" w:cs="SimSun"/>
          <w:sz w:val="73"/>
          <w:szCs w:val="73"/>
          <w:color w:val="202080"/>
          <w:spacing w:val="194"/>
          <w:position w:val="8"/>
        </w:rPr>
        <w:t xml:space="preserve"> </w:t>
      </w:r>
      <w:r>
        <w:rPr>
          <w:sz w:val="73"/>
          <w:szCs w:val="73"/>
          <w:color w:val="202080"/>
          <w:spacing w:val="-1"/>
          <w:position w:val="8"/>
        </w:rPr>
        <w:t>)&gt;55%:</w:t>
      </w:r>
    </w:p>
    <w:p>
      <w:pPr>
        <w:pStyle w:val="BodyText"/>
        <w:ind w:left="712"/>
        <w:spacing w:before="231" w:line="886" w:lineRule="exact"/>
        <w:rPr>
          <w:sz w:val="61"/>
          <w:szCs w:val="61"/>
        </w:rPr>
      </w:pPr>
      <w:r>
        <w:rPr>
          <w:rFonts w:ascii="SimSun" w:hAnsi="SimSun" w:eastAsia="SimSun" w:cs="SimSun"/>
          <w:sz w:val="61"/>
          <w:szCs w:val="61"/>
          <w:spacing w:val="11"/>
          <w:position w:val="8"/>
        </w:rPr>
        <w:t>病例</w:t>
      </w:r>
      <w:r>
        <w:rPr>
          <w:rFonts w:ascii="SimSun" w:hAnsi="SimSun" w:eastAsia="SimSun" w:cs="SimSun"/>
          <w:sz w:val="61"/>
          <w:szCs w:val="61"/>
          <w:b/>
          <w:bCs/>
          <w:spacing w:val="11"/>
          <w:position w:val="8"/>
        </w:rPr>
        <w:t>2-4:抗凝剂量调整公式</w:t>
      </w:r>
      <w:r>
        <w:rPr>
          <w:sz w:val="61"/>
          <w:szCs w:val="61"/>
          <w:b/>
          <w:bCs/>
          <w:spacing w:val="11"/>
          <w:position w:val="8"/>
        </w:rPr>
        <w:t>C=1.85×10-3(100-H)</w:t>
      </w:r>
      <w:r>
        <w:rPr>
          <w:sz w:val="61"/>
          <w:szCs w:val="61"/>
          <w:b/>
          <w:bCs/>
          <w:spacing w:val="-120"/>
          <w:position w:val="8"/>
        </w:rPr>
        <w:t xml:space="preserve"> </w:t>
      </w:r>
      <w:r>
        <w:rPr>
          <w:sz w:val="61"/>
          <w:szCs w:val="61"/>
          <w:b/>
          <w:bCs/>
          <w:spacing w:val="11"/>
          <w:position w:val="8"/>
        </w:rPr>
        <w:t>×V</w:t>
      </w:r>
    </w:p>
    <w:p>
      <w:pPr>
        <w:ind w:left="2528"/>
        <w:spacing w:before="379" w:line="219" w:lineRule="auto"/>
        <w:rPr>
          <w:rFonts w:ascii="SimSun" w:hAnsi="SimSun" w:eastAsia="SimSun" w:cs="SimSun"/>
          <w:sz w:val="52"/>
          <w:szCs w:val="52"/>
        </w:rPr>
      </w:pPr>
      <w:r>
        <w:pict>
          <v:shape id="_x0000_s18" style="position:absolute;margin-left:-1pt;margin-top:60.9453pt;mso-position-vertical-relative:text;mso-position-horizontal-relative:text;width:72pt;height:33.15pt;z-index:25168896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21" w:lineRule="auto"/>
                    <w:rPr>
                      <w:rFonts w:ascii="Times New Roman" w:hAnsi="Times New Roman" w:eastAsia="Times New Roman" w:cs="Times New Roman"/>
                      <w:sz w:val="52"/>
                      <w:szCs w:val="52"/>
                    </w:rPr>
                  </w:pPr>
                  <w:r>
                    <w:rPr>
                      <w:rFonts w:ascii="SimSun" w:hAnsi="SimSun" w:eastAsia="SimSun" w:cs="SimSun"/>
                      <w:sz w:val="52"/>
                      <w:szCs w:val="52"/>
                      <w:spacing w:val="-6"/>
                    </w:rPr>
                    <w:t>患者</w:t>
                  </w:r>
                  <w:r>
                    <w:rPr>
                      <w:rFonts w:ascii="Times New Roman" w:hAnsi="Times New Roman" w:eastAsia="Times New Roman" w:cs="Times New Roman"/>
                      <w:sz w:val="52"/>
                      <w:szCs w:val="52"/>
                      <w:spacing w:val="-6"/>
                    </w:rPr>
                    <w:t>A</w:t>
                  </w:r>
                </w:p>
              </w:txbxContent>
            </v:textbox>
          </v:shape>
        </w:pict>
      </w:r>
      <w:r>
        <w:pict>
          <v:shape id="_x0000_s20" style="position:absolute;margin-left:8.2pt;margin-top:219.795pt;mso-position-vertical-relative:text;mso-position-horizontal-relative:text;width:70.95pt;height:33.15pt;z-index:25169100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21" w:lineRule="auto"/>
                    <w:rPr>
                      <w:rFonts w:ascii="Times New Roman" w:hAnsi="Times New Roman" w:eastAsia="Times New Roman" w:cs="Times New Roman"/>
                      <w:sz w:val="52"/>
                      <w:szCs w:val="52"/>
                    </w:rPr>
                  </w:pPr>
                  <w:r>
                    <w:rPr>
                      <w:rFonts w:ascii="SimSun" w:hAnsi="SimSun" w:eastAsia="SimSun" w:cs="SimSun"/>
                      <w:sz w:val="52"/>
                      <w:szCs w:val="52"/>
                      <w:spacing w:val="-3"/>
                    </w:rPr>
                    <w:t>患者</w:t>
                  </w:r>
                  <w:r>
                    <w:rPr>
                      <w:rFonts w:ascii="Times New Roman" w:hAnsi="Times New Roman" w:eastAsia="Times New Roman" w:cs="Times New Roman"/>
                      <w:sz w:val="52"/>
                      <w:szCs w:val="52"/>
                      <w:spacing w:val="-3"/>
                    </w:rPr>
                    <w:t>B</w:t>
                  </w:r>
                </w:p>
              </w:txbxContent>
            </v:textbox>
          </v:shape>
        </w:pict>
      </w:r>
      <w:r>
        <w:pict>
          <v:shape id="_x0000_s22" style="position:absolute;margin-left:7.65pt;margin-top:388.145pt;mso-position-vertical-relative:text;mso-position-horizontal-relative:text;width:71.9pt;height:33.15pt;z-index:25168998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21" w:lineRule="auto"/>
                    <w:outlineLvl w:val="0"/>
                    <w:rPr>
                      <w:rFonts w:ascii="Times New Roman" w:hAnsi="Times New Roman" w:eastAsia="Times New Roman" w:cs="Times New Roman"/>
                      <w:sz w:val="52"/>
                      <w:szCs w:val="52"/>
                    </w:rPr>
                  </w:pPr>
                  <w:r>
                    <w:rPr>
                      <w:rFonts w:ascii="SimSun" w:hAnsi="SimSun" w:eastAsia="SimSun" w:cs="SimSun"/>
                      <w:sz w:val="52"/>
                      <w:szCs w:val="52"/>
                      <w:b/>
                      <w:bCs/>
                      <w:spacing w:val="-10"/>
                    </w:rPr>
                    <w:t>患者</w:t>
                  </w:r>
                  <w:r>
                    <w:rPr>
                      <w:rFonts w:ascii="Times New Roman" w:hAnsi="Times New Roman" w:eastAsia="Times New Roman" w:cs="Times New Roman"/>
                      <w:sz w:val="52"/>
                      <w:szCs w:val="52"/>
                      <w:b/>
                      <w:bCs/>
                      <w:spacing w:val="-10"/>
                    </w:rPr>
                    <w:t>C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52"/>
          <w:szCs w:val="52"/>
          <w:b/>
          <w:bCs/>
          <w:spacing w:val="-5"/>
        </w:rPr>
        <w:t>C</w:t>
      </w:r>
      <w:r>
        <w:rPr>
          <w:rFonts w:ascii="SimSun" w:hAnsi="SimSun" w:eastAsia="SimSun" w:cs="SimSun"/>
          <w:sz w:val="52"/>
          <w:szCs w:val="52"/>
          <w:spacing w:val="-143"/>
        </w:rPr>
        <w:t xml:space="preserve"> </w:t>
      </w:r>
      <w:r>
        <w:rPr>
          <w:rFonts w:ascii="SimSun" w:hAnsi="SimSun" w:eastAsia="SimSun" w:cs="SimSun"/>
          <w:sz w:val="52"/>
          <w:szCs w:val="52"/>
          <w:b/>
          <w:bCs/>
          <w:spacing w:val="-5"/>
        </w:rPr>
        <w:t>:</w:t>
      </w:r>
      <w:r>
        <w:rPr>
          <w:rFonts w:ascii="SimSun" w:hAnsi="SimSun" w:eastAsia="SimSun" w:cs="SimSun"/>
          <w:sz w:val="52"/>
          <w:szCs w:val="52"/>
          <w:spacing w:val="165"/>
        </w:rPr>
        <w:t xml:space="preserve"> </w:t>
      </w:r>
      <w:r>
        <w:rPr>
          <w:rFonts w:ascii="SimSun" w:hAnsi="SimSun" w:eastAsia="SimSun" w:cs="SimSun"/>
          <w:sz w:val="52"/>
          <w:szCs w:val="52"/>
          <w:b/>
          <w:bCs/>
          <w:spacing w:val="-5"/>
        </w:rPr>
        <w:t>抗凝剂的ml数。V</w:t>
      </w:r>
      <w:r>
        <w:rPr>
          <w:rFonts w:ascii="SimSun" w:hAnsi="SimSun" w:eastAsia="SimSun" w:cs="SimSun"/>
          <w:sz w:val="52"/>
          <w:szCs w:val="52"/>
          <w:spacing w:val="-144"/>
        </w:rPr>
        <w:t xml:space="preserve"> </w:t>
      </w:r>
      <w:r>
        <w:rPr>
          <w:rFonts w:ascii="SimSun" w:hAnsi="SimSun" w:eastAsia="SimSun" w:cs="SimSun"/>
          <w:sz w:val="52"/>
          <w:szCs w:val="52"/>
          <w:b/>
          <w:bCs/>
          <w:spacing w:val="-5"/>
        </w:rPr>
        <w:t>:</w:t>
      </w:r>
      <w:r>
        <w:rPr>
          <w:rFonts w:ascii="SimSun" w:hAnsi="SimSun" w:eastAsia="SimSun" w:cs="SimSun"/>
          <w:sz w:val="52"/>
          <w:szCs w:val="52"/>
          <w:spacing w:val="127"/>
        </w:rPr>
        <w:t xml:space="preserve"> </w:t>
      </w:r>
      <w:r>
        <w:rPr>
          <w:rFonts w:ascii="SimSun" w:hAnsi="SimSun" w:eastAsia="SimSun" w:cs="SimSun"/>
          <w:sz w:val="52"/>
          <w:szCs w:val="52"/>
          <w:b/>
          <w:bCs/>
          <w:spacing w:val="-5"/>
        </w:rPr>
        <w:t>全血的ml数。H</w:t>
      </w:r>
      <w:r>
        <w:rPr>
          <w:rFonts w:ascii="SimSun" w:hAnsi="SimSun" w:eastAsia="SimSun" w:cs="SimSun"/>
          <w:sz w:val="52"/>
          <w:szCs w:val="52"/>
          <w:b/>
          <w:bCs/>
          <w:spacing w:val="-6"/>
        </w:rPr>
        <w:t>:Hct</w:t>
      </w:r>
    </w:p>
    <w:p>
      <w:pPr>
        <w:spacing w:line="49" w:lineRule="exact"/>
        <w:rPr/>
      </w:pPr>
      <w:r/>
    </w:p>
    <w:tbl>
      <w:tblPr>
        <w:tblStyle w:val="TableNormal"/>
        <w:tblW w:w="16111" w:type="dxa"/>
        <w:tblInd w:w="1999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17"/>
        <w:gridCol w:w="3358"/>
        <w:gridCol w:w="3367"/>
        <w:gridCol w:w="3169"/>
      </w:tblGrid>
      <w:tr>
        <w:trPr>
          <w:trHeight w:val="968" w:hRule="atLeast"/>
        </w:trPr>
        <w:tc>
          <w:tcPr>
            <w:tcW w:w="6217" w:type="dxa"/>
            <w:vAlign w:val="top"/>
          </w:tcPr>
          <w:p>
            <w:pPr>
              <w:pStyle w:val="TableText"/>
              <w:ind w:left="236"/>
              <w:spacing w:before="198" w:line="220" w:lineRule="auto"/>
              <w:rPr>
                <w:sz w:val="59"/>
                <w:szCs w:val="59"/>
              </w:rPr>
            </w:pPr>
            <w:r>
              <w:rPr>
                <w:sz w:val="59"/>
                <w:szCs w:val="59"/>
                <w:b/>
                <w:bCs/>
                <w:spacing w:val="-12"/>
              </w:rPr>
              <w:t>14/11,HCT=67%</w:t>
            </w:r>
          </w:p>
        </w:tc>
        <w:tc>
          <w:tcPr>
            <w:tcW w:w="3358" w:type="dxa"/>
            <w:vAlign w:val="top"/>
          </w:tcPr>
          <w:p>
            <w:pPr>
              <w:pStyle w:val="TableText"/>
              <w:ind w:left="216"/>
              <w:spacing w:before="220" w:line="223" w:lineRule="auto"/>
              <w:rPr>
                <w:sz w:val="59"/>
                <w:szCs w:val="59"/>
              </w:rPr>
            </w:pPr>
            <w:r>
              <w:rPr>
                <w:sz w:val="59"/>
                <w:szCs w:val="59"/>
                <w:b/>
                <w:bCs/>
              </w:rPr>
              <w:t>APTT</w:t>
            </w:r>
            <w:r>
              <w:rPr>
                <w:sz w:val="59"/>
                <w:szCs w:val="59"/>
                <w:b/>
                <w:bCs/>
                <w:spacing w:val="23"/>
              </w:rPr>
              <w:t>(秒)</w:t>
            </w:r>
          </w:p>
        </w:tc>
        <w:tc>
          <w:tcPr>
            <w:tcW w:w="3367" w:type="dxa"/>
            <w:vAlign w:val="top"/>
          </w:tcPr>
          <w:p>
            <w:pPr>
              <w:pStyle w:val="TableText"/>
              <w:ind w:left="237"/>
              <w:spacing w:before="220" w:line="223" w:lineRule="auto"/>
              <w:rPr>
                <w:sz w:val="59"/>
                <w:szCs w:val="59"/>
              </w:rPr>
            </w:pPr>
            <w:r>
              <w:rPr>
                <w:sz w:val="59"/>
                <w:szCs w:val="59"/>
                <w:b/>
                <w:bCs/>
              </w:rPr>
              <w:t>PT</w:t>
            </w:r>
            <w:r>
              <w:rPr>
                <w:sz w:val="59"/>
                <w:szCs w:val="59"/>
                <w:b/>
                <w:bCs/>
                <w:spacing w:val="20"/>
              </w:rPr>
              <w:t>(秒)</w:t>
            </w:r>
          </w:p>
        </w:tc>
        <w:tc>
          <w:tcPr>
            <w:tcW w:w="3169" w:type="dxa"/>
            <w:vAlign w:val="top"/>
          </w:tcPr>
          <w:p>
            <w:pPr>
              <w:pStyle w:val="TableText"/>
              <w:ind w:left="242"/>
              <w:spacing w:before="236" w:line="220" w:lineRule="auto"/>
              <w:rPr>
                <w:sz w:val="58"/>
                <w:szCs w:val="58"/>
              </w:rPr>
            </w:pPr>
            <w:r>
              <w:rPr>
                <w:sz w:val="58"/>
                <w:szCs w:val="58"/>
                <w:b/>
                <w:bCs/>
                <w:spacing w:val="-46"/>
              </w:rPr>
              <w:t>T</w:t>
            </w:r>
            <w:r>
              <w:rPr>
                <w:sz w:val="58"/>
                <w:szCs w:val="58"/>
                <w:spacing w:val="159"/>
              </w:rPr>
              <w:t xml:space="preserve"> </w:t>
            </w:r>
            <w:r>
              <w:rPr>
                <w:sz w:val="58"/>
                <w:szCs w:val="58"/>
                <w:b/>
                <w:bCs/>
                <w:spacing w:val="-46"/>
              </w:rPr>
              <w:t>(</w:t>
            </w:r>
            <w:r>
              <w:rPr>
                <w:sz w:val="58"/>
                <w:szCs w:val="58"/>
                <w:spacing w:val="-58"/>
              </w:rPr>
              <w:t xml:space="preserve"> </w:t>
            </w:r>
            <w:r>
              <w:rPr>
                <w:sz w:val="58"/>
                <w:szCs w:val="58"/>
                <w:b/>
                <w:bCs/>
                <w:spacing w:val="-46"/>
              </w:rPr>
              <w:t>秒</w:t>
            </w:r>
            <w:r>
              <w:rPr>
                <w:sz w:val="58"/>
                <w:szCs w:val="58"/>
                <w:spacing w:val="-47"/>
              </w:rPr>
              <w:t xml:space="preserve"> </w:t>
            </w:r>
            <w:r>
              <w:rPr>
                <w:sz w:val="58"/>
                <w:szCs w:val="58"/>
                <w:b/>
                <w:bCs/>
                <w:spacing w:val="-46"/>
              </w:rPr>
              <w:t>)</w:t>
            </w:r>
          </w:p>
        </w:tc>
      </w:tr>
      <w:tr>
        <w:trPr>
          <w:trHeight w:val="927" w:hRule="atLeast"/>
        </w:trPr>
        <w:tc>
          <w:tcPr>
            <w:tcW w:w="6217" w:type="dxa"/>
            <w:vAlign w:val="top"/>
          </w:tcPr>
          <w:p>
            <w:pPr>
              <w:pStyle w:val="TableText"/>
              <w:ind w:left="184"/>
              <w:spacing w:before="207" w:line="222" w:lineRule="auto"/>
              <w:rPr>
                <w:sz w:val="59"/>
                <w:szCs w:val="59"/>
              </w:rPr>
            </w:pPr>
            <w:r>
              <w:rPr>
                <w:sz w:val="59"/>
                <w:szCs w:val="59"/>
                <w:spacing w:val="11"/>
              </w:rPr>
              <w:t>第一次检测</w:t>
            </w:r>
          </w:p>
        </w:tc>
        <w:tc>
          <w:tcPr>
            <w:tcW w:w="3358" w:type="dxa"/>
            <w:vAlign w:val="top"/>
          </w:tcPr>
          <w:p>
            <w:pPr>
              <w:pStyle w:val="TableText"/>
              <w:ind w:left="249"/>
              <w:spacing w:before="255" w:line="207" w:lineRule="auto"/>
              <w:rPr>
                <w:sz w:val="59"/>
                <w:szCs w:val="59"/>
              </w:rPr>
            </w:pPr>
            <w:r>
              <w:rPr>
                <w:sz w:val="59"/>
                <w:szCs w:val="59"/>
                <w:b/>
                <w:bCs/>
                <w:spacing w:val="-13"/>
              </w:rPr>
              <w:t>75.9</w:t>
            </w:r>
            <w:r>
              <w:rPr>
                <w:sz w:val="59"/>
                <w:szCs w:val="59"/>
                <w:spacing w:val="-75"/>
              </w:rPr>
              <w:t xml:space="preserve"> </w:t>
            </w:r>
            <w:r>
              <w:rPr>
                <w:sz w:val="59"/>
                <w:szCs w:val="59"/>
                <w:b/>
                <w:bCs/>
                <w:spacing w:val="-13"/>
              </w:rPr>
              <w:t>↑</w:t>
            </w:r>
          </w:p>
        </w:tc>
        <w:tc>
          <w:tcPr>
            <w:tcW w:w="3367" w:type="dxa"/>
            <w:vAlign w:val="top"/>
          </w:tcPr>
          <w:p>
            <w:pPr>
              <w:pStyle w:val="TableText"/>
              <w:ind w:left="291"/>
              <w:spacing w:before="255" w:line="207" w:lineRule="auto"/>
              <w:rPr>
                <w:sz w:val="59"/>
                <w:szCs w:val="59"/>
              </w:rPr>
            </w:pPr>
            <w:r>
              <w:rPr>
                <w:sz w:val="59"/>
                <w:szCs w:val="59"/>
                <w:b/>
                <w:bCs/>
                <w:spacing w:val="-23"/>
              </w:rPr>
              <w:t>18.5</w:t>
            </w:r>
            <w:r>
              <w:rPr>
                <w:sz w:val="59"/>
                <w:szCs w:val="59"/>
                <w:spacing w:val="-79"/>
              </w:rPr>
              <w:t xml:space="preserve"> </w:t>
            </w:r>
            <w:r>
              <w:rPr>
                <w:sz w:val="59"/>
                <w:szCs w:val="59"/>
                <w:b/>
                <w:bCs/>
                <w:spacing w:val="-23"/>
              </w:rPr>
              <w:t>↑</w:t>
            </w:r>
          </w:p>
        </w:tc>
        <w:tc>
          <w:tcPr>
            <w:tcW w:w="3169" w:type="dxa"/>
            <w:vAlign w:val="top"/>
          </w:tcPr>
          <w:p>
            <w:pPr>
              <w:pStyle w:val="TableText"/>
              <w:ind w:left="257"/>
              <w:spacing w:before="258" w:line="206" w:lineRule="auto"/>
              <w:rPr>
                <w:sz w:val="59"/>
                <w:szCs w:val="59"/>
              </w:rPr>
            </w:pPr>
            <w:r>
              <w:rPr>
                <w:sz w:val="59"/>
                <w:szCs w:val="59"/>
                <w:b/>
                <w:bCs/>
                <w:spacing w:val="-7"/>
              </w:rPr>
              <w:t>20.5</w:t>
            </w:r>
          </w:p>
        </w:tc>
      </w:tr>
      <w:tr>
        <w:trPr>
          <w:trHeight w:val="967" w:hRule="atLeast"/>
        </w:trPr>
        <w:tc>
          <w:tcPr>
            <w:tcW w:w="6217" w:type="dxa"/>
            <w:vAlign w:val="top"/>
          </w:tcPr>
          <w:p>
            <w:pPr>
              <w:pStyle w:val="TableText"/>
              <w:ind w:left="189"/>
              <w:spacing w:before="220" w:line="222" w:lineRule="auto"/>
              <w:rPr>
                <w:sz w:val="59"/>
                <w:szCs w:val="59"/>
              </w:rPr>
            </w:pPr>
            <w:r>
              <w:rPr>
                <w:sz w:val="59"/>
                <w:szCs w:val="59"/>
                <w:spacing w:val="10"/>
              </w:rPr>
              <w:t>调整后检测</w:t>
            </w:r>
          </w:p>
        </w:tc>
        <w:tc>
          <w:tcPr>
            <w:tcW w:w="3358" w:type="dxa"/>
            <w:vAlign w:val="top"/>
          </w:tcPr>
          <w:p>
            <w:pPr>
              <w:pStyle w:val="TableText"/>
              <w:ind w:left="247"/>
              <w:spacing w:before="295" w:line="207" w:lineRule="auto"/>
              <w:rPr>
                <w:sz w:val="59"/>
                <w:szCs w:val="59"/>
              </w:rPr>
            </w:pPr>
            <w:r>
              <w:rPr>
                <w:sz w:val="59"/>
                <w:szCs w:val="59"/>
                <w:b/>
                <w:bCs/>
                <w:spacing w:val="-16"/>
              </w:rPr>
              <w:t>36.0</w:t>
            </w:r>
          </w:p>
        </w:tc>
        <w:tc>
          <w:tcPr>
            <w:tcW w:w="3367" w:type="dxa"/>
            <w:vAlign w:val="top"/>
          </w:tcPr>
          <w:p>
            <w:pPr>
              <w:pStyle w:val="TableText"/>
              <w:ind w:left="291"/>
              <w:spacing w:before="295" w:line="207" w:lineRule="auto"/>
              <w:rPr>
                <w:sz w:val="59"/>
                <w:szCs w:val="59"/>
              </w:rPr>
            </w:pPr>
            <w:r>
              <w:rPr>
                <w:sz w:val="59"/>
                <w:szCs w:val="59"/>
                <w:b/>
                <w:bCs/>
                <w:spacing w:val="-27"/>
              </w:rPr>
              <w:t>15.0</w:t>
            </w:r>
          </w:p>
        </w:tc>
        <w:tc>
          <w:tcPr>
            <w:tcW w:w="3169" w:type="dxa"/>
            <w:vAlign w:val="top"/>
          </w:tcPr>
          <w:p>
            <w:pPr>
              <w:pStyle w:val="TableText"/>
              <w:ind w:left="294"/>
              <w:spacing w:before="295" w:line="207" w:lineRule="auto"/>
              <w:rPr>
                <w:sz w:val="59"/>
                <w:szCs w:val="59"/>
              </w:rPr>
            </w:pPr>
            <w:r>
              <w:rPr>
                <w:sz w:val="59"/>
                <w:szCs w:val="59"/>
                <w:b/>
                <w:bCs/>
                <w:spacing w:val="-22"/>
              </w:rPr>
              <w:t>13.7</w:t>
            </w:r>
          </w:p>
        </w:tc>
      </w:tr>
    </w:tbl>
    <w:p>
      <w:pPr>
        <w:spacing w:before="57"/>
        <w:rPr/>
      </w:pPr>
      <w:r/>
    </w:p>
    <w:tbl>
      <w:tblPr>
        <w:tblStyle w:val="TableNormal"/>
        <w:tblW w:w="16111" w:type="dxa"/>
        <w:tblInd w:w="1999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17"/>
        <w:gridCol w:w="3358"/>
        <w:gridCol w:w="3367"/>
        <w:gridCol w:w="3169"/>
      </w:tblGrid>
      <w:tr>
        <w:trPr>
          <w:trHeight w:val="967" w:hRule="atLeast"/>
        </w:trPr>
        <w:tc>
          <w:tcPr>
            <w:tcW w:w="6217" w:type="dxa"/>
            <w:vAlign w:val="top"/>
          </w:tcPr>
          <w:p>
            <w:pPr>
              <w:pStyle w:val="TableText"/>
              <w:ind w:left="258"/>
              <w:spacing w:before="190" w:line="219" w:lineRule="auto"/>
              <w:rPr>
                <w:sz w:val="61"/>
                <w:szCs w:val="61"/>
              </w:rPr>
            </w:pPr>
            <w:r>
              <w:rPr>
                <w:sz w:val="61"/>
                <w:szCs w:val="61"/>
                <w:b/>
                <w:bCs/>
                <w:spacing w:val="-10"/>
              </w:rPr>
              <w:t>10/12,HCT=65.7%</w:t>
            </w:r>
          </w:p>
        </w:tc>
        <w:tc>
          <w:tcPr>
            <w:tcW w:w="3358" w:type="dxa"/>
            <w:vAlign w:val="top"/>
          </w:tcPr>
          <w:p>
            <w:pPr>
              <w:pStyle w:val="TableText"/>
              <w:ind w:left="196"/>
              <w:spacing w:before="210" w:line="223" w:lineRule="auto"/>
              <w:rPr>
                <w:sz w:val="61"/>
                <w:szCs w:val="61"/>
              </w:rPr>
            </w:pPr>
            <w:r>
              <w:rPr>
                <w:sz w:val="61"/>
                <w:szCs w:val="61"/>
                <w:b/>
                <w:bCs/>
              </w:rPr>
              <w:t>APTT</w:t>
            </w:r>
            <w:r>
              <w:rPr>
                <w:sz w:val="61"/>
                <w:szCs w:val="61"/>
                <w:b/>
                <w:bCs/>
                <w:spacing w:val="22"/>
              </w:rPr>
              <w:t>(秒)</w:t>
            </w:r>
          </w:p>
        </w:tc>
        <w:tc>
          <w:tcPr>
            <w:tcW w:w="3367" w:type="dxa"/>
            <w:vAlign w:val="top"/>
          </w:tcPr>
          <w:p>
            <w:pPr>
              <w:pStyle w:val="TableText"/>
              <w:ind w:left="238"/>
              <w:spacing w:before="210" w:line="223" w:lineRule="auto"/>
              <w:rPr>
                <w:sz w:val="61"/>
                <w:szCs w:val="61"/>
              </w:rPr>
            </w:pPr>
            <w:r>
              <w:rPr>
                <w:sz w:val="61"/>
                <w:szCs w:val="61"/>
                <w:b/>
                <w:bCs/>
              </w:rPr>
              <w:t>PT</w:t>
            </w:r>
            <w:r>
              <w:rPr>
                <w:sz w:val="61"/>
                <w:szCs w:val="61"/>
                <w:b/>
                <w:bCs/>
                <w:spacing w:val="19"/>
              </w:rPr>
              <w:t>(秒)</w:t>
            </w:r>
          </w:p>
        </w:tc>
        <w:tc>
          <w:tcPr>
            <w:tcW w:w="3169" w:type="dxa"/>
            <w:vAlign w:val="top"/>
          </w:tcPr>
          <w:p>
            <w:pPr>
              <w:pStyle w:val="TableText"/>
              <w:ind w:left="203"/>
              <w:spacing w:before="229" w:line="223" w:lineRule="auto"/>
              <w:rPr>
                <w:sz w:val="59"/>
                <w:szCs w:val="59"/>
              </w:rPr>
            </w:pPr>
            <w:r>
              <w:rPr>
                <w:sz w:val="59"/>
                <w:szCs w:val="59"/>
                <w:b/>
                <w:bCs/>
                <w:spacing w:val="-43"/>
              </w:rPr>
              <w:t>T</w:t>
            </w:r>
            <w:r>
              <w:rPr>
                <w:sz w:val="59"/>
                <w:szCs w:val="59"/>
                <w:spacing w:val="129"/>
              </w:rPr>
              <w:t xml:space="preserve"> </w:t>
            </w:r>
            <w:r>
              <w:rPr>
                <w:sz w:val="59"/>
                <w:szCs w:val="59"/>
                <w:b/>
                <w:bCs/>
                <w:spacing w:val="-43"/>
              </w:rPr>
              <w:t>(</w:t>
            </w:r>
            <w:r>
              <w:rPr>
                <w:sz w:val="59"/>
                <w:szCs w:val="59"/>
                <w:spacing w:val="-87"/>
              </w:rPr>
              <w:t xml:space="preserve"> </w:t>
            </w:r>
            <w:r>
              <w:rPr>
                <w:sz w:val="59"/>
                <w:szCs w:val="59"/>
                <w:b/>
                <w:bCs/>
                <w:spacing w:val="-43"/>
              </w:rPr>
              <w:t>秒</w:t>
            </w:r>
            <w:r>
              <w:rPr>
                <w:sz w:val="59"/>
                <w:szCs w:val="59"/>
                <w:spacing w:val="-81"/>
              </w:rPr>
              <w:t xml:space="preserve"> </w:t>
            </w:r>
            <w:r>
              <w:rPr>
                <w:sz w:val="59"/>
                <w:szCs w:val="59"/>
                <w:b/>
                <w:bCs/>
                <w:spacing w:val="-43"/>
              </w:rPr>
              <w:t>)</w:t>
            </w:r>
          </w:p>
        </w:tc>
      </w:tr>
      <w:tr>
        <w:trPr>
          <w:trHeight w:val="927" w:hRule="atLeast"/>
        </w:trPr>
        <w:tc>
          <w:tcPr>
            <w:tcW w:w="6217" w:type="dxa"/>
            <w:vAlign w:val="top"/>
          </w:tcPr>
          <w:p>
            <w:pPr>
              <w:pStyle w:val="TableText"/>
              <w:ind w:left="213"/>
              <w:spacing w:before="190" w:line="220" w:lineRule="auto"/>
              <w:rPr>
                <w:sz w:val="61"/>
                <w:szCs w:val="61"/>
              </w:rPr>
            </w:pPr>
            <w:r>
              <w:rPr>
                <w:sz w:val="61"/>
                <w:szCs w:val="61"/>
                <w:b/>
                <w:bCs/>
                <w:spacing w:val="2"/>
              </w:rPr>
              <w:t>第一次检测</w:t>
            </w:r>
          </w:p>
        </w:tc>
        <w:tc>
          <w:tcPr>
            <w:tcW w:w="3358" w:type="dxa"/>
            <w:vAlign w:val="top"/>
          </w:tcPr>
          <w:p>
            <w:pPr>
              <w:pStyle w:val="TableText"/>
              <w:ind w:left="213"/>
              <w:spacing w:before="242" w:line="204" w:lineRule="auto"/>
              <w:rPr>
                <w:sz w:val="61"/>
                <w:szCs w:val="61"/>
              </w:rPr>
            </w:pPr>
            <w:r>
              <w:rPr>
                <w:sz w:val="61"/>
                <w:szCs w:val="61"/>
                <w:b/>
                <w:bCs/>
                <w:spacing w:val="-10"/>
              </w:rPr>
              <w:t>45.21</w:t>
            </w:r>
          </w:p>
        </w:tc>
        <w:tc>
          <w:tcPr>
            <w:tcW w:w="3367" w:type="dxa"/>
            <w:vAlign w:val="top"/>
          </w:tcPr>
          <w:p>
            <w:pPr>
              <w:pStyle w:val="TableText"/>
              <w:ind w:left="293"/>
              <w:spacing w:before="239" w:line="205" w:lineRule="auto"/>
              <w:rPr>
                <w:sz w:val="61"/>
                <w:szCs w:val="61"/>
              </w:rPr>
            </w:pPr>
            <w:r>
              <w:rPr>
                <w:sz w:val="61"/>
                <w:szCs w:val="61"/>
                <w:b/>
                <w:bCs/>
                <w:spacing w:val="-25"/>
              </w:rPr>
              <w:t>17.8</w:t>
            </w:r>
            <w:r>
              <w:rPr>
                <w:sz w:val="61"/>
                <w:szCs w:val="61"/>
                <w:spacing w:val="-85"/>
              </w:rPr>
              <w:t xml:space="preserve"> </w:t>
            </w:r>
            <w:r>
              <w:rPr>
                <w:sz w:val="61"/>
                <w:szCs w:val="61"/>
                <w:spacing w:val="-25"/>
              </w:rPr>
              <w:t>↑</w:t>
            </w:r>
          </w:p>
        </w:tc>
        <w:tc>
          <w:tcPr>
            <w:tcW w:w="3169" w:type="dxa"/>
            <w:vAlign w:val="top"/>
          </w:tcPr>
          <w:p>
            <w:pPr>
              <w:pStyle w:val="TableText"/>
              <w:ind w:left="218"/>
              <w:spacing w:before="236" w:line="206" w:lineRule="auto"/>
              <w:rPr>
                <w:sz w:val="61"/>
                <w:szCs w:val="61"/>
              </w:rPr>
            </w:pPr>
            <w:r>
              <w:rPr>
                <w:sz w:val="61"/>
                <w:szCs w:val="61"/>
                <w:b/>
                <w:bCs/>
                <w:spacing w:val="-11"/>
              </w:rPr>
              <w:t>20.6</w:t>
            </w:r>
            <w:r>
              <w:rPr>
                <w:sz w:val="61"/>
                <w:szCs w:val="61"/>
                <w:spacing w:val="-75"/>
              </w:rPr>
              <w:t xml:space="preserve"> </w:t>
            </w:r>
            <w:r>
              <w:rPr>
                <w:sz w:val="61"/>
                <w:szCs w:val="61"/>
                <w:b/>
                <w:bCs/>
                <w:spacing w:val="-11"/>
              </w:rPr>
              <w:t>↑</w:t>
            </w:r>
          </w:p>
        </w:tc>
      </w:tr>
      <w:tr>
        <w:trPr>
          <w:trHeight w:val="967" w:hRule="atLeast"/>
        </w:trPr>
        <w:tc>
          <w:tcPr>
            <w:tcW w:w="6217" w:type="dxa"/>
            <w:vAlign w:val="top"/>
          </w:tcPr>
          <w:p>
            <w:pPr>
              <w:pStyle w:val="TableText"/>
              <w:ind w:left="218"/>
              <w:spacing w:before="203" w:line="222" w:lineRule="auto"/>
              <w:rPr>
                <w:sz w:val="61"/>
                <w:szCs w:val="61"/>
              </w:rPr>
            </w:pPr>
            <w:r>
              <w:rPr>
                <w:sz w:val="61"/>
                <w:szCs w:val="61"/>
                <w:b/>
                <w:bCs/>
                <w:spacing w:val="1"/>
              </w:rPr>
              <w:t>调整后检测</w:t>
            </w:r>
          </w:p>
        </w:tc>
        <w:tc>
          <w:tcPr>
            <w:tcW w:w="3358" w:type="dxa"/>
            <w:vAlign w:val="top"/>
          </w:tcPr>
          <w:p>
            <w:pPr>
              <w:pStyle w:val="TableText"/>
              <w:ind w:left="228"/>
              <w:spacing w:before="276" w:line="206" w:lineRule="auto"/>
              <w:rPr>
                <w:sz w:val="61"/>
                <w:szCs w:val="61"/>
              </w:rPr>
            </w:pPr>
            <w:r>
              <w:rPr>
                <w:sz w:val="61"/>
                <w:szCs w:val="61"/>
                <w:b/>
                <w:bCs/>
                <w:spacing w:val="-11"/>
              </w:rPr>
              <w:t>35.2</w:t>
            </w:r>
          </w:p>
        </w:tc>
        <w:tc>
          <w:tcPr>
            <w:tcW w:w="3367" w:type="dxa"/>
            <w:vAlign w:val="top"/>
          </w:tcPr>
          <w:p>
            <w:pPr>
              <w:pStyle w:val="TableText"/>
              <w:ind w:left="293"/>
              <w:spacing w:before="269" w:line="208" w:lineRule="auto"/>
              <w:rPr>
                <w:sz w:val="61"/>
                <w:szCs w:val="61"/>
              </w:rPr>
            </w:pPr>
            <w:r>
              <w:rPr>
                <w:sz w:val="61"/>
                <w:szCs w:val="61"/>
                <w:b/>
                <w:bCs/>
                <w:spacing w:val="-25"/>
              </w:rPr>
              <w:t>16.7</w:t>
            </w:r>
            <w:r>
              <w:rPr>
                <w:sz w:val="61"/>
                <w:szCs w:val="61"/>
                <w:spacing w:val="-85"/>
              </w:rPr>
              <w:t xml:space="preserve"> </w:t>
            </w:r>
            <w:r>
              <w:rPr>
                <w:sz w:val="61"/>
                <w:szCs w:val="61"/>
                <w:spacing w:val="-25"/>
              </w:rPr>
              <w:t>↑</w:t>
            </w:r>
          </w:p>
        </w:tc>
        <w:tc>
          <w:tcPr>
            <w:tcW w:w="3169" w:type="dxa"/>
            <w:vAlign w:val="top"/>
          </w:tcPr>
          <w:p>
            <w:pPr>
              <w:pStyle w:val="TableText"/>
              <w:ind w:left="256"/>
              <w:spacing w:before="276" w:line="206" w:lineRule="auto"/>
              <w:rPr>
                <w:sz w:val="61"/>
                <w:szCs w:val="61"/>
              </w:rPr>
            </w:pPr>
            <w:r>
              <w:rPr>
                <w:sz w:val="61"/>
                <w:szCs w:val="61"/>
                <w:b/>
                <w:bCs/>
                <w:spacing w:val="-22"/>
              </w:rPr>
              <w:t>16.7</w:t>
            </w:r>
          </w:p>
        </w:tc>
      </w:tr>
    </w:tbl>
    <w:p>
      <w:pPr>
        <w:spacing w:before="76"/>
        <w:rPr/>
      </w:pPr>
      <w:r/>
    </w:p>
    <w:tbl>
      <w:tblPr>
        <w:tblStyle w:val="TableNormal"/>
        <w:tblW w:w="12951" w:type="dxa"/>
        <w:tblInd w:w="1989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26"/>
        <w:gridCol w:w="3367"/>
        <w:gridCol w:w="3358"/>
      </w:tblGrid>
      <w:tr>
        <w:trPr>
          <w:trHeight w:val="953" w:hRule="atLeast"/>
        </w:trPr>
        <w:tc>
          <w:tcPr>
            <w:tcW w:w="6226" w:type="dxa"/>
            <w:vAlign w:val="top"/>
          </w:tcPr>
          <w:p>
            <w:pPr>
              <w:pStyle w:val="TableText"/>
              <w:ind w:left="238"/>
              <w:spacing w:before="191" w:line="218" w:lineRule="auto"/>
              <w:rPr>
                <w:sz w:val="61"/>
                <w:szCs w:val="61"/>
              </w:rPr>
            </w:pPr>
            <w:r>
              <w:rPr>
                <w:sz w:val="61"/>
                <w:szCs w:val="61"/>
                <w:b/>
                <w:bCs/>
                <w:spacing w:val="-12"/>
              </w:rPr>
              <w:t>10/12,HCT=61%</w:t>
            </w:r>
          </w:p>
        </w:tc>
        <w:tc>
          <w:tcPr>
            <w:tcW w:w="3367" w:type="dxa"/>
            <w:vAlign w:val="top"/>
          </w:tcPr>
          <w:p>
            <w:pPr>
              <w:pStyle w:val="TableText"/>
              <w:ind w:left="178"/>
              <w:spacing w:before="212" w:line="221" w:lineRule="auto"/>
              <w:rPr>
                <w:sz w:val="61"/>
                <w:szCs w:val="61"/>
              </w:rPr>
            </w:pPr>
            <w:r>
              <w:rPr>
                <w:sz w:val="61"/>
                <w:szCs w:val="61"/>
                <w:b/>
                <w:bCs/>
              </w:rPr>
              <w:t>APTT</w:t>
            </w:r>
            <w:r>
              <w:rPr>
                <w:sz w:val="61"/>
                <w:szCs w:val="61"/>
                <w:b/>
                <w:bCs/>
                <w:spacing w:val="22"/>
              </w:rPr>
              <w:t>(秒)</w:t>
            </w:r>
          </w:p>
        </w:tc>
        <w:tc>
          <w:tcPr>
            <w:tcW w:w="3358" w:type="dxa"/>
            <w:vAlign w:val="top"/>
          </w:tcPr>
          <w:p>
            <w:pPr>
              <w:pStyle w:val="TableText"/>
              <w:ind w:left="230"/>
              <w:spacing w:before="212" w:line="221" w:lineRule="auto"/>
              <w:rPr>
                <w:sz w:val="61"/>
                <w:szCs w:val="61"/>
              </w:rPr>
            </w:pPr>
            <w:r>
              <w:rPr>
                <w:sz w:val="61"/>
                <w:szCs w:val="61"/>
                <w:b/>
                <w:bCs/>
              </w:rPr>
              <w:t>PT</w:t>
            </w:r>
            <w:r>
              <w:rPr>
                <w:sz w:val="61"/>
                <w:szCs w:val="61"/>
                <w:b/>
                <w:bCs/>
                <w:spacing w:val="19"/>
              </w:rPr>
              <w:t>(秒)</w:t>
            </w:r>
          </w:p>
        </w:tc>
      </w:tr>
      <w:tr>
        <w:trPr>
          <w:trHeight w:val="933" w:hRule="atLeast"/>
        </w:trPr>
        <w:tc>
          <w:tcPr>
            <w:tcW w:w="6226" w:type="dxa"/>
            <w:vAlign w:val="top"/>
          </w:tcPr>
          <w:p>
            <w:pPr>
              <w:pStyle w:val="TableText"/>
              <w:ind w:left="193"/>
              <w:spacing w:before="190" w:line="221" w:lineRule="auto"/>
              <w:rPr>
                <w:sz w:val="61"/>
                <w:szCs w:val="61"/>
              </w:rPr>
            </w:pPr>
            <w:r>
              <w:rPr>
                <w:sz w:val="61"/>
                <w:szCs w:val="61"/>
                <w:b/>
                <w:bCs/>
                <w:spacing w:val="2"/>
              </w:rPr>
              <w:t>第一次检测</w:t>
            </w:r>
          </w:p>
        </w:tc>
        <w:tc>
          <w:tcPr>
            <w:tcW w:w="3367" w:type="dxa"/>
            <w:vAlign w:val="top"/>
          </w:tcPr>
          <w:p>
            <w:pPr>
              <w:pStyle w:val="TableText"/>
              <w:ind w:left="203"/>
              <w:spacing w:before="245" w:line="205" w:lineRule="auto"/>
              <w:rPr>
                <w:sz w:val="61"/>
                <w:szCs w:val="61"/>
              </w:rPr>
            </w:pPr>
            <w:r>
              <w:rPr>
                <w:sz w:val="61"/>
                <w:szCs w:val="61"/>
                <w:b/>
                <w:bCs/>
                <w:spacing w:val="-12"/>
              </w:rPr>
              <w:t>63.5</w:t>
            </w:r>
            <w:r>
              <w:rPr>
                <w:sz w:val="61"/>
                <w:szCs w:val="61"/>
                <w:spacing w:val="-77"/>
              </w:rPr>
              <w:t xml:space="preserve"> </w:t>
            </w:r>
            <w:r>
              <w:rPr>
                <w:sz w:val="61"/>
                <w:szCs w:val="61"/>
                <w:spacing w:val="-12"/>
              </w:rPr>
              <w:t>↑</w:t>
            </w:r>
          </w:p>
        </w:tc>
        <w:tc>
          <w:tcPr>
            <w:tcW w:w="3358" w:type="dxa"/>
            <w:vAlign w:val="top"/>
          </w:tcPr>
          <w:p>
            <w:pPr>
              <w:pStyle w:val="TableText"/>
              <w:ind w:left="285"/>
              <w:spacing w:before="245" w:line="205" w:lineRule="auto"/>
              <w:rPr>
                <w:sz w:val="61"/>
                <w:szCs w:val="61"/>
              </w:rPr>
            </w:pPr>
            <w:r>
              <w:rPr>
                <w:sz w:val="61"/>
                <w:szCs w:val="61"/>
                <w:b/>
                <w:bCs/>
                <w:spacing w:val="-24"/>
              </w:rPr>
              <w:t>17.7</w:t>
            </w:r>
            <w:r>
              <w:rPr>
                <w:sz w:val="61"/>
                <w:szCs w:val="61"/>
                <w:spacing w:val="-80"/>
              </w:rPr>
              <w:t xml:space="preserve"> </w:t>
            </w:r>
            <w:r>
              <w:rPr>
                <w:sz w:val="61"/>
                <w:szCs w:val="61"/>
                <w:b/>
                <w:bCs/>
                <w:spacing w:val="-24"/>
              </w:rPr>
              <w:t>↑</w:t>
            </w:r>
          </w:p>
        </w:tc>
      </w:tr>
      <w:tr>
        <w:trPr>
          <w:trHeight w:val="914" w:hRule="atLeast"/>
        </w:trPr>
        <w:tc>
          <w:tcPr>
            <w:tcW w:w="6226" w:type="dxa"/>
            <w:vAlign w:val="top"/>
          </w:tcPr>
          <w:p>
            <w:pPr>
              <w:pStyle w:val="TableText"/>
              <w:ind w:left="198"/>
              <w:spacing w:before="183" w:line="218" w:lineRule="auto"/>
              <w:rPr>
                <w:sz w:val="61"/>
                <w:szCs w:val="61"/>
              </w:rPr>
            </w:pPr>
            <w:r>
              <w:rPr>
                <w:sz w:val="61"/>
                <w:szCs w:val="61"/>
                <w:b/>
                <w:bCs/>
                <w:spacing w:val="1"/>
              </w:rPr>
              <w:t>调整后检测</w:t>
            </w:r>
          </w:p>
        </w:tc>
        <w:tc>
          <w:tcPr>
            <w:tcW w:w="3367" w:type="dxa"/>
            <w:vAlign w:val="top"/>
          </w:tcPr>
          <w:p>
            <w:pPr>
              <w:pStyle w:val="TableText"/>
              <w:ind w:left="195"/>
              <w:spacing w:before="226" w:line="205" w:lineRule="auto"/>
              <w:rPr>
                <w:sz w:val="61"/>
                <w:szCs w:val="61"/>
              </w:rPr>
            </w:pPr>
            <w:r>
              <w:rPr>
                <w:sz w:val="61"/>
                <w:szCs w:val="61"/>
                <w:b/>
                <w:bCs/>
                <w:spacing w:val="-9"/>
              </w:rPr>
              <w:t>45.5</w:t>
            </w:r>
            <w:r>
              <w:rPr>
                <w:sz w:val="61"/>
                <w:szCs w:val="61"/>
                <w:spacing w:val="-77"/>
              </w:rPr>
              <w:t xml:space="preserve"> </w:t>
            </w:r>
            <w:r>
              <w:rPr>
                <w:sz w:val="61"/>
                <w:szCs w:val="61"/>
                <w:spacing w:val="-9"/>
              </w:rPr>
              <w:t>↑</w:t>
            </w:r>
          </w:p>
        </w:tc>
        <w:tc>
          <w:tcPr>
            <w:tcW w:w="3358" w:type="dxa"/>
            <w:vAlign w:val="top"/>
          </w:tcPr>
          <w:p>
            <w:pPr>
              <w:pStyle w:val="TableText"/>
              <w:ind w:left="285"/>
              <w:spacing w:before="229" w:line="204" w:lineRule="auto"/>
              <w:rPr>
                <w:sz w:val="61"/>
                <w:szCs w:val="61"/>
              </w:rPr>
            </w:pPr>
            <w:r>
              <w:rPr>
                <w:sz w:val="61"/>
                <w:szCs w:val="61"/>
                <w:b/>
                <w:bCs/>
                <w:spacing w:val="-14"/>
              </w:rPr>
              <w:t>16.1</w:t>
            </w:r>
          </w:p>
        </w:tc>
      </w:tr>
    </w:tbl>
    <w:p>
      <w:pPr>
        <w:pStyle w:val="BodyText"/>
        <w:spacing w:line="14" w:lineRule="auto"/>
        <w:rPr>
          <w:sz w:val="2"/>
        </w:rPr>
      </w:pPr>
      <w:r/>
    </w:p>
    <w:p>
      <w:pPr>
        <w:spacing w:line="14" w:lineRule="auto"/>
        <w:sectPr>
          <w:pgSz w:w="19200" w:h="14400"/>
          <w:pgMar w:top="400" w:right="519" w:bottom="29" w:left="564" w:header="0" w:footer="0" w:gutter="0"/>
        </w:sectPr>
        <w:rPr>
          <w:sz w:val="2"/>
          <w:szCs w:val="2"/>
        </w:rPr>
      </w:pPr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ind w:left="1408"/>
        <w:spacing w:before="199" w:line="221" w:lineRule="auto"/>
        <w:outlineLvl w:val="4"/>
        <w:rPr>
          <w:rFonts w:ascii="SimSun" w:hAnsi="SimSun" w:eastAsia="SimSun" w:cs="SimSun"/>
          <w:sz w:val="61"/>
          <w:szCs w:val="61"/>
        </w:rPr>
      </w:pPr>
      <w:r>
        <w:rPr>
          <w:rFonts w:ascii="Times New Roman" w:hAnsi="Times New Roman" w:eastAsia="Times New Roman" w:cs="Times New Roman"/>
          <w:sz w:val="61"/>
          <w:szCs w:val="61"/>
          <w:b/>
          <w:bCs/>
          <w:color w:val="3020A0"/>
          <w:spacing w:val="9"/>
        </w:rPr>
        <w:t>b</w:t>
      </w:r>
      <w:r>
        <w:rPr>
          <w:rFonts w:ascii="SimSun" w:hAnsi="SimSun" w:eastAsia="SimSun" w:cs="SimSun"/>
          <w:sz w:val="61"/>
          <w:szCs w:val="61"/>
          <w:b/>
          <w:bCs/>
          <w:color w:val="302080"/>
          <w:spacing w:val="9"/>
        </w:rPr>
        <w:t>.采血量不足：</w:t>
      </w:r>
    </w:p>
    <w:p>
      <w:pPr>
        <w:ind w:left="18" w:right="5249" w:hanging="19"/>
        <w:spacing w:before="111" w:line="225" w:lineRule="auto"/>
        <w:outlineLvl w:val="0"/>
        <w:rPr>
          <w:rFonts w:ascii="SimSun" w:hAnsi="SimSun" w:eastAsia="SimSun" w:cs="SimSun"/>
          <w:sz w:val="61"/>
          <w:szCs w:val="61"/>
        </w:rPr>
      </w:pPr>
      <w:r>
        <w:rPr>
          <w:rFonts w:ascii="SimSun" w:hAnsi="SimSun" w:eastAsia="SimSun" w:cs="SimSun"/>
          <w:sz w:val="61"/>
          <w:szCs w:val="61"/>
          <w:b/>
          <w:bCs/>
          <w:spacing w:val="10"/>
        </w:rPr>
        <w:t>不少于90%标准量</w:t>
      </w:r>
      <w:r>
        <w:rPr>
          <w:rFonts w:ascii="SimSun" w:hAnsi="SimSun" w:eastAsia="SimSun" w:cs="SimSun"/>
          <w:sz w:val="61"/>
          <w:szCs w:val="61"/>
          <w:spacing w:val="112"/>
        </w:rPr>
        <w:t xml:space="preserve"> </w:t>
      </w:r>
      <w:r>
        <w:rPr>
          <w:rFonts w:ascii="SimSun" w:hAnsi="SimSun" w:eastAsia="SimSun" w:cs="SimSun"/>
          <w:sz w:val="61"/>
          <w:szCs w:val="61"/>
          <w:b/>
          <w:bCs/>
          <w:spacing w:val="10"/>
        </w:rPr>
        <w:t>(</w:t>
      </w:r>
      <w:r>
        <w:rPr>
          <w:rFonts w:ascii="SimSun" w:hAnsi="SimSun" w:eastAsia="SimSun" w:cs="SimSun"/>
          <w:sz w:val="61"/>
          <w:szCs w:val="61"/>
          <w:b/>
          <w:bCs/>
        </w:rPr>
        <w:t>from</w:t>
      </w:r>
      <w:r>
        <w:rPr>
          <w:rFonts w:ascii="SimSun" w:hAnsi="SimSun" w:eastAsia="SimSun" w:cs="SimSun"/>
          <w:sz w:val="61"/>
          <w:szCs w:val="61"/>
          <w:spacing w:val="10"/>
        </w:rPr>
        <w:t xml:space="preserve"> </w:t>
      </w:r>
      <w:r>
        <w:rPr>
          <w:rFonts w:ascii="SimSun" w:hAnsi="SimSun" w:eastAsia="SimSun" w:cs="SimSun"/>
          <w:sz w:val="61"/>
          <w:szCs w:val="61"/>
          <w:b/>
          <w:bCs/>
        </w:rPr>
        <w:t>CAP</w:t>
      </w:r>
      <w:r>
        <w:rPr>
          <w:rFonts w:ascii="SimSun" w:hAnsi="SimSun" w:eastAsia="SimSun" w:cs="SimSun"/>
          <w:sz w:val="61"/>
          <w:szCs w:val="61"/>
          <w:spacing w:val="71"/>
        </w:rPr>
        <w:t xml:space="preserve"> </w:t>
      </w:r>
      <w:r>
        <w:rPr>
          <w:rFonts w:ascii="SimSun" w:hAnsi="SimSun" w:eastAsia="SimSun" w:cs="SimSun"/>
          <w:sz w:val="61"/>
          <w:szCs w:val="61"/>
          <w:b/>
          <w:bCs/>
        </w:rPr>
        <w:t>checklist</w:t>
      </w:r>
      <w:r>
        <w:rPr>
          <w:rFonts w:ascii="SimSun" w:hAnsi="SimSun" w:eastAsia="SimSun" w:cs="SimSun"/>
          <w:sz w:val="61"/>
          <w:szCs w:val="61"/>
          <w:b/>
          <w:bCs/>
          <w:spacing w:val="10"/>
        </w:rPr>
        <w:t>)</w:t>
      </w:r>
      <w:r>
        <w:rPr>
          <w:rFonts w:ascii="SimSun" w:hAnsi="SimSun" w:eastAsia="SimSun" w:cs="SimSun"/>
          <w:sz w:val="61"/>
          <w:szCs w:val="61"/>
        </w:rPr>
        <w:t xml:space="preserve"> </w:t>
      </w:r>
      <w:r>
        <w:rPr>
          <w:rFonts w:ascii="SimSun" w:hAnsi="SimSun" w:eastAsia="SimSun" w:cs="SimSun"/>
          <w:sz w:val="61"/>
          <w:szCs w:val="61"/>
          <w:b/>
          <w:bCs/>
          <w:color w:val="303080"/>
          <w:spacing w:val="33"/>
        </w:rPr>
        <w:t>应大于</w:t>
      </w:r>
      <w:r>
        <w:rPr>
          <w:rFonts w:ascii="SimSun" w:hAnsi="SimSun" w:eastAsia="SimSun" w:cs="SimSun"/>
          <w:sz w:val="61"/>
          <w:szCs w:val="61"/>
          <w:b/>
          <w:bCs/>
          <w:color w:val="2020A0"/>
          <w:spacing w:val="33"/>
        </w:rPr>
        <w:t>80%标准量</w:t>
      </w:r>
      <w:r>
        <w:rPr>
          <w:rFonts w:ascii="SimSun" w:hAnsi="SimSun" w:eastAsia="SimSun" w:cs="SimSun"/>
          <w:sz w:val="61"/>
          <w:szCs w:val="61"/>
          <w:color w:val="2020A0"/>
          <w:spacing w:val="122"/>
        </w:rPr>
        <w:t xml:space="preserve"> </w:t>
      </w:r>
      <w:r>
        <w:rPr>
          <w:rFonts w:ascii="SimSun" w:hAnsi="SimSun" w:eastAsia="SimSun" w:cs="SimSun"/>
          <w:sz w:val="61"/>
          <w:szCs w:val="61"/>
          <w:b/>
          <w:bCs/>
          <w:spacing w:val="33"/>
        </w:rPr>
        <w:t>(我们的验证)</w:t>
      </w:r>
    </w:p>
    <w:p>
      <w:pPr>
        <w:spacing w:before="54"/>
        <w:rPr/>
      </w:pPr>
      <w:r/>
    </w:p>
    <w:p>
      <w:pPr>
        <w:spacing w:before="53"/>
        <w:rPr/>
      </w:pPr>
      <w:r/>
    </w:p>
    <w:tbl>
      <w:tblPr>
        <w:tblStyle w:val="TableNormal"/>
        <w:tblW w:w="16640" w:type="dxa"/>
        <w:tblInd w:w="60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868"/>
        <w:gridCol w:w="1839"/>
        <w:gridCol w:w="1839"/>
        <w:gridCol w:w="1849"/>
        <w:gridCol w:w="1859"/>
        <w:gridCol w:w="1839"/>
        <w:gridCol w:w="1839"/>
        <w:gridCol w:w="1839"/>
        <w:gridCol w:w="1869"/>
      </w:tblGrid>
      <w:tr>
        <w:trPr>
          <w:trHeight w:val="1060" w:hRule="atLeast"/>
        </w:trPr>
        <w:tc>
          <w:tcPr>
            <w:tcW w:w="186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78" w:type="dxa"/>
            <w:vAlign w:val="top"/>
            <w:gridSpan w:val="2"/>
          </w:tcPr>
          <w:p>
            <w:pPr>
              <w:pStyle w:val="TableText"/>
              <w:ind w:left="1481"/>
              <w:spacing w:before="337" w:line="184" w:lineRule="auto"/>
              <w:rPr>
                <w:sz w:val="49"/>
                <w:szCs w:val="49"/>
              </w:rPr>
            </w:pPr>
            <w:r>
              <w:rPr>
                <w:sz w:val="49"/>
                <w:szCs w:val="49"/>
                <w:b/>
                <w:bCs/>
                <w:color w:val="2040B0"/>
                <w:spacing w:val="-9"/>
              </w:rPr>
              <w:t>PT</w:t>
            </w:r>
          </w:p>
        </w:tc>
        <w:tc>
          <w:tcPr>
            <w:tcW w:w="3708" w:type="dxa"/>
            <w:vAlign w:val="top"/>
            <w:gridSpan w:val="2"/>
          </w:tcPr>
          <w:p>
            <w:pPr>
              <w:pStyle w:val="TableText"/>
              <w:ind w:left="1105"/>
              <w:spacing w:before="319" w:line="187" w:lineRule="auto"/>
              <w:rPr>
                <w:sz w:val="49"/>
                <w:szCs w:val="49"/>
              </w:rPr>
            </w:pPr>
            <w:r>
              <w:rPr>
                <w:sz w:val="49"/>
                <w:szCs w:val="49"/>
                <w:b/>
                <w:bCs/>
                <w:color w:val="2020B0"/>
                <w:spacing w:val="-5"/>
              </w:rPr>
              <w:t>APTT</w:t>
            </w:r>
          </w:p>
        </w:tc>
        <w:tc>
          <w:tcPr>
            <w:tcW w:w="3678" w:type="dxa"/>
            <w:vAlign w:val="top"/>
            <w:gridSpan w:val="2"/>
          </w:tcPr>
          <w:p>
            <w:pPr>
              <w:pStyle w:val="TableText"/>
              <w:ind w:left="1497"/>
              <w:spacing w:before="297" w:line="184" w:lineRule="auto"/>
              <w:rPr>
                <w:sz w:val="49"/>
                <w:szCs w:val="49"/>
              </w:rPr>
            </w:pPr>
            <w:r>
              <w:rPr>
                <w:sz w:val="49"/>
                <w:szCs w:val="49"/>
                <w:b/>
                <w:bCs/>
                <w:color w:val="2020B0"/>
                <w:spacing w:val="-10"/>
              </w:rPr>
              <w:t>TT</w:t>
            </w:r>
          </w:p>
        </w:tc>
        <w:tc>
          <w:tcPr>
            <w:tcW w:w="3708" w:type="dxa"/>
            <w:vAlign w:val="top"/>
            <w:gridSpan w:val="2"/>
          </w:tcPr>
          <w:p>
            <w:pPr>
              <w:pStyle w:val="TableText"/>
              <w:ind w:left="1397"/>
              <w:spacing w:before="225" w:line="648" w:lineRule="exact"/>
              <w:rPr>
                <w:sz w:val="49"/>
                <w:szCs w:val="49"/>
              </w:rPr>
            </w:pPr>
            <w:r>
              <w:rPr>
                <w:sz w:val="49"/>
                <w:szCs w:val="49"/>
                <w:b/>
                <w:bCs/>
                <w:color w:val="2020B0"/>
                <w:spacing w:val="-7"/>
                <w:position w:val="2"/>
              </w:rPr>
              <w:t>FIB</w:t>
            </w:r>
          </w:p>
        </w:tc>
      </w:tr>
      <w:tr>
        <w:trPr>
          <w:trHeight w:val="1049" w:hRule="atLeast"/>
        </w:trPr>
        <w:tc>
          <w:tcPr>
            <w:tcW w:w="186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9" w:type="dxa"/>
            <w:vAlign w:val="top"/>
          </w:tcPr>
          <w:p>
            <w:pPr>
              <w:pStyle w:val="TableText"/>
              <w:ind w:left="220"/>
              <w:spacing w:before="154" w:line="225" w:lineRule="auto"/>
              <w:rPr>
                <w:sz w:val="35"/>
                <w:szCs w:val="35"/>
              </w:rPr>
            </w:pPr>
            <w:r>
              <w:rPr>
                <w:sz w:val="35"/>
                <w:szCs w:val="35"/>
                <w:b/>
                <w:bCs/>
                <w:color w:val="202090"/>
                <w:spacing w:val="-5"/>
              </w:rPr>
              <w:t>结果</w:t>
            </w:r>
          </w:p>
        </w:tc>
        <w:tc>
          <w:tcPr>
            <w:tcW w:w="1839" w:type="dxa"/>
            <w:vAlign w:val="top"/>
          </w:tcPr>
          <w:p>
            <w:pPr>
              <w:pStyle w:val="TableText"/>
              <w:ind w:left="163"/>
              <w:spacing w:before="151" w:line="225" w:lineRule="auto"/>
              <w:rPr>
                <w:sz w:val="35"/>
                <w:szCs w:val="35"/>
              </w:rPr>
            </w:pPr>
            <w:r>
              <w:rPr>
                <w:sz w:val="35"/>
                <w:szCs w:val="35"/>
                <w:b/>
                <w:bCs/>
                <w:color w:val="303090"/>
              </w:rPr>
              <w:t>偏差</w:t>
            </w:r>
          </w:p>
        </w:tc>
        <w:tc>
          <w:tcPr>
            <w:tcW w:w="1849" w:type="dxa"/>
            <w:vAlign w:val="top"/>
          </w:tcPr>
          <w:p>
            <w:pPr>
              <w:pStyle w:val="TableText"/>
              <w:ind w:left="192"/>
              <w:spacing w:before="154" w:line="225" w:lineRule="auto"/>
              <w:rPr>
                <w:sz w:val="35"/>
                <w:szCs w:val="35"/>
              </w:rPr>
            </w:pPr>
            <w:r>
              <w:rPr>
                <w:sz w:val="35"/>
                <w:szCs w:val="35"/>
                <w:b/>
                <w:bCs/>
                <w:color w:val="202090"/>
                <w:spacing w:val="-5"/>
              </w:rPr>
              <w:t>结果</w:t>
            </w:r>
          </w:p>
        </w:tc>
        <w:tc>
          <w:tcPr>
            <w:tcW w:w="1859" w:type="dxa"/>
            <w:vAlign w:val="top"/>
          </w:tcPr>
          <w:p>
            <w:pPr>
              <w:pStyle w:val="TableText"/>
              <w:ind w:left="164"/>
              <w:spacing w:before="141" w:line="225" w:lineRule="auto"/>
              <w:rPr>
                <w:sz w:val="35"/>
                <w:szCs w:val="35"/>
              </w:rPr>
            </w:pPr>
            <w:r>
              <w:rPr>
                <w:sz w:val="35"/>
                <w:szCs w:val="35"/>
                <w:b/>
                <w:bCs/>
                <w:color w:val="203090"/>
              </w:rPr>
              <w:t>偏差</w:t>
            </w:r>
          </w:p>
        </w:tc>
        <w:tc>
          <w:tcPr>
            <w:tcW w:w="1839" w:type="dxa"/>
            <w:vAlign w:val="top"/>
          </w:tcPr>
          <w:p>
            <w:pPr>
              <w:pStyle w:val="TableText"/>
              <w:ind w:left="164"/>
              <w:spacing w:before="154" w:line="225" w:lineRule="auto"/>
              <w:rPr>
                <w:sz w:val="35"/>
                <w:szCs w:val="35"/>
              </w:rPr>
            </w:pPr>
            <w:r>
              <w:rPr>
                <w:sz w:val="35"/>
                <w:szCs w:val="35"/>
                <w:b/>
                <w:bCs/>
                <w:color w:val="202090"/>
                <w:spacing w:val="-5"/>
              </w:rPr>
              <w:t>结果</w:t>
            </w:r>
          </w:p>
        </w:tc>
        <w:tc>
          <w:tcPr>
            <w:tcW w:w="1839" w:type="dxa"/>
            <w:vAlign w:val="top"/>
          </w:tcPr>
          <w:p>
            <w:pPr>
              <w:pStyle w:val="TableText"/>
              <w:ind w:left="167"/>
              <w:spacing w:before="151" w:line="225" w:lineRule="auto"/>
              <w:rPr>
                <w:sz w:val="35"/>
                <w:szCs w:val="35"/>
              </w:rPr>
            </w:pPr>
            <w:r>
              <w:rPr>
                <w:sz w:val="35"/>
                <w:szCs w:val="35"/>
                <w:b/>
                <w:bCs/>
                <w:color w:val="303090"/>
              </w:rPr>
              <w:t>偏差</w:t>
            </w:r>
          </w:p>
        </w:tc>
        <w:tc>
          <w:tcPr>
            <w:tcW w:w="1839" w:type="dxa"/>
            <w:vAlign w:val="top"/>
          </w:tcPr>
          <w:p>
            <w:pPr>
              <w:pStyle w:val="TableText"/>
              <w:ind w:left="176"/>
              <w:spacing w:before="154" w:line="225" w:lineRule="auto"/>
              <w:rPr>
                <w:sz w:val="35"/>
                <w:szCs w:val="35"/>
              </w:rPr>
            </w:pPr>
            <w:r>
              <w:rPr>
                <w:sz w:val="35"/>
                <w:szCs w:val="35"/>
                <w:b/>
                <w:bCs/>
                <w:color w:val="202090"/>
                <w:spacing w:val="-5"/>
              </w:rPr>
              <w:t>结果</w:t>
            </w:r>
          </w:p>
        </w:tc>
        <w:tc>
          <w:tcPr>
            <w:tcW w:w="1869" w:type="dxa"/>
            <w:vAlign w:val="top"/>
          </w:tcPr>
          <w:p>
            <w:pPr>
              <w:pStyle w:val="TableText"/>
              <w:ind w:left="199"/>
              <w:spacing w:before="151" w:line="225" w:lineRule="auto"/>
              <w:rPr>
                <w:sz w:val="35"/>
                <w:szCs w:val="35"/>
              </w:rPr>
            </w:pPr>
            <w:r>
              <w:rPr>
                <w:sz w:val="35"/>
                <w:szCs w:val="35"/>
                <w:b/>
                <w:bCs/>
                <w:color w:val="303090"/>
              </w:rPr>
              <w:t>偏差</w:t>
            </w:r>
          </w:p>
        </w:tc>
      </w:tr>
      <w:tr>
        <w:trPr>
          <w:trHeight w:val="1198" w:hRule="atLeast"/>
        </w:trPr>
        <w:tc>
          <w:tcPr>
            <w:tcW w:w="1868" w:type="dxa"/>
            <w:vAlign w:val="top"/>
          </w:tcPr>
          <w:p>
            <w:pPr>
              <w:pStyle w:val="TableText"/>
              <w:ind w:left="191"/>
              <w:spacing w:before="155" w:line="225" w:lineRule="auto"/>
              <w:rPr>
                <w:sz w:val="35"/>
                <w:szCs w:val="35"/>
              </w:rPr>
            </w:pPr>
            <w:r>
              <w:rPr>
                <w:sz w:val="35"/>
                <w:szCs w:val="35"/>
                <w:b/>
                <w:bCs/>
                <w:color w:val="202080"/>
                <w:spacing w:val="-3"/>
              </w:rPr>
              <w:t>标准量</w:t>
            </w:r>
          </w:p>
        </w:tc>
        <w:tc>
          <w:tcPr>
            <w:tcW w:w="1839" w:type="dxa"/>
            <w:vAlign w:val="top"/>
          </w:tcPr>
          <w:p>
            <w:pPr>
              <w:pStyle w:val="TableText"/>
              <w:ind w:left="238"/>
              <w:spacing w:before="251" w:line="463" w:lineRule="exact"/>
              <w:rPr>
                <w:sz w:val="35"/>
                <w:szCs w:val="35"/>
              </w:rPr>
            </w:pPr>
            <w:r>
              <w:rPr>
                <w:sz w:val="35"/>
                <w:szCs w:val="35"/>
                <w:b/>
                <w:bCs/>
                <w:color w:val="303080"/>
                <w:spacing w:val="-16"/>
                <w:position w:val="2"/>
              </w:rPr>
              <w:t>12.9</w:t>
            </w:r>
          </w:p>
        </w:tc>
        <w:tc>
          <w:tcPr>
            <w:tcW w:w="1839" w:type="dxa"/>
            <w:vAlign w:val="top"/>
          </w:tcPr>
          <w:p>
            <w:pPr>
              <w:pStyle w:val="TableText"/>
              <w:ind w:left="175"/>
              <w:spacing w:before="182" w:line="225" w:lineRule="auto"/>
              <w:rPr>
                <w:sz w:val="35"/>
                <w:szCs w:val="35"/>
              </w:rPr>
            </w:pPr>
            <w:r>
              <w:rPr>
                <w:sz w:val="35"/>
                <w:szCs w:val="35"/>
                <w:b/>
                <w:bCs/>
                <w:color w:val="302070"/>
                <w:spacing w:val="-7"/>
              </w:rPr>
              <w:t>允许</w:t>
            </w:r>
          </w:p>
          <w:p>
            <w:pPr>
              <w:pStyle w:val="TableText"/>
              <w:ind w:left="216"/>
              <w:spacing w:before="141" w:line="231" w:lineRule="auto"/>
              <w:rPr>
                <w:sz w:val="35"/>
                <w:szCs w:val="35"/>
              </w:rPr>
            </w:pPr>
            <w:r>
              <w:rPr>
                <w:sz w:val="35"/>
                <w:szCs w:val="35"/>
                <w:b/>
                <w:bCs/>
                <w:color w:val="302080"/>
                <w:spacing w:val="-22"/>
              </w:rPr>
              <w:t>:7.5%</w:t>
            </w:r>
          </w:p>
        </w:tc>
        <w:tc>
          <w:tcPr>
            <w:tcW w:w="1849" w:type="dxa"/>
            <w:vAlign w:val="top"/>
          </w:tcPr>
          <w:p>
            <w:pPr>
              <w:pStyle w:val="TableText"/>
              <w:ind w:left="182"/>
              <w:spacing w:before="251" w:line="463" w:lineRule="exact"/>
              <w:rPr>
                <w:sz w:val="35"/>
                <w:szCs w:val="35"/>
              </w:rPr>
            </w:pPr>
            <w:r>
              <w:rPr>
                <w:sz w:val="35"/>
                <w:szCs w:val="35"/>
                <w:b/>
                <w:bCs/>
                <w:color w:val="202090"/>
                <w:spacing w:val="-1"/>
                <w:position w:val="2"/>
              </w:rPr>
              <w:t>44.5</w:t>
            </w:r>
          </w:p>
        </w:tc>
        <w:tc>
          <w:tcPr>
            <w:tcW w:w="1859" w:type="dxa"/>
            <w:vAlign w:val="top"/>
          </w:tcPr>
          <w:p>
            <w:pPr>
              <w:pStyle w:val="TableText"/>
              <w:ind w:left="176"/>
              <w:spacing w:before="182" w:line="225" w:lineRule="auto"/>
              <w:rPr>
                <w:sz w:val="35"/>
                <w:szCs w:val="35"/>
              </w:rPr>
            </w:pPr>
            <w:r>
              <w:rPr>
                <w:sz w:val="35"/>
                <w:szCs w:val="35"/>
                <w:b/>
                <w:bCs/>
                <w:color w:val="302070"/>
                <w:spacing w:val="-7"/>
              </w:rPr>
              <w:t>允许</w:t>
            </w:r>
          </w:p>
          <w:p>
            <w:pPr>
              <w:pStyle w:val="TableText"/>
              <w:ind w:left="217"/>
              <w:spacing w:before="132" w:line="236" w:lineRule="auto"/>
              <w:rPr>
                <w:sz w:val="35"/>
                <w:szCs w:val="35"/>
              </w:rPr>
            </w:pPr>
            <w:r>
              <w:rPr>
                <w:sz w:val="35"/>
                <w:szCs w:val="35"/>
                <w:b/>
                <w:bCs/>
                <w:color w:val="302080"/>
                <w:spacing w:val="-22"/>
              </w:rPr>
              <w:t>:7.5%</w:t>
            </w:r>
          </w:p>
        </w:tc>
        <w:tc>
          <w:tcPr>
            <w:tcW w:w="1839" w:type="dxa"/>
            <w:vAlign w:val="top"/>
          </w:tcPr>
          <w:p>
            <w:pPr>
              <w:pStyle w:val="TableText"/>
              <w:ind w:left="160"/>
              <w:spacing w:before="251" w:line="463" w:lineRule="exact"/>
              <w:rPr>
                <w:sz w:val="35"/>
                <w:szCs w:val="35"/>
              </w:rPr>
            </w:pPr>
            <w:r>
              <w:rPr>
                <w:sz w:val="35"/>
                <w:szCs w:val="35"/>
                <w:b/>
                <w:bCs/>
                <w:color w:val="202090"/>
                <w:spacing w:val="-4"/>
                <w:position w:val="2"/>
              </w:rPr>
              <w:t>20.7</w:t>
            </w:r>
          </w:p>
        </w:tc>
        <w:tc>
          <w:tcPr>
            <w:tcW w:w="1839" w:type="dxa"/>
            <w:vAlign w:val="top"/>
          </w:tcPr>
          <w:p>
            <w:pPr>
              <w:pStyle w:val="TableText"/>
              <w:ind w:left="179"/>
              <w:spacing w:before="182" w:line="225" w:lineRule="auto"/>
              <w:rPr>
                <w:sz w:val="35"/>
                <w:szCs w:val="35"/>
              </w:rPr>
            </w:pPr>
            <w:r>
              <w:rPr>
                <w:sz w:val="35"/>
                <w:szCs w:val="35"/>
                <w:b/>
                <w:bCs/>
                <w:color w:val="302070"/>
                <w:spacing w:val="-7"/>
              </w:rPr>
              <w:t>允许</w:t>
            </w:r>
          </w:p>
          <w:p>
            <w:pPr>
              <w:pStyle w:val="TableText"/>
              <w:ind w:left="220"/>
              <w:spacing w:before="141" w:line="231" w:lineRule="auto"/>
              <w:rPr>
                <w:sz w:val="35"/>
                <w:szCs w:val="35"/>
              </w:rPr>
            </w:pPr>
            <w:r>
              <w:rPr>
                <w:sz w:val="35"/>
                <w:szCs w:val="35"/>
                <w:b/>
                <w:bCs/>
                <w:color w:val="303080"/>
                <w:spacing w:val="-24"/>
              </w:rPr>
              <w:t>:10%</w:t>
            </w:r>
          </w:p>
        </w:tc>
        <w:tc>
          <w:tcPr>
            <w:tcW w:w="1839" w:type="dxa"/>
            <w:vAlign w:val="top"/>
          </w:tcPr>
          <w:p>
            <w:pPr>
              <w:pStyle w:val="TableText"/>
              <w:ind w:left="172"/>
              <w:spacing w:before="251" w:line="463" w:lineRule="exact"/>
              <w:rPr>
                <w:sz w:val="35"/>
                <w:szCs w:val="35"/>
              </w:rPr>
            </w:pPr>
            <w:r>
              <w:rPr>
                <w:sz w:val="35"/>
                <w:szCs w:val="35"/>
                <w:b/>
                <w:bCs/>
                <w:color w:val="303080"/>
                <w:spacing w:val="-8"/>
                <w:position w:val="2"/>
              </w:rPr>
              <w:t>2.78</w:t>
            </w:r>
          </w:p>
        </w:tc>
        <w:tc>
          <w:tcPr>
            <w:tcW w:w="1869" w:type="dxa"/>
            <w:vAlign w:val="top"/>
          </w:tcPr>
          <w:p>
            <w:pPr>
              <w:pStyle w:val="TableText"/>
              <w:ind w:left="211"/>
              <w:spacing w:before="182" w:line="225" w:lineRule="auto"/>
              <w:rPr>
                <w:sz w:val="35"/>
                <w:szCs w:val="35"/>
              </w:rPr>
            </w:pPr>
            <w:r>
              <w:rPr>
                <w:sz w:val="35"/>
                <w:szCs w:val="35"/>
                <w:b/>
                <w:bCs/>
                <w:color w:val="302070"/>
                <w:spacing w:val="-7"/>
              </w:rPr>
              <w:t>允许</w:t>
            </w:r>
          </w:p>
          <w:p>
            <w:pPr>
              <w:pStyle w:val="TableText"/>
              <w:ind w:left="252"/>
              <w:spacing w:before="141" w:line="231" w:lineRule="auto"/>
              <w:rPr>
                <w:sz w:val="35"/>
                <w:szCs w:val="35"/>
              </w:rPr>
            </w:pPr>
            <w:r>
              <w:rPr>
                <w:sz w:val="35"/>
                <w:szCs w:val="35"/>
                <w:b/>
                <w:bCs/>
                <w:color w:val="303080"/>
                <w:spacing w:val="-24"/>
              </w:rPr>
              <w:t>:10%</w:t>
            </w:r>
          </w:p>
        </w:tc>
      </w:tr>
      <w:tr>
        <w:trPr>
          <w:trHeight w:val="1087" w:hRule="atLeast"/>
        </w:trPr>
        <w:tc>
          <w:tcPr>
            <w:tcW w:w="1868" w:type="dxa"/>
            <w:vAlign w:val="top"/>
          </w:tcPr>
          <w:p>
            <w:pPr>
              <w:pStyle w:val="TableText"/>
              <w:ind w:left="191"/>
              <w:spacing w:before="256" w:line="464" w:lineRule="exact"/>
              <w:rPr>
                <w:sz w:val="35"/>
                <w:szCs w:val="35"/>
              </w:rPr>
            </w:pPr>
            <w:r>
              <w:rPr>
                <w:sz w:val="35"/>
                <w:szCs w:val="35"/>
                <w:b/>
                <w:bCs/>
                <w:color w:val="202090"/>
                <w:spacing w:val="-8"/>
                <w:position w:val="2"/>
              </w:rPr>
              <w:t>90%</w:t>
            </w:r>
          </w:p>
        </w:tc>
        <w:tc>
          <w:tcPr>
            <w:tcW w:w="1839" w:type="dxa"/>
            <w:vAlign w:val="top"/>
          </w:tcPr>
          <w:p>
            <w:pPr>
              <w:pStyle w:val="TableText"/>
              <w:ind w:left="238"/>
              <w:spacing w:before="253" w:line="463" w:lineRule="exact"/>
              <w:rPr>
                <w:sz w:val="35"/>
                <w:szCs w:val="35"/>
              </w:rPr>
            </w:pPr>
            <w:r>
              <w:rPr>
                <w:sz w:val="35"/>
                <w:szCs w:val="35"/>
                <w:b/>
                <w:bCs/>
                <w:color w:val="303080"/>
                <w:spacing w:val="-16"/>
                <w:position w:val="2"/>
              </w:rPr>
              <w:t>12.9</w:t>
            </w:r>
          </w:p>
        </w:tc>
        <w:tc>
          <w:tcPr>
            <w:tcW w:w="1839" w:type="dxa"/>
            <w:vAlign w:val="top"/>
          </w:tcPr>
          <w:p>
            <w:pPr>
              <w:pStyle w:val="TableText"/>
              <w:ind w:left="165"/>
              <w:spacing w:before="253" w:line="463" w:lineRule="exact"/>
              <w:rPr>
                <w:sz w:val="35"/>
                <w:szCs w:val="35"/>
              </w:rPr>
            </w:pPr>
            <w:r>
              <w:rPr>
                <w:sz w:val="35"/>
                <w:szCs w:val="35"/>
                <w:b/>
                <w:bCs/>
                <w:color w:val="302090"/>
                <w:spacing w:val="-6"/>
                <w:position w:val="2"/>
              </w:rPr>
              <w:t>0.0%</w:t>
            </w:r>
          </w:p>
        </w:tc>
        <w:tc>
          <w:tcPr>
            <w:tcW w:w="1849" w:type="dxa"/>
            <w:vAlign w:val="top"/>
          </w:tcPr>
          <w:p>
            <w:pPr>
              <w:pStyle w:val="TableText"/>
              <w:ind w:left="182"/>
              <w:spacing w:before="262" w:line="463" w:lineRule="exact"/>
              <w:rPr>
                <w:sz w:val="35"/>
                <w:szCs w:val="35"/>
              </w:rPr>
            </w:pPr>
            <w:r>
              <w:rPr>
                <w:sz w:val="35"/>
                <w:szCs w:val="35"/>
                <w:b/>
                <w:bCs/>
                <w:color w:val="302090"/>
                <w:spacing w:val="-2"/>
                <w:position w:val="2"/>
              </w:rPr>
              <w:t>46.2</w:t>
            </w:r>
          </w:p>
        </w:tc>
        <w:tc>
          <w:tcPr>
            <w:tcW w:w="1859" w:type="dxa"/>
            <w:vAlign w:val="top"/>
          </w:tcPr>
          <w:p>
            <w:pPr>
              <w:pStyle w:val="TableText"/>
              <w:ind w:left="171"/>
              <w:spacing w:before="253" w:line="463" w:lineRule="exact"/>
              <w:rPr>
                <w:sz w:val="35"/>
                <w:szCs w:val="35"/>
              </w:rPr>
            </w:pPr>
            <w:r>
              <w:rPr>
                <w:sz w:val="35"/>
                <w:szCs w:val="35"/>
                <w:b/>
                <w:bCs/>
                <w:color w:val="202090"/>
                <w:spacing w:val="-9"/>
                <w:position w:val="2"/>
              </w:rPr>
              <w:t>3.8%</w:t>
            </w:r>
          </w:p>
        </w:tc>
        <w:tc>
          <w:tcPr>
            <w:tcW w:w="1839" w:type="dxa"/>
            <w:vAlign w:val="top"/>
          </w:tcPr>
          <w:p>
            <w:pPr>
              <w:pStyle w:val="TableText"/>
              <w:ind w:left="160"/>
              <w:spacing w:before="253" w:line="463" w:lineRule="exact"/>
              <w:rPr>
                <w:sz w:val="35"/>
                <w:szCs w:val="35"/>
              </w:rPr>
            </w:pPr>
            <w:r>
              <w:rPr>
                <w:sz w:val="35"/>
                <w:szCs w:val="35"/>
                <w:b/>
                <w:bCs/>
                <w:color w:val="202090"/>
                <w:spacing w:val="-4"/>
                <w:position w:val="2"/>
              </w:rPr>
              <w:t>21.7</w:t>
            </w:r>
          </w:p>
        </w:tc>
        <w:tc>
          <w:tcPr>
            <w:tcW w:w="1839" w:type="dxa"/>
            <w:vAlign w:val="top"/>
          </w:tcPr>
          <w:p>
            <w:pPr>
              <w:pStyle w:val="TableText"/>
              <w:ind w:left="165"/>
              <w:spacing w:before="253" w:line="463" w:lineRule="exact"/>
              <w:rPr>
                <w:sz w:val="35"/>
                <w:szCs w:val="35"/>
              </w:rPr>
            </w:pPr>
            <w:r>
              <w:rPr>
                <w:sz w:val="35"/>
                <w:szCs w:val="35"/>
                <w:b/>
                <w:bCs/>
                <w:color w:val="303090"/>
                <w:spacing w:val="-5"/>
                <w:position w:val="2"/>
              </w:rPr>
              <w:t>4.8%</w:t>
            </w:r>
          </w:p>
        </w:tc>
        <w:tc>
          <w:tcPr>
            <w:tcW w:w="1839" w:type="dxa"/>
            <w:vAlign w:val="top"/>
          </w:tcPr>
          <w:p>
            <w:pPr>
              <w:pStyle w:val="TableText"/>
              <w:ind w:left="172"/>
              <w:spacing w:before="253" w:line="463" w:lineRule="exact"/>
              <w:rPr>
                <w:sz w:val="35"/>
                <w:szCs w:val="35"/>
              </w:rPr>
            </w:pPr>
            <w:r>
              <w:rPr>
                <w:sz w:val="35"/>
                <w:szCs w:val="35"/>
                <w:b/>
                <w:bCs/>
                <w:color w:val="302090"/>
                <w:spacing w:val="-8"/>
                <w:position w:val="2"/>
              </w:rPr>
              <w:t>2.71</w:t>
            </w:r>
          </w:p>
        </w:tc>
        <w:tc>
          <w:tcPr>
            <w:tcW w:w="1869" w:type="dxa"/>
            <w:vAlign w:val="top"/>
          </w:tcPr>
          <w:p>
            <w:pPr>
              <w:pStyle w:val="TableText"/>
              <w:ind w:left="203"/>
              <w:spacing w:before="253" w:line="463" w:lineRule="exact"/>
              <w:rPr>
                <w:sz w:val="35"/>
                <w:szCs w:val="35"/>
              </w:rPr>
            </w:pPr>
            <w:r>
              <w:rPr>
                <w:sz w:val="35"/>
                <w:szCs w:val="35"/>
                <w:b/>
                <w:bCs/>
                <w:color w:val="302090"/>
                <w:spacing w:val="-7"/>
                <w:position w:val="2"/>
              </w:rPr>
              <w:t>2.5%</w:t>
            </w:r>
          </w:p>
        </w:tc>
      </w:tr>
      <w:tr>
        <w:trPr>
          <w:trHeight w:val="989" w:hRule="atLeast"/>
        </w:trPr>
        <w:tc>
          <w:tcPr>
            <w:tcW w:w="1868" w:type="dxa"/>
            <w:vAlign w:val="top"/>
          </w:tcPr>
          <w:p>
            <w:pPr>
              <w:pStyle w:val="TableText"/>
              <w:ind w:left="191"/>
              <w:spacing w:before="249" w:line="464" w:lineRule="exact"/>
              <w:rPr>
                <w:sz w:val="35"/>
                <w:szCs w:val="35"/>
              </w:rPr>
            </w:pPr>
            <w:r>
              <w:rPr>
                <w:sz w:val="35"/>
                <w:szCs w:val="35"/>
                <w:b/>
                <w:bCs/>
                <w:color w:val="302090"/>
                <w:spacing w:val="-8"/>
                <w:position w:val="2"/>
              </w:rPr>
              <w:t>80%</w:t>
            </w:r>
          </w:p>
        </w:tc>
        <w:tc>
          <w:tcPr>
            <w:tcW w:w="1839" w:type="dxa"/>
            <w:vAlign w:val="top"/>
          </w:tcPr>
          <w:p>
            <w:pPr>
              <w:pStyle w:val="TableText"/>
              <w:ind w:left="238"/>
              <w:spacing w:before="246" w:line="463" w:lineRule="exact"/>
              <w:rPr>
                <w:sz w:val="35"/>
                <w:szCs w:val="35"/>
              </w:rPr>
            </w:pPr>
            <w:r>
              <w:rPr>
                <w:sz w:val="35"/>
                <w:szCs w:val="35"/>
                <w:b/>
                <w:bCs/>
                <w:color w:val="303090"/>
                <w:spacing w:val="-16"/>
                <w:position w:val="2"/>
              </w:rPr>
              <w:t>13.4</w:t>
            </w:r>
          </w:p>
        </w:tc>
        <w:tc>
          <w:tcPr>
            <w:tcW w:w="1839" w:type="dxa"/>
            <w:vAlign w:val="top"/>
          </w:tcPr>
          <w:p>
            <w:pPr>
              <w:pStyle w:val="TableText"/>
              <w:ind w:left="170"/>
              <w:spacing w:before="246" w:line="463" w:lineRule="exact"/>
              <w:rPr>
                <w:sz w:val="35"/>
                <w:szCs w:val="35"/>
              </w:rPr>
            </w:pPr>
            <w:r>
              <w:rPr>
                <w:sz w:val="35"/>
                <w:szCs w:val="35"/>
                <w:b/>
                <w:bCs/>
                <w:color w:val="302090"/>
                <w:spacing w:val="-9"/>
                <w:position w:val="2"/>
              </w:rPr>
              <w:t>3.9%</w:t>
            </w:r>
          </w:p>
        </w:tc>
        <w:tc>
          <w:tcPr>
            <w:tcW w:w="1849" w:type="dxa"/>
            <w:vAlign w:val="top"/>
          </w:tcPr>
          <w:p>
            <w:pPr>
              <w:pStyle w:val="TableText"/>
              <w:ind w:left="182"/>
              <w:spacing w:before="246" w:line="463" w:lineRule="exact"/>
              <w:rPr>
                <w:sz w:val="35"/>
                <w:szCs w:val="35"/>
              </w:rPr>
            </w:pPr>
            <w:r>
              <w:rPr>
                <w:sz w:val="35"/>
                <w:szCs w:val="35"/>
                <w:b/>
                <w:bCs/>
                <w:color w:val="302080"/>
                <w:spacing w:val="4"/>
                <w:position w:val="2"/>
              </w:rPr>
              <w:t>49.1</w:t>
            </w:r>
          </w:p>
        </w:tc>
        <w:tc>
          <w:tcPr>
            <w:tcW w:w="1859" w:type="dxa"/>
            <w:vAlign w:val="top"/>
          </w:tcPr>
          <w:p>
            <w:pPr>
              <w:pStyle w:val="TableText"/>
              <w:ind w:left="190"/>
              <w:spacing w:before="246" w:line="463" w:lineRule="exact"/>
              <w:rPr>
                <w:sz w:val="35"/>
                <w:szCs w:val="35"/>
              </w:rPr>
            </w:pPr>
            <w:r>
              <w:rPr>
                <w:sz w:val="35"/>
                <w:szCs w:val="35"/>
                <w:b/>
                <w:bCs/>
                <w:color w:val="903030"/>
                <w:spacing w:val="-13"/>
                <w:position w:val="2"/>
              </w:rPr>
              <w:t>10.3%</w:t>
            </w:r>
          </w:p>
        </w:tc>
        <w:tc>
          <w:tcPr>
            <w:tcW w:w="1839" w:type="dxa"/>
            <w:vAlign w:val="top"/>
          </w:tcPr>
          <w:p>
            <w:pPr>
              <w:pStyle w:val="TableText"/>
              <w:ind w:left="160"/>
              <w:spacing w:before="246" w:line="463" w:lineRule="exact"/>
              <w:rPr>
                <w:sz w:val="35"/>
                <w:szCs w:val="35"/>
              </w:rPr>
            </w:pPr>
            <w:r>
              <w:rPr>
                <w:sz w:val="35"/>
                <w:szCs w:val="35"/>
                <w:b/>
                <w:bCs/>
                <w:color w:val="202090"/>
                <w:spacing w:val="-8"/>
                <w:position w:val="2"/>
              </w:rPr>
              <w:t>22.2</w:t>
            </w:r>
          </w:p>
        </w:tc>
        <w:tc>
          <w:tcPr>
            <w:tcW w:w="1839" w:type="dxa"/>
            <w:vAlign w:val="top"/>
          </w:tcPr>
          <w:p>
            <w:pPr>
              <w:pStyle w:val="TableText"/>
              <w:ind w:left="175"/>
              <w:spacing w:before="246" w:line="463" w:lineRule="exact"/>
              <w:rPr>
                <w:sz w:val="35"/>
                <w:szCs w:val="35"/>
              </w:rPr>
            </w:pPr>
            <w:r>
              <w:rPr>
                <w:sz w:val="35"/>
                <w:szCs w:val="35"/>
                <w:b/>
                <w:bCs/>
                <w:color w:val="202090"/>
                <w:spacing w:val="-9"/>
                <w:position w:val="2"/>
              </w:rPr>
              <w:t>7.3%</w:t>
            </w:r>
          </w:p>
        </w:tc>
        <w:tc>
          <w:tcPr>
            <w:tcW w:w="1839" w:type="dxa"/>
            <w:vAlign w:val="top"/>
          </w:tcPr>
          <w:p>
            <w:pPr>
              <w:pStyle w:val="TableText"/>
              <w:ind w:left="172"/>
              <w:spacing w:before="246" w:line="463" w:lineRule="exact"/>
              <w:rPr>
                <w:sz w:val="35"/>
                <w:szCs w:val="35"/>
              </w:rPr>
            </w:pPr>
            <w:r>
              <w:rPr>
                <w:sz w:val="35"/>
                <w:szCs w:val="35"/>
                <w:b/>
                <w:bCs/>
                <w:color w:val="303090"/>
                <w:spacing w:val="-8"/>
                <w:position w:val="2"/>
              </w:rPr>
              <w:t>2.72</w:t>
            </w:r>
          </w:p>
        </w:tc>
        <w:tc>
          <w:tcPr>
            <w:tcW w:w="1869" w:type="dxa"/>
            <w:vAlign w:val="top"/>
          </w:tcPr>
          <w:p>
            <w:pPr>
              <w:pStyle w:val="TableText"/>
              <w:ind w:left="203"/>
              <w:spacing w:before="246" w:line="463" w:lineRule="exact"/>
              <w:rPr>
                <w:sz w:val="35"/>
                <w:szCs w:val="35"/>
              </w:rPr>
            </w:pPr>
            <w:r>
              <w:rPr>
                <w:sz w:val="35"/>
                <w:szCs w:val="35"/>
                <w:b/>
                <w:bCs/>
                <w:color w:val="302090"/>
                <w:spacing w:val="-7"/>
                <w:position w:val="2"/>
              </w:rPr>
              <w:t>2.2%</w:t>
            </w:r>
          </w:p>
        </w:tc>
      </w:tr>
      <w:tr>
        <w:trPr>
          <w:trHeight w:val="1059" w:hRule="atLeast"/>
        </w:trPr>
        <w:tc>
          <w:tcPr>
            <w:tcW w:w="1868" w:type="dxa"/>
            <w:vAlign w:val="top"/>
          </w:tcPr>
          <w:p>
            <w:pPr>
              <w:pStyle w:val="TableText"/>
              <w:ind w:left="198"/>
              <w:spacing w:before="230" w:line="464" w:lineRule="exact"/>
              <w:rPr>
                <w:sz w:val="35"/>
                <w:szCs w:val="35"/>
              </w:rPr>
            </w:pPr>
            <w:r>
              <w:rPr>
                <w:sz w:val="35"/>
                <w:szCs w:val="35"/>
                <w:b/>
                <w:bCs/>
                <w:color w:val="202080"/>
                <w:spacing w:val="-11"/>
                <w:position w:val="2"/>
              </w:rPr>
              <w:t>70%</w:t>
            </w:r>
          </w:p>
        </w:tc>
        <w:tc>
          <w:tcPr>
            <w:tcW w:w="1839" w:type="dxa"/>
            <w:vAlign w:val="top"/>
          </w:tcPr>
          <w:p>
            <w:pPr>
              <w:pStyle w:val="TableText"/>
              <w:ind w:left="238"/>
              <w:spacing w:before="266" w:line="463" w:lineRule="exact"/>
              <w:rPr>
                <w:sz w:val="35"/>
                <w:szCs w:val="35"/>
              </w:rPr>
            </w:pPr>
            <w:r>
              <w:rPr>
                <w:sz w:val="35"/>
                <w:szCs w:val="35"/>
                <w:b/>
                <w:bCs/>
                <w:color w:val="302080"/>
                <w:spacing w:val="-16"/>
                <w:position w:val="2"/>
              </w:rPr>
              <w:t>14.2</w:t>
            </w:r>
          </w:p>
        </w:tc>
        <w:tc>
          <w:tcPr>
            <w:tcW w:w="1839" w:type="dxa"/>
            <w:vAlign w:val="top"/>
          </w:tcPr>
          <w:p>
            <w:pPr>
              <w:pStyle w:val="TableText"/>
              <w:ind w:left="189"/>
              <w:spacing w:before="256" w:line="463" w:lineRule="exact"/>
              <w:rPr>
                <w:sz w:val="35"/>
                <w:szCs w:val="35"/>
              </w:rPr>
            </w:pPr>
            <w:r>
              <w:rPr>
                <w:sz w:val="35"/>
                <w:szCs w:val="35"/>
                <w:b/>
                <w:bCs/>
                <w:color w:val="902020"/>
                <w:spacing w:val="-12"/>
                <w:position w:val="2"/>
              </w:rPr>
              <w:t>10.1%</w:t>
            </w:r>
          </w:p>
        </w:tc>
        <w:tc>
          <w:tcPr>
            <w:tcW w:w="1849" w:type="dxa"/>
            <w:vAlign w:val="top"/>
          </w:tcPr>
          <w:p>
            <w:pPr>
              <w:pStyle w:val="TableText"/>
              <w:ind w:left="191"/>
              <w:spacing w:before="256" w:line="463" w:lineRule="exact"/>
              <w:rPr>
                <w:sz w:val="35"/>
                <w:szCs w:val="35"/>
              </w:rPr>
            </w:pPr>
            <w:r>
              <w:rPr>
                <w:sz w:val="35"/>
                <w:szCs w:val="35"/>
                <w:b/>
                <w:bCs/>
                <w:color w:val="302090"/>
                <w:spacing w:val="-5"/>
                <w:position w:val="2"/>
              </w:rPr>
              <w:t>53.3</w:t>
            </w:r>
          </w:p>
        </w:tc>
        <w:tc>
          <w:tcPr>
            <w:tcW w:w="1859" w:type="dxa"/>
            <w:vAlign w:val="top"/>
          </w:tcPr>
          <w:p>
            <w:pPr>
              <w:pStyle w:val="TableText"/>
              <w:ind w:left="190"/>
              <w:spacing w:before="256" w:line="463" w:lineRule="exact"/>
              <w:rPr>
                <w:sz w:val="35"/>
                <w:szCs w:val="35"/>
              </w:rPr>
            </w:pPr>
            <w:r>
              <w:rPr>
                <w:sz w:val="35"/>
                <w:szCs w:val="35"/>
                <w:b/>
                <w:bCs/>
                <w:color w:val="A03030"/>
                <w:spacing w:val="-13"/>
                <w:position w:val="2"/>
              </w:rPr>
              <w:t>19.8%</w:t>
            </w:r>
          </w:p>
        </w:tc>
        <w:tc>
          <w:tcPr>
            <w:tcW w:w="1839" w:type="dxa"/>
            <w:vAlign w:val="top"/>
          </w:tcPr>
          <w:p>
            <w:pPr>
              <w:pStyle w:val="TableText"/>
              <w:ind w:left="160"/>
              <w:spacing w:before="266" w:line="463" w:lineRule="exact"/>
              <w:rPr>
                <w:sz w:val="35"/>
                <w:szCs w:val="35"/>
              </w:rPr>
            </w:pPr>
            <w:r>
              <w:rPr>
                <w:sz w:val="35"/>
                <w:szCs w:val="35"/>
                <w:b/>
                <w:bCs/>
                <w:color w:val="202090"/>
                <w:spacing w:val="-8"/>
                <w:position w:val="2"/>
              </w:rPr>
              <w:t>23.2</w:t>
            </w:r>
          </w:p>
        </w:tc>
        <w:tc>
          <w:tcPr>
            <w:tcW w:w="1839" w:type="dxa"/>
            <w:vAlign w:val="top"/>
          </w:tcPr>
          <w:p>
            <w:pPr>
              <w:pStyle w:val="TableText"/>
              <w:ind w:left="193"/>
              <w:spacing w:before="256" w:line="463" w:lineRule="exact"/>
              <w:rPr>
                <w:sz w:val="35"/>
                <w:szCs w:val="35"/>
              </w:rPr>
            </w:pPr>
            <w:r>
              <w:rPr>
                <w:sz w:val="35"/>
                <w:szCs w:val="35"/>
                <w:b/>
                <w:bCs/>
                <w:color w:val="902020"/>
                <w:spacing w:val="-12"/>
                <w:position w:val="2"/>
              </w:rPr>
              <w:t>12.1%</w:t>
            </w:r>
          </w:p>
        </w:tc>
        <w:tc>
          <w:tcPr>
            <w:tcW w:w="1839" w:type="dxa"/>
            <w:vAlign w:val="top"/>
          </w:tcPr>
          <w:p>
            <w:pPr>
              <w:pStyle w:val="TableText"/>
              <w:ind w:left="172"/>
              <w:spacing w:before="256" w:line="463" w:lineRule="exact"/>
              <w:rPr>
                <w:sz w:val="35"/>
                <w:szCs w:val="35"/>
              </w:rPr>
            </w:pPr>
            <w:r>
              <w:rPr>
                <w:sz w:val="35"/>
                <w:szCs w:val="35"/>
                <w:b/>
                <w:bCs/>
                <w:color w:val="302090"/>
                <w:spacing w:val="-8"/>
                <w:position w:val="2"/>
              </w:rPr>
              <w:t>2.51</w:t>
            </w:r>
          </w:p>
        </w:tc>
        <w:tc>
          <w:tcPr>
            <w:tcW w:w="1869" w:type="dxa"/>
            <w:vAlign w:val="top"/>
          </w:tcPr>
          <w:p>
            <w:pPr>
              <w:pStyle w:val="TableText"/>
              <w:ind w:left="200"/>
              <w:spacing w:before="256" w:line="463" w:lineRule="exact"/>
              <w:rPr>
                <w:sz w:val="35"/>
                <w:szCs w:val="35"/>
              </w:rPr>
            </w:pPr>
            <w:r>
              <w:rPr>
                <w:sz w:val="35"/>
                <w:szCs w:val="35"/>
                <w:b/>
                <w:bCs/>
                <w:color w:val="302080"/>
                <w:spacing w:val="-6"/>
                <w:position w:val="2"/>
              </w:rPr>
              <w:t>9.7%</w:t>
            </w:r>
          </w:p>
        </w:tc>
      </w:tr>
      <w:tr>
        <w:trPr>
          <w:trHeight w:val="1089" w:hRule="atLeast"/>
        </w:trPr>
        <w:tc>
          <w:tcPr>
            <w:tcW w:w="1868" w:type="dxa"/>
            <w:vAlign w:val="top"/>
          </w:tcPr>
          <w:p>
            <w:pPr>
              <w:pStyle w:val="TableText"/>
              <w:ind w:left="192"/>
              <w:spacing w:before="261" w:line="464" w:lineRule="exact"/>
              <w:rPr>
                <w:sz w:val="35"/>
                <w:szCs w:val="35"/>
              </w:rPr>
            </w:pPr>
            <w:r>
              <w:rPr>
                <w:sz w:val="35"/>
                <w:szCs w:val="35"/>
                <w:b/>
                <w:bCs/>
                <w:color w:val="202090"/>
                <w:spacing w:val="-8"/>
                <w:position w:val="2"/>
              </w:rPr>
              <w:t>63%</w:t>
            </w:r>
          </w:p>
        </w:tc>
        <w:tc>
          <w:tcPr>
            <w:tcW w:w="1839" w:type="dxa"/>
            <w:vAlign w:val="top"/>
          </w:tcPr>
          <w:p>
            <w:pPr>
              <w:pStyle w:val="TableText"/>
              <w:ind w:left="238"/>
              <w:spacing w:before="277" w:line="463" w:lineRule="exact"/>
              <w:rPr>
                <w:sz w:val="35"/>
                <w:szCs w:val="35"/>
              </w:rPr>
            </w:pPr>
            <w:r>
              <w:rPr>
                <w:sz w:val="35"/>
                <w:szCs w:val="35"/>
                <w:b/>
                <w:bCs/>
                <w:color w:val="303080"/>
                <w:spacing w:val="-16"/>
                <w:position w:val="2"/>
              </w:rPr>
              <w:t>14.5</w:t>
            </w:r>
          </w:p>
        </w:tc>
        <w:tc>
          <w:tcPr>
            <w:tcW w:w="1839" w:type="dxa"/>
            <w:vAlign w:val="top"/>
          </w:tcPr>
          <w:p>
            <w:pPr>
              <w:pStyle w:val="TableText"/>
              <w:ind w:left="189"/>
              <w:spacing w:before="297" w:line="463" w:lineRule="exact"/>
              <w:rPr>
                <w:sz w:val="35"/>
                <w:szCs w:val="35"/>
              </w:rPr>
            </w:pPr>
            <w:r>
              <w:rPr>
                <w:sz w:val="35"/>
                <w:szCs w:val="35"/>
                <w:b/>
                <w:bCs/>
                <w:color w:val="A03030"/>
                <w:spacing w:val="-14"/>
                <w:position w:val="2"/>
              </w:rPr>
              <w:t>12.4%</w:t>
            </w:r>
          </w:p>
        </w:tc>
        <w:tc>
          <w:tcPr>
            <w:tcW w:w="1849" w:type="dxa"/>
            <w:vAlign w:val="top"/>
          </w:tcPr>
          <w:p>
            <w:pPr>
              <w:pStyle w:val="TableText"/>
              <w:ind w:left="191"/>
              <w:spacing w:before="288" w:line="463" w:lineRule="exact"/>
              <w:rPr>
                <w:sz w:val="35"/>
                <w:szCs w:val="35"/>
              </w:rPr>
            </w:pPr>
            <w:r>
              <w:rPr>
                <w:sz w:val="35"/>
                <w:szCs w:val="35"/>
                <w:b/>
                <w:bCs/>
                <w:color w:val="302090"/>
                <w:spacing w:val="-9"/>
                <w:position w:val="2"/>
              </w:rPr>
              <w:t>57.9</w:t>
            </w:r>
          </w:p>
        </w:tc>
        <w:tc>
          <w:tcPr>
            <w:tcW w:w="1859" w:type="dxa"/>
            <w:vAlign w:val="top"/>
          </w:tcPr>
          <w:p>
            <w:pPr>
              <w:pStyle w:val="TableText"/>
              <w:ind w:left="171"/>
              <w:spacing w:before="277" w:line="463" w:lineRule="exact"/>
              <w:rPr>
                <w:sz w:val="35"/>
                <w:szCs w:val="35"/>
              </w:rPr>
            </w:pPr>
            <w:r>
              <w:rPr>
                <w:sz w:val="35"/>
                <w:szCs w:val="35"/>
                <w:b/>
                <w:bCs/>
                <w:color w:val="A03030"/>
                <w:spacing w:val="-5"/>
                <w:position w:val="2"/>
              </w:rPr>
              <w:t>30.1%</w:t>
            </w:r>
          </w:p>
        </w:tc>
        <w:tc>
          <w:tcPr>
            <w:tcW w:w="1839" w:type="dxa"/>
            <w:vAlign w:val="top"/>
          </w:tcPr>
          <w:p>
            <w:pPr>
              <w:pStyle w:val="TableText"/>
              <w:ind w:left="160"/>
              <w:spacing w:before="277" w:line="463" w:lineRule="exact"/>
              <w:rPr>
                <w:sz w:val="35"/>
                <w:szCs w:val="35"/>
              </w:rPr>
            </w:pPr>
            <w:r>
              <w:rPr>
                <w:sz w:val="35"/>
                <w:szCs w:val="35"/>
                <w:b/>
                <w:bCs/>
                <w:color w:val="302090"/>
                <w:spacing w:val="-8"/>
                <w:position w:val="2"/>
              </w:rPr>
              <w:t>24.2</w:t>
            </w:r>
          </w:p>
        </w:tc>
        <w:tc>
          <w:tcPr>
            <w:tcW w:w="1839" w:type="dxa"/>
            <w:vAlign w:val="top"/>
          </w:tcPr>
          <w:p>
            <w:pPr>
              <w:pStyle w:val="TableText"/>
              <w:ind w:left="193"/>
              <w:spacing w:before="277" w:line="463" w:lineRule="exact"/>
              <w:rPr>
                <w:sz w:val="35"/>
                <w:szCs w:val="35"/>
              </w:rPr>
            </w:pPr>
            <w:r>
              <w:rPr>
                <w:sz w:val="35"/>
                <w:szCs w:val="35"/>
                <w:b/>
                <w:bCs/>
                <w:color w:val="A03030"/>
                <w:spacing w:val="-13"/>
                <w:position w:val="2"/>
              </w:rPr>
              <w:t>16.9%</w:t>
            </w:r>
          </w:p>
        </w:tc>
        <w:tc>
          <w:tcPr>
            <w:tcW w:w="1839" w:type="dxa"/>
            <w:vAlign w:val="top"/>
          </w:tcPr>
          <w:p>
            <w:pPr>
              <w:pStyle w:val="TableText"/>
              <w:ind w:left="172"/>
              <w:spacing w:before="277" w:line="463" w:lineRule="exact"/>
              <w:rPr>
                <w:sz w:val="35"/>
                <w:szCs w:val="35"/>
              </w:rPr>
            </w:pPr>
            <w:r>
              <w:rPr>
                <w:sz w:val="35"/>
                <w:szCs w:val="35"/>
                <w:b/>
                <w:bCs/>
                <w:color w:val="203090"/>
                <w:spacing w:val="-8"/>
                <w:position w:val="2"/>
              </w:rPr>
              <w:t>2.47</w:t>
            </w:r>
          </w:p>
        </w:tc>
        <w:tc>
          <w:tcPr>
            <w:tcW w:w="1869" w:type="dxa"/>
            <w:vAlign w:val="top"/>
          </w:tcPr>
          <w:p>
            <w:pPr>
              <w:pStyle w:val="TableText"/>
              <w:ind w:left="225"/>
              <w:spacing w:before="277" w:line="463" w:lineRule="exact"/>
              <w:rPr>
                <w:sz w:val="35"/>
                <w:szCs w:val="35"/>
              </w:rPr>
            </w:pPr>
            <w:r>
              <w:rPr>
                <w:sz w:val="35"/>
                <w:szCs w:val="35"/>
                <w:b/>
                <w:bCs/>
                <w:color w:val="902030"/>
                <w:spacing w:val="-13"/>
                <w:position w:val="2"/>
              </w:rPr>
              <w:t>11.2%</w:t>
            </w:r>
          </w:p>
        </w:tc>
      </w:tr>
    </w:tbl>
    <w:p>
      <w:pPr>
        <w:pStyle w:val="BodyText"/>
        <w:rPr/>
      </w:pPr>
      <w:r/>
    </w:p>
    <w:p>
      <w:pPr>
        <w:sectPr>
          <w:pgSz w:w="19200" w:h="14400"/>
          <w:pgMar w:top="400" w:right="1289" w:bottom="400" w:left="1203" w:header="0" w:footer="0" w:gutter="0"/>
        </w:sectPr>
        <w:rPr/>
      </w:pPr>
    </w:p>
    <w:p>
      <w:pPr>
        <w:pStyle w:val="BodyText"/>
        <w:spacing w:line="266" w:lineRule="auto"/>
        <w:rPr/>
      </w:pPr>
      <w:r/>
    </w:p>
    <w:p>
      <w:pPr>
        <w:pStyle w:val="BodyText"/>
        <w:spacing w:line="266" w:lineRule="auto"/>
        <w:rPr/>
      </w:pPr>
      <w:r/>
    </w:p>
    <w:p>
      <w:pPr>
        <w:pStyle w:val="BodyText"/>
        <w:spacing w:line="266" w:lineRule="auto"/>
        <w:rPr/>
      </w:pPr>
      <w:r/>
    </w:p>
    <w:p>
      <w:pPr>
        <w:ind w:left="420"/>
        <w:spacing w:before="269" w:line="221" w:lineRule="auto"/>
        <w:outlineLvl w:val="3"/>
        <w:rPr>
          <w:rFonts w:ascii="SimSun" w:hAnsi="SimSun" w:eastAsia="SimSun" w:cs="SimSun"/>
          <w:sz w:val="83"/>
          <w:szCs w:val="83"/>
        </w:rPr>
      </w:pPr>
      <w:r>
        <w:rPr>
          <w:rFonts w:ascii="SimSun" w:hAnsi="SimSun" w:eastAsia="SimSun" w:cs="SimSun"/>
          <w:sz w:val="83"/>
          <w:szCs w:val="83"/>
          <w:b/>
          <w:bCs/>
          <w:color w:val="2020A0"/>
          <w:spacing w:val="-3"/>
        </w:rPr>
        <w:t>7.标本存放时间、温度</w:t>
      </w:r>
    </w:p>
    <w:p>
      <w:pPr>
        <w:pStyle w:val="BodyText"/>
        <w:spacing w:line="351" w:lineRule="auto"/>
        <w:rPr/>
      </w:pPr>
      <w:r/>
    </w:p>
    <w:p>
      <w:pPr>
        <w:pStyle w:val="BodyText"/>
        <w:spacing w:line="351" w:lineRule="auto"/>
        <w:rPr/>
      </w:pPr>
      <w:r/>
    </w:p>
    <w:p>
      <w:pPr>
        <w:ind w:left="401"/>
        <w:spacing w:before="218"/>
        <w:rPr>
          <w:sz w:val="67"/>
          <w:szCs w:val="67"/>
        </w:rPr>
      </w:pPr>
      <w:r>
        <w:rPr>
          <w:rFonts w:ascii="SimSun" w:hAnsi="SimSun" w:eastAsia="SimSun" w:cs="SimSun"/>
          <w:sz w:val="67"/>
          <w:szCs w:val="67"/>
          <w:spacing w:val="-42"/>
        </w:rPr>
        <w:t>■ </w:t>
      </w:r>
      <w:r>
        <w:rPr>
          <w:rFonts w:ascii="SimSun" w:hAnsi="SimSun" w:eastAsia="SimSun" w:cs="SimSun"/>
          <w:sz w:val="67"/>
          <w:szCs w:val="67"/>
          <w:b/>
          <w:bCs/>
          <w:spacing w:val="-42"/>
        </w:rPr>
        <w:t>血浆存放时间：</w:t>
      </w:r>
      <w:r>
        <w:rPr>
          <w:rFonts w:ascii="SimSun" w:hAnsi="SimSun" w:eastAsia="SimSun" w:cs="SimSun"/>
          <w:sz w:val="67"/>
          <w:szCs w:val="67"/>
          <w:spacing w:val="83"/>
        </w:rPr>
        <w:t xml:space="preserve"> </w:t>
      </w:r>
      <w:r>
        <w:rPr>
          <w:sz w:val="67"/>
          <w:szCs w:val="67"/>
          <w:position w:val="-25"/>
        </w:rPr>
        <w:drawing>
          <wp:inline distT="0" distB="0" distL="0" distR="0">
            <wp:extent cx="902208" cy="894588"/>
            <wp:effectExtent l="0" t="0" r="0" b="0"/>
            <wp:docPr id="18" name="IM 18"/>
            <wp:cNvGraphicFramePr/>
            <a:graphic>
              <a:graphicData uri="http://schemas.openxmlformats.org/drawingml/2006/picture">
                <pic:pic>
                  <pic:nvPicPr>
                    <pic:cNvPr id="18" name="IM 18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02208" cy="894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16"/>
        <w:spacing w:before="73" w:line="222" w:lineRule="auto"/>
        <w:outlineLvl w:val="0"/>
        <w:rPr>
          <w:rFonts w:ascii="SimSun" w:hAnsi="SimSun" w:eastAsia="SimSun" w:cs="SimSun"/>
          <w:sz w:val="67"/>
          <w:szCs w:val="67"/>
        </w:rPr>
      </w:pPr>
      <w:r>
        <w:rPr>
          <w:rFonts w:ascii="Times New Roman" w:hAnsi="Times New Roman" w:eastAsia="Times New Roman" w:cs="Times New Roman"/>
          <w:sz w:val="67"/>
          <w:szCs w:val="67"/>
        </w:rPr>
        <w:t>P</w:t>
      </w:r>
      <w:r>
        <w:rPr>
          <w:rFonts w:ascii="Times New Roman" w:hAnsi="Times New Roman" w:eastAsia="Times New Roman" w:cs="Times New Roman"/>
          <w:sz w:val="67"/>
          <w:szCs w:val="67"/>
          <w:b/>
          <w:bCs/>
        </w:rPr>
        <w:t>T</w:t>
      </w:r>
      <w:r>
        <w:rPr>
          <w:rFonts w:ascii="Times New Roman" w:hAnsi="Times New Roman" w:eastAsia="Times New Roman" w:cs="Times New Roman"/>
          <w:sz w:val="67"/>
          <w:szCs w:val="67"/>
          <w:b/>
          <w:bCs/>
          <w:spacing w:val="29"/>
        </w:rPr>
        <w:t xml:space="preserve"> </w:t>
      </w:r>
      <w:r>
        <w:rPr>
          <w:rFonts w:ascii="SimSun" w:hAnsi="SimSun" w:eastAsia="SimSun" w:cs="SimSun"/>
          <w:sz w:val="67"/>
          <w:szCs w:val="67"/>
          <w:b/>
          <w:bCs/>
          <w:spacing w:val="29"/>
        </w:rPr>
        <w:t>、</w:t>
      </w:r>
      <w:r>
        <w:rPr>
          <w:rFonts w:ascii="Times New Roman" w:hAnsi="Times New Roman" w:eastAsia="Times New Roman" w:cs="Times New Roman"/>
          <w:sz w:val="67"/>
          <w:szCs w:val="67"/>
          <w:b/>
          <w:bCs/>
        </w:rPr>
        <w:t>APTT</w:t>
      </w:r>
      <w:r>
        <w:rPr>
          <w:rFonts w:ascii="Times New Roman" w:hAnsi="Times New Roman" w:eastAsia="Times New Roman" w:cs="Times New Roman"/>
          <w:sz w:val="67"/>
          <w:szCs w:val="67"/>
          <w:b/>
          <w:bCs/>
          <w:spacing w:val="82"/>
        </w:rPr>
        <w:t xml:space="preserve"> </w:t>
      </w:r>
      <w:r>
        <w:rPr>
          <w:rFonts w:ascii="SimSun" w:hAnsi="SimSun" w:eastAsia="SimSun" w:cs="SimSun"/>
          <w:sz w:val="67"/>
          <w:szCs w:val="67"/>
          <w:b/>
          <w:bCs/>
          <w:spacing w:val="29"/>
        </w:rPr>
        <w:t>等凝血常规：</w:t>
      </w:r>
      <w:r>
        <w:rPr>
          <w:rFonts w:ascii="SimSun" w:hAnsi="SimSun" w:eastAsia="SimSun" w:cs="SimSun"/>
          <w:sz w:val="67"/>
          <w:szCs w:val="67"/>
          <w:spacing w:val="-201"/>
        </w:rPr>
        <w:t xml:space="preserve"> </w:t>
      </w:r>
      <w:r>
        <w:rPr>
          <w:rFonts w:ascii="SimSun" w:hAnsi="SimSun" w:eastAsia="SimSun" w:cs="SimSun"/>
          <w:sz w:val="67"/>
          <w:szCs w:val="67"/>
          <w:b/>
          <w:bCs/>
          <w:spacing w:val="29"/>
        </w:rPr>
        <w:t>室温6~8</w:t>
      </w:r>
      <w:r>
        <w:rPr>
          <w:rFonts w:ascii="Times New Roman" w:hAnsi="Times New Roman" w:eastAsia="Times New Roman" w:cs="Times New Roman"/>
          <w:sz w:val="67"/>
          <w:szCs w:val="67"/>
          <w:b/>
          <w:bCs/>
          <w:spacing w:val="29"/>
        </w:rPr>
        <w:t>h</w:t>
      </w:r>
      <w:r>
        <w:rPr>
          <w:rFonts w:ascii="SimSun" w:hAnsi="SimSun" w:eastAsia="SimSun" w:cs="SimSun"/>
          <w:sz w:val="67"/>
          <w:szCs w:val="67"/>
          <w:b/>
          <w:bCs/>
          <w:spacing w:val="29"/>
        </w:rPr>
        <w:t>不影响医学决</w:t>
      </w:r>
      <w:r>
        <w:rPr>
          <w:rFonts w:ascii="SimSun" w:hAnsi="SimSun" w:eastAsia="SimSun" w:cs="SimSun"/>
          <w:sz w:val="67"/>
          <w:szCs w:val="67"/>
          <w:spacing w:val="29"/>
        </w:rPr>
        <w:t>定；</w:t>
      </w:r>
    </w:p>
    <w:p>
      <w:pPr>
        <w:pStyle w:val="BodyText"/>
        <w:spacing w:line="264" w:lineRule="auto"/>
        <w:rPr/>
      </w:pPr>
      <w:r/>
    </w:p>
    <w:p>
      <w:pPr>
        <w:pStyle w:val="BodyText"/>
        <w:spacing w:line="264" w:lineRule="auto"/>
        <w:rPr/>
      </w:pPr>
      <w:r/>
    </w:p>
    <w:p>
      <w:pPr>
        <w:pStyle w:val="BodyText"/>
        <w:spacing w:line="264" w:lineRule="auto"/>
        <w:rPr/>
      </w:pPr>
      <w:r>
        <w:drawing>
          <wp:anchor distT="0" distB="0" distL="0" distR="0" simplePos="0" relativeHeight="251699200" behindDoc="0" locked="0" layoutInCell="1" allowOverlap="1">
            <wp:simplePos x="0" y="0"/>
            <wp:positionH relativeFrom="column">
              <wp:posOffset>9445424</wp:posOffset>
            </wp:positionH>
            <wp:positionV relativeFrom="paragraph">
              <wp:posOffset>126779</wp:posOffset>
            </wp:positionV>
            <wp:extent cx="1333500" cy="1213103"/>
            <wp:effectExtent l="0" t="0" r="0" b="0"/>
            <wp:wrapNone/>
            <wp:docPr id="20" name="IM 20"/>
            <wp:cNvGraphicFramePr/>
            <a:graphic>
              <a:graphicData uri="http://schemas.openxmlformats.org/drawingml/2006/picture">
                <pic:pic>
                  <pic:nvPicPr>
                    <pic:cNvPr id="20" name="IM 20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33500" cy="12131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left="401"/>
        <w:spacing w:before="218" w:line="222" w:lineRule="auto"/>
        <w:outlineLvl w:val="0"/>
        <w:rPr>
          <w:rFonts w:ascii="SimSun" w:hAnsi="SimSun" w:eastAsia="SimSun" w:cs="SimSun"/>
          <w:sz w:val="67"/>
          <w:szCs w:val="67"/>
        </w:rPr>
      </w:pPr>
      <w:r>
        <w:rPr>
          <w:rFonts w:ascii="SimSun" w:hAnsi="SimSun" w:eastAsia="SimSun" w:cs="SimSun"/>
          <w:sz w:val="67"/>
          <w:szCs w:val="67"/>
          <w:spacing w:val="-43"/>
        </w:rPr>
        <w:t>■</w:t>
      </w:r>
      <w:r>
        <w:rPr>
          <w:rFonts w:ascii="SimSun" w:hAnsi="SimSun" w:eastAsia="SimSun" w:cs="SimSun"/>
          <w:sz w:val="67"/>
          <w:szCs w:val="67"/>
          <w:spacing w:val="-63"/>
        </w:rPr>
        <w:t xml:space="preserve"> </w:t>
      </w:r>
      <w:r>
        <w:rPr>
          <w:rFonts w:ascii="SimSun" w:hAnsi="SimSun" w:eastAsia="SimSun" w:cs="SimSun"/>
          <w:sz w:val="67"/>
          <w:szCs w:val="67"/>
          <w:b/>
          <w:bCs/>
          <w:spacing w:val="-43"/>
        </w:rPr>
        <w:t>血浆存放温度：</w:t>
      </w:r>
    </w:p>
    <w:p>
      <w:pPr>
        <w:ind w:left="1141"/>
        <w:spacing w:before="54" w:line="222" w:lineRule="auto"/>
        <w:outlineLvl w:val="0"/>
        <w:rPr>
          <w:rFonts w:ascii="SimSun" w:hAnsi="SimSun" w:eastAsia="SimSun" w:cs="SimSun"/>
          <w:sz w:val="67"/>
          <w:szCs w:val="67"/>
        </w:rPr>
      </w:pPr>
      <w:r>
        <w:rPr>
          <w:rFonts w:ascii="SimSun" w:hAnsi="SimSun" w:eastAsia="SimSun" w:cs="SimSun"/>
          <w:sz w:val="67"/>
          <w:szCs w:val="67"/>
          <w:b/>
          <w:bCs/>
          <w:spacing w:val="28"/>
        </w:rPr>
        <w:t>不可2-8℃冷藏</w:t>
      </w:r>
    </w:p>
    <w:p>
      <w:pPr>
        <w:ind w:left="1108"/>
        <w:spacing w:before="72" w:line="222" w:lineRule="auto"/>
        <w:outlineLvl w:val="0"/>
        <w:rPr>
          <w:rFonts w:ascii="SimSun" w:hAnsi="SimSun" w:eastAsia="SimSun" w:cs="SimSun"/>
          <w:sz w:val="67"/>
          <w:szCs w:val="67"/>
        </w:rPr>
      </w:pPr>
      <w:r>
        <w:rPr>
          <w:rFonts w:ascii="SimSun" w:hAnsi="SimSun" w:eastAsia="SimSun" w:cs="SimSun"/>
          <w:sz w:val="67"/>
          <w:szCs w:val="67"/>
          <w:b/>
          <w:bCs/>
          <w:spacing w:val="-27"/>
        </w:rPr>
        <w:t>激肽酶冷激活一消耗</w:t>
      </w:r>
      <w:r>
        <w:rPr>
          <w:rFonts w:ascii="Times New Roman" w:hAnsi="Times New Roman" w:eastAsia="Times New Roman" w:cs="Times New Roman"/>
          <w:sz w:val="67"/>
          <w:szCs w:val="67"/>
          <w:b/>
          <w:bCs/>
          <w:spacing w:val="-27"/>
        </w:rPr>
        <w:t>FVII</w:t>
      </w:r>
      <w:r>
        <w:rPr>
          <w:rFonts w:ascii="SimSun" w:hAnsi="SimSun" w:eastAsia="SimSun" w:cs="SimSun"/>
          <w:sz w:val="67"/>
          <w:szCs w:val="67"/>
          <w:b/>
          <w:bCs/>
          <w:spacing w:val="-27"/>
        </w:rPr>
        <w:t>、</w:t>
      </w:r>
      <w:r>
        <w:rPr>
          <w:rFonts w:ascii="Times New Roman" w:hAnsi="Times New Roman" w:eastAsia="Times New Roman" w:cs="Times New Roman"/>
          <w:sz w:val="67"/>
          <w:szCs w:val="67"/>
          <w:b/>
          <w:bCs/>
          <w:spacing w:val="-27"/>
        </w:rPr>
        <w:t>FXI </w:t>
      </w:r>
      <w:r>
        <w:rPr>
          <w:rFonts w:ascii="SimSun" w:hAnsi="SimSun" w:eastAsia="SimSun" w:cs="SimSun"/>
          <w:sz w:val="67"/>
          <w:szCs w:val="67"/>
          <w:b/>
          <w:bCs/>
          <w:spacing w:val="-27"/>
        </w:rPr>
        <w:t>一</w:t>
      </w:r>
      <w:r>
        <w:rPr>
          <w:rFonts w:ascii="SimSun" w:hAnsi="SimSun" w:eastAsia="SimSun" w:cs="SimSun"/>
          <w:sz w:val="67"/>
          <w:szCs w:val="67"/>
          <w:spacing w:val="-146"/>
        </w:rPr>
        <w:t xml:space="preserve"> </w:t>
      </w:r>
      <w:r>
        <w:rPr>
          <w:rFonts w:ascii="SimSun" w:hAnsi="SimSun" w:eastAsia="SimSun" w:cs="SimSun"/>
          <w:sz w:val="67"/>
          <w:szCs w:val="67"/>
          <w:b/>
          <w:bCs/>
          <w:spacing w:val="-27"/>
        </w:rPr>
        <w:t>凝血时间延长</w:t>
      </w:r>
    </w:p>
    <w:p>
      <w:pPr>
        <w:pStyle w:val="BodyText"/>
        <w:spacing w:line="281" w:lineRule="auto"/>
        <w:rPr/>
      </w:pPr>
      <w:r/>
    </w:p>
    <w:p>
      <w:pPr>
        <w:pStyle w:val="BodyText"/>
        <w:spacing w:line="281" w:lineRule="auto"/>
        <w:rPr/>
      </w:pPr>
      <w:r/>
    </w:p>
    <w:p>
      <w:pPr>
        <w:pStyle w:val="BodyText"/>
        <w:spacing w:line="281" w:lineRule="auto"/>
        <w:rPr/>
      </w:pPr>
      <w:r/>
    </w:p>
    <w:p>
      <w:pPr>
        <w:ind w:left="400"/>
        <w:spacing w:before="218" w:line="221" w:lineRule="auto"/>
        <w:rPr>
          <w:rFonts w:ascii="SimSun" w:hAnsi="SimSun" w:eastAsia="SimSun" w:cs="SimSun"/>
          <w:sz w:val="67"/>
          <w:szCs w:val="67"/>
        </w:rPr>
      </w:pPr>
      <w:r>
        <w:rPr>
          <w:rFonts w:ascii="SimSun" w:hAnsi="SimSun" w:eastAsia="SimSun" w:cs="SimSun"/>
          <w:sz w:val="67"/>
          <w:szCs w:val="67"/>
          <w:spacing w:val="20"/>
        </w:rPr>
        <w:t>■ </w:t>
      </w:r>
      <w:r>
        <w:rPr>
          <w:rFonts w:ascii="SimSun" w:hAnsi="SimSun" w:eastAsia="SimSun" w:cs="SimSun"/>
          <w:sz w:val="67"/>
          <w:szCs w:val="67"/>
          <w:b/>
          <w:bCs/>
          <w:spacing w:val="20"/>
        </w:rPr>
        <w:t>冻存标本融解：37℃温育</w:t>
      </w:r>
    </w:p>
    <w:p>
      <w:pPr>
        <w:pStyle w:val="BodyText"/>
        <w:spacing w:line="301" w:lineRule="auto"/>
        <w:rPr/>
      </w:pPr>
      <w:r/>
    </w:p>
    <w:p>
      <w:pPr>
        <w:pStyle w:val="BodyText"/>
        <w:spacing w:line="301" w:lineRule="auto"/>
        <w:rPr/>
      </w:pPr>
      <w:r/>
    </w:p>
    <w:p>
      <w:pPr>
        <w:pStyle w:val="BodyText"/>
        <w:spacing w:line="302" w:lineRule="auto"/>
        <w:rPr/>
      </w:pPr>
      <w:r/>
    </w:p>
    <w:p>
      <w:pPr>
        <w:pStyle w:val="BodyText"/>
        <w:ind w:left="64"/>
        <w:spacing w:before="115" w:line="530" w:lineRule="exact"/>
        <w:rPr>
          <w:sz w:val="40"/>
          <w:szCs w:val="40"/>
        </w:rPr>
      </w:pPr>
      <w:r>
        <w:rPr>
          <w:sz w:val="40"/>
          <w:szCs w:val="40"/>
          <w:i/>
          <w:iCs/>
          <w:position w:val="6"/>
        </w:rPr>
        <w:t>To</w:t>
      </w:r>
      <w:r>
        <w:rPr>
          <w:sz w:val="40"/>
          <w:szCs w:val="40"/>
          <w:b/>
          <w:bCs/>
          <w:i/>
          <w:iCs/>
          <w:position w:val="6"/>
        </w:rPr>
        <w:t>ulonP,et al.Impact of</w:t>
      </w:r>
      <w:r>
        <w:rPr>
          <w:sz w:val="40"/>
          <w:szCs w:val="40"/>
          <w:b/>
          <w:bCs/>
          <w:i/>
          <w:iCs/>
          <w:spacing w:val="-52"/>
          <w:position w:val="6"/>
        </w:rPr>
        <w:t xml:space="preserve"> </w:t>
      </w:r>
      <w:r>
        <w:rPr>
          <w:sz w:val="40"/>
          <w:szCs w:val="40"/>
          <w:b/>
          <w:bCs/>
          <w:i/>
          <w:iCs/>
          <w:position w:val="6"/>
        </w:rPr>
        <w:t>different</w:t>
      </w:r>
      <w:r>
        <w:rPr>
          <w:sz w:val="40"/>
          <w:szCs w:val="40"/>
          <w:b/>
          <w:bCs/>
          <w:i/>
          <w:iCs/>
          <w:spacing w:val="-1"/>
          <w:position w:val="6"/>
        </w:rPr>
        <w:t xml:space="preserve"> storage</w:t>
      </w:r>
      <w:r>
        <w:rPr>
          <w:sz w:val="40"/>
          <w:szCs w:val="40"/>
          <w:b/>
          <w:bCs/>
          <w:i/>
          <w:iCs/>
          <w:spacing w:val="61"/>
          <w:position w:val="6"/>
        </w:rPr>
        <w:t xml:space="preserve"> </w:t>
      </w:r>
      <w:r>
        <w:rPr>
          <w:sz w:val="40"/>
          <w:szCs w:val="40"/>
          <w:b/>
          <w:bCs/>
          <w:i/>
          <w:iCs/>
          <w:spacing w:val="-1"/>
          <w:position w:val="6"/>
        </w:rPr>
        <w:t>times</w:t>
      </w:r>
      <w:r>
        <w:rPr>
          <w:sz w:val="40"/>
          <w:szCs w:val="40"/>
          <w:b/>
          <w:bCs/>
          <w:i/>
          <w:iCs/>
          <w:spacing w:val="33"/>
          <w:position w:val="6"/>
        </w:rPr>
        <w:t xml:space="preserve"> </w:t>
      </w:r>
      <w:r>
        <w:rPr>
          <w:sz w:val="40"/>
          <w:szCs w:val="40"/>
          <w:b/>
          <w:bCs/>
          <w:i/>
          <w:iCs/>
          <w:spacing w:val="-1"/>
          <w:position w:val="6"/>
        </w:rPr>
        <w:t>at room</w:t>
      </w:r>
      <w:r>
        <w:rPr>
          <w:sz w:val="40"/>
          <w:szCs w:val="40"/>
          <w:b/>
          <w:bCs/>
          <w:i/>
          <w:iCs/>
          <w:spacing w:val="59"/>
          <w:position w:val="6"/>
        </w:rPr>
        <w:t xml:space="preserve"> </w:t>
      </w:r>
      <w:r>
        <w:rPr>
          <w:sz w:val="40"/>
          <w:szCs w:val="40"/>
          <w:b/>
          <w:bCs/>
          <w:i/>
          <w:iCs/>
          <w:spacing w:val="-1"/>
          <w:position w:val="6"/>
        </w:rPr>
        <w:t>temperature</w:t>
      </w:r>
      <w:r>
        <w:rPr>
          <w:sz w:val="40"/>
          <w:szCs w:val="40"/>
          <w:b/>
          <w:bCs/>
          <w:i/>
          <w:iCs/>
          <w:spacing w:val="40"/>
          <w:position w:val="6"/>
        </w:rPr>
        <w:t xml:space="preserve"> </w:t>
      </w:r>
      <w:r>
        <w:rPr>
          <w:sz w:val="40"/>
          <w:szCs w:val="40"/>
          <w:b/>
          <w:bCs/>
          <w:i/>
          <w:iCs/>
          <w:spacing w:val="-1"/>
          <w:position w:val="6"/>
        </w:rPr>
        <w:t>ofunspun</w:t>
      </w:r>
      <w:r>
        <w:rPr>
          <w:sz w:val="40"/>
          <w:szCs w:val="40"/>
          <w:b/>
          <w:bCs/>
          <w:i/>
          <w:iCs/>
          <w:spacing w:val="39"/>
          <w:position w:val="6"/>
        </w:rPr>
        <w:t xml:space="preserve"> </w:t>
      </w:r>
      <w:r>
        <w:rPr>
          <w:sz w:val="40"/>
          <w:szCs w:val="40"/>
          <w:b/>
          <w:bCs/>
          <w:i/>
          <w:iCs/>
          <w:spacing w:val="-1"/>
          <w:position w:val="6"/>
        </w:rPr>
        <w:t>cit</w:t>
      </w:r>
      <w:r>
        <w:rPr>
          <w:sz w:val="40"/>
          <w:szCs w:val="40"/>
          <w:i/>
          <w:iCs/>
          <w:spacing w:val="-1"/>
          <w:position w:val="6"/>
        </w:rPr>
        <w:t>rated</w:t>
      </w:r>
    </w:p>
    <w:p>
      <w:pPr>
        <w:pStyle w:val="BodyText"/>
        <w:ind w:left="15" w:hanging="15"/>
        <w:spacing w:before="102" w:line="253" w:lineRule="auto"/>
        <w:rPr>
          <w:sz w:val="40"/>
          <w:szCs w:val="40"/>
        </w:rPr>
      </w:pPr>
      <w:r>
        <w:rPr>
          <w:sz w:val="40"/>
          <w:szCs w:val="40"/>
          <w:b/>
          <w:bCs/>
          <w:i/>
          <w:iCs/>
        </w:rPr>
        <w:t>blood</w:t>
      </w:r>
      <w:r>
        <w:rPr>
          <w:sz w:val="40"/>
          <w:szCs w:val="40"/>
          <w:b/>
          <w:bCs/>
          <w:i/>
          <w:iCs/>
          <w:spacing w:val="-18"/>
        </w:rPr>
        <w:t xml:space="preserve"> </w:t>
      </w:r>
      <w:r>
        <w:rPr>
          <w:sz w:val="40"/>
          <w:szCs w:val="40"/>
          <w:b/>
          <w:bCs/>
          <w:i/>
          <w:iCs/>
        </w:rPr>
        <w:t>samples</w:t>
      </w:r>
      <w:r>
        <w:rPr>
          <w:sz w:val="40"/>
          <w:szCs w:val="40"/>
          <w:b/>
          <w:bCs/>
          <w:i/>
          <w:iCs/>
          <w:spacing w:val="1"/>
        </w:rPr>
        <w:t xml:space="preserve"> </w:t>
      </w:r>
      <w:r>
        <w:rPr>
          <w:sz w:val="40"/>
          <w:szCs w:val="40"/>
          <w:b/>
          <w:bCs/>
          <w:i/>
          <w:iCs/>
        </w:rPr>
        <w:t>on</w:t>
      </w:r>
      <w:r>
        <w:rPr>
          <w:sz w:val="40"/>
          <w:szCs w:val="40"/>
          <w:b/>
          <w:bCs/>
          <w:i/>
          <w:iCs/>
          <w:spacing w:val="1"/>
        </w:rPr>
        <w:t xml:space="preserve"> </w:t>
      </w:r>
      <w:r>
        <w:rPr>
          <w:sz w:val="40"/>
          <w:szCs w:val="40"/>
          <w:b/>
          <w:bCs/>
          <w:i/>
          <w:iCs/>
        </w:rPr>
        <w:t>routine</w:t>
      </w:r>
      <w:r>
        <w:rPr>
          <w:sz w:val="40"/>
          <w:szCs w:val="40"/>
          <w:b/>
          <w:bCs/>
          <w:i/>
          <w:iCs/>
          <w:spacing w:val="1"/>
        </w:rPr>
        <w:t xml:space="preserve"> </w:t>
      </w:r>
      <w:r>
        <w:rPr>
          <w:sz w:val="40"/>
          <w:szCs w:val="40"/>
          <w:b/>
          <w:bCs/>
          <w:i/>
          <w:iCs/>
        </w:rPr>
        <w:t>coagulation</w:t>
      </w:r>
      <w:r>
        <w:rPr>
          <w:sz w:val="40"/>
          <w:szCs w:val="40"/>
          <w:b/>
          <w:bCs/>
          <w:i/>
          <w:iCs/>
          <w:spacing w:val="58"/>
        </w:rPr>
        <w:t xml:space="preserve"> </w:t>
      </w:r>
      <w:r>
        <w:rPr>
          <w:sz w:val="40"/>
          <w:szCs w:val="40"/>
          <w:b/>
          <w:bCs/>
          <w:i/>
          <w:iCs/>
        </w:rPr>
        <w:t>tests</w:t>
      </w:r>
      <w:r>
        <w:rPr>
          <w:sz w:val="40"/>
          <w:szCs w:val="40"/>
          <w:b/>
          <w:bCs/>
          <w:i/>
          <w:iCs/>
          <w:spacing w:val="1"/>
        </w:rPr>
        <w:t xml:space="preserve"> </w:t>
      </w:r>
      <w:r>
        <w:rPr>
          <w:sz w:val="40"/>
          <w:szCs w:val="40"/>
          <w:b/>
          <w:bCs/>
          <w:i/>
          <w:iCs/>
        </w:rPr>
        <w:t>results</w:t>
      </w:r>
      <w:r>
        <w:rPr>
          <w:sz w:val="40"/>
          <w:szCs w:val="40"/>
          <w:b/>
          <w:bCs/>
          <w:i/>
          <w:iCs/>
          <w:spacing w:val="1"/>
        </w:rPr>
        <w:t>.</w:t>
      </w:r>
      <w:r>
        <w:rPr>
          <w:sz w:val="40"/>
          <w:szCs w:val="40"/>
          <w:b/>
          <w:bCs/>
          <w:i/>
          <w:iCs/>
        </w:rPr>
        <w:t>Results</w:t>
      </w:r>
      <w:r>
        <w:rPr>
          <w:sz w:val="40"/>
          <w:szCs w:val="40"/>
          <w:b/>
          <w:bCs/>
          <w:i/>
          <w:iCs/>
          <w:spacing w:val="1"/>
        </w:rPr>
        <w:t xml:space="preserve"> </w:t>
      </w:r>
      <w:r>
        <w:rPr>
          <w:sz w:val="40"/>
          <w:szCs w:val="40"/>
          <w:b/>
          <w:bCs/>
          <w:i/>
          <w:iCs/>
        </w:rPr>
        <w:t>of</w:t>
      </w:r>
      <w:r>
        <w:rPr>
          <w:sz w:val="40"/>
          <w:szCs w:val="40"/>
          <w:b/>
          <w:bCs/>
          <w:i/>
          <w:iCs/>
          <w:spacing w:val="-76"/>
        </w:rPr>
        <w:t xml:space="preserve"> </w:t>
      </w:r>
      <w:r>
        <w:rPr>
          <w:sz w:val="40"/>
          <w:szCs w:val="40"/>
          <w:b/>
          <w:bCs/>
          <w:i/>
          <w:iCs/>
        </w:rPr>
        <w:t>a</w:t>
      </w:r>
      <w:r>
        <w:rPr>
          <w:sz w:val="40"/>
          <w:szCs w:val="40"/>
          <w:b/>
          <w:bCs/>
          <w:i/>
          <w:iCs/>
          <w:spacing w:val="1"/>
        </w:rPr>
        <w:t xml:space="preserve"> </w:t>
      </w:r>
      <w:r>
        <w:rPr>
          <w:sz w:val="40"/>
          <w:szCs w:val="40"/>
          <w:b/>
          <w:bCs/>
          <w:i/>
          <w:iCs/>
        </w:rPr>
        <w:t>bicenterstudy</w:t>
      </w:r>
      <w:r>
        <w:rPr>
          <w:sz w:val="40"/>
          <w:szCs w:val="40"/>
          <w:b/>
          <w:bCs/>
          <w:i/>
          <w:iCs/>
          <w:spacing w:val="1"/>
        </w:rPr>
        <w:t xml:space="preserve"> </w:t>
      </w:r>
      <w:r>
        <w:rPr>
          <w:sz w:val="40"/>
          <w:szCs w:val="40"/>
          <w:b/>
          <w:bCs/>
          <w:i/>
          <w:iCs/>
        </w:rPr>
        <w:t>and</w:t>
      </w:r>
      <w:r>
        <w:rPr>
          <w:sz w:val="40"/>
          <w:szCs w:val="40"/>
          <w:b/>
          <w:bCs/>
          <w:i/>
          <w:iCs/>
          <w:spacing w:val="1"/>
        </w:rPr>
        <w:t xml:space="preserve"> </w:t>
      </w:r>
      <w:r>
        <w:rPr>
          <w:sz w:val="40"/>
          <w:szCs w:val="40"/>
          <w:b/>
          <w:bCs/>
          <w:i/>
          <w:iCs/>
        </w:rPr>
        <w:t>r</w:t>
      </w:r>
      <w:r>
        <w:rPr>
          <w:sz w:val="40"/>
          <w:szCs w:val="40"/>
          <w:i/>
          <w:iCs/>
        </w:rPr>
        <w:t>eview</w:t>
      </w:r>
      <w:r>
        <w:rPr>
          <w:sz w:val="40"/>
          <w:szCs w:val="40"/>
          <w:i/>
          <w:iCs/>
          <w:spacing w:val="50"/>
        </w:rPr>
        <w:t xml:space="preserve"> </w:t>
      </w:r>
      <w:r>
        <w:rPr>
          <w:sz w:val="40"/>
          <w:szCs w:val="40"/>
          <w:i/>
          <w:iCs/>
        </w:rPr>
        <w:t>of </w:t>
      </w:r>
      <w:r>
        <w:rPr>
          <w:sz w:val="40"/>
          <w:szCs w:val="40"/>
          <w:b/>
          <w:bCs/>
          <w:i/>
          <w:iCs/>
        </w:rPr>
        <w:t>the</w:t>
      </w:r>
      <w:r>
        <w:rPr>
          <w:sz w:val="40"/>
          <w:szCs w:val="40"/>
          <w:b/>
          <w:bCs/>
          <w:i/>
          <w:iCs/>
          <w:spacing w:val="94"/>
        </w:rPr>
        <w:t xml:space="preserve"> </w:t>
      </w:r>
      <w:r>
        <w:rPr>
          <w:sz w:val="40"/>
          <w:szCs w:val="40"/>
          <w:b/>
          <w:bCs/>
          <w:i/>
          <w:iCs/>
        </w:rPr>
        <w:t>literature</w:t>
      </w:r>
      <w:r>
        <w:rPr>
          <w:sz w:val="40"/>
          <w:szCs w:val="40"/>
          <w:b/>
          <w:bCs/>
          <w:i/>
          <w:iCs/>
          <w:spacing w:val="5"/>
        </w:rPr>
        <w:t>.</w:t>
      </w:r>
      <w:r>
        <w:rPr>
          <w:sz w:val="40"/>
          <w:szCs w:val="40"/>
          <w:b/>
          <w:bCs/>
          <w:i/>
          <w:iCs/>
        </w:rPr>
        <w:t>fnt</w:t>
      </w:r>
      <w:r>
        <w:rPr>
          <w:sz w:val="40"/>
          <w:szCs w:val="40"/>
          <w:b/>
          <w:bCs/>
          <w:i/>
          <w:iCs/>
          <w:spacing w:val="31"/>
        </w:rPr>
        <w:t xml:space="preserve"> </w:t>
      </w:r>
      <w:r>
        <w:rPr>
          <w:sz w:val="40"/>
          <w:szCs w:val="40"/>
          <w:b/>
          <w:bCs/>
          <w:i/>
          <w:iCs/>
        </w:rPr>
        <w:t>J</w:t>
      </w:r>
      <w:r>
        <w:rPr>
          <w:sz w:val="40"/>
          <w:szCs w:val="40"/>
          <w:b/>
          <w:bCs/>
          <w:i/>
          <w:iCs/>
          <w:spacing w:val="56"/>
        </w:rPr>
        <w:t xml:space="preserve"> </w:t>
      </w:r>
      <w:r>
        <w:rPr>
          <w:sz w:val="40"/>
          <w:szCs w:val="40"/>
          <w:b/>
          <w:bCs/>
          <w:i/>
          <w:iCs/>
        </w:rPr>
        <w:t>Lab</w:t>
      </w:r>
      <w:r>
        <w:rPr>
          <w:sz w:val="40"/>
          <w:szCs w:val="40"/>
          <w:b/>
          <w:bCs/>
          <w:i/>
          <w:iCs/>
          <w:spacing w:val="90"/>
        </w:rPr>
        <w:t xml:space="preserve"> </w:t>
      </w:r>
      <w:r>
        <w:rPr>
          <w:sz w:val="40"/>
          <w:szCs w:val="40"/>
          <w:b/>
          <w:bCs/>
          <w:i/>
          <w:iCs/>
        </w:rPr>
        <w:t>Hematol</w:t>
      </w:r>
      <w:r>
        <w:rPr>
          <w:sz w:val="40"/>
          <w:szCs w:val="40"/>
          <w:b/>
          <w:bCs/>
          <w:i/>
          <w:iCs/>
          <w:spacing w:val="5"/>
        </w:rPr>
        <w:t>.2017;39(5):458-468.</w:t>
      </w:r>
    </w:p>
    <w:p>
      <w:pPr>
        <w:spacing w:line="253" w:lineRule="auto"/>
        <w:sectPr>
          <w:pgSz w:w="19200" w:h="14400"/>
          <w:pgMar w:top="400" w:right="1011" w:bottom="400" w:left="804" w:header="0" w:footer="0" w:gutter="0"/>
        </w:sectPr>
        <w:rPr>
          <w:sz w:val="40"/>
          <w:szCs w:val="40"/>
        </w:rPr>
      </w:pPr>
    </w:p>
    <w:p>
      <w:pPr>
        <w:pStyle w:val="BodyText"/>
        <w:spacing w:line="270" w:lineRule="auto"/>
        <w:rPr/>
      </w:pPr>
      <w:r/>
    </w:p>
    <w:p>
      <w:pPr>
        <w:pStyle w:val="BodyText"/>
        <w:spacing w:line="270" w:lineRule="auto"/>
        <w:rPr/>
      </w:pPr>
      <w:r/>
    </w:p>
    <w:p>
      <w:pPr>
        <w:pStyle w:val="BodyText"/>
        <w:spacing w:line="270" w:lineRule="auto"/>
        <w:rPr/>
      </w:pPr>
      <w:r/>
    </w:p>
    <w:p>
      <w:pPr>
        <w:pStyle w:val="BodyText"/>
        <w:spacing w:line="271" w:lineRule="auto"/>
        <w:rPr/>
      </w:pPr>
      <w:r/>
    </w:p>
    <w:p>
      <w:pPr>
        <w:spacing w:before="198" w:line="222" w:lineRule="auto"/>
        <w:outlineLvl w:val="4"/>
        <w:rPr>
          <w:rFonts w:ascii="SimSun" w:hAnsi="SimSun" w:eastAsia="SimSun" w:cs="SimSun"/>
          <w:sz w:val="61"/>
          <w:szCs w:val="61"/>
        </w:rPr>
      </w:pPr>
      <w:r>
        <w:rPr>
          <w:rFonts w:ascii="SimSun" w:hAnsi="SimSun" w:eastAsia="SimSun" w:cs="SimSun"/>
          <w:sz w:val="61"/>
          <w:szCs w:val="61"/>
          <w:b/>
          <w:bCs/>
          <w:spacing w:val="15"/>
        </w:rPr>
        <w:t>■VⅢ因子稳定性低，需注意及时检测或冷冻保存</w:t>
      </w:r>
    </w:p>
    <w:p>
      <w:pPr>
        <w:spacing w:before="36"/>
        <w:rPr/>
      </w:pPr>
      <w:r/>
    </w:p>
    <w:p>
      <w:pPr>
        <w:spacing w:before="35"/>
        <w:rPr/>
      </w:pPr>
      <w:r/>
    </w:p>
    <w:p>
      <w:pPr>
        <w:sectPr>
          <w:headerReference w:type="default" r:id="rId10"/>
          <w:pgSz w:w="19200" w:h="14400"/>
          <w:pgMar w:top="400" w:right="2229" w:bottom="400" w:left="1526" w:header="0" w:footer="0" w:gutter="0"/>
          <w:cols w:equalWidth="0" w:num="1">
            <w:col w:w="15445" w:space="0"/>
          </w:cols>
        </w:sectPr>
        <w:rPr/>
      </w:pPr>
    </w:p>
    <w:p>
      <w:pPr>
        <w:pStyle w:val="BodyText"/>
        <w:spacing w:line="434" w:lineRule="auto"/>
        <w:rPr/>
      </w:pPr>
      <w:r/>
    </w:p>
    <w:p>
      <w:pPr>
        <w:ind w:left="1394"/>
        <w:spacing w:before="87" w:line="188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</w:rPr>
        <w:t>0</w:t>
      </w:r>
    </w:p>
    <w:p>
      <w:pPr>
        <w:pStyle w:val="BodyText"/>
        <w:spacing w:line="293" w:lineRule="auto"/>
        <w:rPr/>
      </w:pPr>
      <w:r/>
    </w:p>
    <w:p>
      <w:pPr>
        <w:pStyle w:val="BodyText"/>
        <w:spacing w:line="294" w:lineRule="auto"/>
        <w:rPr/>
      </w:pPr>
      <w:r/>
    </w:p>
    <w:p>
      <w:pPr>
        <w:ind w:left="1059"/>
        <w:spacing w:before="106" w:line="192" w:lineRule="auto"/>
        <w:rPr>
          <w:rFonts w:ascii="Times New Roman" w:hAnsi="Times New Roman" w:eastAsia="Times New Roman" w:cs="Times New Roman"/>
          <w:sz w:val="37"/>
          <w:szCs w:val="37"/>
        </w:rPr>
      </w:pPr>
      <w:r>
        <w:rPr>
          <w:rFonts w:ascii="Times New Roman" w:hAnsi="Times New Roman" w:eastAsia="Times New Roman" w:cs="Times New Roman"/>
          <w:sz w:val="37"/>
          <w:szCs w:val="37"/>
          <w:spacing w:val="-5"/>
        </w:rPr>
        <w:t>-10</w:t>
      </w:r>
    </w:p>
    <w:p>
      <w:pPr>
        <w:pStyle w:val="BodyText"/>
        <w:spacing w:line="338" w:lineRule="auto"/>
        <w:rPr/>
      </w:pPr>
      <w:r>
        <mc:AlternateContent xmlns:mc="http://schemas.openxmlformats.org/markup-compatibility/2006">
          <mc:Choice Requires="wps">
            <w:drawing>
              <wp:anchor distT="0" distB="0" distL="0" distR="0" simplePos="0" relativeHeight="251704320" behindDoc="0" locked="0" layoutInCell="1" allowOverlap="1">
                <wp:simplePos x="0" y="0"/>
                <wp:positionH relativeFrom="column">
                  <wp:posOffset>-791739</wp:posOffset>
                </wp:positionH>
                <wp:positionV relativeFrom="paragraph">
                  <wp:posOffset>1060788</wp:posOffset>
                </wp:positionV>
                <wp:extent cx="2426335" cy="290195"/>
                <wp:effectExtent l="0" t="0" r="0" b="0"/>
                <wp:wrapNone/>
                <wp:docPr id="22" name="TextBox 22"/>
                <wp:cNvGraphicFramePr/>
                <a:graphic>
                  <a:graphicData uri="http://schemas.microsoft.com/office/word/2010/wordprocessingShape">
                    <wps:wsp>
                      <wps:cNvPr id="22" name="TextBox 22"/>
                      <wps:cNvSpPr txBox="1"/>
                      <wps:spPr>
                        <a:xfrm rot="16200000">
                          <a:off x="-791739" y="1060788"/>
                          <a:ext cx="2426335" cy="290195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left="20"/>
                              <w:spacing w:before="68" w:line="219" w:lineRule="auto"/>
                              <w:rPr>
                                <w:rFonts w:ascii="SimSun" w:hAnsi="SimSun" w:eastAsia="SimSun" w:cs="SimSun"/>
                                <w:sz w:val="31"/>
                                <w:szCs w:val="31"/>
                              </w:rPr>
                            </w:pPr>
                            <w:r>
                              <w:rPr>
                                <w:rFonts w:ascii="SimSun" w:hAnsi="SimSun" w:eastAsia="SimSun" w:cs="SimSun"/>
                                <w:sz w:val="31"/>
                                <w:szCs w:val="31"/>
                                <w:spacing w:val="-4"/>
                              </w:rPr>
                              <w:t>Mean percentage change(%)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26" style="position:absolute;margin-left:-62.3417pt;margin-top:83.5267pt;mso-position-vertical-relative:text;mso-position-horizontal-relative:text;width:191.05pt;height:22.85pt;z-index:251704320;rotation:270;" filled="false" stroked="false" type="#_x0000_t202">
                <v:fill on="false"/>
                <v:stroke on="false"/>
                <v:path/>
                <v:imagedata o:title=""/>
                <o:lock v:ext="edit" aspectratio="false"/>
                <v:textbox inset="0mm,0mm,0mm,0mm">
                  <w:txbxContent>
                    <w:p>
                      <w:pPr>
                        <w:ind w:left="20"/>
                        <w:spacing w:before="68" w:line="219" w:lineRule="auto"/>
                        <w:rPr>
                          <w:rFonts w:ascii="SimSun" w:hAnsi="SimSun" w:eastAsia="SimSun" w:cs="SimSun"/>
                          <w:sz w:val="31"/>
                          <w:szCs w:val="31"/>
                        </w:rPr>
                      </w:pPr>
                      <w:r>
                        <w:rPr>
                          <w:rFonts w:ascii="SimSun" w:hAnsi="SimSun" w:eastAsia="SimSun" w:cs="SimSun"/>
                          <w:sz w:val="31"/>
                          <w:szCs w:val="31"/>
                          <w:spacing w:val="-4"/>
                        </w:rPr>
                        <w:t>Mean percentage change(%)</w:t>
                      </w:r>
                    </w:p>
                  </w:txbxContent>
                </v:textbox>
              </v:shape>
            </w:pict>
          </mc:Fallback>
        </mc:AlternateContent>
      </w:r>
      <w:r/>
    </w:p>
    <w:p>
      <w:pPr>
        <w:pStyle w:val="BodyText"/>
        <w:spacing w:line="339" w:lineRule="auto"/>
        <w:rPr/>
      </w:pPr>
      <w:r/>
    </w:p>
    <w:p>
      <w:pPr>
        <w:ind w:left="1056"/>
        <w:spacing w:before="87" w:line="188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6"/>
        </w:rPr>
        <w:t>-20</w:t>
      </w:r>
    </w:p>
    <w:p>
      <w:pPr>
        <w:pStyle w:val="BodyText"/>
        <w:spacing w:line="248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ind w:left="1056"/>
        <w:spacing w:before="87" w:line="188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6"/>
        </w:rPr>
        <w:t>-30</w:t>
      </w:r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ind w:left="1056"/>
        <w:spacing w:before="86" w:line="188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6"/>
        </w:rPr>
        <w:t>-40</w:t>
      </w:r>
    </w:p>
    <w:p>
      <w:pPr>
        <w:pStyle w:val="BodyText"/>
        <w:spacing w:line="359" w:lineRule="auto"/>
        <w:rPr/>
      </w:pPr>
      <w:r/>
    </w:p>
    <w:p>
      <w:pPr>
        <w:pStyle w:val="BodyText"/>
        <w:spacing w:line="360" w:lineRule="auto"/>
        <w:rPr/>
      </w:pPr>
      <w:r/>
    </w:p>
    <w:p>
      <w:pPr>
        <w:ind w:left="1056"/>
        <w:spacing w:before="86" w:line="188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6"/>
        </w:rPr>
        <w:t>-50</w:t>
      </w:r>
    </w:p>
    <w:p>
      <w:pPr>
        <w:pStyle w:val="BodyText"/>
        <w:spacing w:line="359" w:lineRule="auto"/>
        <w:rPr/>
      </w:pPr>
      <w:r/>
    </w:p>
    <w:p>
      <w:pPr>
        <w:pStyle w:val="BodyText"/>
        <w:spacing w:line="359" w:lineRule="auto"/>
        <w:rPr/>
      </w:pPr>
      <w:r/>
    </w:p>
    <w:p>
      <w:pPr>
        <w:ind w:left="1056"/>
        <w:spacing w:before="88" w:line="188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6"/>
        </w:rPr>
        <w:t>-60</w:t>
      </w:r>
    </w:p>
    <w:p>
      <w:pPr>
        <w:spacing w:line="32" w:lineRule="auto"/>
        <w:rPr>
          <w:rFonts w:ascii="Arial"/>
          <w:sz w:val="2"/>
        </w:rPr>
      </w:pPr>
      <w:r>
        <w:rPr>
          <w:rFonts w:ascii="Arial"/>
          <w:sz w:val="2"/>
        </w:rPr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40" w:line="188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20"/>
          <w:szCs w:val="20"/>
          <w:spacing w:val="-3"/>
        </w:rPr>
        <w:t>2                                             </w:t>
      </w:r>
      <w:r>
        <w:rPr>
          <w:rFonts w:ascii="Times New Roman" w:hAnsi="Times New Roman" w:eastAsia="Times New Roman" w:cs="Times New Roman"/>
          <w:sz w:val="20"/>
          <w:szCs w:val="20"/>
          <w:spacing w:val="-3"/>
          <w:position w:val="1"/>
        </w:rPr>
        <w:t>4                                             6</w:t>
      </w:r>
      <w:r>
        <w:rPr>
          <w:rFonts w:ascii="Times New Roman" w:hAnsi="Times New Roman" w:eastAsia="Times New Roman" w:cs="Times New Roman"/>
          <w:sz w:val="20"/>
          <w:szCs w:val="20"/>
          <w:spacing w:val="1"/>
          <w:position w:val="1"/>
        </w:rPr>
        <w:t xml:space="preserve">                                          </w:t>
      </w:r>
      <w:r>
        <w:rPr>
          <w:rFonts w:ascii="Times New Roman" w:hAnsi="Times New Roman" w:eastAsia="Times New Roman" w:cs="Times New Roman"/>
          <w:sz w:val="20"/>
          <w:szCs w:val="20"/>
          <w:spacing w:val="-3"/>
          <w:position w:val="1"/>
        </w:rPr>
        <w:t>8                                            </w:t>
      </w: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12                            </w:t>
      </w:r>
      <w:r>
        <w:rPr>
          <w:rFonts w:ascii="Times New Roman" w:hAnsi="Times New Roman" w:eastAsia="Times New Roman" w:cs="Times New Roman"/>
          <w:sz w:val="30"/>
          <w:szCs w:val="30"/>
          <w:b/>
          <w:bCs/>
          <w:spacing w:val="-4"/>
        </w:rPr>
        <w:t>24</w:t>
      </w:r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ind w:left="39"/>
        <w:spacing w:before="98" w:line="222" w:lineRule="auto"/>
        <w:rPr>
          <w:rFonts w:ascii="SimHei" w:hAnsi="SimHei" w:eastAsia="SimHei" w:cs="SimHei"/>
          <w:sz w:val="30"/>
          <w:szCs w:val="30"/>
        </w:rPr>
      </w:pPr>
      <w:r>
        <w:rPr>
          <w:rFonts w:ascii="SimHei" w:hAnsi="SimHei" w:eastAsia="SimHei" w:cs="SimHei"/>
          <w:sz w:val="30"/>
          <w:szCs w:val="30"/>
        </w:rPr>
        <w:t>羊</w:t>
      </w:r>
    </w:p>
    <w:p>
      <w:pPr>
        <w:pStyle w:val="BodyText"/>
        <w:spacing w:line="275" w:lineRule="auto"/>
        <w:rPr/>
      </w:pPr>
      <w:r/>
    </w:p>
    <w:p>
      <w:pPr>
        <w:pStyle w:val="BodyText"/>
        <w:spacing w:line="276" w:lineRule="auto"/>
        <w:rPr/>
      </w:pPr>
      <w:r/>
    </w:p>
    <w:p>
      <w:pPr>
        <w:pStyle w:val="BodyText"/>
        <w:spacing w:line="276" w:lineRule="auto"/>
        <w:rPr/>
      </w:pPr>
      <w:r/>
    </w:p>
    <w:p>
      <w:pPr>
        <w:ind w:left="9041"/>
        <w:spacing w:before="82" w:line="329" w:lineRule="exact"/>
        <w:rPr>
          <w:rFonts w:ascii="FangSong" w:hAnsi="FangSong" w:eastAsia="FangSong" w:cs="FangSong"/>
          <w:sz w:val="25"/>
          <w:szCs w:val="25"/>
        </w:rPr>
      </w:pPr>
      <w:r>
        <w:rPr>
          <w:rFonts w:ascii="FangSong" w:hAnsi="FangSong" w:eastAsia="FangSong" w:cs="FangSong"/>
          <w:sz w:val="25"/>
          <w:szCs w:val="25"/>
        </w:rPr>
        <w:t>士</w:t>
      </w:r>
    </w:p>
    <w:p>
      <w:pPr>
        <w:pStyle w:val="BodyText"/>
        <w:spacing w:line="260" w:lineRule="auto"/>
        <w:rPr/>
      </w:pPr>
      <w:r/>
    </w:p>
    <w:p>
      <w:pPr>
        <w:ind w:left="4530"/>
        <w:spacing w:before="98" w:line="241" w:lineRule="auto"/>
        <w:rPr>
          <w:rFonts w:ascii="SimSun" w:hAnsi="SimSun" w:eastAsia="SimSun" w:cs="SimSu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</w:rPr>
        <w:t>f</w:t>
      </w:r>
    </w:p>
    <w:p>
      <w:pPr>
        <w:pStyle w:val="BodyText"/>
        <w:spacing w:line="255" w:lineRule="auto"/>
        <w:rPr/>
      </w:pPr>
      <w:r/>
    </w:p>
    <w:p>
      <w:pPr>
        <w:pStyle w:val="BodyText"/>
        <w:spacing w:line="255" w:lineRule="auto"/>
        <w:rPr/>
      </w:pPr>
      <w:r/>
    </w:p>
    <w:p>
      <w:pPr>
        <w:pStyle w:val="BodyText"/>
        <w:spacing w:line="256" w:lineRule="auto"/>
        <w:rPr/>
      </w:pPr>
      <w:r/>
    </w:p>
    <w:p>
      <w:pPr>
        <w:ind w:left="572"/>
        <w:spacing w:before="130" w:line="209" w:lineRule="auto"/>
        <w:outlineLvl w:val="4"/>
        <w:rPr>
          <w:rFonts w:ascii="Times New Roman" w:hAnsi="Times New Roman" w:eastAsia="Times New Roman" w:cs="Times New Roma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:b/>
          <w:bCs/>
          <w:spacing w:val="-3"/>
        </w:rPr>
        <w:t>◆</w:t>
      </w:r>
      <w:r>
        <w:rPr>
          <w:rFonts w:ascii="Times New Roman" w:hAnsi="Times New Roman" w:eastAsia="Times New Roman" w:cs="Times New Roman"/>
          <w:sz w:val="40"/>
          <w:szCs w:val="40"/>
          <w:b/>
          <w:bCs/>
          <w:spacing w:val="-3"/>
        </w:rPr>
        <w:t>—FVIII:C(4C)</w:t>
      </w:r>
    </w:p>
    <w:p>
      <w:pPr>
        <w:ind w:left="207"/>
        <w:spacing w:before="2" w:line="216" w:lineRule="auto"/>
        <w:rPr>
          <w:rFonts w:ascii="Times New Roman" w:hAnsi="Times New Roman" w:eastAsia="Times New Roman" w:cs="Times New Roman"/>
          <w:sz w:val="37"/>
          <w:szCs w:val="37"/>
        </w:rPr>
      </w:pPr>
      <w:r>
        <w:rPr>
          <w:rFonts w:ascii="Times New Roman" w:hAnsi="Times New Roman" w:eastAsia="Times New Roman" w:cs="Times New Roman"/>
          <w:sz w:val="37"/>
          <w:szCs w:val="37"/>
          <w:spacing w:val="-11"/>
        </w:rPr>
        <w:t>… </w:t>
      </w:r>
      <w:r>
        <w:rPr>
          <w:rFonts w:ascii="SimSun" w:hAnsi="SimSun" w:eastAsia="SimSun" w:cs="SimSun"/>
          <w:sz w:val="37"/>
          <w:szCs w:val="37"/>
          <w:spacing w:val="-11"/>
        </w:rPr>
        <w:t>◇</w:t>
      </w:r>
      <w:r>
        <w:rPr>
          <w:rFonts w:ascii="SimSun" w:hAnsi="SimSun" w:eastAsia="SimSun" w:cs="SimSun"/>
          <w:sz w:val="37"/>
          <w:szCs w:val="37"/>
          <w:spacing w:val="-96"/>
        </w:rPr>
        <w:t xml:space="preserve"> </w:t>
      </w:r>
      <w:r>
        <w:rPr>
          <w:rFonts w:ascii="Times New Roman" w:hAnsi="Times New Roman" w:eastAsia="Times New Roman" w:cs="Times New Roman"/>
          <w:sz w:val="37"/>
          <w:szCs w:val="37"/>
          <w:spacing w:val="-11"/>
        </w:rPr>
        <w:t>…FVIII:C(25C)</w:t>
      </w:r>
    </w:p>
    <w:p>
      <w:pPr>
        <w:ind w:left="686"/>
        <w:spacing w:before="9" w:line="217" w:lineRule="auto"/>
        <w:outlineLvl w:val="4"/>
        <w:rPr>
          <w:rFonts w:ascii="Times New Roman" w:hAnsi="Times New Roman" w:eastAsia="Times New Roman" w:cs="Times New Roman"/>
          <w:sz w:val="37"/>
          <w:szCs w:val="37"/>
        </w:rPr>
      </w:pPr>
      <w:r>
        <w:rPr>
          <w:rFonts w:ascii="SimSun" w:hAnsi="SimSun" w:eastAsia="SimSun" w:cs="SimSun"/>
          <w:sz w:val="37"/>
          <w:szCs w:val="37"/>
          <w:b/>
          <w:bCs/>
          <w:spacing w:val="-12"/>
        </w:rPr>
        <w:t>▲</w:t>
      </w:r>
      <w:r>
        <w:rPr>
          <w:rFonts w:ascii="SimSun" w:hAnsi="SimSun" w:eastAsia="SimSun" w:cs="SimSun"/>
          <w:sz w:val="37"/>
          <w:szCs w:val="37"/>
          <w:spacing w:val="41"/>
        </w:rPr>
        <w:t xml:space="preserve">  </w:t>
      </w:r>
      <w:r>
        <w:rPr>
          <w:rFonts w:ascii="Times New Roman" w:hAnsi="Times New Roman" w:eastAsia="Times New Roman" w:cs="Times New Roman"/>
          <w:sz w:val="37"/>
          <w:szCs w:val="37"/>
          <w:b/>
          <w:bCs/>
          <w:spacing w:val="-12"/>
        </w:rPr>
        <w:t>FIX:C(4C)</w:t>
      </w:r>
    </w:p>
    <w:p>
      <w:pPr>
        <w:ind w:left="179"/>
        <w:spacing w:before="102" w:line="212" w:lineRule="auto"/>
        <w:rPr>
          <w:rFonts w:ascii="Times New Roman" w:hAnsi="Times New Roman" w:eastAsia="Times New Roman" w:cs="Times New Roman"/>
          <w:sz w:val="30"/>
          <w:szCs w:val="30"/>
        </w:rPr>
      </w:pPr>
      <w:r>
        <w:pict>
          <v:shape id="_x0000_s28" style="position:absolute;margin-left:563.254pt;margin-top:-1.78106pt;mso-position-vertical-relative:text;mso-position-horizontal-relative:text;width:7.85pt;height:18.75pt;z-index:25170534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189" w:lineRule="auto"/>
                    <w:rPr>
                      <w:rFonts w:ascii="Times New Roman" w:hAnsi="Times New Roman" w:eastAsia="Times New Roman" w:cs="Times New Roman"/>
                      <w:sz w:val="37"/>
                      <w:szCs w:val="37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37"/>
                      <w:szCs w:val="37"/>
                    </w:rPr>
                    <w:t>I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z w:val="30"/>
          <w:szCs w:val="30"/>
          <w:spacing w:val="-7"/>
        </w:rPr>
        <w:t>·</w:t>
      </w:r>
      <w:r>
        <w:rPr>
          <w:rFonts w:ascii="SimSun" w:hAnsi="SimSun" w:eastAsia="SimSun" w:cs="SimSun"/>
          <w:sz w:val="30"/>
          <w:szCs w:val="30"/>
          <w:spacing w:val="-7"/>
        </w:rPr>
        <w:t>△</w:t>
      </w:r>
      <w:r>
        <w:rPr>
          <w:rFonts w:ascii="Times New Roman" w:hAnsi="Times New Roman" w:eastAsia="Times New Roman" w:cs="Times New Roman"/>
          <w:sz w:val="30"/>
          <w:szCs w:val="30"/>
          <w:spacing w:val="-7"/>
        </w:rPr>
        <w:t>…FIX:C(25C)</w:t>
      </w:r>
    </w:p>
    <w:p>
      <w:pPr>
        <w:spacing w:line="212" w:lineRule="auto"/>
        <w:sectPr>
          <w:type w:val="continuous"/>
          <w:pgSz w:w="19200" w:h="14400"/>
          <w:pgMar w:top="400" w:right="2229" w:bottom="400" w:left="1526" w:header="0" w:footer="0" w:gutter="0"/>
          <w:cols w:equalWidth="0" w:num="2">
            <w:col w:w="2799" w:space="100"/>
            <w:col w:w="12546" w:space="0"/>
          </w:cols>
        </w:sectPr>
        <w:rPr>
          <w:rFonts w:ascii="Times New Roman" w:hAnsi="Times New Roman" w:eastAsia="Times New Roman" w:cs="Times New Roman"/>
          <w:sz w:val="30"/>
          <w:szCs w:val="30"/>
        </w:rPr>
      </w:pPr>
    </w:p>
    <w:p>
      <w:pPr>
        <w:ind w:left="6953"/>
        <w:spacing w:before="186" w:line="193" w:lineRule="auto"/>
        <w:rPr>
          <w:rFonts w:ascii="Times New Roman" w:hAnsi="Times New Roman" w:eastAsia="Times New Roman" w:cs="Times New Roman"/>
          <w:sz w:val="37"/>
          <w:szCs w:val="37"/>
        </w:rPr>
      </w:pPr>
      <w:r>
        <w:rPr>
          <w:rFonts w:ascii="Times New Roman" w:hAnsi="Times New Roman" w:eastAsia="Times New Roman" w:cs="Times New Roman"/>
          <w:sz w:val="37"/>
          <w:szCs w:val="37"/>
          <w:b/>
          <w:bCs/>
          <w:spacing w:val="-2"/>
        </w:rPr>
        <w:t>Storage</w:t>
      </w:r>
      <w:r>
        <w:rPr>
          <w:rFonts w:ascii="Times New Roman" w:hAnsi="Times New Roman" w:eastAsia="Times New Roman" w:cs="Times New Roman"/>
          <w:sz w:val="37"/>
          <w:szCs w:val="37"/>
          <w:b/>
          <w:bCs/>
          <w:spacing w:val="98"/>
        </w:rPr>
        <w:t xml:space="preserve"> </w:t>
      </w:r>
      <w:r>
        <w:rPr>
          <w:rFonts w:ascii="Times New Roman" w:hAnsi="Times New Roman" w:eastAsia="Times New Roman" w:cs="Times New Roman"/>
          <w:sz w:val="37"/>
          <w:szCs w:val="37"/>
          <w:b/>
          <w:bCs/>
          <w:spacing w:val="-2"/>
        </w:rPr>
        <w:t>duration</w:t>
      </w:r>
      <w:r>
        <w:rPr>
          <w:rFonts w:ascii="Times New Roman" w:hAnsi="Times New Roman" w:eastAsia="Times New Roman" w:cs="Times New Roman"/>
          <w:sz w:val="37"/>
          <w:szCs w:val="37"/>
          <w:b/>
          <w:bCs/>
          <w:spacing w:val="80"/>
        </w:rPr>
        <w:t xml:space="preserve"> </w:t>
      </w:r>
      <w:r>
        <w:rPr>
          <w:rFonts w:ascii="Times New Roman" w:hAnsi="Times New Roman" w:eastAsia="Times New Roman" w:cs="Times New Roman"/>
          <w:sz w:val="37"/>
          <w:szCs w:val="37"/>
          <w:b/>
          <w:bCs/>
          <w:spacing w:val="-2"/>
        </w:rPr>
        <w:t>(h)</w:t>
      </w:r>
    </w:p>
    <w:p>
      <w:pPr>
        <w:pStyle w:val="BodyText"/>
        <w:spacing w:line="295" w:lineRule="auto"/>
        <w:rPr/>
      </w:pPr>
      <w:r/>
    </w:p>
    <w:p>
      <w:pPr>
        <w:pStyle w:val="BodyText"/>
        <w:spacing w:line="295" w:lineRule="auto"/>
        <w:rPr/>
      </w:pPr>
      <w:r/>
    </w:p>
    <w:p>
      <w:pPr>
        <w:pStyle w:val="BodyText"/>
        <w:spacing w:line="296" w:lineRule="auto"/>
        <w:rPr/>
      </w:pPr>
      <w:r/>
    </w:p>
    <w:p>
      <w:pPr>
        <w:pStyle w:val="BodyText"/>
        <w:spacing w:line="296" w:lineRule="auto"/>
        <w:rPr/>
      </w:pPr>
      <w:r/>
    </w:p>
    <w:p>
      <w:pPr>
        <w:pStyle w:val="BodyText"/>
        <w:ind w:left="3672"/>
        <w:spacing w:before="136" w:line="687" w:lineRule="exact"/>
        <w:outlineLvl w:val="4"/>
        <w:rPr>
          <w:sz w:val="47"/>
          <w:szCs w:val="47"/>
        </w:rPr>
      </w:pPr>
      <w:r>
        <w:rPr>
          <w:sz w:val="47"/>
          <w:szCs w:val="47"/>
          <w:b/>
          <w:bCs/>
          <w:position w:val="8"/>
        </w:rPr>
        <w:t>FengL</w:t>
      </w:r>
      <w:r>
        <w:rPr>
          <w:sz w:val="47"/>
          <w:szCs w:val="47"/>
          <w:b/>
          <w:bCs/>
          <w:spacing w:val="2"/>
          <w:position w:val="8"/>
        </w:rPr>
        <w:t>,</w:t>
      </w:r>
      <w:r>
        <w:rPr>
          <w:sz w:val="47"/>
          <w:szCs w:val="47"/>
          <w:b/>
          <w:bCs/>
          <w:position w:val="8"/>
        </w:rPr>
        <w:t>et</w:t>
      </w:r>
      <w:r>
        <w:rPr>
          <w:sz w:val="47"/>
          <w:szCs w:val="47"/>
          <w:b/>
          <w:bCs/>
          <w:spacing w:val="2"/>
          <w:position w:val="8"/>
        </w:rPr>
        <w:t xml:space="preserve">  </w:t>
      </w:r>
      <w:r>
        <w:rPr>
          <w:sz w:val="47"/>
          <w:szCs w:val="47"/>
          <w:b/>
          <w:bCs/>
          <w:position w:val="8"/>
        </w:rPr>
        <w:t>al</w:t>
      </w:r>
      <w:r>
        <w:rPr>
          <w:sz w:val="47"/>
          <w:szCs w:val="47"/>
          <w:b/>
          <w:bCs/>
          <w:spacing w:val="2"/>
          <w:position w:val="8"/>
        </w:rPr>
        <w:t>.</w:t>
      </w:r>
      <w:r>
        <w:rPr>
          <w:sz w:val="47"/>
          <w:szCs w:val="47"/>
          <w:b/>
          <w:bCs/>
          <w:position w:val="8"/>
        </w:rPr>
        <w:t>Sci</w:t>
      </w:r>
      <w:r>
        <w:rPr>
          <w:sz w:val="47"/>
          <w:szCs w:val="47"/>
          <w:b/>
          <w:bCs/>
          <w:spacing w:val="48"/>
          <w:position w:val="8"/>
        </w:rPr>
        <w:t xml:space="preserve">  </w:t>
      </w:r>
      <w:r>
        <w:rPr>
          <w:sz w:val="47"/>
          <w:szCs w:val="47"/>
          <w:b/>
          <w:bCs/>
          <w:position w:val="8"/>
        </w:rPr>
        <w:t>Rep</w:t>
      </w:r>
      <w:r>
        <w:rPr>
          <w:sz w:val="47"/>
          <w:szCs w:val="47"/>
          <w:b/>
          <w:bCs/>
          <w:spacing w:val="2"/>
          <w:position w:val="8"/>
        </w:rPr>
        <w:t>,2014,4(3):3868.</w:t>
      </w:r>
    </w:p>
    <w:p>
      <w:pPr>
        <w:spacing w:line="687" w:lineRule="exact"/>
        <w:sectPr>
          <w:type w:val="continuous"/>
          <w:pgSz w:w="19200" w:h="14400"/>
          <w:pgMar w:top="400" w:right="2229" w:bottom="400" w:left="1526" w:header="0" w:footer="0" w:gutter="0"/>
          <w:cols w:equalWidth="0" w:num="1">
            <w:col w:w="15445" w:space="0"/>
          </w:cols>
        </w:sectPr>
        <w:rPr>
          <w:sz w:val="47"/>
          <w:szCs w:val="47"/>
        </w:rPr>
      </w:pPr>
    </w:p>
    <w:p>
      <w:pPr>
        <w:pStyle w:val="BodyText"/>
        <w:spacing w:line="298" w:lineRule="auto"/>
        <w:rPr/>
      </w:pPr>
      <w:r/>
    </w:p>
    <w:p>
      <w:pPr>
        <w:pStyle w:val="BodyText"/>
        <w:spacing w:line="298" w:lineRule="auto"/>
        <w:rPr/>
      </w:pPr>
      <w:r/>
    </w:p>
    <w:p>
      <w:pPr>
        <w:pStyle w:val="BodyText"/>
        <w:spacing w:line="299" w:lineRule="auto"/>
        <w:rPr/>
      </w:pPr>
      <w:r/>
    </w:p>
    <w:p>
      <w:pPr>
        <w:ind w:left="1145"/>
        <w:spacing w:before="247" w:line="220" w:lineRule="auto"/>
        <w:outlineLvl w:val="3"/>
        <w:rPr>
          <w:rFonts w:ascii="SimSun" w:hAnsi="SimSun" w:eastAsia="SimSun" w:cs="SimSun"/>
          <w:sz w:val="76"/>
          <w:szCs w:val="76"/>
        </w:rPr>
      </w:pPr>
      <w:r>
        <w:rPr>
          <w:rFonts w:ascii="Times New Roman" w:hAnsi="Times New Roman" w:eastAsia="Times New Roman" w:cs="Times New Roman"/>
          <w:sz w:val="76"/>
          <w:szCs w:val="76"/>
          <w:b/>
          <w:bCs/>
          <w:color w:val="2020A0"/>
          <w:spacing w:val="15"/>
        </w:rPr>
        <w:t>8</w:t>
      </w:r>
      <w:r>
        <w:rPr>
          <w:rFonts w:ascii="Times New Roman" w:hAnsi="Times New Roman" w:eastAsia="Times New Roman" w:cs="Times New Roman"/>
          <w:sz w:val="76"/>
          <w:szCs w:val="76"/>
          <w:b/>
          <w:bCs/>
          <w:color w:val="2020A0"/>
          <w:spacing w:val="85"/>
        </w:rPr>
        <w:t xml:space="preserve"> </w:t>
      </w:r>
      <w:r>
        <w:rPr>
          <w:rFonts w:ascii="SimSun" w:hAnsi="SimSun" w:eastAsia="SimSun" w:cs="SimSun"/>
          <w:sz w:val="76"/>
          <w:szCs w:val="76"/>
          <w:b/>
          <w:bCs/>
          <w:color w:val="3020A0"/>
          <w:spacing w:val="15"/>
        </w:rPr>
        <w:t>.血浆离心要求</w:t>
      </w:r>
    </w:p>
    <w:p>
      <w:pPr>
        <w:pStyle w:val="BodyText"/>
        <w:spacing w:line="275" w:lineRule="auto"/>
        <w:rPr/>
      </w:pPr>
      <w:r/>
    </w:p>
    <w:p>
      <w:pPr>
        <w:ind w:left="1072"/>
        <w:spacing w:before="211" w:line="207" w:lineRule="auto"/>
        <w:outlineLvl w:val="0"/>
        <w:rPr>
          <w:rFonts w:ascii="SimSun" w:hAnsi="SimSun" w:eastAsia="SimSun" w:cs="SimSun"/>
          <w:sz w:val="65"/>
          <w:szCs w:val="65"/>
        </w:rPr>
      </w:pPr>
      <w:r>
        <w:rPr>
          <w:rFonts w:ascii="SimSun" w:hAnsi="SimSun" w:eastAsia="SimSun" w:cs="SimSun"/>
          <w:sz w:val="65"/>
          <w:szCs w:val="65"/>
          <w:b/>
          <w:bCs/>
          <w:color w:val="302080"/>
          <w:spacing w:val="-2"/>
        </w:rPr>
        <w:t>■乏血小板血浆：</w:t>
      </w:r>
    </w:p>
    <w:p>
      <w:pPr>
        <w:pStyle w:val="BodyText"/>
        <w:ind w:left="1003"/>
        <w:spacing w:line="212" w:lineRule="auto"/>
        <w:outlineLvl w:val="0"/>
        <w:rPr>
          <w:sz w:val="76"/>
          <w:szCs w:val="76"/>
        </w:rPr>
      </w:pPr>
      <w:r>
        <w:rPr>
          <w:rFonts w:ascii="SimHei" w:hAnsi="SimHei" w:eastAsia="SimHei" w:cs="SimHei"/>
          <w:sz w:val="76"/>
          <w:szCs w:val="76"/>
          <w:b/>
          <w:bCs/>
          <w:spacing w:val="-13"/>
        </w:rPr>
        <w:t>推荐：1500</w:t>
      </w:r>
      <w:r>
        <w:rPr>
          <w:sz w:val="76"/>
          <w:szCs w:val="76"/>
          <w:b/>
          <w:bCs/>
          <w:spacing w:val="-13"/>
        </w:rPr>
        <w:t>g 10-15min</w:t>
      </w:r>
    </w:p>
    <w:p>
      <w:pPr>
        <w:ind w:left="1250" w:right="4623" w:firstLine="128"/>
        <w:spacing w:before="34" w:line="208" w:lineRule="auto"/>
        <w:outlineLvl w:val="3"/>
        <w:rPr>
          <w:rFonts w:ascii="SimSun" w:hAnsi="SimSun" w:eastAsia="SimSun" w:cs="SimSun"/>
          <w:sz w:val="67"/>
          <w:szCs w:val="67"/>
        </w:rPr>
      </w:pPr>
      <w:r>
        <w:rPr>
          <w:rFonts w:ascii="SimSun" w:hAnsi="SimSun" w:eastAsia="SimSun" w:cs="SimSun"/>
          <w:sz w:val="71"/>
          <w:szCs w:val="71"/>
          <w:b/>
          <w:bCs/>
          <w:i/>
          <w:iCs/>
          <w:spacing w:val="-76"/>
          <w:w w:val="98"/>
        </w:rPr>
        <w:t>若仅用于凝血常规检测，离心时间可酌情缩短；</w:t>
      </w:r>
      <w:r>
        <w:rPr>
          <w:rFonts w:ascii="SimSun" w:hAnsi="SimSun" w:eastAsia="SimSun" w:cs="SimSun"/>
          <w:sz w:val="71"/>
          <w:szCs w:val="71"/>
          <w:spacing w:val="14"/>
        </w:rPr>
        <w:t xml:space="preserve"> </w:t>
      </w:r>
      <w:r>
        <w:rPr>
          <w:rFonts w:ascii="SimSun" w:hAnsi="SimSun" w:eastAsia="SimSun" w:cs="SimSun"/>
          <w:sz w:val="67"/>
          <w:szCs w:val="67"/>
          <w:b/>
          <w:bCs/>
          <w:i/>
          <w:iCs/>
          <w:spacing w:val="-60"/>
        </w:rPr>
        <w:t>转速不建议超过150</w:t>
      </w:r>
      <w:r>
        <w:rPr>
          <w:rFonts w:ascii="SimSun" w:hAnsi="SimSun" w:eastAsia="SimSun" w:cs="SimSun"/>
          <w:sz w:val="67"/>
          <w:szCs w:val="67"/>
          <w:spacing w:val="-160"/>
        </w:rPr>
        <w:t xml:space="preserve"> </w:t>
      </w:r>
      <w:r>
        <w:rPr>
          <w:rFonts w:ascii="SimSun" w:hAnsi="SimSun" w:eastAsia="SimSun" w:cs="SimSun"/>
          <w:sz w:val="67"/>
          <w:szCs w:val="67"/>
          <w:b/>
          <w:bCs/>
          <w:i/>
          <w:iCs/>
          <w:spacing w:val="-60"/>
        </w:rPr>
        <w:t>g,</w:t>
      </w:r>
      <w:r>
        <w:rPr>
          <w:rFonts w:ascii="SimSun" w:hAnsi="SimSun" w:eastAsia="SimSun" w:cs="SimSun"/>
          <w:sz w:val="67"/>
          <w:szCs w:val="67"/>
          <w:spacing w:val="230"/>
        </w:rPr>
        <w:t xml:space="preserve"> </w:t>
      </w:r>
      <w:r>
        <w:rPr>
          <w:rFonts w:ascii="SimSun" w:hAnsi="SimSun" w:eastAsia="SimSun" w:cs="SimSun"/>
          <w:sz w:val="67"/>
          <w:szCs w:val="67"/>
          <w:b/>
          <w:bCs/>
          <w:i/>
          <w:iCs/>
          <w:spacing w:val="-60"/>
        </w:rPr>
        <w:t>避免血小板激活和溶血；</w:t>
      </w:r>
    </w:p>
    <w:p>
      <w:pPr>
        <w:pStyle w:val="BodyText"/>
        <w:spacing w:line="295" w:lineRule="auto"/>
        <w:rPr/>
      </w:pPr>
      <w:r/>
    </w:p>
    <w:p>
      <w:pPr>
        <w:pStyle w:val="BodyText"/>
        <w:spacing w:line="296" w:lineRule="auto"/>
        <w:rPr/>
      </w:pPr>
      <w:r/>
    </w:p>
    <w:p>
      <w:pPr>
        <w:ind w:left="1060"/>
        <w:spacing w:before="212" w:line="221" w:lineRule="auto"/>
        <w:rPr>
          <w:rFonts w:ascii="SimSun" w:hAnsi="SimSun" w:eastAsia="SimSun" w:cs="SimSun"/>
          <w:sz w:val="65"/>
          <w:szCs w:val="65"/>
        </w:rPr>
      </w:pPr>
      <w:r>
        <w:rPr>
          <w:rFonts w:ascii="SimSun" w:hAnsi="SimSun" w:eastAsia="SimSun" w:cs="SimSun"/>
          <w:sz w:val="65"/>
          <w:szCs w:val="65"/>
          <w:b/>
          <w:bCs/>
          <w:color w:val="303090"/>
          <w:spacing w:val="-4"/>
        </w:rPr>
        <w:t>乏血小板血浆验证</w:t>
      </w:r>
      <w:r>
        <w:rPr>
          <w:rFonts w:ascii="SimSun" w:hAnsi="SimSun" w:eastAsia="SimSun" w:cs="SimSun"/>
          <w:sz w:val="65"/>
          <w:szCs w:val="65"/>
          <w:b/>
          <w:bCs/>
          <w:spacing w:val="-4"/>
        </w:rPr>
        <w:t>(对狼疮抗凝物检测特别重要)</w:t>
      </w:r>
      <w:r>
        <w:rPr>
          <w:rFonts w:ascii="SimSun" w:hAnsi="SimSun" w:eastAsia="SimSun" w:cs="SimSun"/>
          <w:sz w:val="65"/>
          <w:szCs w:val="65"/>
          <w:spacing w:val="-53"/>
        </w:rPr>
        <w:t xml:space="preserve"> </w:t>
      </w:r>
      <w:r>
        <w:rPr>
          <w:rFonts w:ascii="SimSun" w:hAnsi="SimSun" w:eastAsia="SimSun" w:cs="SimSun"/>
          <w:sz w:val="65"/>
          <w:szCs w:val="65"/>
          <w:spacing w:val="-4"/>
        </w:rPr>
        <w:t>:</w:t>
      </w:r>
    </w:p>
    <w:p>
      <w:pPr>
        <w:ind w:left="1035"/>
        <w:spacing w:before="13" w:line="217" w:lineRule="auto"/>
        <w:rPr>
          <w:rFonts w:ascii="SimSun" w:hAnsi="SimSun" w:eastAsia="SimSun" w:cs="SimSun"/>
          <w:sz w:val="52"/>
          <w:szCs w:val="52"/>
        </w:rPr>
      </w:pPr>
      <w:r>
        <w:rPr>
          <w:rFonts w:ascii="SimSun" w:hAnsi="SimSun" w:eastAsia="SimSun" w:cs="SimSun"/>
          <w:sz w:val="52"/>
          <w:szCs w:val="52"/>
          <w:color w:val="201060"/>
          <w:spacing w:val="-26"/>
        </w:rPr>
        <w:t>●</w:t>
      </w:r>
      <w:r>
        <w:rPr>
          <w:rFonts w:ascii="SimSun" w:hAnsi="SimSun" w:eastAsia="SimSun" w:cs="SimSun"/>
          <w:sz w:val="52"/>
          <w:szCs w:val="52"/>
          <w:color w:val="201060"/>
          <w:spacing w:val="118"/>
        </w:rPr>
        <w:t xml:space="preserve"> </w:t>
      </w:r>
      <w:r>
        <w:rPr>
          <w:rFonts w:ascii="SimSun" w:hAnsi="SimSun" w:eastAsia="SimSun" w:cs="SimSun"/>
          <w:sz w:val="52"/>
          <w:szCs w:val="52"/>
          <w:spacing w:val="-26"/>
        </w:rPr>
        <w:t>每年至少一次；</w:t>
      </w:r>
    </w:p>
    <w:p>
      <w:pPr>
        <w:ind w:left="1035"/>
        <w:spacing w:before="2" w:line="211" w:lineRule="auto"/>
        <w:rPr>
          <w:rFonts w:ascii="SimSun" w:hAnsi="SimSun" w:eastAsia="SimSun" w:cs="SimSun"/>
          <w:sz w:val="52"/>
          <w:szCs w:val="52"/>
        </w:rPr>
      </w:pPr>
      <w:r>
        <w:rPr>
          <w:rFonts w:ascii="SimSun" w:hAnsi="SimSun" w:eastAsia="SimSun" w:cs="SimSun"/>
          <w:sz w:val="52"/>
          <w:szCs w:val="52"/>
          <w:spacing w:val="-19"/>
        </w:rPr>
        <w:t>●</w:t>
      </w:r>
      <w:r>
        <w:rPr>
          <w:rFonts w:ascii="SimSun" w:hAnsi="SimSun" w:eastAsia="SimSun" w:cs="SimSun"/>
          <w:sz w:val="52"/>
          <w:szCs w:val="52"/>
          <w:spacing w:val="116"/>
        </w:rPr>
        <w:t xml:space="preserve"> </w:t>
      </w:r>
      <w:r>
        <w:rPr>
          <w:rFonts w:ascii="SimSun" w:hAnsi="SimSun" w:eastAsia="SimSun" w:cs="SimSun"/>
          <w:sz w:val="52"/>
          <w:szCs w:val="52"/>
          <w:spacing w:val="-19"/>
        </w:rPr>
        <w:t>凝血标本使用的每台离心机；</w:t>
      </w:r>
    </w:p>
    <w:p>
      <w:pPr>
        <w:ind w:left="1035"/>
        <w:spacing w:before="3" w:line="218" w:lineRule="auto"/>
        <w:rPr>
          <w:rFonts w:ascii="SimSun" w:hAnsi="SimSun" w:eastAsia="SimSun" w:cs="SimSun"/>
          <w:sz w:val="52"/>
          <w:szCs w:val="52"/>
        </w:rPr>
      </w:pPr>
      <w:r>
        <w:rPr>
          <w:rFonts w:ascii="SimSun" w:hAnsi="SimSun" w:eastAsia="SimSun" w:cs="SimSun"/>
          <w:sz w:val="52"/>
          <w:szCs w:val="52"/>
          <w:spacing w:val="4"/>
        </w:rPr>
        <w:t>●</w:t>
      </w:r>
      <w:r>
        <w:rPr>
          <w:rFonts w:ascii="SimSun" w:hAnsi="SimSun" w:eastAsia="SimSun" w:cs="SimSun"/>
          <w:sz w:val="52"/>
          <w:szCs w:val="52"/>
          <w:spacing w:val="158"/>
        </w:rPr>
        <w:t xml:space="preserve"> </w:t>
      </w:r>
      <w:r>
        <w:rPr>
          <w:rFonts w:ascii="SimSun" w:hAnsi="SimSun" w:eastAsia="SimSun" w:cs="SimSun"/>
          <w:sz w:val="52"/>
          <w:szCs w:val="52"/>
          <w:spacing w:val="4"/>
        </w:rPr>
        <w:t>按规定离心方法，所得血浆中血小板数量应&lt;10×</w:t>
      </w:r>
      <w:r>
        <w:rPr>
          <w:rFonts w:ascii="SimSun" w:hAnsi="SimSun" w:eastAsia="SimSun" w:cs="SimSun"/>
          <w:sz w:val="52"/>
          <w:szCs w:val="52"/>
          <w:spacing w:val="-192"/>
        </w:rPr>
        <w:t xml:space="preserve"> </w:t>
      </w:r>
      <w:r>
        <w:rPr>
          <w:rFonts w:ascii="SimSun" w:hAnsi="SimSun" w:eastAsia="SimSun" w:cs="SimSun"/>
          <w:sz w:val="52"/>
          <w:szCs w:val="52"/>
          <w:spacing w:val="4"/>
        </w:rPr>
        <w:t>109L</w:t>
      </w:r>
      <w:r>
        <w:rPr>
          <w:rFonts w:ascii="SimSun" w:hAnsi="SimSun" w:eastAsia="SimSun" w:cs="SimSun"/>
          <w:sz w:val="52"/>
          <w:szCs w:val="52"/>
          <w:spacing w:val="-147"/>
        </w:rPr>
        <w:t xml:space="preserve"> </w:t>
      </w:r>
      <w:r>
        <w:rPr>
          <w:rFonts w:ascii="SimSun" w:hAnsi="SimSun" w:eastAsia="SimSun" w:cs="SimSun"/>
          <w:sz w:val="52"/>
          <w:szCs w:val="52"/>
          <w:spacing w:val="4"/>
        </w:rPr>
        <w:t>;</w:t>
      </w:r>
    </w:p>
    <w:p>
      <w:pPr>
        <w:pStyle w:val="BodyText"/>
        <w:spacing w:line="323" w:lineRule="auto"/>
        <w:rPr/>
      </w:pPr>
      <w:r/>
    </w:p>
    <w:p>
      <w:pPr>
        <w:pStyle w:val="BodyText"/>
        <w:spacing w:line="324" w:lineRule="auto"/>
        <w:rPr/>
      </w:pPr>
      <w:r/>
    </w:p>
    <w:p>
      <w:pPr>
        <w:ind w:left="1063"/>
        <w:spacing w:before="212" w:line="198" w:lineRule="auto"/>
        <w:rPr>
          <w:rFonts w:ascii="SimSun" w:hAnsi="SimSun" w:eastAsia="SimSun" w:cs="SimSun"/>
          <w:sz w:val="65"/>
          <w:szCs w:val="65"/>
        </w:rPr>
      </w:pPr>
      <w:r>
        <w:rPr>
          <w:rFonts w:ascii="SimSun" w:hAnsi="SimSun" w:eastAsia="SimSun" w:cs="SimSun"/>
          <w:sz w:val="65"/>
          <w:szCs w:val="65"/>
          <w:color w:val="302080"/>
          <w:spacing w:val="-22"/>
        </w:rPr>
        <w:t>■ 富血小板血浆：</w:t>
      </w:r>
    </w:p>
    <w:p>
      <w:pPr>
        <w:pStyle w:val="BodyText"/>
        <w:ind w:left="999"/>
        <w:spacing w:line="1035" w:lineRule="exact"/>
        <w:rPr>
          <w:sz w:val="76"/>
          <w:szCs w:val="76"/>
        </w:rPr>
      </w:pPr>
      <w:r>
        <w:rPr>
          <w:rFonts w:ascii="SimSun" w:hAnsi="SimSun" w:eastAsia="SimSun" w:cs="SimSun"/>
          <w:sz w:val="76"/>
          <w:szCs w:val="76"/>
          <w:spacing w:val="-13"/>
          <w:position w:val="8"/>
        </w:rPr>
        <w:t>推荐：170</w:t>
      </w:r>
      <w:r>
        <w:rPr>
          <w:sz w:val="76"/>
          <w:szCs w:val="76"/>
          <w:spacing w:val="-13"/>
          <w:position w:val="8"/>
        </w:rPr>
        <w:t>g</w:t>
      </w:r>
      <w:r>
        <w:rPr>
          <w:sz w:val="76"/>
          <w:szCs w:val="76"/>
          <w:spacing w:val="162"/>
          <w:position w:val="8"/>
        </w:rPr>
        <w:t xml:space="preserve"> </w:t>
      </w:r>
      <w:r>
        <w:rPr>
          <w:sz w:val="76"/>
          <w:szCs w:val="76"/>
          <w:spacing w:val="-13"/>
          <w:position w:val="8"/>
        </w:rPr>
        <w:t>15min</w:t>
      </w:r>
    </w:p>
    <w:p>
      <w:pPr>
        <w:pStyle w:val="BodyText"/>
        <w:ind w:left="1011"/>
        <w:spacing w:line="897" w:lineRule="exact"/>
        <w:rPr>
          <w:sz w:val="65"/>
          <w:szCs w:val="65"/>
        </w:rPr>
      </w:pPr>
      <w:r>
        <w:rPr>
          <w:rFonts w:ascii="SimSun" w:hAnsi="SimSun" w:eastAsia="SimSun" w:cs="SimSun"/>
          <w:sz w:val="65"/>
          <w:szCs w:val="65"/>
          <w:spacing w:val="24"/>
          <w:position w:val="7"/>
        </w:rPr>
        <w:t>常用范围：</w:t>
      </w:r>
      <w:r>
        <w:rPr>
          <w:rFonts w:ascii="SimSun" w:hAnsi="SimSun" w:eastAsia="SimSun" w:cs="SimSun"/>
          <w:sz w:val="65"/>
          <w:szCs w:val="65"/>
          <w:spacing w:val="-160"/>
          <w:position w:val="7"/>
        </w:rPr>
        <w:t xml:space="preserve"> </w:t>
      </w:r>
      <w:r>
        <w:rPr>
          <w:rFonts w:ascii="SimSun" w:hAnsi="SimSun" w:eastAsia="SimSun" w:cs="SimSun"/>
          <w:sz w:val="65"/>
          <w:szCs w:val="65"/>
          <w:spacing w:val="24"/>
          <w:position w:val="7"/>
        </w:rPr>
        <w:t>150-200</w:t>
      </w:r>
      <w:r>
        <w:rPr>
          <w:sz w:val="65"/>
          <w:szCs w:val="65"/>
          <w:spacing w:val="24"/>
          <w:position w:val="7"/>
        </w:rPr>
        <w:t>g     10-</w:t>
      </w:r>
      <w:r>
        <w:rPr>
          <w:sz w:val="65"/>
          <w:szCs w:val="65"/>
          <w:spacing w:val="23"/>
          <w:position w:val="7"/>
        </w:rPr>
        <w:t>15</w:t>
      </w:r>
      <w:r>
        <w:rPr>
          <w:sz w:val="65"/>
          <w:szCs w:val="65"/>
          <w:spacing w:val="-99"/>
          <w:position w:val="7"/>
        </w:rPr>
        <w:t xml:space="preserve"> </w:t>
      </w:r>
      <w:r>
        <w:rPr>
          <w:sz w:val="65"/>
          <w:szCs w:val="65"/>
          <w:position w:val="7"/>
        </w:rPr>
        <w:t>min</w:t>
      </w:r>
    </w:p>
    <w:p>
      <w:pPr>
        <w:spacing w:line="897" w:lineRule="exact"/>
        <w:sectPr>
          <w:headerReference w:type="default" r:id="rId11"/>
          <w:pgSz w:w="19200" w:h="14400"/>
          <w:pgMar w:top="400" w:right="9" w:bottom="400" w:left="0" w:header="0" w:footer="0" w:gutter="0"/>
        </w:sectPr>
        <w:rPr>
          <w:sz w:val="65"/>
          <w:szCs w:val="65"/>
        </w:rPr>
      </w:pPr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spacing w:before="305" w:line="220" w:lineRule="auto"/>
        <w:outlineLvl w:val="2"/>
        <w:rPr>
          <w:rFonts w:ascii="SimSun" w:hAnsi="SimSun" w:eastAsia="SimSun" w:cs="SimSun"/>
          <w:sz w:val="94"/>
          <w:szCs w:val="94"/>
        </w:rPr>
      </w:pPr>
      <w:r>
        <w:rPr>
          <w:rFonts w:ascii="SimSun" w:hAnsi="SimSun" w:eastAsia="SimSun" w:cs="SimSun"/>
          <w:sz w:val="94"/>
          <w:szCs w:val="94"/>
          <w:b/>
          <w:bCs/>
          <w:color w:val="4040B0"/>
          <w:spacing w:val="8"/>
        </w:rPr>
        <w:t>二</w:t>
      </w:r>
      <w:r>
        <w:rPr>
          <w:rFonts w:ascii="SimSun" w:hAnsi="SimSun" w:eastAsia="SimSun" w:cs="SimSun"/>
          <w:sz w:val="94"/>
          <w:szCs w:val="94"/>
          <w:b/>
          <w:bCs/>
          <w:color w:val="2020B0"/>
          <w:spacing w:val="8"/>
        </w:rPr>
        <w:t>、检测系统的标准化</w:t>
      </w:r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ind w:left="5016" w:right="7667" w:firstLine="146"/>
        <w:spacing w:before="250" w:line="279" w:lineRule="auto"/>
        <w:jc w:val="both"/>
        <w:rPr>
          <w:rFonts w:ascii="SimSun" w:hAnsi="SimSun" w:eastAsia="SimSun" w:cs="SimSun"/>
          <w:sz w:val="79"/>
          <w:szCs w:val="79"/>
        </w:rPr>
      </w:pPr>
      <w:r>
        <w:rPr>
          <w:rFonts w:ascii="SimSun" w:hAnsi="SimSun" w:eastAsia="SimSun" w:cs="SimSun"/>
          <w:sz w:val="77"/>
          <w:szCs w:val="77"/>
          <w:i/>
          <w:iCs/>
          <w:color w:val="203090"/>
          <w:spacing w:val="-89"/>
        </w:rPr>
        <w:t>■</w:t>
      </w:r>
      <w:r>
        <w:rPr>
          <w:rFonts w:ascii="SimSun" w:hAnsi="SimSun" w:eastAsia="SimSun" w:cs="SimSun"/>
          <w:sz w:val="77"/>
          <w:szCs w:val="77"/>
          <w:color w:val="203090"/>
          <w:spacing w:val="-166"/>
        </w:rPr>
        <w:t xml:space="preserve"> </w:t>
      </w:r>
      <w:r>
        <w:rPr>
          <w:rFonts w:ascii="SimSun" w:hAnsi="SimSun" w:eastAsia="SimSun" w:cs="SimSun"/>
          <w:sz w:val="77"/>
          <w:szCs w:val="77"/>
          <w:i/>
          <w:iCs/>
          <w:spacing w:val="-89"/>
        </w:rPr>
        <w:t>方法</w:t>
      </w:r>
      <w:r>
        <w:rPr>
          <w:rFonts w:ascii="SimSun" w:hAnsi="SimSun" w:eastAsia="SimSun" w:cs="SimSun"/>
          <w:sz w:val="77"/>
          <w:szCs w:val="77"/>
        </w:rPr>
        <w:t xml:space="preserve"> </w:t>
      </w:r>
      <w:r>
        <w:rPr>
          <w:rFonts w:ascii="SimSun" w:hAnsi="SimSun" w:eastAsia="SimSun" w:cs="SimSun"/>
          <w:sz w:val="79"/>
          <w:szCs w:val="79"/>
          <w:color w:val="2030A0"/>
          <w:spacing w:val="-55"/>
        </w:rPr>
        <w:t>■</w:t>
      </w:r>
      <w:r>
        <w:rPr>
          <w:rFonts w:ascii="SimSun" w:hAnsi="SimSun" w:eastAsia="SimSun" w:cs="SimSun"/>
          <w:sz w:val="79"/>
          <w:szCs w:val="79"/>
          <w:color w:val="2030A0"/>
          <w:spacing w:val="-263"/>
        </w:rPr>
        <w:t xml:space="preserve"> </w:t>
      </w:r>
      <w:r>
        <w:rPr>
          <w:rFonts w:ascii="SimSun" w:hAnsi="SimSun" w:eastAsia="SimSun" w:cs="SimSun"/>
          <w:sz w:val="79"/>
          <w:szCs w:val="79"/>
          <w:spacing w:val="-55"/>
        </w:rPr>
        <w:t>试剂</w:t>
      </w:r>
      <w:r>
        <w:rPr>
          <w:rFonts w:ascii="SimSun" w:hAnsi="SimSun" w:eastAsia="SimSun" w:cs="SimSun"/>
          <w:sz w:val="79"/>
          <w:szCs w:val="79"/>
        </w:rPr>
        <w:t xml:space="preserve"> </w:t>
      </w:r>
      <w:r>
        <w:rPr>
          <w:rFonts w:ascii="SimSun" w:hAnsi="SimSun" w:eastAsia="SimSun" w:cs="SimSun"/>
          <w:sz w:val="79"/>
          <w:szCs w:val="79"/>
          <w:color w:val="303090"/>
          <w:spacing w:val="-33"/>
        </w:rPr>
        <w:t>■</w:t>
      </w:r>
      <w:r>
        <w:rPr>
          <w:rFonts w:ascii="SimSun" w:hAnsi="SimSun" w:eastAsia="SimSun" w:cs="SimSun"/>
          <w:sz w:val="79"/>
          <w:szCs w:val="79"/>
          <w:spacing w:val="-33"/>
        </w:rPr>
        <w:t>仪器</w:t>
      </w:r>
      <w:r>
        <w:rPr>
          <w:rFonts w:ascii="SimSun" w:hAnsi="SimSun" w:eastAsia="SimSun" w:cs="SimSun"/>
          <w:sz w:val="79"/>
          <w:szCs w:val="79"/>
        </w:rPr>
        <w:t xml:space="preserve"> </w:t>
      </w:r>
      <w:r>
        <w:rPr>
          <w:rFonts w:ascii="SimSun" w:hAnsi="SimSun" w:eastAsia="SimSun" w:cs="SimSun"/>
          <w:sz w:val="79"/>
          <w:szCs w:val="79"/>
          <w:spacing w:val="-30"/>
        </w:rPr>
        <w:t>■人员</w:t>
      </w:r>
    </w:p>
    <w:p>
      <w:pPr>
        <w:spacing w:line="279" w:lineRule="auto"/>
        <w:sectPr>
          <w:headerReference w:type="default" r:id="rId2"/>
          <w:pgSz w:w="19200" w:h="14400"/>
          <w:pgMar w:top="400" w:right="2880" w:bottom="400" w:left="1225" w:header="0" w:footer="0" w:gutter="0"/>
        </w:sectPr>
        <w:rPr>
          <w:rFonts w:ascii="SimSun" w:hAnsi="SimSun" w:eastAsia="SimSun" w:cs="SimSun"/>
          <w:sz w:val="79"/>
          <w:szCs w:val="79"/>
        </w:rPr>
      </w:pPr>
    </w:p>
    <w:p>
      <w:pPr>
        <w:pStyle w:val="BodyText"/>
        <w:spacing w:line="267" w:lineRule="auto"/>
        <w:rPr/>
      </w:pPr>
      <w:r/>
    </w:p>
    <w:p>
      <w:pPr>
        <w:pStyle w:val="BodyText"/>
        <w:spacing w:line="267" w:lineRule="auto"/>
        <w:rPr/>
      </w:pPr>
      <w:r/>
    </w:p>
    <w:p>
      <w:pPr>
        <w:pStyle w:val="BodyText"/>
        <w:spacing w:line="267" w:lineRule="auto"/>
        <w:rPr/>
      </w:pPr>
      <w:r/>
    </w:p>
    <w:p>
      <w:pPr>
        <w:pStyle w:val="BodyText"/>
        <w:spacing w:line="268" w:lineRule="auto"/>
        <w:rPr/>
      </w:pPr>
      <w:r/>
    </w:p>
    <w:p>
      <w:pPr>
        <w:pStyle w:val="BodyText"/>
        <w:ind w:left="99"/>
        <w:spacing w:before="276" w:line="1171" w:lineRule="exact"/>
        <w:outlineLvl w:val="3"/>
        <w:rPr>
          <w:sz w:val="85"/>
          <w:szCs w:val="85"/>
        </w:rPr>
      </w:pPr>
      <w:r>
        <w:rPr>
          <w:rFonts w:ascii="SimSun" w:hAnsi="SimSun" w:eastAsia="SimSun" w:cs="SimSun"/>
          <w:sz w:val="85"/>
          <w:szCs w:val="85"/>
          <w:color w:val="2020B0"/>
          <w:spacing w:val="-6"/>
          <w:position w:val="9"/>
        </w:rPr>
        <w:t>1.凝血酶原时间</w:t>
      </w:r>
      <w:r>
        <w:rPr>
          <w:rFonts w:ascii="SimSun" w:hAnsi="SimSun" w:eastAsia="SimSun" w:cs="SimSun"/>
          <w:sz w:val="85"/>
          <w:szCs w:val="85"/>
          <w:color w:val="2020B0"/>
          <w:spacing w:val="-92"/>
          <w:position w:val="9"/>
        </w:rPr>
        <w:t xml:space="preserve"> </w:t>
      </w:r>
      <w:r>
        <w:rPr>
          <w:sz w:val="85"/>
          <w:szCs w:val="85"/>
          <w:color w:val="2020B0"/>
          <w:spacing w:val="-6"/>
          <w:position w:val="9"/>
        </w:rPr>
        <w:t>(Prothrombin   time,</w:t>
      </w:r>
      <w:r>
        <w:rPr>
          <w:sz w:val="85"/>
          <w:szCs w:val="85"/>
          <w:color w:val="2020B0"/>
          <w:spacing w:val="-7"/>
          <w:position w:val="9"/>
        </w:rPr>
        <w:t>PT)</w:t>
      </w:r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spacing w:line="259" w:lineRule="auto"/>
        <w:rPr/>
      </w:pPr>
      <w:r/>
    </w:p>
    <w:p>
      <w:pPr>
        <w:ind w:left="675" w:right="4" w:hanging="676"/>
        <w:spacing w:before="198" w:line="220" w:lineRule="auto"/>
        <w:rPr>
          <w:rFonts w:ascii="SimSun" w:hAnsi="SimSun" w:eastAsia="SimSun" w:cs="SimSun"/>
          <w:sz w:val="61"/>
          <w:szCs w:val="61"/>
        </w:rPr>
      </w:pPr>
      <w:r>
        <w:rPr>
          <w:rFonts w:ascii="SimSun" w:hAnsi="SimSun" w:eastAsia="SimSun" w:cs="SimSun"/>
          <w:sz w:val="61"/>
          <w:szCs w:val="61"/>
          <w:spacing w:val="29"/>
        </w:rPr>
        <w:t>■乏血小板血浆中加入组织因子、磷脂和钙，激活外源凝血</w:t>
      </w:r>
      <w:r>
        <w:rPr>
          <w:rFonts w:ascii="SimSun" w:hAnsi="SimSun" w:eastAsia="SimSun" w:cs="SimSun"/>
          <w:sz w:val="61"/>
          <w:szCs w:val="61"/>
          <w:spacing w:val="8"/>
        </w:rPr>
        <w:t xml:space="preserve"> </w:t>
      </w:r>
      <w:r>
        <w:rPr>
          <w:rFonts w:ascii="SimSun" w:hAnsi="SimSun" w:eastAsia="SimSun" w:cs="SimSun"/>
          <w:sz w:val="61"/>
          <w:szCs w:val="61"/>
          <w:spacing w:val="18"/>
        </w:rPr>
        <w:t>途径，导致血浆凝固所需的时间。</w:t>
      </w:r>
    </w:p>
    <w:p>
      <w:pPr>
        <w:pStyle w:val="BodyText"/>
        <w:spacing w:line="304" w:lineRule="auto"/>
        <w:rPr/>
      </w:pPr>
      <w:r/>
    </w:p>
    <w:p>
      <w:pPr>
        <w:pStyle w:val="BodyText"/>
        <w:spacing w:line="304" w:lineRule="auto"/>
        <w:rPr/>
      </w:pPr>
      <w:r/>
    </w:p>
    <w:p>
      <w:pPr>
        <w:pStyle w:val="BodyText"/>
        <w:spacing w:line="305" w:lineRule="auto"/>
        <w:rPr/>
      </w:pPr>
      <w:r/>
    </w:p>
    <w:p>
      <w:pPr>
        <w:ind w:left="680" w:right="298" w:hanging="681"/>
        <w:spacing w:before="198" w:line="222" w:lineRule="auto"/>
        <w:rPr>
          <w:rFonts w:ascii="SimSun" w:hAnsi="SimSun" w:eastAsia="SimSun" w:cs="SimSun"/>
          <w:sz w:val="61"/>
          <w:szCs w:val="61"/>
        </w:rPr>
      </w:pPr>
      <w:r>
        <w:rPr>
          <w:rFonts w:ascii="SimSun" w:hAnsi="SimSun" w:eastAsia="SimSun" w:cs="SimSun"/>
          <w:sz w:val="61"/>
          <w:szCs w:val="61"/>
          <w:spacing w:val="31"/>
        </w:rPr>
        <w:t>■最初被用于评估凝血酶原(</w:t>
      </w:r>
      <w:r>
        <w:rPr>
          <w:rFonts w:ascii="SimSun" w:hAnsi="SimSun" w:eastAsia="SimSun" w:cs="SimSun"/>
          <w:sz w:val="61"/>
          <w:szCs w:val="61"/>
          <w:spacing w:val="-138"/>
        </w:rPr>
        <w:t xml:space="preserve"> </w:t>
      </w:r>
      <w:r>
        <w:rPr>
          <w:rFonts w:ascii="SimSun" w:hAnsi="SimSun" w:eastAsia="SimSun" w:cs="SimSun"/>
          <w:sz w:val="61"/>
          <w:szCs w:val="61"/>
          <w:spacing w:val="31"/>
        </w:rPr>
        <w:t>Ⅱ</w:t>
      </w:r>
      <w:r>
        <w:rPr>
          <w:rFonts w:ascii="SimSun" w:hAnsi="SimSun" w:eastAsia="SimSun" w:cs="SimSun"/>
          <w:sz w:val="61"/>
          <w:szCs w:val="61"/>
          <w:spacing w:val="-196"/>
        </w:rPr>
        <w:t xml:space="preserve"> </w:t>
      </w:r>
      <w:r>
        <w:rPr>
          <w:rFonts w:ascii="SimSun" w:hAnsi="SimSun" w:eastAsia="SimSun" w:cs="SimSun"/>
          <w:sz w:val="61"/>
          <w:szCs w:val="61"/>
          <w:spacing w:val="31"/>
        </w:rPr>
        <w:t>因子)水平而得名</w:t>
      </w:r>
      <w:r>
        <w:rPr>
          <w:rFonts w:ascii="SimSun" w:hAnsi="SimSun" w:eastAsia="SimSun" w:cs="SimSun"/>
          <w:sz w:val="61"/>
          <w:szCs w:val="61"/>
          <w:spacing w:val="30"/>
        </w:rPr>
        <w:t>，之后发</w:t>
      </w:r>
      <w:r>
        <w:rPr>
          <w:rFonts w:ascii="SimSun" w:hAnsi="SimSun" w:eastAsia="SimSun" w:cs="SimSun"/>
          <w:sz w:val="61"/>
          <w:szCs w:val="61"/>
        </w:rPr>
        <w:t xml:space="preserve"> </w:t>
      </w:r>
      <w:r>
        <w:rPr>
          <w:rFonts w:ascii="SimSun" w:hAnsi="SimSun" w:eastAsia="SimSun" w:cs="SimSun"/>
          <w:sz w:val="61"/>
          <w:szCs w:val="61"/>
          <w:spacing w:val="11"/>
        </w:rPr>
        <w:t>现对V、</w:t>
      </w:r>
      <w:r>
        <w:rPr>
          <w:rFonts w:ascii="SimSun" w:hAnsi="SimSun" w:eastAsia="SimSun" w:cs="SimSun"/>
          <w:sz w:val="61"/>
          <w:szCs w:val="61"/>
        </w:rPr>
        <w:t>VII</w:t>
      </w:r>
      <w:r>
        <w:rPr>
          <w:rFonts w:ascii="SimSun" w:hAnsi="SimSun" w:eastAsia="SimSun" w:cs="SimSun"/>
          <w:sz w:val="61"/>
          <w:szCs w:val="61"/>
          <w:spacing w:val="11"/>
        </w:rPr>
        <w:t>、X</w:t>
      </w:r>
      <w:r>
        <w:rPr>
          <w:rFonts w:ascii="SimSun" w:hAnsi="SimSun" w:eastAsia="SimSun" w:cs="SimSun"/>
          <w:sz w:val="61"/>
          <w:szCs w:val="61"/>
          <w:spacing w:val="-134"/>
        </w:rPr>
        <w:t xml:space="preserve"> </w:t>
      </w:r>
      <w:r>
        <w:rPr>
          <w:rFonts w:ascii="SimSun" w:hAnsi="SimSun" w:eastAsia="SimSun" w:cs="SimSun"/>
          <w:sz w:val="61"/>
          <w:szCs w:val="61"/>
          <w:spacing w:val="11"/>
        </w:rPr>
        <w:t>及纤维蛋白原均敏感。</w:t>
      </w:r>
    </w:p>
    <w:p>
      <w:pPr>
        <w:pStyle w:val="BodyText"/>
        <w:spacing w:line="301" w:lineRule="auto"/>
        <w:rPr/>
      </w:pPr>
      <w:r/>
    </w:p>
    <w:p>
      <w:pPr>
        <w:pStyle w:val="BodyText"/>
        <w:spacing w:line="302" w:lineRule="auto"/>
        <w:rPr/>
      </w:pPr>
      <w:r/>
    </w:p>
    <w:p>
      <w:pPr>
        <w:pStyle w:val="BodyText"/>
        <w:spacing w:line="302" w:lineRule="auto"/>
        <w:rPr/>
      </w:pPr>
      <w:r/>
    </w:p>
    <w:p>
      <w:pPr>
        <w:spacing w:before="198" w:line="222" w:lineRule="auto"/>
        <w:rPr>
          <w:rFonts w:ascii="SimSun" w:hAnsi="SimSun" w:eastAsia="SimSun" w:cs="SimSun"/>
          <w:sz w:val="61"/>
          <w:szCs w:val="61"/>
        </w:rPr>
      </w:pPr>
      <w:r>
        <w:rPr>
          <w:rFonts w:ascii="SimSun" w:hAnsi="SimSun" w:eastAsia="SimSun" w:cs="SimSun"/>
          <w:sz w:val="61"/>
          <w:szCs w:val="61"/>
          <w:spacing w:val="28"/>
        </w:rPr>
        <w:t>■应用：筛选外源凝血因子缺陷及口服抗凝药检测</w:t>
      </w:r>
    </w:p>
    <w:p>
      <w:pPr>
        <w:pStyle w:val="BodyText"/>
        <w:spacing w:line="316" w:lineRule="auto"/>
        <w:rPr/>
      </w:pPr>
      <w:r/>
    </w:p>
    <w:p>
      <w:pPr>
        <w:pStyle w:val="BodyText"/>
        <w:spacing w:line="317" w:lineRule="auto"/>
        <w:rPr/>
      </w:pPr>
      <w:r/>
    </w:p>
    <w:p>
      <w:pPr>
        <w:pStyle w:val="BodyText"/>
        <w:spacing w:line="317" w:lineRule="auto"/>
        <w:rPr/>
      </w:pPr>
      <w:r/>
    </w:p>
    <w:p>
      <w:pPr>
        <w:ind w:left="740" w:hanging="740"/>
        <w:spacing w:before="199" w:line="222" w:lineRule="auto"/>
        <w:rPr>
          <w:rFonts w:ascii="SimSun" w:hAnsi="SimSun" w:eastAsia="SimSun" w:cs="SimSun"/>
          <w:sz w:val="61"/>
          <w:szCs w:val="61"/>
        </w:rPr>
      </w:pPr>
      <w:r>
        <w:rPr>
          <w:rFonts w:ascii="SimSun" w:hAnsi="SimSun" w:eastAsia="SimSun" w:cs="SimSun"/>
          <w:sz w:val="61"/>
          <w:szCs w:val="61"/>
          <w:spacing w:val="29"/>
        </w:rPr>
        <w:t>■试剂特点：通常含足量磷脂和肝素拮抗剂，受狼疮抗凝物</w:t>
      </w:r>
      <w:r>
        <w:rPr>
          <w:rFonts w:ascii="SimSun" w:hAnsi="SimSun" w:eastAsia="SimSun" w:cs="SimSun"/>
          <w:sz w:val="61"/>
          <w:szCs w:val="61"/>
          <w:spacing w:val="12"/>
        </w:rPr>
        <w:t xml:space="preserve"> </w:t>
      </w:r>
      <w:r>
        <w:rPr>
          <w:rFonts w:ascii="SimSun" w:hAnsi="SimSun" w:eastAsia="SimSun" w:cs="SimSun"/>
          <w:sz w:val="61"/>
          <w:szCs w:val="61"/>
        </w:rPr>
        <w:t>、肝素影响小。</w:t>
      </w:r>
    </w:p>
    <w:p>
      <w:pPr>
        <w:spacing w:line="222" w:lineRule="auto"/>
        <w:sectPr>
          <w:pgSz w:w="19200" w:h="14400"/>
          <w:pgMar w:top="400" w:right="1355" w:bottom="400" w:left="1217" w:header="0" w:footer="0" w:gutter="0"/>
        </w:sectPr>
        <w:rPr>
          <w:rFonts w:ascii="SimSun" w:hAnsi="SimSun" w:eastAsia="SimSun" w:cs="SimSun"/>
          <w:sz w:val="61"/>
          <w:szCs w:val="61"/>
        </w:rPr>
      </w:pPr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ind w:left="1150"/>
        <w:spacing w:before="266" w:line="220" w:lineRule="auto"/>
        <w:outlineLvl w:val="0"/>
        <w:rPr>
          <w:rFonts w:ascii="SimSun" w:hAnsi="SimSun" w:eastAsia="SimSun" w:cs="SimSun"/>
          <w:sz w:val="82"/>
          <w:szCs w:val="82"/>
        </w:rPr>
      </w:pPr>
      <w:r>
        <w:rPr>
          <w:rFonts w:ascii="SimSun" w:hAnsi="SimSun" w:eastAsia="SimSun" w:cs="SimSun"/>
          <w:sz w:val="82"/>
          <w:szCs w:val="82"/>
          <w:b/>
          <w:bCs/>
          <w:color w:val="2020B0"/>
        </w:rPr>
        <w:t>PT</w:t>
      </w:r>
      <w:r>
        <w:rPr>
          <w:rFonts w:ascii="SimSun" w:hAnsi="SimSun" w:eastAsia="SimSun" w:cs="SimSun"/>
          <w:sz w:val="82"/>
          <w:szCs w:val="82"/>
          <w:color w:val="2020B0"/>
          <w:spacing w:val="8"/>
        </w:rPr>
        <w:t xml:space="preserve"> </w:t>
      </w:r>
      <w:r>
        <w:rPr>
          <w:rFonts w:ascii="SimSun" w:hAnsi="SimSun" w:eastAsia="SimSun" w:cs="SimSun"/>
          <w:sz w:val="82"/>
          <w:szCs w:val="82"/>
          <w:b/>
          <w:bCs/>
          <w:color w:val="2020B0"/>
          <w:spacing w:val="8"/>
        </w:rPr>
        <w:t>及</w:t>
      </w:r>
      <w:r>
        <w:rPr>
          <w:rFonts w:ascii="SimSun" w:hAnsi="SimSun" w:eastAsia="SimSun" w:cs="SimSun"/>
          <w:sz w:val="82"/>
          <w:szCs w:val="82"/>
          <w:b/>
          <w:bCs/>
          <w:color w:val="2020B0"/>
        </w:rPr>
        <w:t>INR</w:t>
      </w:r>
      <w:r>
        <w:rPr>
          <w:rFonts w:ascii="SimSun" w:hAnsi="SimSun" w:eastAsia="SimSun" w:cs="SimSun"/>
          <w:sz w:val="82"/>
          <w:szCs w:val="82"/>
          <w:color w:val="2020B0"/>
          <w:spacing w:val="8"/>
        </w:rPr>
        <w:t xml:space="preserve">  </w:t>
      </w:r>
      <w:r>
        <w:rPr>
          <w:rFonts w:ascii="SimSun" w:hAnsi="SimSun" w:eastAsia="SimSun" w:cs="SimSun"/>
          <w:sz w:val="82"/>
          <w:szCs w:val="82"/>
          <w:b/>
          <w:bCs/>
          <w:color w:val="202080"/>
          <w:spacing w:val="8"/>
        </w:rPr>
        <w:t>(国际标准化比值)</w:t>
      </w:r>
    </w:p>
    <w:p>
      <w:pPr>
        <w:pStyle w:val="BodyText"/>
        <w:spacing w:line="282" w:lineRule="auto"/>
        <w:rPr/>
      </w:pPr>
      <w:r/>
    </w:p>
    <w:p>
      <w:pPr>
        <w:ind w:left="13661"/>
        <w:spacing w:before="187" w:line="191" w:lineRule="auto"/>
        <w:rPr>
          <w:rFonts w:ascii="Times New Roman" w:hAnsi="Times New Roman" w:eastAsia="Times New Roman" w:cs="Times New Roman"/>
          <w:sz w:val="65"/>
          <w:szCs w:val="65"/>
        </w:rPr>
      </w:pPr>
      <w:r>
        <w:rPr>
          <w:rFonts w:ascii="Times New Roman" w:hAnsi="Times New Roman" w:eastAsia="Times New Roman" w:cs="Times New Roman"/>
          <w:sz w:val="65"/>
          <w:szCs w:val="65"/>
          <w:b/>
          <w:bCs/>
          <w:spacing w:val="-8"/>
        </w:rPr>
        <w:t>ISI</w:t>
      </w:r>
    </w:p>
    <w:p>
      <w:pPr>
        <w:ind w:left="3332"/>
        <w:spacing w:before="181" w:line="912" w:lineRule="exact"/>
        <w:rPr>
          <w:rFonts w:ascii="Times New Roman" w:hAnsi="Times New Roman" w:eastAsia="Times New Roman" w:cs="Times New Roman"/>
          <w:sz w:val="65"/>
          <w:szCs w:val="65"/>
        </w:rPr>
      </w:pPr>
      <w:r>
        <w:rPr>
          <w:rFonts w:ascii="Times New Roman" w:hAnsi="Times New Roman" w:eastAsia="Times New Roman" w:cs="Times New Roman"/>
          <w:sz w:val="65"/>
          <w:szCs w:val="65"/>
          <w:b/>
          <w:bCs/>
          <w:spacing w:val="-9"/>
          <w:position w:val="6"/>
        </w:rPr>
        <w:t>INR=</w:t>
      </w:r>
    </w:p>
    <w:p>
      <w:pPr>
        <w:pStyle w:val="BodyText"/>
        <w:spacing w:line="257" w:lineRule="auto"/>
        <w:rPr/>
      </w:pPr>
      <w:r/>
    </w:p>
    <w:p>
      <w:pPr>
        <w:pStyle w:val="BodyText"/>
        <w:spacing w:line="257" w:lineRule="auto"/>
        <w:rPr/>
      </w:pPr>
      <w:r/>
    </w:p>
    <w:p>
      <w:pPr>
        <w:pStyle w:val="BodyText"/>
        <w:spacing w:line="257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ind w:left="1145"/>
        <w:spacing w:before="267" w:line="219" w:lineRule="auto"/>
        <w:outlineLvl w:val="0"/>
        <w:rPr>
          <w:rFonts w:ascii="SimSun" w:hAnsi="SimSun" w:eastAsia="SimSun" w:cs="SimSun"/>
          <w:sz w:val="82"/>
          <w:szCs w:val="82"/>
        </w:rPr>
      </w:pPr>
      <w:r>
        <w:rPr>
          <w:rFonts w:ascii="SimSun" w:hAnsi="SimSun" w:eastAsia="SimSun" w:cs="SimSun"/>
          <w:sz w:val="82"/>
          <w:szCs w:val="82"/>
          <w:spacing w:val="-34"/>
        </w:rPr>
        <w:t>■</w:t>
      </w:r>
      <w:r>
        <w:rPr>
          <w:rFonts w:ascii="SimSun" w:hAnsi="SimSun" w:eastAsia="SimSun" w:cs="SimSun"/>
          <w:sz w:val="82"/>
          <w:szCs w:val="82"/>
          <w:spacing w:val="-241"/>
        </w:rPr>
        <w:t xml:space="preserve"> </w:t>
      </w:r>
      <w:r>
        <w:rPr>
          <w:rFonts w:ascii="SimSun" w:hAnsi="SimSun" w:eastAsia="SimSun" w:cs="SimSun"/>
          <w:sz w:val="82"/>
          <w:szCs w:val="82"/>
          <w:b/>
          <w:bCs/>
          <w:spacing w:val="-34"/>
        </w:rPr>
        <w:t>更换仪器、试剂或试剂批号时：</w:t>
      </w:r>
    </w:p>
    <w:p>
      <w:pPr>
        <w:ind w:left="2168"/>
        <w:spacing w:before="376" w:line="219" w:lineRule="auto"/>
        <w:rPr>
          <w:rFonts w:ascii="SimSun" w:hAnsi="SimSun" w:eastAsia="SimSun" w:cs="SimSun"/>
          <w:sz w:val="65"/>
          <w:szCs w:val="65"/>
        </w:rPr>
      </w:pPr>
      <w:r>
        <w:rPr>
          <w:rFonts w:ascii="SimSun" w:hAnsi="SimSun" w:eastAsia="SimSun" w:cs="SimSun"/>
          <w:sz w:val="65"/>
          <w:szCs w:val="65"/>
          <w:b/>
          <w:bCs/>
          <w:spacing w:val="25"/>
        </w:rPr>
        <w:t>1.检测20例正常人</w:t>
      </w:r>
      <w:r>
        <w:rPr>
          <w:rFonts w:ascii="SimSun" w:hAnsi="SimSun" w:eastAsia="SimSun" w:cs="SimSun"/>
          <w:sz w:val="65"/>
          <w:szCs w:val="65"/>
          <w:b/>
          <w:bCs/>
        </w:rPr>
        <w:t>PT</w:t>
      </w:r>
      <w:r>
        <w:rPr>
          <w:rFonts w:ascii="SimSun" w:hAnsi="SimSun" w:eastAsia="SimSun" w:cs="SimSun"/>
          <w:sz w:val="65"/>
          <w:szCs w:val="65"/>
          <w:b/>
          <w:bCs/>
          <w:spacing w:val="25"/>
        </w:rPr>
        <w:t>,</w:t>
      </w:r>
      <w:r>
        <w:rPr>
          <w:rFonts w:ascii="SimSun" w:hAnsi="SimSun" w:eastAsia="SimSun" w:cs="SimSun"/>
          <w:sz w:val="65"/>
          <w:szCs w:val="65"/>
          <w:spacing w:val="25"/>
        </w:rPr>
        <w:t xml:space="preserve">  </w:t>
      </w:r>
      <w:r>
        <w:rPr>
          <w:rFonts w:ascii="SimSun" w:hAnsi="SimSun" w:eastAsia="SimSun" w:cs="SimSun"/>
          <w:sz w:val="65"/>
          <w:szCs w:val="65"/>
          <w:b/>
          <w:bCs/>
          <w:spacing w:val="25"/>
        </w:rPr>
        <w:t>计算获得</w:t>
      </w:r>
      <w:r>
        <w:rPr>
          <w:rFonts w:ascii="SimSun" w:hAnsi="SimSun" w:eastAsia="SimSun" w:cs="SimSun"/>
          <w:sz w:val="65"/>
          <w:szCs w:val="65"/>
          <w:b/>
          <w:bCs/>
        </w:rPr>
        <w:t>PT</w:t>
      </w:r>
      <w:r>
        <w:rPr>
          <w:rFonts w:ascii="SimSun" w:hAnsi="SimSun" w:eastAsia="SimSun" w:cs="SimSun"/>
          <w:sz w:val="65"/>
          <w:szCs w:val="65"/>
          <w:spacing w:val="85"/>
        </w:rPr>
        <w:t xml:space="preserve"> </w:t>
      </w:r>
      <w:r>
        <w:rPr>
          <w:rFonts w:ascii="SimSun" w:hAnsi="SimSun" w:eastAsia="SimSun" w:cs="SimSun"/>
          <w:sz w:val="65"/>
          <w:szCs w:val="65"/>
          <w:b/>
          <w:bCs/>
          <w:color w:val="2020A0"/>
          <w:spacing w:val="25"/>
        </w:rPr>
        <w:t>几</w:t>
      </w:r>
      <w:r>
        <w:rPr>
          <w:rFonts w:ascii="SimSun" w:hAnsi="SimSun" w:eastAsia="SimSun" w:cs="SimSun"/>
          <w:sz w:val="65"/>
          <w:szCs w:val="65"/>
          <w:color w:val="2020A0"/>
          <w:spacing w:val="25"/>
        </w:rPr>
        <w:t xml:space="preserve"> </w:t>
      </w:r>
      <w:r>
        <w:rPr>
          <w:rFonts w:ascii="SimSun" w:hAnsi="SimSun" w:eastAsia="SimSun" w:cs="SimSun"/>
          <w:sz w:val="65"/>
          <w:szCs w:val="65"/>
          <w:b/>
          <w:bCs/>
          <w:color w:val="2020A0"/>
          <w:spacing w:val="25"/>
        </w:rPr>
        <w:t>何</w:t>
      </w:r>
      <w:r>
        <w:rPr>
          <w:rFonts w:ascii="SimSun" w:hAnsi="SimSun" w:eastAsia="SimSun" w:cs="SimSun"/>
          <w:sz w:val="65"/>
          <w:szCs w:val="65"/>
          <w:b/>
          <w:bCs/>
          <w:spacing w:val="25"/>
        </w:rPr>
        <w:t>均</w:t>
      </w:r>
      <w:r>
        <w:rPr>
          <w:rFonts w:ascii="SimSun" w:hAnsi="SimSun" w:eastAsia="SimSun" w:cs="SimSun"/>
          <w:sz w:val="65"/>
          <w:szCs w:val="65"/>
          <w:spacing w:val="25"/>
        </w:rPr>
        <w:t xml:space="preserve"> </w:t>
      </w:r>
      <w:r>
        <w:rPr>
          <w:rFonts w:ascii="SimSun" w:hAnsi="SimSun" w:eastAsia="SimSun" w:cs="SimSun"/>
          <w:sz w:val="65"/>
          <w:szCs w:val="65"/>
          <w:b/>
          <w:bCs/>
          <w:spacing w:val="25"/>
        </w:rPr>
        <w:t>值</w:t>
      </w:r>
      <w:r>
        <w:rPr>
          <w:rFonts w:ascii="SimSun" w:hAnsi="SimSun" w:eastAsia="SimSun" w:cs="SimSun"/>
          <w:sz w:val="65"/>
          <w:szCs w:val="65"/>
          <w:spacing w:val="25"/>
        </w:rPr>
        <w:t>；</w:t>
      </w:r>
    </w:p>
    <w:p>
      <w:pPr>
        <w:ind w:left="1835"/>
        <w:spacing w:before="220" w:line="219" w:lineRule="auto"/>
        <w:outlineLvl w:val="3"/>
        <w:rPr>
          <w:rFonts w:ascii="SimSun" w:hAnsi="SimSun" w:eastAsia="SimSun" w:cs="SimSun"/>
          <w:sz w:val="70"/>
          <w:szCs w:val="70"/>
        </w:rPr>
      </w:pPr>
      <w:r>
        <w:rPr>
          <w:rFonts w:ascii="SimSun" w:hAnsi="SimSun" w:eastAsia="SimSun" w:cs="SimSun"/>
          <w:sz w:val="70"/>
          <w:szCs w:val="70"/>
          <w:b/>
          <w:bCs/>
          <w:spacing w:val="41"/>
        </w:rPr>
        <w:t>2.</w:t>
      </w:r>
      <w:r>
        <w:rPr>
          <w:rFonts w:ascii="SimSun" w:hAnsi="SimSun" w:eastAsia="SimSun" w:cs="SimSun"/>
          <w:sz w:val="70"/>
          <w:szCs w:val="70"/>
          <w:spacing w:val="-60"/>
        </w:rPr>
        <w:t xml:space="preserve"> </w:t>
      </w:r>
      <w:r>
        <w:rPr>
          <w:rFonts w:ascii="SimSun" w:hAnsi="SimSun" w:eastAsia="SimSun" w:cs="SimSun"/>
          <w:sz w:val="70"/>
          <w:szCs w:val="70"/>
          <w:b/>
          <w:bCs/>
          <w:spacing w:val="41"/>
        </w:rPr>
        <w:t>更新</w:t>
      </w:r>
      <w:r>
        <w:rPr>
          <w:rFonts w:ascii="SimSun" w:hAnsi="SimSun" w:eastAsia="SimSun" w:cs="SimSun"/>
          <w:sz w:val="70"/>
          <w:szCs w:val="70"/>
          <w:b/>
          <w:bCs/>
        </w:rPr>
        <w:t>ISI</w:t>
      </w:r>
      <w:r>
        <w:rPr>
          <w:rFonts w:ascii="SimSun" w:hAnsi="SimSun" w:eastAsia="SimSun" w:cs="SimSun"/>
          <w:sz w:val="70"/>
          <w:szCs w:val="70"/>
          <w:b/>
          <w:bCs/>
          <w:spacing w:val="41"/>
        </w:rPr>
        <w:t>值(通过定标或生产商提供)</w:t>
      </w:r>
      <w:r>
        <w:rPr>
          <w:rFonts w:ascii="SimSun" w:hAnsi="SimSun" w:eastAsia="SimSun" w:cs="SimSun"/>
          <w:sz w:val="70"/>
          <w:szCs w:val="70"/>
          <w:spacing w:val="-148"/>
        </w:rPr>
        <w:t xml:space="preserve"> </w:t>
      </w:r>
      <w:r>
        <w:rPr>
          <w:rFonts w:ascii="SimSun" w:hAnsi="SimSun" w:eastAsia="SimSun" w:cs="SimSun"/>
          <w:sz w:val="70"/>
          <w:szCs w:val="70"/>
          <w:b/>
          <w:bCs/>
          <w:spacing w:val="41"/>
        </w:rPr>
        <w:t>;</w:t>
      </w:r>
    </w:p>
    <w:p>
      <w:pPr>
        <w:ind w:left="1861"/>
        <w:spacing w:before="242" w:line="220" w:lineRule="auto"/>
        <w:outlineLvl w:val="3"/>
        <w:rPr>
          <w:rFonts w:ascii="SimSun" w:hAnsi="SimSun" w:eastAsia="SimSun" w:cs="SimSun"/>
          <w:sz w:val="70"/>
          <w:szCs w:val="70"/>
        </w:rPr>
      </w:pPr>
      <w:r>
        <w:rPr>
          <w:rFonts w:ascii="SimSun" w:hAnsi="SimSun" w:eastAsia="SimSun" w:cs="SimSun"/>
          <w:sz w:val="70"/>
          <w:szCs w:val="70"/>
          <w:b/>
          <w:bCs/>
          <w:spacing w:val="-18"/>
        </w:rPr>
        <w:t>3.验证仪器INR</w:t>
      </w:r>
      <w:r>
        <w:rPr>
          <w:rFonts w:ascii="SimSun" w:hAnsi="SimSun" w:eastAsia="SimSun" w:cs="SimSun"/>
          <w:sz w:val="70"/>
          <w:szCs w:val="70"/>
          <w:spacing w:val="-72"/>
        </w:rPr>
        <w:t xml:space="preserve"> </w:t>
      </w:r>
      <w:r>
        <w:rPr>
          <w:rFonts w:ascii="SimSun" w:hAnsi="SimSun" w:eastAsia="SimSun" w:cs="SimSun"/>
          <w:sz w:val="70"/>
          <w:szCs w:val="70"/>
          <w:b/>
          <w:bCs/>
          <w:spacing w:val="-18"/>
        </w:rPr>
        <w:t>值计算是否无误；</w:t>
      </w:r>
    </w:p>
    <w:p>
      <w:pPr>
        <w:spacing w:line="220" w:lineRule="auto"/>
        <w:sectPr>
          <w:headerReference w:type="default" r:id="rId12"/>
          <w:pgSz w:w="19200" w:h="14400"/>
          <w:pgMar w:top="400" w:right="0" w:bottom="400" w:left="0" w:header="0" w:footer="0" w:gutter="0"/>
        </w:sectPr>
        <w:rPr>
          <w:rFonts w:ascii="SimSun" w:hAnsi="SimSun" w:eastAsia="SimSun" w:cs="SimSun"/>
          <w:sz w:val="70"/>
          <w:szCs w:val="70"/>
        </w:rPr>
      </w:pPr>
    </w:p>
    <w:p>
      <w:pPr>
        <w:pStyle w:val="BodyText"/>
        <w:spacing w:line="304" w:lineRule="auto"/>
        <w:rPr/>
      </w:pPr>
      <w:r/>
    </w:p>
    <w:p>
      <w:pPr>
        <w:pStyle w:val="BodyText"/>
        <w:spacing w:line="305" w:lineRule="auto"/>
        <w:rPr/>
      </w:pPr>
      <w:r/>
    </w:p>
    <w:p>
      <w:pPr>
        <w:pStyle w:val="BodyText"/>
        <w:spacing w:line="305" w:lineRule="auto"/>
        <w:rPr/>
      </w:pPr>
      <w:r/>
    </w:p>
    <w:p>
      <w:pPr>
        <w:ind w:left="275"/>
        <w:spacing w:before="266" w:line="191" w:lineRule="auto"/>
        <w:outlineLvl w:val="3"/>
        <w:rPr>
          <w:rFonts w:ascii="SimSun" w:hAnsi="SimSun" w:eastAsia="SimSun" w:cs="SimSun"/>
          <w:sz w:val="82"/>
          <w:szCs w:val="82"/>
        </w:rPr>
      </w:pPr>
      <w:r>
        <w:rPr>
          <w:rFonts w:ascii="SimSun" w:hAnsi="SimSun" w:eastAsia="SimSun" w:cs="SimSun"/>
          <w:sz w:val="82"/>
          <w:szCs w:val="82"/>
          <w:b/>
          <w:bCs/>
          <w:color w:val="2030C0"/>
          <w:spacing w:val="6"/>
        </w:rPr>
        <w:t>2</w:t>
      </w:r>
      <w:r>
        <w:rPr>
          <w:rFonts w:ascii="SimSun" w:hAnsi="SimSun" w:eastAsia="SimSun" w:cs="SimSun"/>
          <w:sz w:val="82"/>
          <w:szCs w:val="82"/>
          <w:b/>
          <w:bCs/>
          <w:color w:val="4050A0"/>
          <w:spacing w:val="6"/>
        </w:rPr>
        <w:t>.</w:t>
      </w:r>
      <w:r>
        <w:rPr>
          <w:rFonts w:ascii="SimSun" w:hAnsi="SimSun" w:eastAsia="SimSun" w:cs="SimSun"/>
          <w:sz w:val="82"/>
          <w:szCs w:val="82"/>
          <w:b/>
          <w:bCs/>
          <w:color w:val="302090"/>
          <w:spacing w:val="6"/>
        </w:rPr>
        <w:t>活化部分凝血活酶时间</w:t>
      </w:r>
    </w:p>
    <w:p>
      <w:pPr>
        <w:pStyle w:val="BodyText"/>
        <w:ind w:left="640"/>
        <w:spacing w:line="1030" w:lineRule="exact"/>
        <w:outlineLvl w:val="3"/>
        <w:rPr>
          <w:sz w:val="71"/>
          <w:szCs w:val="71"/>
        </w:rPr>
      </w:pPr>
      <w:r>
        <w:rPr>
          <w:sz w:val="71"/>
          <w:szCs w:val="71"/>
          <w:b/>
          <w:bCs/>
          <w:color w:val="2020A0"/>
          <w:spacing w:val="-1"/>
          <w:position w:val="13"/>
        </w:rPr>
        <w:t>(Activated partial thromboplastin time,   APTT)</w:t>
      </w:r>
    </w:p>
    <w:p>
      <w:pPr>
        <w:pStyle w:val="BodyText"/>
        <w:spacing w:line="269" w:lineRule="auto"/>
        <w:rPr/>
      </w:pPr>
      <w:r/>
    </w:p>
    <w:p>
      <w:pPr>
        <w:spacing w:before="188" w:line="204" w:lineRule="auto"/>
        <w:outlineLvl w:val="3"/>
        <w:jc w:val="right"/>
        <w:rPr>
          <w:rFonts w:ascii="SimSun" w:hAnsi="SimSun" w:eastAsia="SimSun" w:cs="SimSun"/>
          <w:sz w:val="58"/>
          <w:szCs w:val="58"/>
        </w:rPr>
      </w:pPr>
      <w:r>
        <w:rPr>
          <w:rFonts w:ascii="SimSun" w:hAnsi="SimSun" w:eastAsia="SimSun" w:cs="SimSun"/>
          <w:sz w:val="58"/>
          <w:szCs w:val="58"/>
          <w:b/>
          <w:bCs/>
          <w:spacing w:val="28"/>
        </w:rPr>
        <w:t>■</w:t>
      </w:r>
      <w:r>
        <w:rPr>
          <w:rFonts w:ascii="SimSun" w:hAnsi="SimSun" w:eastAsia="SimSun" w:cs="SimSun"/>
          <w:sz w:val="58"/>
          <w:szCs w:val="58"/>
          <w:spacing w:val="153"/>
        </w:rPr>
        <w:t xml:space="preserve"> </w:t>
      </w:r>
      <w:r>
        <w:rPr>
          <w:rFonts w:ascii="SimSun" w:hAnsi="SimSun" w:eastAsia="SimSun" w:cs="SimSun"/>
          <w:sz w:val="58"/>
          <w:szCs w:val="58"/>
          <w:b/>
          <w:bCs/>
          <w:spacing w:val="28"/>
        </w:rPr>
        <w:t>乏血小板血浆中加入接触活化物、磷脂和钙</w:t>
      </w:r>
      <w:r>
        <w:rPr>
          <w:rFonts w:ascii="SimSun" w:hAnsi="SimSun" w:eastAsia="SimSun" w:cs="SimSun"/>
          <w:sz w:val="58"/>
          <w:szCs w:val="58"/>
          <w:spacing w:val="-174"/>
        </w:rPr>
        <w:t xml:space="preserve"> </w:t>
      </w:r>
      <w:r>
        <w:rPr>
          <w:rFonts w:ascii="SimSun" w:hAnsi="SimSun" w:eastAsia="SimSun" w:cs="SimSun"/>
          <w:sz w:val="58"/>
          <w:szCs w:val="58"/>
          <w:b/>
          <w:bCs/>
          <w:spacing w:val="28"/>
        </w:rPr>
        <w:t>，激活</w:t>
      </w:r>
      <w:r>
        <w:rPr>
          <w:rFonts w:ascii="SimSun" w:hAnsi="SimSun" w:eastAsia="SimSun" w:cs="SimSun"/>
          <w:sz w:val="58"/>
          <w:szCs w:val="58"/>
          <w:b/>
          <w:bCs/>
          <w:color w:val="A03040"/>
          <w:spacing w:val="28"/>
        </w:rPr>
        <w:t>内源凝</w:t>
      </w:r>
      <w:r>
        <w:rPr>
          <w:rFonts w:ascii="SimSun" w:hAnsi="SimSun" w:eastAsia="SimSun" w:cs="SimSun"/>
          <w:sz w:val="58"/>
          <w:szCs w:val="58"/>
          <w:color w:val="A03040"/>
          <w:spacing w:val="28"/>
        </w:rPr>
        <w:t>血</w:t>
      </w:r>
    </w:p>
    <w:p>
      <w:pPr>
        <w:ind w:left="632"/>
        <w:spacing w:before="2" w:line="219" w:lineRule="auto"/>
        <w:rPr>
          <w:rFonts w:ascii="SimSun" w:hAnsi="SimSun" w:eastAsia="SimSun" w:cs="SimSun"/>
          <w:sz w:val="58"/>
          <w:szCs w:val="58"/>
        </w:rPr>
      </w:pPr>
      <w:r>
        <w:rPr>
          <w:rFonts w:ascii="SimSun" w:hAnsi="SimSun" w:eastAsia="SimSun" w:cs="SimSun"/>
          <w:sz w:val="58"/>
          <w:szCs w:val="58"/>
          <w:b/>
          <w:bCs/>
          <w:color w:val="903020"/>
          <w:spacing w:val="21"/>
        </w:rPr>
        <w:t>途</w:t>
      </w:r>
      <w:r>
        <w:rPr>
          <w:rFonts w:ascii="SimSun" w:hAnsi="SimSun" w:eastAsia="SimSun" w:cs="SimSun"/>
          <w:sz w:val="58"/>
          <w:szCs w:val="58"/>
          <w:color w:val="903020"/>
          <w:spacing w:val="21"/>
        </w:rPr>
        <w:t xml:space="preserve"> </w:t>
      </w:r>
      <w:r>
        <w:rPr>
          <w:rFonts w:ascii="SimSun" w:hAnsi="SimSun" w:eastAsia="SimSun" w:cs="SimSun"/>
          <w:sz w:val="58"/>
          <w:szCs w:val="58"/>
          <w:b/>
          <w:bCs/>
          <w:color w:val="903020"/>
          <w:spacing w:val="21"/>
        </w:rPr>
        <w:t>径</w:t>
      </w:r>
      <w:r>
        <w:rPr>
          <w:rFonts w:ascii="SimSun" w:hAnsi="SimSun" w:eastAsia="SimSun" w:cs="SimSun"/>
          <w:sz w:val="58"/>
          <w:szCs w:val="58"/>
          <w:b/>
          <w:bCs/>
          <w:spacing w:val="21"/>
        </w:rPr>
        <w:t>，导致血浆凝固所需的时间。</w:t>
      </w:r>
    </w:p>
    <w:p>
      <w:pPr>
        <w:pStyle w:val="BodyText"/>
        <w:spacing w:line="331" w:lineRule="auto"/>
        <w:rPr/>
      </w:pPr>
      <w:r/>
    </w:p>
    <w:p>
      <w:pPr>
        <w:pStyle w:val="BodyText"/>
        <w:spacing w:line="331" w:lineRule="auto"/>
        <w:rPr/>
      </w:pPr>
      <w:r/>
    </w:p>
    <w:p>
      <w:pPr>
        <w:spacing w:before="198" w:line="210" w:lineRule="auto"/>
        <w:outlineLvl w:val="3"/>
        <w:rPr>
          <w:rFonts w:ascii="SimSun" w:hAnsi="SimSun" w:eastAsia="SimSun" w:cs="SimSun"/>
          <w:sz w:val="61"/>
          <w:szCs w:val="61"/>
        </w:rPr>
      </w:pPr>
      <w:r>
        <w:rPr>
          <w:rFonts w:ascii="SimSun" w:hAnsi="SimSun" w:eastAsia="SimSun" w:cs="SimSun"/>
          <w:sz w:val="61"/>
          <w:szCs w:val="61"/>
          <w:spacing w:val="-31"/>
        </w:rPr>
        <w:t>■</w:t>
      </w:r>
      <w:r>
        <w:rPr>
          <w:rFonts w:ascii="SimSun" w:hAnsi="SimSun" w:eastAsia="SimSun" w:cs="SimSun"/>
          <w:sz w:val="61"/>
          <w:szCs w:val="61"/>
          <w:spacing w:val="123"/>
        </w:rPr>
        <w:t xml:space="preserve"> </w:t>
      </w:r>
      <w:r>
        <w:rPr>
          <w:rFonts w:ascii="SimSun" w:hAnsi="SimSun" w:eastAsia="SimSun" w:cs="SimSun"/>
          <w:sz w:val="61"/>
          <w:szCs w:val="61"/>
          <w:b/>
          <w:bCs/>
          <w:spacing w:val="-31"/>
        </w:rPr>
        <w:t>“活化”</w:t>
      </w:r>
      <w:r>
        <w:rPr>
          <w:rFonts w:ascii="SimSun" w:hAnsi="SimSun" w:eastAsia="SimSun" w:cs="SimSun"/>
          <w:sz w:val="61"/>
          <w:szCs w:val="61"/>
          <w:spacing w:val="-223"/>
        </w:rPr>
        <w:t xml:space="preserve"> </w:t>
      </w:r>
      <w:r>
        <w:rPr>
          <w:rFonts w:ascii="SimSun" w:hAnsi="SimSun" w:eastAsia="SimSun" w:cs="SimSun"/>
          <w:sz w:val="61"/>
          <w:szCs w:val="61"/>
          <w:b/>
          <w:bCs/>
          <w:spacing w:val="-31"/>
        </w:rPr>
        <w:t>:</w:t>
      </w:r>
    </w:p>
    <w:p>
      <w:pPr>
        <w:ind w:left="635" w:right="652" w:firstLine="1263"/>
        <w:spacing w:before="3" w:line="213" w:lineRule="auto"/>
        <w:outlineLvl w:val="3"/>
        <w:rPr>
          <w:rFonts w:ascii="SimSun" w:hAnsi="SimSun" w:eastAsia="SimSun" w:cs="SimSun"/>
          <w:sz w:val="58"/>
          <w:szCs w:val="58"/>
        </w:rPr>
      </w:pPr>
      <w:r>
        <w:rPr>
          <w:rFonts w:ascii="SimSun" w:hAnsi="SimSun" w:eastAsia="SimSun" w:cs="SimSun"/>
          <w:sz w:val="58"/>
          <w:szCs w:val="58"/>
          <w:b/>
          <w:bCs/>
          <w:spacing w:val="14"/>
        </w:rPr>
        <w:t>指试剂</w:t>
      </w:r>
      <w:r>
        <w:rPr>
          <w:rFonts w:ascii="SimSun" w:hAnsi="SimSun" w:eastAsia="SimSun" w:cs="SimSun"/>
          <w:sz w:val="58"/>
          <w:szCs w:val="58"/>
          <w:spacing w:val="-129"/>
        </w:rPr>
        <w:t xml:space="preserve"> </w:t>
      </w:r>
      <w:r>
        <w:rPr>
          <w:rFonts w:ascii="SimSun" w:hAnsi="SimSun" w:eastAsia="SimSun" w:cs="SimSun"/>
          <w:sz w:val="58"/>
          <w:szCs w:val="58"/>
          <w:b/>
          <w:bCs/>
          <w:spacing w:val="14"/>
        </w:rPr>
        <w:t>中加入</w:t>
      </w:r>
      <w:r>
        <w:rPr>
          <w:rFonts w:ascii="SimSun" w:hAnsi="SimSun" w:eastAsia="SimSun" w:cs="SimSun"/>
          <w:sz w:val="58"/>
          <w:szCs w:val="58"/>
          <w:spacing w:val="-145"/>
        </w:rPr>
        <w:t xml:space="preserve"> </w:t>
      </w:r>
      <w:r>
        <w:rPr>
          <w:rFonts w:ascii="SimSun" w:hAnsi="SimSun" w:eastAsia="SimSun" w:cs="SimSun"/>
          <w:sz w:val="58"/>
          <w:szCs w:val="58"/>
          <w:b/>
          <w:bCs/>
          <w:spacing w:val="14"/>
        </w:rPr>
        <w:t>了接触活化物</w:t>
      </w:r>
      <w:r>
        <w:rPr>
          <w:rFonts w:ascii="SimSun" w:hAnsi="SimSun" w:eastAsia="SimSun" w:cs="SimSun"/>
          <w:sz w:val="58"/>
          <w:szCs w:val="58"/>
          <w:spacing w:val="-95"/>
        </w:rPr>
        <w:t xml:space="preserve"> </w:t>
      </w:r>
      <w:r>
        <w:rPr>
          <w:rFonts w:ascii="SimSun" w:hAnsi="SimSun" w:eastAsia="SimSun" w:cs="SimSun"/>
          <w:sz w:val="58"/>
          <w:szCs w:val="58"/>
          <w:b/>
          <w:bCs/>
          <w:spacing w:val="14"/>
        </w:rPr>
        <w:t>(如硅土</w:t>
      </w:r>
      <w:r>
        <w:rPr>
          <w:rFonts w:ascii="SimSun" w:hAnsi="SimSun" w:eastAsia="SimSun" w:cs="SimSun"/>
          <w:sz w:val="58"/>
          <w:szCs w:val="58"/>
          <w:spacing w:val="-157"/>
        </w:rPr>
        <w:t xml:space="preserve"> </w:t>
      </w:r>
      <w:r>
        <w:rPr>
          <w:rFonts w:ascii="SimSun" w:hAnsi="SimSun" w:eastAsia="SimSun" w:cs="SimSun"/>
          <w:sz w:val="58"/>
          <w:szCs w:val="58"/>
          <w:b/>
          <w:bCs/>
          <w:spacing w:val="14"/>
        </w:rPr>
        <w:t>、</w:t>
      </w:r>
      <w:r>
        <w:rPr>
          <w:rFonts w:ascii="SimSun" w:hAnsi="SimSun" w:eastAsia="SimSun" w:cs="SimSun"/>
          <w:sz w:val="58"/>
          <w:szCs w:val="58"/>
          <w:spacing w:val="-112"/>
        </w:rPr>
        <w:t xml:space="preserve"> </w:t>
      </w:r>
      <w:r>
        <w:rPr>
          <w:rFonts w:ascii="SimSun" w:hAnsi="SimSun" w:eastAsia="SimSun" w:cs="SimSun"/>
          <w:sz w:val="58"/>
          <w:szCs w:val="58"/>
          <w:b/>
          <w:bCs/>
          <w:spacing w:val="14"/>
        </w:rPr>
        <w:t>白</w:t>
      </w:r>
      <w:r>
        <w:rPr>
          <w:rFonts w:ascii="SimSun" w:hAnsi="SimSun" w:eastAsia="SimSun" w:cs="SimSun"/>
          <w:sz w:val="58"/>
          <w:szCs w:val="58"/>
          <w:spacing w:val="-166"/>
        </w:rPr>
        <w:t xml:space="preserve"> </w:t>
      </w:r>
      <w:r>
        <w:rPr>
          <w:rFonts w:ascii="SimSun" w:hAnsi="SimSun" w:eastAsia="SimSun" w:cs="SimSun"/>
          <w:sz w:val="58"/>
          <w:szCs w:val="58"/>
          <w:b/>
          <w:bCs/>
          <w:spacing w:val="14"/>
        </w:rPr>
        <w:t>陶土</w:t>
      </w:r>
      <w:r>
        <w:rPr>
          <w:rFonts w:ascii="SimSun" w:hAnsi="SimSun" w:eastAsia="SimSun" w:cs="SimSun"/>
          <w:sz w:val="58"/>
          <w:szCs w:val="58"/>
          <w:spacing w:val="-156"/>
        </w:rPr>
        <w:t xml:space="preserve"> </w:t>
      </w:r>
      <w:r>
        <w:rPr>
          <w:rFonts w:ascii="SimSun" w:hAnsi="SimSun" w:eastAsia="SimSun" w:cs="SimSun"/>
          <w:sz w:val="58"/>
          <w:szCs w:val="58"/>
          <w:b/>
          <w:bCs/>
          <w:spacing w:val="14"/>
        </w:rPr>
        <w:t>、鞣花</w:t>
      </w:r>
      <w:r>
        <w:rPr>
          <w:rFonts w:ascii="SimSun" w:hAnsi="SimSun" w:eastAsia="SimSun" w:cs="SimSun"/>
          <w:sz w:val="58"/>
          <w:szCs w:val="58"/>
        </w:rPr>
        <w:t xml:space="preserve"> </w:t>
      </w:r>
      <w:r>
        <w:rPr>
          <w:rFonts w:ascii="SimSun" w:hAnsi="SimSun" w:eastAsia="SimSun" w:cs="SimSun"/>
          <w:sz w:val="58"/>
          <w:szCs w:val="58"/>
          <w:b/>
          <w:bCs/>
          <w:spacing w:val="-20"/>
        </w:rPr>
        <w:t>酸</w:t>
      </w:r>
      <w:r>
        <w:rPr>
          <w:rFonts w:ascii="SimSun" w:hAnsi="SimSun" w:eastAsia="SimSun" w:cs="SimSun"/>
          <w:sz w:val="58"/>
          <w:szCs w:val="58"/>
          <w:spacing w:val="-20"/>
        </w:rPr>
        <w:t xml:space="preserve"> </w:t>
      </w:r>
      <w:r>
        <w:rPr>
          <w:rFonts w:ascii="SimSun" w:hAnsi="SimSun" w:eastAsia="SimSun" w:cs="SimSun"/>
          <w:sz w:val="58"/>
          <w:szCs w:val="58"/>
          <w:b/>
          <w:bCs/>
          <w:spacing w:val="-20"/>
        </w:rPr>
        <w:t>)</w:t>
      </w:r>
      <w:r>
        <w:rPr>
          <w:rFonts w:ascii="SimSun" w:hAnsi="SimSun" w:eastAsia="SimSun" w:cs="SimSun"/>
          <w:sz w:val="58"/>
          <w:szCs w:val="58"/>
          <w:spacing w:val="176"/>
        </w:rPr>
        <w:t xml:space="preserve"> </w:t>
      </w:r>
      <w:r>
        <w:rPr>
          <w:rFonts w:ascii="SimSun" w:hAnsi="SimSun" w:eastAsia="SimSun" w:cs="SimSun"/>
          <w:sz w:val="58"/>
          <w:szCs w:val="58"/>
          <w:b/>
          <w:bCs/>
          <w:spacing w:val="-20"/>
        </w:rPr>
        <w:t>;</w:t>
      </w:r>
    </w:p>
    <w:p>
      <w:pPr>
        <w:pStyle w:val="BodyText"/>
        <w:spacing w:line="312" w:lineRule="auto"/>
        <w:rPr/>
      </w:pPr>
      <w:r/>
    </w:p>
    <w:p>
      <w:pPr>
        <w:pStyle w:val="BodyText"/>
        <w:spacing w:line="312" w:lineRule="auto"/>
        <w:rPr/>
      </w:pPr>
      <w:r/>
    </w:p>
    <w:p>
      <w:pPr>
        <w:spacing w:before="200" w:line="222" w:lineRule="auto"/>
        <w:rPr>
          <w:rFonts w:ascii="SimSun" w:hAnsi="SimSun" w:eastAsia="SimSun" w:cs="SimSun"/>
          <w:sz w:val="61"/>
          <w:szCs w:val="61"/>
        </w:rPr>
      </w:pPr>
      <w:r>
        <w:rPr>
          <w:rFonts w:ascii="SimSun" w:hAnsi="SimSun" w:eastAsia="SimSun" w:cs="SimSun"/>
          <w:sz w:val="61"/>
          <w:szCs w:val="61"/>
          <w:spacing w:val="-27"/>
        </w:rPr>
        <w:t>■</w:t>
      </w:r>
      <w:r>
        <w:rPr>
          <w:rFonts w:ascii="SimSun" w:hAnsi="SimSun" w:eastAsia="SimSun" w:cs="SimSun"/>
          <w:sz w:val="61"/>
          <w:szCs w:val="61"/>
          <w:spacing w:val="253"/>
        </w:rPr>
        <w:t xml:space="preserve"> </w:t>
      </w:r>
      <w:r>
        <w:rPr>
          <w:rFonts w:ascii="SimSun" w:hAnsi="SimSun" w:eastAsia="SimSun" w:cs="SimSun"/>
          <w:sz w:val="61"/>
          <w:szCs w:val="61"/>
          <w:b/>
          <w:bCs/>
          <w:spacing w:val="-27"/>
        </w:rPr>
        <w:t>“部分凝血活酶”</w:t>
      </w:r>
      <w:r>
        <w:rPr>
          <w:rFonts w:ascii="SimSun" w:hAnsi="SimSun" w:eastAsia="SimSun" w:cs="SimSun"/>
          <w:sz w:val="61"/>
          <w:szCs w:val="61"/>
          <w:spacing w:val="-217"/>
        </w:rPr>
        <w:t xml:space="preserve"> </w:t>
      </w:r>
      <w:r>
        <w:rPr>
          <w:rFonts w:ascii="SimSun" w:hAnsi="SimSun" w:eastAsia="SimSun" w:cs="SimSun"/>
          <w:sz w:val="61"/>
          <w:szCs w:val="61"/>
          <w:b/>
          <w:bCs/>
          <w:spacing w:val="-27"/>
        </w:rPr>
        <w:t>:</w:t>
      </w:r>
    </w:p>
    <w:p>
      <w:pPr>
        <w:ind w:left="634" w:right="333" w:firstLine="422"/>
        <w:spacing w:before="21" w:line="212" w:lineRule="auto"/>
        <w:rPr>
          <w:rFonts w:ascii="SimSun" w:hAnsi="SimSun" w:eastAsia="SimSun" w:cs="SimSun"/>
          <w:sz w:val="58"/>
          <w:szCs w:val="58"/>
        </w:rPr>
      </w:pPr>
      <w:r>
        <w:rPr>
          <w:rFonts w:ascii="SimSun" w:hAnsi="SimSun" w:eastAsia="SimSun" w:cs="SimSun"/>
          <w:sz w:val="58"/>
          <w:szCs w:val="58"/>
          <w:spacing w:val="37"/>
        </w:rPr>
        <w:t>1.试剂</w:t>
      </w:r>
      <w:r>
        <w:rPr>
          <w:rFonts w:ascii="SimSun" w:hAnsi="SimSun" w:eastAsia="SimSun" w:cs="SimSun"/>
          <w:sz w:val="58"/>
          <w:szCs w:val="58"/>
          <w:spacing w:val="-150"/>
        </w:rPr>
        <w:t xml:space="preserve"> </w:t>
      </w:r>
      <w:r>
        <w:rPr>
          <w:rFonts w:ascii="SimSun" w:hAnsi="SimSun" w:eastAsia="SimSun" w:cs="SimSun"/>
          <w:sz w:val="58"/>
          <w:szCs w:val="58"/>
          <w:spacing w:val="37"/>
        </w:rPr>
        <w:t>中</w:t>
      </w:r>
      <w:r>
        <w:rPr>
          <w:rFonts w:ascii="SimSun" w:hAnsi="SimSun" w:eastAsia="SimSun" w:cs="SimSun"/>
          <w:sz w:val="58"/>
          <w:szCs w:val="58"/>
          <w:spacing w:val="-170"/>
        </w:rPr>
        <w:t xml:space="preserve"> </w:t>
      </w:r>
      <w:r>
        <w:rPr>
          <w:rFonts w:ascii="SimSun" w:hAnsi="SimSun" w:eastAsia="SimSun" w:cs="SimSun"/>
          <w:sz w:val="58"/>
          <w:szCs w:val="58"/>
          <w:spacing w:val="37"/>
        </w:rPr>
        <w:t>只有磷脂没有组织</w:t>
      </w:r>
      <w:r>
        <w:rPr>
          <w:rFonts w:ascii="SimSun" w:hAnsi="SimSun" w:eastAsia="SimSun" w:cs="SimSun"/>
          <w:sz w:val="58"/>
          <w:szCs w:val="58"/>
          <w:spacing w:val="-159"/>
        </w:rPr>
        <w:t xml:space="preserve"> </w:t>
      </w:r>
      <w:r>
        <w:rPr>
          <w:rFonts w:ascii="SimSun" w:hAnsi="SimSun" w:eastAsia="SimSun" w:cs="SimSun"/>
          <w:sz w:val="58"/>
          <w:szCs w:val="58"/>
          <w:spacing w:val="37"/>
        </w:rPr>
        <w:t>因子</w:t>
      </w:r>
      <w:r>
        <w:rPr>
          <w:rFonts w:ascii="SimSun" w:hAnsi="SimSun" w:eastAsia="SimSun" w:cs="SimSun"/>
          <w:sz w:val="58"/>
          <w:szCs w:val="58"/>
          <w:spacing w:val="-102"/>
        </w:rPr>
        <w:t xml:space="preserve"> </w:t>
      </w:r>
      <w:r>
        <w:rPr>
          <w:rFonts w:ascii="SimSun" w:hAnsi="SimSun" w:eastAsia="SimSun" w:cs="SimSun"/>
          <w:sz w:val="58"/>
          <w:szCs w:val="58"/>
          <w:spacing w:val="37"/>
        </w:rPr>
        <w:t>(凝血活</w:t>
      </w:r>
      <w:r>
        <w:rPr>
          <w:rFonts w:ascii="SimSun" w:hAnsi="SimSun" w:eastAsia="SimSun" w:cs="SimSun"/>
          <w:sz w:val="58"/>
          <w:szCs w:val="58"/>
          <w:spacing w:val="36"/>
        </w:rPr>
        <w:t>酶最初被认为就</w:t>
      </w:r>
      <w:r>
        <w:rPr>
          <w:rFonts w:ascii="SimSun" w:hAnsi="SimSun" w:eastAsia="SimSun" w:cs="SimSun"/>
          <w:sz w:val="58"/>
          <w:szCs w:val="58"/>
        </w:rPr>
        <w:t xml:space="preserve"> </w:t>
      </w:r>
      <w:r>
        <w:rPr>
          <w:rFonts w:ascii="SimSun" w:hAnsi="SimSun" w:eastAsia="SimSun" w:cs="SimSun"/>
          <w:sz w:val="58"/>
          <w:szCs w:val="58"/>
          <w:spacing w:val="85"/>
        </w:rPr>
        <w:t>是组织因子+磷脂);</w:t>
      </w:r>
    </w:p>
    <w:p>
      <w:pPr>
        <w:ind w:left="984"/>
        <w:spacing w:before="49" w:line="221" w:lineRule="auto"/>
        <w:rPr>
          <w:rFonts w:ascii="SimSun" w:hAnsi="SimSun" w:eastAsia="SimSun" w:cs="SimSun"/>
          <w:sz w:val="61"/>
          <w:szCs w:val="61"/>
        </w:rPr>
      </w:pPr>
      <w:r>
        <w:rPr>
          <w:rFonts w:ascii="SimSun" w:hAnsi="SimSun" w:eastAsia="SimSun" w:cs="SimSun"/>
          <w:sz w:val="61"/>
          <w:szCs w:val="61"/>
          <w:spacing w:val="-4"/>
        </w:rPr>
        <w:t>2.该试剂不能使血友病血浆凝固。</w:t>
      </w:r>
    </w:p>
    <w:p>
      <w:pPr>
        <w:pStyle w:val="BodyText"/>
        <w:spacing w:line="329" w:lineRule="auto"/>
        <w:rPr/>
      </w:pPr>
      <w:r/>
    </w:p>
    <w:p>
      <w:pPr>
        <w:pStyle w:val="BodyText"/>
        <w:spacing w:line="329" w:lineRule="auto"/>
        <w:rPr/>
      </w:pPr>
      <w:r/>
    </w:p>
    <w:p>
      <w:pPr>
        <w:spacing w:before="199" w:line="222" w:lineRule="auto"/>
        <w:rPr>
          <w:rFonts w:ascii="SimSun" w:hAnsi="SimSun" w:eastAsia="SimSun" w:cs="SimSun"/>
          <w:sz w:val="61"/>
          <w:szCs w:val="61"/>
        </w:rPr>
      </w:pPr>
      <w:r>
        <w:rPr>
          <w:rFonts w:ascii="SimSun" w:hAnsi="SimSun" w:eastAsia="SimSun" w:cs="SimSun"/>
          <w:sz w:val="61"/>
          <w:szCs w:val="61"/>
          <w:spacing w:val="3"/>
        </w:rPr>
        <w:t>■ </w:t>
      </w:r>
      <w:r>
        <w:rPr>
          <w:rFonts w:ascii="SimSun" w:hAnsi="SimSun" w:eastAsia="SimSun" w:cs="SimSun"/>
          <w:sz w:val="61"/>
          <w:szCs w:val="61"/>
          <w:b/>
          <w:bCs/>
          <w:spacing w:val="3"/>
        </w:rPr>
        <w:t>应用：筛选内源因子缺陷及抗凝物质(肝素、狼疮抗凝物)等</w:t>
      </w:r>
    </w:p>
    <w:p>
      <w:pPr>
        <w:spacing w:line="222" w:lineRule="auto"/>
        <w:sectPr>
          <w:headerReference w:type="default" r:id="rId2"/>
          <w:pgSz w:w="19200" w:h="14400"/>
          <w:pgMar w:top="400" w:right="1137" w:bottom="400" w:left="927" w:header="0" w:footer="0" w:gutter="0"/>
        </w:sectPr>
        <w:rPr>
          <w:rFonts w:ascii="SimSun" w:hAnsi="SimSun" w:eastAsia="SimSun" w:cs="SimSun"/>
          <w:sz w:val="61"/>
          <w:szCs w:val="61"/>
        </w:rPr>
      </w:pPr>
    </w:p>
    <w:p>
      <w:pPr>
        <w:spacing w:before="33"/>
        <w:rPr/>
      </w:pPr>
      <w:r/>
    </w:p>
    <w:p>
      <w:pPr>
        <w:spacing w:before="33"/>
        <w:rPr/>
      </w:pPr>
      <w:r/>
    </w:p>
    <w:p>
      <w:pPr>
        <w:spacing w:before="33"/>
        <w:rPr/>
      </w:pPr>
      <w:r/>
    </w:p>
    <w:p>
      <w:pPr>
        <w:spacing w:before="32"/>
        <w:rPr/>
      </w:pPr>
      <w:r/>
    </w:p>
    <w:p>
      <w:pPr>
        <w:sectPr>
          <w:pgSz w:w="19200" w:h="14400"/>
          <w:pgMar w:top="400" w:right="249" w:bottom="400" w:left="721" w:header="0" w:footer="0" w:gutter="0"/>
          <w:cols w:equalWidth="0" w:num="1">
            <w:col w:w="18229" w:space="0"/>
          </w:cols>
        </w:sectPr>
        <w:rPr/>
      </w:pPr>
    </w:p>
    <w:p>
      <w:pPr>
        <w:ind w:left="2"/>
        <w:spacing w:before="126" w:line="220" w:lineRule="auto"/>
        <w:rPr>
          <w:rFonts w:ascii="SimSun" w:hAnsi="SimSun" w:eastAsia="SimSun" w:cs="SimSun"/>
          <w:sz w:val="64"/>
          <w:szCs w:val="64"/>
        </w:rPr>
      </w:pPr>
      <w:r>
        <w:rPr>
          <w:rFonts w:ascii="SimSun" w:hAnsi="SimSun" w:eastAsia="SimSun" w:cs="SimSun"/>
          <w:sz w:val="64"/>
          <w:szCs w:val="64"/>
          <w:color w:val="207080"/>
          <w:spacing w:val="-15"/>
        </w:rPr>
        <w:t>APTT 对凝血因子缺乏的敏感度调查：</w:t>
      </w:r>
    </w:p>
    <w:p>
      <w:pPr>
        <w:pStyle w:val="BodyText"/>
        <w:spacing w:line="261" w:lineRule="auto"/>
        <w:rPr/>
      </w:pPr>
      <w:r/>
    </w:p>
    <w:p>
      <w:pPr>
        <w:pStyle w:val="BodyText"/>
        <w:spacing w:line="261" w:lineRule="auto"/>
        <w:rPr/>
      </w:pPr>
      <w:r/>
    </w:p>
    <w:p>
      <w:pPr>
        <w:pStyle w:val="BodyText"/>
        <w:ind w:left="510"/>
        <w:spacing w:before="208" w:line="218" w:lineRule="auto"/>
        <w:rPr>
          <w:rFonts w:ascii="SimSun" w:hAnsi="SimSun" w:eastAsia="SimSun" w:cs="SimSun"/>
          <w:sz w:val="64"/>
          <w:szCs w:val="64"/>
        </w:rPr>
      </w:pPr>
      <w:r>
        <w:rPr>
          <w:rFonts w:ascii="Times New Roman" w:hAnsi="Times New Roman" w:eastAsia="Times New Roman" w:cs="Times New Roman"/>
          <w:sz w:val="64"/>
          <w:szCs w:val="64"/>
        </w:rPr>
        <w:t>CLSI</w:t>
      </w:r>
      <w:r>
        <w:rPr>
          <w:rFonts w:ascii="SimSun" w:hAnsi="SimSun" w:eastAsia="SimSun" w:cs="SimSun"/>
          <w:sz w:val="64"/>
          <w:szCs w:val="64"/>
          <w:spacing w:val="2"/>
        </w:rPr>
        <w:t>的</w:t>
      </w:r>
      <w:r>
        <w:rPr>
          <w:sz w:val="64"/>
          <w:szCs w:val="64"/>
          <w:spacing w:val="2"/>
        </w:rPr>
        <w:t>H47-A2</w:t>
      </w:r>
      <w:r>
        <w:rPr>
          <w:rFonts w:ascii="SimSun" w:hAnsi="SimSun" w:eastAsia="SimSun" w:cs="SimSun"/>
          <w:sz w:val="64"/>
          <w:szCs w:val="64"/>
          <w:spacing w:val="2"/>
        </w:rPr>
        <w:t>建议临床实验室评估其</w:t>
      </w:r>
    </w:p>
    <w:p>
      <w:pPr>
        <w:pStyle w:val="BodyText"/>
        <w:ind w:left="13" w:right="190" w:firstLine="53"/>
        <w:spacing w:before="33" w:line="222" w:lineRule="auto"/>
        <w:rPr>
          <w:rFonts w:ascii="SimSun" w:hAnsi="SimSun" w:eastAsia="SimSun" w:cs="SimSun"/>
          <w:sz w:val="64"/>
          <w:szCs w:val="64"/>
        </w:rPr>
      </w:pPr>
      <w:r>
        <w:rPr>
          <w:sz w:val="64"/>
          <w:szCs w:val="64"/>
          <w:spacing w:val="-15"/>
        </w:rPr>
        <w:t>PT</w:t>
      </w:r>
      <w:r>
        <w:rPr>
          <w:rFonts w:ascii="SimSun" w:hAnsi="SimSun" w:eastAsia="SimSun" w:cs="SimSun"/>
          <w:sz w:val="64"/>
          <w:szCs w:val="64"/>
          <w:spacing w:val="-15"/>
        </w:rPr>
        <w:t>、</w:t>
      </w:r>
      <w:r>
        <w:rPr>
          <w:sz w:val="64"/>
          <w:szCs w:val="64"/>
          <w:spacing w:val="-15"/>
        </w:rPr>
        <w:t>APT  </w:t>
      </w:r>
      <w:r>
        <w:rPr>
          <w:rFonts w:ascii="SimSun" w:hAnsi="SimSun" w:eastAsia="SimSun" w:cs="SimSun"/>
          <w:sz w:val="64"/>
          <w:szCs w:val="64"/>
          <w:spacing w:val="-15"/>
        </w:rPr>
        <w:t>试剂对凝血因子缺乏的敏感性，</w:t>
      </w:r>
      <w:r>
        <w:rPr>
          <w:rFonts w:ascii="SimSun" w:hAnsi="SimSun" w:eastAsia="SimSun" w:cs="SimSun"/>
          <w:sz w:val="64"/>
          <w:szCs w:val="64"/>
          <w:spacing w:val="12"/>
        </w:rPr>
        <w:t xml:space="preserve"> </w:t>
      </w:r>
      <w:r>
        <w:rPr>
          <w:rFonts w:ascii="SimSun" w:hAnsi="SimSun" w:eastAsia="SimSun" w:cs="SimSun"/>
          <w:sz w:val="64"/>
          <w:szCs w:val="64"/>
          <w:spacing w:val="17"/>
        </w:rPr>
        <w:t>特别是</w:t>
      </w:r>
      <w:r>
        <w:rPr>
          <w:rFonts w:ascii="SimSun" w:hAnsi="SimSun" w:eastAsia="SimSun" w:cs="SimSun"/>
          <w:sz w:val="64"/>
          <w:szCs w:val="64"/>
        </w:rPr>
        <w:t>APT</w:t>
      </w:r>
      <w:r>
        <w:rPr>
          <w:rFonts w:ascii="SimSun" w:hAnsi="SimSun" w:eastAsia="SimSun" w:cs="SimSun"/>
          <w:sz w:val="64"/>
          <w:szCs w:val="64"/>
          <w:spacing w:val="324"/>
        </w:rPr>
        <w:t xml:space="preserve"> </w:t>
      </w:r>
      <w:r>
        <w:rPr>
          <w:rFonts w:ascii="SimSun" w:hAnsi="SimSun" w:eastAsia="SimSun" w:cs="SimSun"/>
          <w:sz w:val="64"/>
          <w:szCs w:val="64"/>
          <w:spacing w:val="17"/>
        </w:rPr>
        <w:t>应对&lt;30%的</w:t>
      </w:r>
      <w:r>
        <w:rPr>
          <w:rFonts w:ascii="SimSun" w:hAnsi="SimSun" w:eastAsia="SimSun" w:cs="SimSun"/>
          <w:sz w:val="64"/>
          <w:szCs w:val="64"/>
        </w:rPr>
        <w:t>FVIII</w:t>
      </w:r>
      <w:r>
        <w:rPr>
          <w:rFonts w:ascii="SimSun" w:hAnsi="SimSun" w:eastAsia="SimSun" w:cs="SimSun"/>
          <w:sz w:val="64"/>
          <w:szCs w:val="64"/>
          <w:spacing w:val="17"/>
        </w:rPr>
        <w:t>、</w:t>
      </w:r>
      <w:r>
        <w:rPr>
          <w:rFonts w:ascii="SimSun" w:hAnsi="SimSun" w:eastAsia="SimSun" w:cs="SimSun"/>
          <w:sz w:val="64"/>
          <w:szCs w:val="64"/>
        </w:rPr>
        <w:t>FIX</w:t>
      </w:r>
      <w:r>
        <w:rPr>
          <w:rFonts w:ascii="SimSun" w:hAnsi="SimSun" w:eastAsia="SimSun" w:cs="SimSun"/>
          <w:sz w:val="64"/>
          <w:szCs w:val="64"/>
          <w:spacing w:val="17"/>
        </w:rPr>
        <w:t>、</w:t>
      </w:r>
      <w:r>
        <w:rPr>
          <w:rFonts w:ascii="SimSun" w:hAnsi="SimSun" w:eastAsia="SimSun" w:cs="SimSun"/>
          <w:sz w:val="64"/>
          <w:szCs w:val="64"/>
        </w:rPr>
        <w:t>FXI </w:t>
      </w:r>
      <w:r>
        <w:rPr>
          <w:rFonts w:ascii="SimSun" w:hAnsi="SimSun" w:eastAsia="SimSun" w:cs="SimSun"/>
          <w:sz w:val="64"/>
          <w:szCs w:val="64"/>
          <w:spacing w:val="-2"/>
        </w:rPr>
        <w:t>水平敏感，因为这可能与显著升高的出血</w:t>
      </w:r>
      <w:r>
        <w:rPr>
          <w:rFonts w:ascii="SimSun" w:hAnsi="SimSun" w:eastAsia="SimSun" w:cs="SimSun"/>
          <w:sz w:val="64"/>
          <w:szCs w:val="64"/>
          <w:spacing w:val="11"/>
        </w:rPr>
        <w:t xml:space="preserve"> </w:t>
      </w:r>
      <w:r>
        <w:rPr>
          <w:rFonts w:ascii="SimSun" w:hAnsi="SimSun" w:eastAsia="SimSun" w:cs="SimSun"/>
          <w:sz w:val="64"/>
          <w:szCs w:val="64"/>
          <w:spacing w:val="-14"/>
        </w:rPr>
        <w:t>风险相关。</w:t>
      </w:r>
    </w:p>
    <w:p>
      <w:pPr>
        <w:pStyle w:val="BodyText"/>
        <w:spacing w:line="279" w:lineRule="auto"/>
        <w:rPr/>
      </w:pPr>
      <w:r/>
    </w:p>
    <w:p>
      <w:pPr>
        <w:pStyle w:val="BodyText"/>
        <w:spacing w:line="280" w:lineRule="auto"/>
        <w:rPr/>
      </w:pPr>
      <w:r/>
    </w:p>
    <w:p>
      <w:pPr>
        <w:pStyle w:val="BodyText"/>
        <w:ind w:left="25" w:right="567" w:firstLine="472"/>
        <w:spacing w:before="208" w:line="215" w:lineRule="auto"/>
        <w:rPr>
          <w:sz w:val="64"/>
          <w:szCs w:val="64"/>
        </w:rPr>
      </w:pPr>
      <w:r>
        <w:rPr>
          <w:rFonts w:ascii="SimSun" w:hAnsi="SimSun" w:eastAsia="SimSun" w:cs="SimSun"/>
          <w:sz w:val="64"/>
          <w:szCs w:val="64"/>
        </w:rPr>
        <w:t>将定标血浆与乏因子血浆按不同比例混</w:t>
      </w:r>
      <w:r>
        <w:rPr>
          <w:rFonts w:ascii="SimSun" w:hAnsi="SimSun" w:eastAsia="SimSun" w:cs="SimSun"/>
          <w:sz w:val="64"/>
          <w:szCs w:val="64"/>
          <w:spacing w:val="12"/>
        </w:rPr>
        <w:t xml:space="preserve"> </w:t>
      </w:r>
      <w:r>
        <w:rPr>
          <w:rFonts w:ascii="SimSun" w:hAnsi="SimSun" w:eastAsia="SimSun" w:cs="SimSun"/>
          <w:sz w:val="64"/>
          <w:szCs w:val="64"/>
          <w:spacing w:val="-8"/>
        </w:rPr>
        <w:t>合后检测</w:t>
      </w:r>
      <w:r>
        <w:rPr>
          <w:sz w:val="64"/>
          <w:szCs w:val="64"/>
          <w:spacing w:val="-8"/>
        </w:rPr>
        <w:t>APT:</w:t>
      </w:r>
    </w:p>
    <w:p>
      <w:pPr>
        <w:pStyle w:val="BodyText"/>
        <w:spacing w:line="291" w:lineRule="auto"/>
        <w:rPr/>
      </w:pPr>
      <w:r/>
    </w:p>
    <w:p>
      <w:pPr>
        <w:pStyle w:val="BodyText"/>
        <w:spacing w:line="291" w:lineRule="auto"/>
        <w:rPr/>
      </w:pPr>
      <w:r/>
    </w:p>
    <w:p>
      <w:pPr>
        <w:ind w:left="41" w:right="207" w:hanging="42"/>
        <w:spacing w:before="208" w:line="220" w:lineRule="auto"/>
        <w:rPr>
          <w:rFonts w:ascii="SimSun" w:hAnsi="SimSun" w:eastAsia="SimSun" w:cs="SimSun"/>
          <w:sz w:val="64"/>
          <w:szCs w:val="64"/>
        </w:rPr>
      </w:pPr>
      <w:r>
        <w:rPr>
          <w:rFonts w:ascii="Times New Roman" w:hAnsi="Times New Roman" w:eastAsia="Times New Roman" w:cs="Times New Roman"/>
          <w:sz w:val="64"/>
          <w:szCs w:val="64"/>
          <w:spacing w:val="35"/>
        </w:rPr>
        <w:t>&gt;</w:t>
      </w:r>
      <w:r>
        <w:rPr>
          <w:rFonts w:ascii="Times New Roman" w:hAnsi="Times New Roman" w:eastAsia="Times New Roman" w:cs="Times New Roman"/>
          <w:sz w:val="64"/>
          <w:szCs w:val="64"/>
        </w:rPr>
        <w:t>APTT</w:t>
      </w:r>
      <w:r>
        <w:rPr>
          <w:rFonts w:ascii="Times New Roman" w:hAnsi="Times New Roman" w:eastAsia="Times New Roman" w:cs="Times New Roman"/>
          <w:sz w:val="64"/>
          <w:szCs w:val="64"/>
          <w:spacing w:val="73"/>
        </w:rPr>
        <w:t xml:space="preserve"> </w:t>
      </w:r>
      <w:r>
        <w:rPr>
          <w:rFonts w:ascii="SimSun" w:hAnsi="SimSun" w:eastAsia="SimSun" w:cs="SimSun"/>
          <w:sz w:val="64"/>
          <w:szCs w:val="64"/>
          <w:spacing w:val="35"/>
        </w:rPr>
        <w:t>达参考上限(我室为42秒)对应的</w:t>
      </w:r>
      <w:r>
        <w:rPr>
          <w:rFonts w:ascii="SimSun" w:hAnsi="SimSun" w:eastAsia="SimSun" w:cs="SimSun"/>
          <w:sz w:val="64"/>
          <w:szCs w:val="64"/>
        </w:rPr>
        <w:t xml:space="preserve"> </w:t>
      </w:r>
      <w:r>
        <w:rPr>
          <w:rFonts w:ascii="SimSun" w:hAnsi="SimSun" w:eastAsia="SimSun" w:cs="SimSun"/>
          <w:sz w:val="64"/>
          <w:szCs w:val="64"/>
        </w:rPr>
        <w:t>FVII</w:t>
      </w:r>
      <w:r>
        <w:rPr>
          <w:rFonts w:ascii="SimSun" w:hAnsi="SimSun" w:eastAsia="SimSun" w:cs="SimSun"/>
          <w:sz w:val="64"/>
          <w:szCs w:val="64"/>
          <w:spacing w:val="21"/>
        </w:rPr>
        <w:t>及</w:t>
      </w:r>
      <w:r>
        <w:rPr>
          <w:rFonts w:ascii="SimSun" w:hAnsi="SimSun" w:eastAsia="SimSun" w:cs="SimSun"/>
          <w:sz w:val="64"/>
          <w:szCs w:val="64"/>
        </w:rPr>
        <w:t>FIX</w:t>
      </w:r>
      <w:r>
        <w:rPr>
          <w:rFonts w:ascii="SimSun" w:hAnsi="SimSun" w:eastAsia="SimSun" w:cs="SimSun"/>
          <w:sz w:val="64"/>
          <w:szCs w:val="64"/>
          <w:spacing w:val="21"/>
        </w:rPr>
        <w:t>水平分别为：20%和35%。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49" w:lineRule="auto"/>
        <w:rPr/>
      </w:pPr>
      <w:r/>
    </w:p>
    <w:p>
      <w:pPr>
        <w:pStyle w:val="BodyText"/>
        <w:spacing w:line="10759" w:lineRule="exact"/>
        <w:rPr/>
      </w:pPr>
      <w:r>
        <w:rPr>
          <w:position w:val="-215"/>
        </w:rPr>
        <w:pict>
          <v:group id="_x0000_s34" style="mso-position-vertical-relative:line;mso-position-horizontal-relative:char;width:308.55pt;height:538pt;" filled="false" stroked="false" coordsize="6170,10760" coordorigin="0,0">
            <v:shape id="_x0000_s36" style="position:absolute;left:0;top:0;width:6170;height:10760;" filled="false" stroked="false" type="#_x0000_t75">
              <v:imagedata o:title="" r:id="rId13"/>
            </v:shape>
            <v:shape id="_x0000_s38" style="position:absolute;left:22;top:20;width:6135;height:1072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spacing w:line="20" w:lineRule="exact"/>
                      <w:rPr/>
                    </w:pPr>
                    <w:r/>
                  </w:p>
                  <w:tbl>
                    <w:tblPr>
                      <w:tblStyle w:val="TableNormal"/>
                      <w:tblW w:w="6080" w:type="dxa"/>
                      <w:tblInd w:w="27" w:type="dxa"/>
                      <w:tblLayout w:type="fixed"/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</w:tblPr>
                    <w:tblGrid>
                      <w:gridCol w:w="6080"/>
                    </w:tblGrid>
                    <w:tr>
                      <w:trPr>
                        <w:trHeight w:val="5344" w:hRule="atLeast"/>
                      </w:trPr>
                      <w:tc>
                        <w:tcPr>
                          <w:tcW w:w="6080" w:type="dxa"/>
                          <w:vAlign w:val="top"/>
                          <w:tcBorders>
                            <w:bottom w:val="single" w:color="000000" w:sz="4" w:space="0"/>
                            <w:top w:val="nil"/>
                          </w:tcBorders>
                        </w:tcPr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spacing w:line="241" w:lineRule="auto"/>
                            <w:rPr>
                              <w:rFonts w:ascii="Arial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spacing w:line="241" w:lineRule="auto"/>
                            <w:rPr>
                              <w:rFonts w:ascii="Arial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spacing w:line="241" w:lineRule="auto"/>
                            <w:rPr>
                              <w:rFonts w:ascii="Arial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spacing w:line="241" w:lineRule="auto"/>
                            <w:rPr>
                              <w:rFonts w:ascii="Arial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spacing w:line="241" w:lineRule="auto"/>
                            <w:rPr>
                              <w:rFonts w:ascii="Arial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spacing w:line="241" w:lineRule="auto"/>
                            <w:rPr>
                              <w:rFonts w:ascii="Arial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spacing w:line="241" w:lineRule="auto"/>
                            <w:rPr>
                              <w:rFonts w:ascii="Arial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spacing w:line="241" w:lineRule="auto"/>
                            <w:rPr>
                              <w:rFonts w:ascii="Arial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spacing w:line="241" w:lineRule="auto"/>
                            <w:rPr>
                              <w:rFonts w:ascii="Arial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ind w:left="2653"/>
                            <w:spacing w:before="78" w:line="222" w:lineRule="auto"/>
                            <w:rPr>
                              <w:rFonts w:ascii="SimHei" w:hAnsi="SimHei" w:eastAsia="SimHei" w:cs="SimHei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SimSun" w:hAnsi="SimSun" w:eastAsia="SimSun" w:cs="SimSun"/>
                              <w:sz w:val="24"/>
                              <w:szCs w:val="24"/>
                              <w:spacing w:val="-7"/>
                            </w:rPr>
                            <w:t>APT</w:t>
                          </w:r>
                          <w:r>
                            <w:rPr>
                              <w:rFonts w:ascii="SimSun" w:hAnsi="SimSun" w:eastAsia="SimSun" w:cs="SimSun"/>
                              <w:sz w:val="24"/>
                              <w:szCs w:val="24"/>
                              <w:spacing w:val="35"/>
                            </w:rPr>
                            <w:t xml:space="preserve"> </w:t>
                          </w:r>
                          <w:r>
                            <w:rPr>
                              <w:rFonts w:ascii="SimHei" w:hAnsi="SimHei" w:eastAsia="SimHei" w:cs="SimHei"/>
                              <w:sz w:val="24"/>
                              <w:szCs w:val="24"/>
                              <w:spacing w:val="-7"/>
                            </w:rPr>
                            <w:t>(秒)</w:t>
                          </w:r>
                        </w:p>
                      </w:tc>
                    </w:tr>
                    <w:tr>
                      <w:trPr>
                        <w:trHeight w:val="5325" w:hRule="atLeast"/>
                      </w:trPr>
                      <w:tc>
                        <w:tcPr>
                          <w:tcW w:w="6080" w:type="dxa"/>
                          <w:vAlign w:val="top"/>
                          <w:tcBorders>
                            <w:top w:val="single" w:color="000000" w:sz="4" w:space="0"/>
                            <w:bottom w:val="nil"/>
                          </w:tcBorders>
                        </w:tcPr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  <w:r/>
                        </w:p>
                      </w:tc>
                    </w:tr>
                  </w:tbl>
                  <w:p>
                    <w:pPr>
                      <w:rPr>
                        <w:rFonts w:ascii="Arial"/>
                        <w:sz w:val="21"/>
                      </w:rPr>
                    </w:pPr>
                    <w:r/>
                  </w:p>
                </w:txbxContent>
              </v:textbox>
            </v:shape>
          </v:group>
        </w:pict>
      </w:r>
    </w:p>
    <w:p>
      <w:pPr>
        <w:spacing w:line="10759" w:lineRule="exact"/>
        <w:sectPr>
          <w:type w:val="continuous"/>
          <w:pgSz w:w="19200" w:h="14400"/>
          <w:pgMar w:top="400" w:right="249" w:bottom="400" w:left="721" w:header="0" w:footer="0" w:gutter="0"/>
          <w:cols w:equalWidth="0" w:num="2">
            <w:col w:w="11959" w:space="100"/>
            <w:col w:w="6171" w:space="0"/>
          </w:cols>
        </w:sectPr>
        <w:rPr/>
      </w:pPr>
    </w:p>
    <w:p>
      <w:pPr>
        <w:pStyle w:val="BodyText"/>
        <w:spacing w:line="254" w:lineRule="auto"/>
        <w:rPr/>
      </w:pPr>
      <w:r/>
    </w:p>
    <w:p>
      <w:pPr>
        <w:pStyle w:val="BodyText"/>
        <w:spacing w:line="254" w:lineRule="auto"/>
        <w:rPr/>
      </w:pPr>
      <w:r/>
    </w:p>
    <w:p>
      <w:pPr>
        <w:pStyle w:val="BodyText"/>
        <w:spacing w:line="254" w:lineRule="auto"/>
        <w:rPr/>
      </w:pPr>
      <w:r/>
    </w:p>
    <w:p>
      <w:pPr>
        <w:pStyle w:val="BodyText"/>
        <w:spacing w:line="254" w:lineRule="auto"/>
        <w:rPr/>
      </w:pPr>
      <w:r/>
    </w:p>
    <w:p>
      <w:pPr>
        <w:pStyle w:val="BodyText"/>
        <w:spacing w:line="255" w:lineRule="auto"/>
        <w:rPr/>
      </w:pPr>
      <w:r/>
    </w:p>
    <w:p>
      <w:pPr>
        <w:ind w:left="126"/>
        <w:spacing w:before="169" w:line="220" w:lineRule="auto"/>
        <w:rPr>
          <w:rFonts w:ascii="SimSun" w:hAnsi="SimSun" w:eastAsia="SimSun" w:cs="SimSun"/>
          <w:sz w:val="52"/>
          <w:szCs w:val="52"/>
        </w:rPr>
      </w:pPr>
      <w:r>
        <w:rPr>
          <w:rFonts w:ascii="SimSun" w:hAnsi="SimSun" w:eastAsia="SimSun" w:cs="SimSun"/>
          <w:sz w:val="52"/>
          <w:szCs w:val="52"/>
          <w:b/>
          <w:bCs/>
          <w:color w:val="205080"/>
          <w:spacing w:val="1"/>
        </w:rPr>
        <w:t>案</w:t>
      </w:r>
      <w:r>
        <w:rPr>
          <w:rFonts w:ascii="SimSun" w:hAnsi="SimSun" w:eastAsia="SimSun" w:cs="SimSun"/>
          <w:sz w:val="52"/>
          <w:szCs w:val="52"/>
          <w:color w:val="205080"/>
          <w:spacing w:val="-88"/>
        </w:rPr>
        <w:t xml:space="preserve"> </w:t>
      </w:r>
      <w:r>
        <w:rPr>
          <w:rFonts w:ascii="SimSun" w:hAnsi="SimSun" w:eastAsia="SimSun" w:cs="SimSun"/>
          <w:sz w:val="52"/>
          <w:szCs w:val="52"/>
          <w:b/>
          <w:bCs/>
          <w:color w:val="205080"/>
          <w:spacing w:val="1"/>
        </w:rPr>
        <w:t>例</w:t>
      </w:r>
      <w:r>
        <w:rPr>
          <w:rFonts w:ascii="SimSun" w:hAnsi="SimSun" w:eastAsia="SimSun" w:cs="SimSun"/>
          <w:sz w:val="52"/>
          <w:szCs w:val="52"/>
          <w:color w:val="205080"/>
          <w:spacing w:val="1"/>
        </w:rPr>
        <w:t xml:space="preserve"> </w:t>
      </w:r>
      <w:r>
        <w:rPr>
          <w:rFonts w:ascii="SimSun" w:hAnsi="SimSun" w:eastAsia="SimSun" w:cs="SimSun"/>
          <w:sz w:val="52"/>
          <w:szCs w:val="52"/>
          <w:b/>
          <w:bCs/>
          <w:spacing w:val="1"/>
        </w:rPr>
        <w:t>5岁男性患儿，4个月前接受扁桃体切除术，术前检查均</w:t>
      </w:r>
      <w:r>
        <w:rPr>
          <w:rFonts w:ascii="SimSun" w:hAnsi="SimSun" w:eastAsia="SimSun" w:cs="SimSun"/>
          <w:sz w:val="52"/>
          <w:szCs w:val="52"/>
          <w:b/>
          <w:bCs/>
        </w:rPr>
        <w:t>正</w:t>
      </w:r>
      <w:r>
        <w:rPr>
          <w:rFonts w:ascii="SimSun" w:hAnsi="SimSun" w:eastAsia="SimSun" w:cs="SimSun"/>
          <w:sz w:val="52"/>
          <w:szCs w:val="52"/>
        </w:rPr>
        <w:t>常。</w:t>
      </w:r>
    </w:p>
    <w:p>
      <w:pPr>
        <w:pStyle w:val="BodyText"/>
        <w:spacing w:line="446" w:lineRule="auto"/>
        <w:rPr/>
      </w:pPr>
      <w:r/>
    </w:p>
    <w:p>
      <w:pPr>
        <w:spacing w:before="169" w:line="220" w:lineRule="auto"/>
        <w:outlineLvl w:val="3"/>
        <w:rPr>
          <w:rFonts w:ascii="SimSun" w:hAnsi="SimSun" w:eastAsia="SimSun" w:cs="SimSun"/>
          <w:sz w:val="52"/>
          <w:szCs w:val="52"/>
        </w:rPr>
      </w:pPr>
      <w:r>
        <w:rPr>
          <w:rFonts w:ascii="SimSun" w:hAnsi="SimSun" w:eastAsia="SimSun" w:cs="SimSun"/>
          <w:sz w:val="52"/>
          <w:szCs w:val="52"/>
          <w:b/>
          <w:bCs/>
          <w:spacing w:val="-31"/>
        </w:rPr>
        <w:t>凝血筛查结果：</w:t>
      </w:r>
    </w:p>
    <w:p>
      <w:pPr>
        <w:ind w:left="536"/>
        <w:spacing w:before="55" w:line="223" w:lineRule="auto"/>
        <w:rPr>
          <w:rFonts w:ascii="SimSun" w:hAnsi="SimSun" w:eastAsia="SimSun" w:cs="SimSun"/>
          <w:sz w:val="52"/>
          <w:szCs w:val="52"/>
        </w:rPr>
      </w:pPr>
      <w:r>
        <w:rPr>
          <w:rFonts w:ascii="SimSun" w:hAnsi="SimSun" w:eastAsia="SimSun" w:cs="SimSun"/>
          <w:sz w:val="52"/>
          <w:szCs w:val="52"/>
          <w:spacing w:val="-8"/>
        </w:rPr>
        <w:t>PT</w:t>
      </w:r>
      <w:r>
        <w:rPr>
          <w:rFonts w:ascii="SimSun" w:hAnsi="SimSun" w:eastAsia="SimSun" w:cs="SimSun"/>
          <w:sz w:val="52"/>
          <w:szCs w:val="52"/>
          <w:spacing w:val="197"/>
        </w:rPr>
        <w:t xml:space="preserve"> </w:t>
      </w:r>
      <w:r>
        <w:rPr>
          <w:rFonts w:ascii="SimSun" w:hAnsi="SimSun" w:eastAsia="SimSun" w:cs="SimSun"/>
          <w:sz w:val="52"/>
          <w:szCs w:val="52"/>
          <w:spacing w:val="-8"/>
        </w:rPr>
        <w:t>12.2</w:t>
      </w:r>
      <w:r>
        <w:rPr>
          <w:rFonts w:ascii="SimHei" w:hAnsi="SimHei" w:eastAsia="SimHei" w:cs="SimHei"/>
          <w:sz w:val="52"/>
          <w:szCs w:val="52"/>
          <w:spacing w:val="-8"/>
        </w:rPr>
        <w:t>秒</w:t>
      </w:r>
      <w:r>
        <w:rPr>
          <w:rFonts w:ascii="SimHei" w:hAnsi="SimHei" w:eastAsia="SimHei" w:cs="SimHei"/>
          <w:sz w:val="52"/>
          <w:szCs w:val="52"/>
          <w:spacing w:val="99"/>
        </w:rPr>
        <w:t xml:space="preserve"> </w:t>
      </w:r>
      <w:r>
        <w:rPr>
          <w:rFonts w:ascii="SimSun" w:hAnsi="SimSun" w:eastAsia="SimSun" w:cs="SimSun"/>
          <w:sz w:val="52"/>
          <w:szCs w:val="52"/>
          <w:spacing w:val="-8"/>
        </w:rPr>
        <w:t>(Ref:12.0-14.5);APTT39.0</w:t>
      </w:r>
      <w:r>
        <w:rPr>
          <w:rFonts w:ascii="SimSun" w:hAnsi="SimSun" w:eastAsia="SimSun" w:cs="SimSun"/>
          <w:sz w:val="52"/>
          <w:szCs w:val="52"/>
          <w:spacing w:val="56"/>
        </w:rPr>
        <w:t xml:space="preserve">  </w:t>
      </w:r>
      <w:r>
        <w:rPr>
          <w:rFonts w:ascii="SimHei" w:hAnsi="SimHei" w:eastAsia="SimHei" w:cs="SimHei"/>
          <w:sz w:val="52"/>
          <w:szCs w:val="52"/>
          <w:spacing w:val="-8"/>
        </w:rPr>
        <w:t>秒</w:t>
      </w:r>
      <w:r>
        <w:rPr>
          <w:rFonts w:ascii="SimSun" w:hAnsi="SimSun" w:eastAsia="SimSun" w:cs="SimSun"/>
          <w:sz w:val="52"/>
          <w:szCs w:val="52"/>
          <w:spacing w:val="-8"/>
        </w:rPr>
        <w:t>(Ref:34.0-47.0);</w:t>
      </w:r>
    </w:p>
    <w:p>
      <w:pPr>
        <w:pStyle w:val="BodyText"/>
        <w:spacing w:line="461" w:lineRule="auto"/>
        <w:rPr/>
      </w:pPr>
      <w:r/>
    </w:p>
    <w:p>
      <w:pPr>
        <w:spacing w:before="169" w:line="220" w:lineRule="auto"/>
        <w:rPr>
          <w:rFonts w:ascii="SimSun" w:hAnsi="SimSun" w:eastAsia="SimSun" w:cs="SimSun"/>
          <w:sz w:val="52"/>
          <w:szCs w:val="52"/>
        </w:rPr>
      </w:pPr>
      <w:r>
        <w:rPr>
          <w:rFonts w:ascii="SimSun" w:hAnsi="SimSun" w:eastAsia="SimSun" w:cs="SimSun"/>
          <w:sz w:val="52"/>
          <w:szCs w:val="52"/>
          <w:spacing w:val="-1"/>
        </w:rPr>
        <w:t>术中无异常出血，但术后出血较多，送检凝血因子检查：</w:t>
      </w:r>
    </w:p>
    <w:p>
      <w:pPr>
        <w:ind w:left="546"/>
        <w:spacing w:before="37" w:line="208" w:lineRule="auto"/>
        <w:rPr>
          <w:rFonts w:ascii="SimSun" w:hAnsi="SimSun" w:eastAsia="SimSun" w:cs="SimSun"/>
          <w:sz w:val="52"/>
          <w:szCs w:val="52"/>
        </w:rPr>
      </w:pPr>
      <w:r>
        <w:rPr>
          <w:rFonts w:ascii="SimSun" w:hAnsi="SimSun" w:eastAsia="SimSun" w:cs="SimSun"/>
          <w:sz w:val="52"/>
          <w:szCs w:val="52"/>
          <w:spacing w:val="13"/>
        </w:rPr>
        <w:t>9因子活性：58%(</w:t>
      </w:r>
      <w:r>
        <w:rPr>
          <w:rFonts w:ascii="SimSun" w:hAnsi="SimSun" w:eastAsia="SimSun" w:cs="SimSun"/>
          <w:sz w:val="52"/>
          <w:szCs w:val="52"/>
        </w:rPr>
        <w:t>Ref</w:t>
      </w:r>
      <w:r>
        <w:rPr>
          <w:rFonts w:ascii="SimSun" w:hAnsi="SimSun" w:eastAsia="SimSun" w:cs="SimSun"/>
          <w:sz w:val="52"/>
          <w:szCs w:val="52"/>
          <w:spacing w:val="13"/>
        </w:rPr>
        <w:t>:60.0-150)</w:t>
      </w:r>
      <w:r>
        <w:rPr>
          <w:rFonts w:ascii="SimSun" w:hAnsi="SimSun" w:eastAsia="SimSun" w:cs="SimSun"/>
          <w:sz w:val="52"/>
          <w:szCs w:val="52"/>
          <w:spacing w:val="-138"/>
        </w:rPr>
        <w:t xml:space="preserve"> </w:t>
      </w:r>
      <w:r>
        <w:rPr>
          <w:rFonts w:ascii="SimSun" w:hAnsi="SimSun" w:eastAsia="SimSun" w:cs="SimSun"/>
          <w:sz w:val="52"/>
          <w:szCs w:val="52"/>
          <w:spacing w:val="13"/>
        </w:rPr>
        <w:t>;10  因子活性</w:t>
      </w:r>
      <w:r>
        <w:rPr>
          <w:rFonts w:ascii="SimSun" w:hAnsi="SimSun" w:eastAsia="SimSun" w:cs="SimSun"/>
          <w:sz w:val="52"/>
          <w:szCs w:val="52"/>
          <w:spacing w:val="12"/>
        </w:rPr>
        <w:t>：59%(</w:t>
      </w:r>
      <w:r>
        <w:rPr>
          <w:rFonts w:ascii="SimSun" w:hAnsi="SimSun" w:eastAsia="SimSun" w:cs="SimSun"/>
          <w:sz w:val="52"/>
          <w:szCs w:val="52"/>
        </w:rPr>
        <w:t>Ref</w:t>
      </w:r>
      <w:r>
        <w:rPr>
          <w:rFonts w:ascii="SimSun" w:hAnsi="SimSun" w:eastAsia="SimSun" w:cs="SimSun"/>
          <w:sz w:val="52"/>
          <w:szCs w:val="52"/>
          <w:spacing w:val="12"/>
        </w:rPr>
        <w:t>:70-120)</w:t>
      </w:r>
    </w:p>
    <w:p>
      <w:pPr>
        <w:ind w:left="553"/>
        <w:spacing w:before="1" w:line="219" w:lineRule="auto"/>
        <w:outlineLvl w:val="3"/>
        <w:rPr>
          <w:rFonts w:ascii="SimSun" w:hAnsi="SimSun" w:eastAsia="SimSun" w:cs="SimSun"/>
          <w:sz w:val="52"/>
          <w:szCs w:val="52"/>
        </w:rPr>
      </w:pPr>
      <w:r>
        <w:rPr>
          <w:rFonts w:ascii="SimSun" w:hAnsi="SimSun" w:eastAsia="SimSun" w:cs="SimSun"/>
          <w:sz w:val="52"/>
          <w:szCs w:val="52"/>
          <w:b/>
          <w:bCs/>
          <w:spacing w:val="1"/>
        </w:rPr>
        <w:t>其他凝血因子活性均在参考范围内。</w:t>
      </w:r>
    </w:p>
    <w:p>
      <w:pPr>
        <w:pStyle w:val="BodyText"/>
        <w:spacing w:line="454" w:lineRule="auto"/>
        <w:rPr/>
      </w:pPr>
      <w:r/>
    </w:p>
    <w:p>
      <w:pPr>
        <w:ind w:left="20"/>
        <w:spacing w:before="170" w:line="208" w:lineRule="auto"/>
        <w:rPr>
          <w:rFonts w:ascii="SimSun" w:hAnsi="SimSun" w:eastAsia="SimSun" w:cs="SimSun"/>
          <w:sz w:val="52"/>
          <w:szCs w:val="52"/>
        </w:rPr>
      </w:pPr>
      <w:r>
        <w:rPr>
          <w:rFonts w:ascii="SimSun" w:hAnsi="SimSun" w:eastAsia="SimSun" w:cs="SimSun"/>
          <w:sz w:val="52"/>
          <w:szCs w:val="52"/>
        </w:rPr>
        <w:t>患者经止血治疗后出院，近期再次因出血倾向就诊，凝血筛查结果：</w:t>
      </w:r>
    </w:p>
    <w:p>
      <w:pPr>
        <w:pStyle w:val="BodyText"/>
        <w:ind w:left="704"/>
        <w:spacing w:line="710" w:lineRule="exact"/>
        <w:rPr>
          <w:sz w:val="52"/>
          <w:szCs w:val="52"/>
        </w:rPr>
      </w:pPr>
      <w:r>
        <w:rPr>
          <w:sz w:val="52"/>
          <w:szCs w:val="52"/>
          <w:spacing w:val="-5"/>
          <w:position w:val="6"/>
        </w:rPr>
        <w:t>PT  13.0</w:t>
      </w:r>
      <w:r>
        <w:rPr>
          <w:rFonts w:ascii="SimSun" w:hAnsi="SimSun" w:eastAsia="SimSun" w:cs="SimSun"/>
          <w:sz w:val="52"/>
          <w:szCs w:val="52"/>
          <w:spacing w:val="-5"/>
          <w:position w:val="6"/>
        </w:rPr>
        <w:t>秒 </w:t>
      </w:r>
      <w:r>
        <w:rPr>
          <w:sz w:val="52"/>
          <w:szCs w:val="52"/>
          <w:spacing w:val="-5"/>
          <w:position w:val="6"/>
        </w:rPr>
        <w:t>(Ref:12.0-14.5);APTT37.9      </w:t>
      </w:r>
      <w:r>
        <w:rPr>
          <w:rFonts w:ascii="SimSun" w:hAnsi="SimSun" w:eastAsia="SimSun" w:cs="SimSun"/>
          <w:sz w:val="52"/>
          <w:szCs w:val="52"/>
          <w:spacing w:val="-5"/>
          <w:position w:val="6"/>
        </w:rPr>
        <w:t>秒</w:t>
      </w:r>
      <w:r>
        <w:rPr>
          <w:sz w:val="52"/>
          <w:szCs w:val="52"/>
          <w:spacing w:val="-5"/>
          <w:position w:val="6"/>
        </w:rPr>
        <w:t>(Ref:34.0-47.0);</w:t>
      </w:r>
    </w:p>
    <w:p>
      <w:pPr>
        <w:pStyle w:val="BodyText"/>
        <w:spacing w:line="468" w:lineRule="auto"/>
        <w:rPr/>
      </w:pPr>
      <w:r/>
    </w:p>
    <w:p>
      <w:pPr>
        <w:spacing w:before="169" w:line="209" w:lineRule="auto"/>
        <w:outlineLvl w:val="3"/>
        <w:rPr>
          <w:rFonts w:ascii="SimSun" w:hAnsi="SimSun" w:eastAsia="SimSun" w:cs="SimSun"/>
          <w:sz w:val="52"/>
          <w:szCs w:val="52"/>
        </w:rPr>
      </w:pPr>
      <w:r>
        <w:rPr>
          <w:rFonts w:ascii="SimSun" w:hAnsi="SimSun" w:eastAsia="SimSun" w:cs="SimSun"/>
          <w:sz w:val="52"/>
          <w:szCs w:val="52"/>
          <w:b/>
          <w:bCs/>
          <w:spacing w:val="-31"/>
        </w:rPr>
        <w:t>凝血特殊检查：</w:t>
      </w:r>
    </w:p>
    <w:p>
      <w:pPr>
        <w:pStyle w:val="BodyText"/>
        <w:spacing w:line="710" w:lineRule="exact"/>
        <w:jc w:val="right"/>
        <w:rPr>
          <w:sz w:val="52"/>
          <w:szCs w:val="52"/>
        </w:rPr>
      </w:pPr>
      <w:r>
        <w:rPr>
          <w:rFonts w:ascii="Times New Roman" w:hAnsi="Times New Roman" w:eastAsia="Times New Roman" w:cs="Times New Roman"/>
          <w:sz w:val="52"/>
          <w:szCs w:val="52"/>
          <w:position w:val="5"/>
        </w:rPr>
        <w:t>VWF </w:t>
      </w:r>
      <w:r>
        <w:rPr>
          <w:rFonts w:ascii="SimSun" w:hAnsi="SimSun" w:eastAsia="SimSun" w:cs="SimSun"/>
          <w:sz w:val="52"/>
          <w:szCs w:val="52"/>
          <w:position w:val="5"/>
        </w:rPr>
        <w:t>、</w:t>
      </w:r>
      <w:r>
        <w:rPr>
          <w:rFonts w:ascii="SimSun" w:hAnsi="SimSun" w:eastAsia="SimSun" w:cs="SimSun"/>
          <w:sz w:val="52"/>
          <w:szCs w:val="52"/>
          <w:spacing w:val="-114"/>
          <w:position w:val="5"/>
        </w:rPr>
        <w:t xml:space="preserve"> </w:t>
      </w:r>
      <w:r>
        <w:rPr>
          <w:rFonts w:ascii="SimSun" w:hAnsi="SimSun" w:eastAsia="SimSun" w:cs="SimSun"/>
          <w:sz w:val="52"/>
          <w:szCs w:val="52"/>
          <w:position w:val="5"/>
        </w:rPr>
        <w:t>血小板聚集试验结果均正常。9因子活性：</w:t>
      </w:r>
      <w:r>
        <w:rPr>
          <w:rFonts w:ascii="Times New Roman" w:hAnsi="Times New Roman" w:eastAsia="Times New Roman" w:cs="Times New Roman"/>
          <w:sz w:val="52"/>
          <w:szCs w:val="52"/>
          <w:position w:val="5"/>
        </w:rPr>
        <w:t>24%  </w:t>
      </w:r>
      <w:r>
        <w:rPr>
          <w:sz w:val="52"/>
          <w:szCs w:val="52"/>
          <w:position w:val="5"/>
        </w:rPr>
        <w:t>(Ref:60.0-150)</w:t>
      </w:r>
    </w:p>
    <w:p>
      <w:pPr>
        <w:pStyle w:val="BodyText"/>
        <w:spacing w:line="271" w:lineRule="auto"/>
        <w:rPr/>
      </w:pPr>
      <w:r/>
    </w:p>
    <w:p>
      <w:pPr>
        <w:pStyle w:val="BodyText"/>
        <w:spacing w:line="271" w:lineRule="auto"/>
        <w:rPr/>
      </w:pPr>
      <w:r/>
    </w:p>
    <w:p>
      <w:pPr>
        <w:ind w:left="2"/>
        <w:spacing w:before="170" w:line="209" w:lineRule="auto"/>
        <w:rPr>
          <w:rFonts w:ascii="SimSun" w:hAnsi="SimSun" w:eastAsia="SimSun" w:cs="SimSun"/>
          <w:sz w:val="52"/>
          <w:szCs w:val="52"/>
        </w:rPr>
      </w:pPr>
      <w:r>
        <w:rPr>
          <w:rFonts w:ascii="SimSun" w:hAnsi="SimSun" w:eastAsia="SimSun" w:cs="SimSun"/>
          <w:sz w:val="52"/>
          <w:szCs w:val="52"/>
        </w:rPr>
        <w:t>建议送检9因子基因，结果检出未报道半合突变。</w:t>
      </w:r>
    </w:p>
    <w:p>
      <w:pPr>
        <w:ind w:left="2"/>
        <w:spacing w:before="3" w:line="218" w:lineRule="auto"/>
        <w:rPr>
          <w:rFonts w:ascii="SimSun" w:hAnsi="SimSun" w:eastAsia="SimSun" w:cs="SimSun"/>
          <w:sz w:val="52"/>
          <w:szCs w:val="52"/>
        </w:rPr>
      </w:pPr>
      <w:r>
        <w:rPr>
          <w:rFonts w:ascii="SimSun" w:hAnsi="SimSun" w:eastAsia="SimSun" w:cs="SimSun"/>
          <w:sz w:val="52"/>
          <w:szCs w:val="52"/>
          <w:b/>
          <w:bCs/>
          <w:spacing w:val="9"/>
        </w:rPr>
        <w:t>考虑诊断</w:t>
      </w:r>
      <w:r>
        <w:rPr>
          <w:rFonts w:ascii="SimSun" w:hAnsi="SimSun" w:eastAsia="SimSun" w:cs="SimSun"/>
          <w:sz w:val="52"/>
          <w:szCs w:val="52"/>
          <w:b/>
          <w:bCs/>
          <w:color w:val="703020"/>
          <w:spacing w:val="9"/>
        </w:rPr>
        <w:t>遗传性轻型血友病乙</w:t>
      </w:r>
      <w:r>
        <w:rPr>
          <w:rFonts w:ascii="SimSun" w:hAnsi="SimSun" w:eastAsia="SimSun" w:cs="SimSun"/>
          <w:sz w:val="52"/>
          <w:szCs w:val="52"/>
          <w:b/>
          <w:bCs/>
          <w:color w:val="401010"/>
          <w:spacing w:val="9"/>
        </w:rPr>
        <w:t>。</w:t>
      </w:r>
    </w:p>
    <w:p>
      <w:pPr>
        <w:spacing w:line="218" w:lineRule="auto"/>
        <w:sectPr>
          <w:pgSz w:w="19200" w:h="14400"/>
          <w:pgMar w:top="400" w:right="1701" w:bottom="400" w:left="944" w:header="0" w:footer="0" w:gutter="0"/>
        </w:sectPr>
        <w:rPr>
          <w:rFonts w:ascii="SimSun" w:hAnsi="SimSun" w:eastAsia="SimSun" w:cs="SimSun"/>
          <w:sz w:val="52"/>
          <w:szCs w:val="52"/>
        </w:rPr>
      </w:pPr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ind w:left="1755"/>
        <w:spacing w:before="208" w:line="220" w:lineRule="auto"/>
        <w:rPr>
          <w:rFonts w:ascii="SimSun" w:hAnsi="SimSun" w:eastAsia="SimSun" w:cs="SimSun"/>
          <w:sz w:val="64"/>
          <w:szCs w:val="64"/>
        </w:rPr>
      </w:pPr>
      <w:r>
        <w:rPr>
          <w:rFonts w:ascii="Times New Roman" w:hAnsi="Times New Roman" w:eastAsia="Times New Roman" w:cs="Times New Roman"/>
          <w:sz w:val="64"/>
          <w:szCs w:val="64"/>
          <w:b/>
          <w:bCs/>
          <w:color w:val="2020D0"/>
          <w:spacing w:val="-1"/>
        </w:rPr>
        <w:t>APTT</w:t>
      </w:r>
      <w:r>
        <w:rPr>
          <w:rFonts w:ascii="SimSun" w:hAnsi="SimSun" w:eastAsia="SimSun" w:cs="SimSun"/>
          <w:sz w:val="64"/>
          <w:szCs w:val="64"/>
          <w:b/>
          <w:bCs/>
          <w:color w:val="2020A0"/>
          <w:spacing w:val="-1"/>
        </w:rPr>
        <w:t>延长纠正试验---</w:t>
      </w:r>
      <w:r>
        <w:rPr>
          <w:rFonts w:ascii="SimSun" w:hAnsi="SimSun" w:eastAsia="SimSun" w:cs="SimSun"/>
          <w:sz w:val="64"/>
          <w:szCs w:val="64"/>
          <w:b/>
          <w:bCs/>
          <w:color w:val="C04030"/>
          <w:spacing w:val="-1"/>
        </w:rPr>
        <w:t>温育</w:t>
      </w:r>
      <w:r>
        <w:rPr>
          <w:rFonts w:ascii="SimSun" w:hAnsi="SimSun" w:eastAsia="SimSun" w:cs="SimSun"/>
          <w:sz w:val="64"/>
          <w:szCs w:val="64"/>
          <w:b/>
          <w:bCs/>
          <w:color w:val="2020C0"/>
          <w:spacing w:val="-1"/>
        </w:rPr>
        <w:t>试验</w:t>
      </w:r>
    </w:p>
    <w:p>
      <w:pPr>
        <w:spacing w:before="11"/>
        <w:rPr/>
      </w:pPr>
      <w:r/>
    </w:p>
    <w:p>
      <w:pPr>
        <w:spacing w:before="11"/>
        <w:rPr/>
      </w:pPr>
      <w:r/>
    </w:p>
    <w:p>
      <w:pPr>
        <w:spacing w:before="11"/>
        <w:rPr/>
      </w:pPr>
      <w:r/>
    </w:p>
    <w:p>
      <w:pPr>
        <w:spacing w:before="11"/>
        <w:rPr/>
      </w:pPr>
      <w:r/>
    </w:p>
    <w:p>
      <w:pPr>
        <w:spacing w:before="11"/>
        <w:rPr/>
      </w:pPr>
      <w:r/>
    </w:p>
    <w:p>
      <w:pPr>
        <w:spacing w:before="11"/>
        <w:rPr/>
      </w:pPr>
      <w:r/>
    </w:p>
    <w:p>
      <w:pPr>
        <w:spacing w:before="11"/>
        <w:rPr/>
      </w:pPr>
      <w:r/>
    </w:p>
    <w:p>
      <w:pPr>
        <w:spacing w:before="10"/>
        <w:rPr/>
      </w:pPr>
      <w:r/>
    </w:p>
    <w:p>
      <w:pPr>
        <w:sectPr>
          <w:headerReference w:type="default" r:id="rId14"/>
          <w:pgSz w:w="19200" w:h="14400"/>
          <w:pgMar w:top="400" w:right="0" w:bottom="400" w:left="0" w:header="0" w:footer="0" w:gutter="0"/>
          <w:cols w:equalWidth="0" w:num="1">
            <w:col w:w="19200" w:space="0"/>
          </w:cols>
        </w:sectPr>
        <w:rPr/>
      </w:pPr>
    </w:p>
    <w:p>
      <w:pPr>
        <w:pStyle w:val="BodyText"/>
        <w:spacing w:line="317" w:lineRule="auto"/>
        <w:rPr/>
      </w:pPr>
      <w:r/>
    </w:p>
    <w:p>
      <w:pPr>
        <w:pStyle w:val="BodyText"/>
        <w:ind w:left="3627"/>
        <w:spacing w:before="72" w:line="203" w:lineRule="auto"/>
        <w:outlineLvl w:val="5"/>
        <w:rPr>
          <w:sz w:val="25"/>
          <w:szCs w:val="25"/>
        </w:rPr>
      </w:pPr>
      <w:r>
        <w:drawing>
          <wp:anchor distT="0" distB="0" distL="0" distR="0" simplePos="0" relativeHeight="251745280" behindDoc="1" locked="0" layoutInCell="1" allowOverlap="1">
            <wp:simplePos x="0" y="0"/>
            <wp:positionH relativeFrom="column">
              <wp:posOffset>1193291</wp:posOffset>
            </wp:positionH>
            <wp:positionV relativeFrom="paragraph">
              <wp:posOffset>-896668</wp:posOffset>
            </wp:positionV>
            <wp:extent cx="9460992" cy="5841492"/>
            <wp:effectExtent l="0" t="0" r="0" b="0"/>
            <wp:wrapNone/>
            <wp:docPr id="24" name="IM 24"/>
            <wp:cNvGraphicFramePr/>
            <a:graphic>
              <a:graphicData uri="http://schemas.openxmlformats.org/drawingml/2006/picture">
                <pic:pic>
                  <pic:nvPicPr>
                    <pic:cNvPr id="24" name="IM 24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460992" cy="58414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5"/>
          <w:szCs w:val="25"/>
          <w:b/>
          <w:bCs/>
        </w:rPr>
        <w:t>Incubated mixing test</w:t>
      </w:r>
    </w:p>
    <w:p>
      <w:pPr>
        <w:pStyle w:val="BodyText"/>
        <w:spacing w:line="340" w:lineRule="auto"/>
        <w:rPr/>
      </w:pPr>
      <w:r/>
    </w:p>
    <w:p>
      <w:pPr>
        <w:pStyle w:val="BodyText"/>
        <w:spacing w:line="340" w:lineRule="auto"/>
        <w:rPr/>
      </w:pPr>
      <w:r/>
    </w:p>
    <w:p>
      <w:pPr>
        <w:pStyle w:val="BodyText"/>
        <w:ind w:left="4287" w:right="2506" w:firstLine="9"/>
        <w:spacing w:before="51" w:line="364" w:lineRule="auto"/>
        <w:rPr>
          <w:sz w:val="18"/>
          <w:szCs w:val="18"/>
        </w:rPr>
      </w:pPr>
      <w:r>
        <w:pict>
          <v:shape id="_x0000_s42" style="position:absolute;margin-left:107.378pt;margin-top:52.1554pt;mso-position-vertical-relative:text;mso-position-horizontal-relative:text;width:19.85pt;height:14.3pt;z-index:25174835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45" w:lineRule="exac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:spacing w:val="-2"/>
                      <w:position w:val="1"/>
                    </w:rPr>
                    <w:t>50%</w:t>
                  </w:r>
                </w:p>
              </w:txbxContent>
            </v:textbox>
          </v:shape>
        </w:pict>
      </w:r>
      <w:r>
        <w:pict>
          <v:shape id="_x0000_s44" style="position:absolute;margin-left:179.416pt;margin-top:55.6024pt;mso-position-vertical-relative:text;mso-position-horizontal-relative:text;width:22.4pt;height:17.1pt;z-index:25174732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301" w:lineRule="exact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  <w:spacing w:val="-8"/>
                      <w:position w:val="1"/>
                    </w:rPr>
                    <w:t>50%</w:t>
                  </w:r>
                </w:p>
              </w:txbxContent>
            </v:textbox>
          </v:shape>
        </w:pict>
      </w:r>
      <w:r>
        <w:rPr>
          <w:sz w:val="18"/>
          <w:szCs w:val="18"/>
          <w:spacing w:val="1"/>
        </w:rPr>
        <w:t>Incubate</w:t>
      </w:r>
      <w:r>
        <w:rPr>
          <w:sz w:val="18"/>
          <w:szCs w:val="18"/>
          <w:spacing w:val="15"/>
        </w:rPr>
        <w:t xml:space="preserve"> </w:t>
      </w:r>
      <w:r>
        <w:rPr>
          <w:sz w:val="18"/>
          <w:szCs w:val="18"/>
          <w:spacing w:val="1"/>
        </w:rPr>
        <w:t>eachat</w:t>
      </w:r>
      <w:r>
        <w:rPr>
          <w:sz w:val="18"/>
          <w:szCs w:val="18"/>
        </w:rPr>
        <w:t xml:space="preserve"> </w:t>
      </w:r>
      <w:r>
        <w:rPr>
          <w:sz w:val="18"/>
          <w:szCs w:val="18"/>
          <w:spacing w:val="-3"/>
        </w:rPr>
        <w:t>37</w:t>
      </w:r>
      <w:r>
        <w:rPr>
          <w:sz w:val="18"/>
          <w:szCs w:val="18"/>
          <w:spacing w:val="-27"/>
        </w:rPr>
        <w:t xml:space="preserve"> </w:t>
      </w:r>
      <w:r>
        <w:rPr>
          <w:sz w:val="18"/>
          <w:szCs w:val="18"/>
          <w:spacing w:val="-3"/>
        </w:rPr>
        <w:t>°</w:t>
      </w:r>
      <w:r>
        <w:rPr>
          <w:sz w:val="18"/>
          <w:szCs w:val="18"/>
          <w:spacing w:val="-35"/>
        </w:rPr>
        <w:t xml:space="preserve"> </w:t>
      </w:r>
      <w:r>
        <w:rPr>
          <w:sz w:val="18"/>
          <w:szCs w:val="18"/>
          <w:spacing w:val="-3"/>
        </w:rPr>
        <w:t>C</w:t>
      </w:r>
      <w:r>
        <w:rPr>
          <w:sz w:val="18"/>
          <w:szCs w:val="18"/>
          <w:spacing w:val="22"/>
        </w:rPr>
        <w:t xml:space="preserve"> </w:t>
      </w:r>
      <w:r>
        <w:rPr>
          <w:sz w:val="18"/>
          <w:szCs w:val="18"/>
          <w:spacing w:val="-3"/>
        </w:rPr>
        <w:t>for</w:t>
      </w:r>
      <w:r>
        <w:rPr>
          <w:sz w:val="18"/>
          <w:szCs w:val="18"/>
          <w:spacing w:val="24"/>
          <w:w w:val="101"/>
        </w:rPr>
        <w:t xml:space="preserve"> </w:t>
      </w:r>
      <w:r>
        <w:rPr>
          <w:sz w:val="18"/>
          <w:szCs w:val="18"/>
          <w:spacing w:val="-3"/>
        </w:rPr>
        <w:t>60</w:t>
      </w:r>
      <w:r>
        <w:rPr>
          <w:sz w:val="18"/>
          <w:szCs w:val="18"/>
          <w:spacing w:val="29"/>
        </w:rPr>
        <w:t xml:space="preserve"> </w:t>
      </w:r>
      <w:r>
        <w:rPr>
          <w:sz w:val="18"/>
          <w:szCs w:val="18"/>
          <w:spacing w:val="-3"/>
        </w:rPr>
        <w:t>to</w:t>
      </w:r>
      <w:r>
        <w:rPr>
          <w:sz w:val="18"/>
          <w:szCs w:val="18"/>
        </w:rPr>
        <w:t xml:space="preserve">   </w:t>
      </w:r>
      <w:r>
        <w:rPr>
          <w:sz w:val="18"/>
          <w:szCs w:val="18"/>
          <w:spacing w:val="-1"/>
        </w:rPr>
        <w:t>120</w:t>
      </w:r>
      <w:r>
        <w:rPr>
          <w:sz w:val="18"/>
          <w:szCs w:val="18"/>
          <w:spacing w:val="12"/>
          <w:w w:val="101"/>
        </w:rPr>
        <w:t xml:space="preserve">  </w:t>
      </w:r>
      <w:r>
        <w:rPr>
          <w:sz w:val="18"/>
          <w:szCs w:val="18"/>
          <w:spacing w:val="-1"/>
        </w:rPr>
        <w:t>min,then</w:t>
      </w:r>
      <w:r>
        <w:rPr>
          <w:sz w:val="18"/>
          <w:szCs w:val="18"/>
        </w:rPr>
        <w:t xml:space="preserve">     </w:t>
      </w:r>
      <w:r>
        <w:rPr>
          <w:sz w:val="18"/>
          <w:szCs w:val="18"/>
        </w:rPr>
        <w:t>mix</w:t>
      </w:r>
      <w:r>
        <w:rPr>
          <w:sz w:val="18"/>
          <w:szCs w:val="18"/>
          <w:spacing w:val="1"/>
        </w:rPr>
        <w:t xml:space="preserve">  </w:t>
      </w:r>
      <w:r>
        <w:rPr>
          <w:sz w:val="18"/>
          <w:szCs w:val="18"/>
        </w:rPr>
        <w:t>patient</w:t>
      </w:r>
      <w:r>
        <w:rPr>
          <w:sz w:val="18"/>
          <w:szCs w:val="18"/>
          <w:spacing w:val="25"/>
        </w:rPr>
        <w:t xml:space="preserve"> </w:t>
      </w:r>
      <w:r>
        <w:rPr>
          <w:sz w:val="18"/>
          <w:szCs w:val="18"/>
        </w:rPr>
        <w:t>wth  </w:t>
      </w:r>
      <w:r>
        <w:rPr>
          <w:sz w:val="18"/>
          <w:szCs w:val="18"/>
          <w:spacing w:val="-3"/>
        </w:rPr>
        <w:t>NPP</w:t>
      </w:r>
    </w:p>
    <w:p>
      <w:pPr>
        <w:pStyle w:val="BodyText"/>
        <w:ind w:left="3543"/>
        <w:spacing w:before="254" w:line="210" w:lineRule="auto"/>
        <w:rPr>
          <w:sz w:val="18"/>
          <w:szCs w:val="18"/>
        </w:rPr>
      </w:pPr>
      <w:r>
        <w:pict>
          <v:shape id="_x0000_s46" style="position:absolute;margin-left:107.693pt;margin-top:12.8684pt;mso-position-vertical-relative:text;mso-position-horizontal-relative:text;width:29.9pt;height:10.45pt;z-index:25174937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196" w:lineRule="auto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:spacing w:val="-1"/>
                    </w:rPr>
                    <w:t>Patient</w:t>
                  </w:r>
                </w:p>
              </w:txbxContent>
            </v:textbox>
          </v:shape>
        </w:pict>
      </w:r>
      <w:r>
        <w:rPr>
          <w:sz w:val="18"/>
          <w:szCs w:val="18"/>
          <w:position w:val="4"/>
        </w:rPr>
        <w:t>NPP                   </w:t>
      </w:r>
      <w:r>
        <w:rPr>
          <w:sz w:val="18"/>
          <w:szCs w:val="18"/>
          <w:spacing w:val="-1"/>
          <w:position w:val="4"/>
        </w:rPr>
        <w:t xml:space="preserve">                            </w:t>
      </w:r>
      <w:r>
        <w:rPr>
          <w:sz w:val="18"/>
          <w:szCs w:val="18"/>
          <w:spacing w:val="-1"/>
          <w:position w:val="-1"/>
        </w:rPr>
        <w:t>Patient+NPP</w:t>
      </w:r>
    </w:p>
    <w:p>
      <w:pPr>
        <w:pStyle w:val="BodyText"/>
        <w:spacing w:line="284" w:lineRule="auto"/>
        <w:rPr/>
      </w:pPr>
      <w:r/>
    </w:p>
    <w:p>
      <w:pPr>
        <w:pStyle w:val="BodyText"/>
        <w:spacing w:line="284" w:lineRule="auto"/>
        <w:rPr/>
      </w:pPr>
      <w:r/>
    </w:p>
    <w:p>
      <w:pPr>
        <w:pStyle w:val="BodyText"/>
        <w:spacing w:line="284" w:lineRule="auto"/>
        <w:rPr/>
      </w:pPr>
      <w:r/>
    </w:p>
    <w:p>
      <w:pPr>
        <w:pStyle w:val="BodyText"/>
        <w:spacing w:line="285" w:lineRule="auto"/>
        <w:rPr/>
      </w:pPr>
      <w:r/>
    </w:p>
    <w:p>
      <w:pPr>
        <w:pStyle w:val="BodyText"/>
        <w:ind w:left="4237"/>
        <w:spacing w:before="53" w:line="198" w:lineRule="auto"/>
        <w:rPr>
          <w:sz w:val="18"/>
          <w:szCs w:val="18"/>
        </w:rPr>
      </w:pPr>
      <w:r>
        <w:rPr>
          <w:sz w:val="18"/>
          <w:szCs w:val="18"/>
          <w:b/>
          <w:bCs/>
          <w:spacing w:val="-9"/>
        </w:rPr>
        <w:t>Compare</w:t>
      </w:r>
      <w:r>
        <w:rPr>
          <w:sz w:val="18"/>
          <w:szCs w:val="18"/>
          <w:b/>
          <w:bCs/>
          <w:spacing w:val="20"/>
        </w:rPr>
        <w:t xml:space="preserve"> </w:t>
      </w:r>
      <w:r>
        <w:rPr>
          <w:sz w:val="18"/>
          <w:szCs w:val="18"/>
          <w:b/>
          <w:bCs/>
          <w:spacing w:val="-9"/>
        </w:rPr>
        <w:t>incubated</w:t>
      </w:r>
    </w:p>
    <w:p>
      <w:pPr>
        <w:pStyle w:val="BodyText"/>
        <w:ind w:left="4221"/>
        <w:spacing w:before="195" w:line="196" w:lineRule="auto"/>
        <w:rPr>
          <w:sz w:val="18"/>
          <w:szCs w:val="18"/>
        </w:rPr>
      </w:pPr>
      <w:r>
        <w:rPr>
          <w:sz w:val="18"/>
          <w:szCs w:val="18"/>
          <w:b/>
          <w:bCs/>
          <w:spacing w:val="-6"/>
        </w:rPr>
        <w:t>mix</w:t>
      </w:r>
      <w:r>
        <w:rPr>
          <w:sz w:val="18"/>
          <w:szCs w:val="18"/>
          <w:b/>
          <w:bCs/>
          <w:spacing w:val="-9"/>
        </w:rPr>
        <w:t xml:space="preserve"> </w:t>
      </w:r>
      <w:r>
        <w:rPr>
          <w:sz w:val="18"/>
          <w:szCs w:val="18"/>
          <w:b/>
          <w:bCs/>
          <w:spacing w:val="-6"/>
        </w:rPr>
        <w:t>to</w:t>
      </w:r>
      <w:r>
        <w:rPr>
          <w:sz w:val="18"/>
          <w:szCs w:val="18"/>
          <w:b/>
          <w:bCs/>
          <w:spacing w:val="20"/>
          <w:w w:val="101"/>
        </w:rPr>
        <w:t xml:space="preserve"> </w:t>
      </w:r>
      <w:r>
        <w:rPr>
          <w:sz w:val="18"/>
          <w:szCs w:val="18"/>
          <w:b/>
          <w:bCs/>
          <w:spacing w:val="-6"/>
        </w:rPr>
        <w:t>control</w:t>
      </w:r>
    </w:p>
    <w:p>
      <w:pPr>
        <w:pStyle w:val="BodyText"/>
        <w:ind w:left="6648"/>
        <w:spacing w:before="124" w:line="196" w:lineRule="auto"/>
        <w:rPr>
          <w:sz w:val="52"/>
          <w:szCs w:val="52"/>
        </w:rPr>
      </w:pPr>
      <w:r>
        <w:pict>
          <v:shape id="_x0000_s48" style="position:absolute;margin-left:107.324pt;margin-top:11.8628pt;mso-position-vertical-relative:text;mso-position-horizontal-relative:text;width:85.9pt;height:60.7pt;z-index:25174630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879"/>
                    <w:spacing w:before="20" w:line="184" w:lineRule="auto"/>
                    <w:rPr>
                      <w:rFonts w:ascii="SimSun" w:hAnsi="SimSun" w:eastAsia="SimSun" w:cs="SimSun"/>
                      <w:sz w:val="43"/>
                      <w:szCs w:val="43"/>
                    </w:rPr>
                  </w:pPr>
                  <w:r>
                    <w:rPr>
                      <w:rFonts w:ascii="SimSun" w:hAnsi="SimSun" w:eastAsia="SimSun" w:cs="SimSun"/>
                      <w:sz w:val="43"/>
                      <w:szCs w:val="43"/>
                    </w:rPr>
                    <w:t>B</w:t>
                  </w:r>
                </w:p>
                <w:p>
                  <w:pPr>
                    <w:pStyle w:val="BodyText"/>
                    <w:spacing w:line="250" w:lineRule="auto"/>
                    <w:rPr/>
                  </w:pPr>
                  <w:r/>
                </w:p>
                <w:p>
                  <w:pPr>
                    <w:pStyle w:val="BodyText"/>
                    <w:ind w:left="20"/>
                    <w:spacing w:before="51" w:line="198" w:lineRule="auto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:b/>
                      <w:bCs/>
                      <w:spacing w:val="-8"/>
                    </w:rPr>
                    <w:t>Separately</w:t>
                  </w:r>
                  <w:r>
                    <w:rPr>
                      <w:sz w:val="18"/>
                      <w:szCs w:val="18"/>
                      <w:b/>
                      <w:bCs/>
                      <w:spacing w:val="25"/>
                      <w:w w:val="101"/>
                    </w:rPr>
                    <w:t xml:space="preserve"> </w:t>
                  </w:r>
                  <w:r>
                    <w:rPr>
                      <w:sz w:val="18"/>
                      <w:szCs w:val="18"/>
                      <w:b/>
                      <w:bCs/>
                      <w:spacing w:val="-8"/>
                    </w:rPr>
                    <w:t>incubated</w:t>
                  </w:r>
                </w:p>
                <w:p>
                  <w:pPr>
                    <w:pStyle w:val="BodyText"/>
                    <w:ind w:left="205"/>
                    <w:spacing w:before="100" w:line="196" w:lineRule="auto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:b/>
                      <w:bCs/>
                      <w:spacing w:val="-3"/>
                    </w:rPr>
                    <w:t>patient+NPP mix</w:t>
                  </w:r>
                </w:p>
              </w:txbxContent>
            </v:textbox>
          </v:shape>
        </w:pict>
      </w:r>
      <w:r>
        <w:rPr>
          <w:sz w:val="52"/>
          <w:szCs w:val="52"/>
          <w:spacing w:val="1"/>
        </w:rPr>
        <w:t>A</w:t>
      </w:r>
    </w:p>
    <w:p>
      <w:pPr>
        <w:pStyle w:val="BodyText"/>
        <w:spacing w:line="363" w:lineRule="auto"/>
        <w:rPr/>
      </w:pPr>
      <w:r/>
    </w:p>
    <w:p>
      <w:pPr>
        <w:pStyle w:val="BodyText"/>
        <w:ind w:left="5942"/>
        <w:spacing w:before="52" w:line="196" w:lineRule="auto"/>
        <w:rPr>
          <w:sz w:val="18"/>
          <w:szCs w:val="18"/>
        </w:rPr>
      </w:pPr>
      <w:r>
        <w:rPr>
          <w:sz w:val="18"/>
          <w:szCs w:val="18"/>
          <w:b/>
          <w:bCs/>
          <w:spacing w:val="-1"/>
        </w:rPr>
        <w:t>Patient+NPP</w:t>
      </w:r>
    </w:p>
    <w:p>
      <w:pPr>
        <w:pStyle w:val="BodyText"/>
        <w:ind w:left="5115"/>
        <w:spacing w:before="125" w:line="258" w:lineRule="exact"/>
        <w:rPr>
          <w:sz w:val="18"/>
          <w:szCs w:val="18"/>
        </w:rPr>
      </w:pPr>
      <w:r>
        <w:rPr>
          <w:sz w:val="18"/>
          <w:szCs w:val="18"/>
          <w:b/>
          <w:bCs/>
          <w:spacing w:val="-6"/>
          <w:position w:val="3"/>
        </w:rPr>
        <w:t>Inaubated together (Incubated mi</w:t>
      </w:r>
      <w:r>
        <w:rPr>
          <w:sz w:val="18"/>
          <w:szCs w:val="18"/>
          <w:b/>
          <w:bCs/>
          <w:spacing w:val="-7"/>
          <w:position w:val="3"/>
        </w:rPr>
        <w:t>x)</w:t>
      </w:r>
    </w:p>
    <w:p>
      <w:pPr>
        <w:pStyle w:val="BodyText"/>
        <w:ind w:left="2659"/>
        <w:spacing w:before="46" w:line="257" w:lineRule="exact"/>
        <w:rPr>
          <w:sz w:val="18"/>
          <w:szCs w:val="18"/>
        </w:rPr>
      </w:pPr>
      <w:r>
        <w:rPr>
          <w:sz w:val="18"/>
          <w:szCs w:val="18"/>
          <w:spacing w:val="-3"/>
          <w:position w:val="3"/>
        </w:rPr>
        <w:t>(</w:t>
      </w:r>
      <w:r>
        <w:rPr>
          <w:sz w:val="18"/>
          <w:szCs w:val="18"/>
          <w:spacing w:val="-23"/>
          <w:position w:val="3"/>
        </w:rPr>
        <w:t xml:space="preserve"> </w:t>
      </w:r>
      <w:r>
        <w:rPr>
          <w:sz w:val="18"/>
          <w:szCs w:val="18"/>
          <w:b/>
          <w:bCs/>
          <w:spacing w:val="-3"/>
          <w:position w:val="3"/>
        </w:rPr>
        <w:t>Control)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ind w:left="674" w:right="2877" w:hanging="554"/>
        <w:spacing w:before="49" w:line="275" w:lineRule="auto"/>
        <w:rPr>
          <w:sz w:val="52"/>
          <w:szCs w:val="52"/>
        </w:rPr>
      </w:pPr>
      <w:r>
        <w:rPr>
          <w:rFonts w:ascii="SimSun" w:hAnsi="SimSun" w:eastAsia="SimSun" w:cs="SimSun"/>
          <w:sz w:val="52"/>
          <w:szCs w:val="52"/>
          <w:color w:val="FFFFFF"/>
          <w:spacing w:val="-4"/>
        </w:rPr>
        <w:t>A:</w:t>
      </w:r>
      <w:r>
        <w:rPr>
          <w:rFonts w:ascii="SimHei" w:hAnsi="SimHei" w:eastAsia="SimHei" w:cs="SimHei"/>
          <w:sz w:val="52"/>
          <w:szCs w:val="52"/>
          <w:color w:val="FFFFFF"/>
          <w:spacing w:val="-4"/>
        </w:rPr>
        <w:t>待测血浆与正常混合血浆1:1混合</w:t>
      </w:r>
      <w:r>
        <w:rPr>
          <w:rFonts w:ascii="SimHei" w:hAnsi="SimHei" w:eastAsia="SimHei" w:cs="SimHei"/>
          <w:sz w:val="52"/>
          <w:szCs w:val="52"/>
          <w:color w:val="FFFFFF"/>
        </w:rPr>
        <w:t xml:space="preserve"> </w:t>
      </w:r>
      <w:r>
        <w:rPr>
          <w:rFonts w:ascii="SimHei" w:hAnsi="SimHei" w:eastAsia="SimHei" w:cs="SimHei"/>
          <w:sz w:val="52"/>
          <w:szCs w:val="52"/>
          <w:color w:val="FFFFFF"/>
          <w:spacing w:val="1"/>
        </w:rPr>
        <w:t>后温育1</w:t>
      </w:r>
      <w:r>
        <w:rPr>
          <w:sz w:val="52"/>
          <w:szCs w:val="52"/>
          <w:color w:val="FFFFFF"/>
          <w:spacing w:val="1"/>
        </w:rPr>
        <w:t>h,</w:t>
      </w:r>
      <w:r>
        <w:rPr>
          <w:rFonts w:ascii="SimHei" w:hAnsi="SimHei" w:eastAsia="SimHei" w:cs="SimHei"/>
          <w:sz w:val="52"/>
          <w:szCs w:val="52"/>
          <w:color w:val="FFFFFF"/>
          <w:spacing w:val="1"/>
        </w:rPr>
        <w:t>测定</w:t>
      </w:r>
      <w:r>
        <w:rPr>
          <w:sz w:val="52"/>
          <w:szCs w:val="52"/>
          <w:color w:val="FFFFFF"/>
        </w:rPr>
        <w:t>APTT</w:t>
      </w:r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ind w:left="699" w:right="3159" w:hanging="635"/>
        <w:spacing w:before="169" w:line="269" w:lineRule="auto"/>
        <w:rPr>
          <w:rFonts w:ascii="SimHei" w:hAnsi="SimHei" w:eastAsia="SimHei" w:cs="SimHei"/>
          <w:sz w:val="52"/>
          <w:szCs w:val="52"/>
        </w:rPr>
      </w:pPr>
      <w:r>
        <w:rPr>
          <w:rFonts w:ascii="SimSun" w:hAnsi="SimSun" w:eastAsia="SimSun" w:cs="SimSun"/>
          <w:sz w:val="52"/>
          <w:szCs w:val="52"/>
          <w:color w:val="FFFFFF"/>
          <w:spacing w:val="-3"/>
        </w:rPr>
        <w:t>B:</w:t>
      </w:r>
      <w:r>
        <w:rPr>
          <w:rFonts w:ascii="SimHei" w:hAnsi="SimHei" w:eastAsia="SimHei" w:cs="SimHei"/>
          <w:sz w:val="52"/>
          <w:szCs w:val="52"/>
          <w:color w:val="FFFFFF"/>
          <w:spacing w:val="-3"/>
        </w:rPr>
        <w:t>待测血浆与正常混合血浆分别温</w:t>
      </w:r>
      <w:r>
        <w:rPr>
          <w:rFonts w:ascii="SimHei" w:hAnsi="SimHei" w:eastAsia="SimHei" w:cs="SimHei"/>
          <w:sz w:val="52"/>
          <w:szCs w:val="52"/>
          <w:color w:val="FFFFFF"/>
          <w:spacing w:val="9"/>
        </w:rPr>
        <w:t xml:space="preserve"> </w:t>
      </w:r>
      <w:r>
        <w:rPr>
          <w:rFonts w:ascii="SimHei" w:hAnsi="SimHei" w:eastAsia="SimHei" w:cs="SimHei"/>
          <w:sz w:val="52"/>
          <w:szCs w:val="52"/>
          <w:color w:val="FFFFFF"/>
          <w:spacing w:val="-16"/>
        </w:rPr>
        <w:t>育</w:t>
      </w:r>
      <w:r>
        <w:rPr>
          <w:rFonts w:ascii="SimHei" w:hAnsi="SimHei" w:eastAsia="SimHei" w:cs="SimHei"/>
          <w:sz w:val="52"/>
          <w:szCs w:val="52"/>
          <w:color w:val="FFFFFF"/>
          <w:spacing w:val="-16"/>
        </w:rPr>
        <w:t xml:space="preserve"> </w:t>
      </w:r>
      <w:r>
        <w:rPr>
          <w:rFonts w:ascii="SimHei" w:hAnsi="SimHei" w:eastAsia="SimHei" w:cs="SimHei"/>
          <w:sz w:val="52"/>
          <w:szCs w:val="52"/>
          <w:color w:val="FFFFFF"/>
          <w:spacing w:val="-16"/>
        </w:rPr>
        <w:t>1</w:t>
      </w:r>
      <w:r>
        <w:rPr>
          <w:rFonts w:ascii="SimSun" w:hAnsi="SimSun" w:eastAsia="SimSun" w:cs="SimSun"/>
          <w:sz w:val="52"/>
          <w:szCs w:val="52"/>
          <w:color w:val="FFFFFF"/>
          <w:spacing w:val="-16"/>
        </w:rPr>
        <w:t>h</w:t>
      </w:r>
      <w:r>
        <w:rPr>
          <w:rFonts w:ascii="SimHei" w:hAnsi="SimHei" w:eastAsia="SimHei" w:cs="SimHei"/>
          <w:sz w:val="52"/>
          <w:szCs w:val="52"/>
          <w:color w:val="FFFFFF"/>
          <w:spacing w:val="-16"/>
        </w:rPr>
        <w:t>后，再立刻1:1混合后测定</w:t>
      </w:r>
    </w:p>
    <w:p>
      <w:pPr>
        <w:pStyle w:val="BodyText"/>
        <w:spacing w:line="301" w:lineRule="auto"/>
        <w:rPr/>
      </w:pPr>
      <w:r/>
    </w:p>
    <w:p>
      <w:pPr>
        <w:pStyle w:val="BodyText"/>
        <w:spacing w:line="301" w:lineRule="auto"/>
        <w:rPr/>
      </w:pPr>
      <w:r/>
    </w:p>
    <w:p>
      <w:pPr>
        <w:pStyle w:val="BodyText"/>
        <w:ind w:left="655"/>
        <w:spacing w:before="149" w:line="196" w:lineRule="auto"/>
        <w:outlineLvl w:val="3"/>
        <w:rPr>
          <w:sz w:val="52"/>
          <w:szCs w:val="52"/>
        </w:rPr>
      </w:pPr>
      <w:r>
        <w:rPr>
          <w:sz w:val="52"/>
          <w:szCs w:val="52"/>
          <w:color w:val="FFFFFF"/>
          <w:spacing w:val="3"/>
        </w:rPr>
        <w:t>APTT</w:t>
      </w:r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spacing w:before="170" w:line="213" w:lineRule="auto"/>
        <w:rPr>
          <w:rFonts w:ascii="SimHei" w:hAnsi="SimHei" w:eastAsia="SimHei" w:cs="SimHei"/>
          <w:sz w:val="52"/>
          <w:szCs w:val="52"/>
        </w:rPr>
      </w:pPr>
      <w:r>
        <w:rPr>
          <w:rFonts w:ascii="SimSun" w:hAnsi="SimSun" w:eastAsia="SimSun" w:cs="SimSun"/>
          <w:sz w:val="52"/>
          <w:szCs w:val="52"/>
          <w:color w:val="F01030"/>
          <w:spacing w:val="1"/>
        </w:rPr>
        <w:t>A-B&gt;3</w:t>
      </w:r>
      <w:r>
        <w:rPr>
          <w:rFonts w:ascii="SimSun" w:hAnsi="SimSun" w:eastAsia="SimSun" w:cs="SimSun"/>
          <w:sz w:val="52"/>
          <w:szCs w:val="52"/>
          <w:color w:val="F01030"/>
          <w:spacing w:val="-38"/>
        </w:rPr>
        <w:t xml:space="preserve"> </w:t>
      </w:r>
      <w:r>
        <w:rPr>
          <w:rFonts w:ascii="SimHei" w:hAnsi="SimHei" w:eastAsia="SimHei" w:cs="SimHei"/>
          <w:sz w:val="52"/>
          <w:szCs w:val="52"/>
          <w:color w:val="F01030"/>
          <w:spacing w:val="1"/>
        </w:rPr>
        <w:t>秒</w:t>
      </w:r>
      <w:r>
        <w:rPr>
          <w:rFonts w:ascii="SimHei" w:hAnsi="SimHei" w:eastAsia="SimHei" w:cs="SimHei"/>
          <w:sz w:val="52"/>
          <w:szCs w:val="52"/>
          <w:color w:val="FFFFFF"/>
          <w:spacing w:val="1"/>
        </w:rPr>
        <w:t>，提示存在时间依赖性凝</w:t>
      </w:r>
    </w:p>
    <w:p>
      <w:pPr>
        <w:pStyle w:val="BodyText"/>
        <w:spacing w:line="255" w:lineRule="auto"/>
        <w:rPr/>
      </w:pPr>
      <w:r/>
    </w:p>
    <w:p>
      <w:pPr>
        <w:pStyle w:val="BodyText"/>
        <w:spacing w:line="255" w:lineRule="auto"/>
        <w:rPr/>
      </w:pPr>
      <w:r/>
    </w:p>
    <w:p>
      <w:pPr>
        <w:pStyle w:val="BodyText"/>
        <w:ind w:left="676"/>
        <w:spacing w:before="170" w:line="188" w:lineRule="auto"/>
        <w:rPr>
          <w:rFonts w:ascii="SimHei" w:hAnsi="SimHei" w:eastAsia="SimHei" w:cs="SimHei"/>
          <w:sz w:val="52"/>
          <w:szCs w:val="52"/>
        </w:rPr>
      </w:pPr>
      <w:r>
        <w:rPr>
          <w:rFonts w:ascii="SimHei" w:hAnsi="SimHei" w:eastAsia="SimHei" w:cs="SimHei"/>
          <w:sz w:val="52"/>
          <w:szCs w:val="52"/>
          <w:color w:val="FFFFFF"/>
          <w:spacing w:val="28"/>
        </w:rPr>
        <w:t>血抑制物(如</w:t>
      </w:r>
      <w:r>
        <w:rPr>
          <w:sz w:val="52"/>
          <w:szCs w:val="52"/>
          <w:color w:val="FFFFFF"/>
        </w:rPr>
        <w:t>FVII</w:t>
      </w:r>
      <w:r>
        <w:rPr>
          <w:sz w:val="52"/>
          <w:szCs w:val="52"/>
          <w:color w:val="FFFFFF"/>
          <w:spacing w:val="58"/>
        </w:rPr>
        <w:t xml:space="preserve"> </w:t>
      </w:r>
      <w:r>
        <w:rPr>
          <w:rFonts w:ascii="SimHei" w:hAnsi="SimHei" w:eastAsia="SimHei" w:cs="SimHei"/>
          <w:sz w:val="52"/>
          <w:szCs w:val="52"/>
          <w:color w:val="FFFFFF"/>
          <w:spacing w:val="28"/>
        </w:rPr>
        <w:t>抑制物)</w:t>
      </w:r>
    </w:p>
    <w:p>
      <w:pPr>
        <w:spacing w:line="188" w:lineRule="auto"/>
        <w:sectPr>
          <w:type w:val="continuous"/>
          <w:pgSz w:w="19200" w:h="14400"/>
          <w:pgMar w:top="400" w:right="0" w:bottom="400" w:left="0" w:header="0" w:footer="0" w:gutter="0"/>
          <w:cols w:equalWidth="0" w:num="2">
            <w:col w:w="8115" w:space="100"/>
            <w:col w:w="10986" w:space="0"/>
          </w:cols>
        </w:sectPr>
        <w:rPr>
          <w:rFonts w:ascii="SimHei" w:hAnsi="SimHei" w:eastAsia="SimHei" w:cs="SimHei"/>
          <w:sz w:val="52"/>
          <w:szCs w:val="52"/>
        </w:rPr>
      </w:pPr>
    </w:p>
    <w:p>
      <w:pPr>
        <w:pStyle w:val="BodyText"/>
        <w:spacing w:line="300" w:lineRule="auto"/>
        <w:rPr/>
      </w:pPr>
      <w:r/>
    </w:p>
    <w:p>
      <w:pPr>
        <w:pStyle w:val="BodyText"/>
        <w:spacing w:line="300" w:lineRule="auto"/>
        <w:rPr/>
      </w:pPr>
      <w:r/>
    </w:p>
    <w:p>
      <w:pPr>
        <w:ind w:left="929"/>
        <w:spacing w:before="208" w:line="220" w:lineRule="auto"/>
        <w:outlineLvl w:val="4"/>
        <w:rPr>
          <w:rFonts w:ascii="SimSun" w:hAnsi="SimSun" w:eastAsia="SimSun" w:cs="SimSun"/>
          <w:sz w:val="64"/>
          <w:szCs w:val="64"/>
        </w:rPr>
      </w:pPr>
      <w:r>
        <w:rPr>
          <w:rFonts w:ascii="SimSun" w:hAnsi="SimSun" w:eastAsia="SimSun" w:cs="SimSun"/>
          <w:sz w:val="64"/>
          <w:szCs w:val="64"/>
          <w:b/>
          <w:bCs/>
          <w:spacing w:val="-1"/>
        </w:rPr>
        <w:t>CAP</w:t>
      </w:r>
      <w:r>
        <w:rPr>
          <w:rFonts w:ascii="SimSun" w:hAnsi="SimSun" w:eastAsia="SimSun" w:cs="SimSun"/>
          <w:sz w:val="64"/>
          <w:szCs w:val="64"/>
          <w:spacing w:val="265"/>
        </w:rPr>
        <w:t xml:space="preserve"> </w:t>
      </w:r>
      <w:r>
        <w:rPr>
          <w:rFonts w:ascii="SimSun" w:hAnsi="SimSun" w:eastAsia="SimSun" w:cs="SimSun"/>
          <w:sz w:val="64"/>
          <w:szCs w:val="64"/>
          <w:b/>
          <w:bCs/>
          <w:spacing w:val="-1"/>
        </w:rPr>
        <w:t>室间质评</w:t>
      </w:r>
      <w:r>
        <w:rPr>
          <w:rFonts w:ascii="SimSun" w:hAnsi="SimSun" w:eastAsia="SimSun" w:cs="SimSun"/>
          <w:sz w:val="64"/>
          <w:szCs w:val="64"/>
          <w:spacing w:val="-187"/>
        </w:rPr>
        <w:t xml:space="preserve"> </w:t>
      </w:r>
      <w:r>
        <w:rPr>
          <w:rFonts w:ascii="SimSun" w:hAnsi="SimSun" w:eastAsia="SimSun" w:cs="SimSun"/>
          <w:sz w:val="64"/>
          <w:szCs w:val="64"/>
          <w:b/>
          <w:bCs/>
          <w:spacing w:val="-1"/>
        </w:rPr>
        <w:t>—APTT</w:t>
      </w:r>
      <w:r>
        <w:rPr>
          <w:rFonts w:ascii="SimSun" w:hAnsi="SimSun" w:eastAsia="SimSun" w:cs="SimSun"/>
          <w:sz w:val="64"/>
          <w:szCs w:val="64"/>
          <w:spacing w:val="93"/>
        </w:rPr>
        <w:t xml:space="preserve">  </w:t>
      </w:r>
      <w:r>
        <w:rPr>
          <w:rFonts w:ascii="SimSun" w:hAnsi="SimSun" w:eastAsia="SimSun" w:cs="SimSun"/>
          <w:sz w:val="64"/>
          <w:szCs w:val="64"/>
          <w:b/>
          <w:bCs/>
          <w:spacing w:val="-1"/>
        </w:rPr>
        <w:t>纠正试验</w:t>
      </w:r>
    </w:p>
    <w:p>
      <w:pPr>
        <w:pStyle w:val="BodyText"/>
        <w:spacing w:line="242" w:lineRule="auto"/>
        <w:rPr/>
      </w:pPr>
      <w:r>
        <w:drawing>
          <wp:anchor distT="0" distB="0" distL="0" distR="0" simplePos="0" relativeHeight="251753472" behindDoc="0" locked="0" layoutInCell="1" allowOverlap="1">
            <wp:simplePos x="0" y="0"/>
            <wp:positionH relativeFrom="column">
              <wp:posOffset>202691</wp:posOffset>
            </wp:positionH>
            <wp:positionV relativeFrom="paragraph">
              <wp:posOffset>41369</wp:posOffset>
            </wp:positionV>
            <wp:extent cx="7531608" cy="6350"/>
            <wp:effectExtent l="0" t="0" r="0" b="0"/>
            <wp:wrapNone/>
            <wp:docPr id="26" name="IM 26"/>
            <wp:cNvGraphicFramePr/>
            <a:graphic>
              <a:graphicData uri="http://schemas.openxmlformats.org/drawingml/2006/picture">
                <pic:pic>
                  <pic:nvPicPr>
                    <pic:cNvPr id="26" name="IM 26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31608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ind w:left="2822"/>
        <w:spacing w:before="81" w:line="199" w:lineRule="auto"/>
        <w:outlineLvl w:val="5"/>
        <w:rPr>
          <w:sz w:val="28"/>
          <w:szCs w:val="28"/>
        </w:rPr>
      </w:pPr>
      <w:r>
        <w:drawing>
          <wp:anchor distT="0" distB="0" distL="0" distR="0" simplePos="0" relativeHeight="251754496" behindDoc="0" locked="0" layoutInCell="1" allowOverlap="1">
            <wp:simplePos x="0" y="0"/>
            <wp:positionH relativeFrom="column">
              <wp:posOffset>202691</wp:posOffset>
            </wp:positionH>
            <wp:positionV relativeFrom="paragraph">
              <wp:posOffset>261656</wp:posOffset>
            </wp:positionV>
            <wp:extent cx="7531608" cy="6350"/>
            <wp:effectExtent l="0" t="0" r="0" b="0"/>
            <wp:wrapNone/>
            <wp:docPr id="28" name="IM 28"/>
            <wp:cNvGraphicFramePr/>
            <a:graphic>
              <a:graphicData uri="http://schemas.openxmlformats.org/drawingml/2006/picture">
                <pic:pic>
                  <pic:nvPicPr>
                    <pic:cNvPr id="28" name="IM 28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31608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8"/>
          <w:szCs w:val="28"/>
          <w:b/>
          <w:bCs/>
          <w:spacing w:val="1"/>
        </w:rPr>
        <w:t>50:50  </w:t>
      </w:r>
      <w:r>
        <w:rPr>
          <w:sz w:val="28"/>
          <w:szCs w:val="28"/>
          <w:b/>
          <w:bCs/>
        </w:rPr>
        <w:t>Mixing</w:t>
      </w:r>
      <w:r>
        <w:rPr>
          <w:sz w:val="28"/>
          <w:szCs w:val="28"/>
          <w:b/>
          <w:bCs/>
          <w:spacing w:val="59"/>
          <w:w w:val="101"/>
        </w:rPr>
        <w:t xml:space="preserve"> </w:t>
      </w:r>
      <w:r>
        <w:rPr>
          <w:sz w:val="28"/>
          <w:szCs w:val="28"/>
          <w:b/>
          <w:bCs/>
        </w:rPr>
        <w:t>Study</w:t>
      </w:r>
      <w:r>
        <w:rPr>
          <w:sz w:val="28"/>
          <w:szCs w:val="28"/>
          <w:b/>
          <w:bCs/>
          <w:spacing w:val="56"/>
        </w:rPr>
        <w:t xml:space="preserve"> </w:t>
      </w:r>
      <w:r>
        <w:rPr>
          <w:sz w:val="28"/>
          <w:szCs w:val="28"/>
          <w:b/>
          <w:bCs/>
        </w:rPr>
        <w:t>aPTT</w:t>
      </w:r>
      <w:r>
        <w:rPr>
          <w:sz w:val="28"/>
          <w:szCs w:val="28"/>
          <w:b/>
          <w:bCs/>
          <w:spacing w:val="1"/>
        </w:rPr>
        <w:t xml:space="preserve">  </w:t>
      </w:r>
      <w:r>
        <w:rPr>
          <w:sz w:val="28"/>
          <w:szCs w:val="28"/>
          <w:b/>
          <w:bCs/>
        </w:rPr>
        <w:t>Incubated</w:t>
      </w:r>
      <w:r>
        <w:rPr>
          <w:sz w:val="28"/>
          <w:szCs w:val="28"/>
          <w:b/>
          <w:bCs/>
          <w:spacing w:val="1"/>
        </w:rPr>
        <w:t xml:space="preserve">  </w:t>
      </w:r>
      <w:r>
        <w:rPr>
          <w:sz w:val="28"/>
          <w:szCs w:val="28"/>
          <w:b/>
          <w:bCs/>
        </w:rPr>
        <w:t>Mix</w:t>
      </w:r>
      <w:r>
        <w:rPr>
          <w:sz w:val="28"/>
          <w:szCs w:val="28"/>
          <w:b/>
          <w:bCs/>
          <w:spacing w:val="1"/>
        </w:rPr>
        <w:t>-</w:t>
      </w:r>
      <w:r>
        <w:rPr>
          <w:sz w:val="28"/>
          <w:szCs w:val="28"/>
          <w:b/>
          <w:bCs/>
        </w:rPr>
        <w:t>Seconds</w:t>
      </w:r>
    </w:p>
    <w:p>
      <w:pPr>
        <w:spacing w:before="132"/>
        <w:rPr/>
      </w:pPr>
      <w:r/>
    </w:p>
    <w:p>
      <w:pPr>
        <w:sectPr>
          <w:headerReference w:type="default" r:id="rId2"/>
          <w:pgSz w:w="19200" w:h="14400"/>
          <w:pgMar w:top="400" w:right="2880" w:bottom="400" w:left="2880" w:header="0" w:footer="0" w:gutter="0"/>
          <w:cols w:equalWidth="0" w:num="1">
            <w:col w:w="13440" w:space="0"/>
          </w:cols>
        </w:sectPr>
        <w:rPr/>
      </w:pPr>
    </w:p>
    <w:p>
      <w:pPr>
        <w:pStyle w:val="BodyText"/>
        <w:ind w:firstLine="1051"/>
        <w:spacing w:before="19" w:line="940" w:lineRule="exact"/>
        <w:rPr/>
      </w:pPr>
      <w:r>
        <w:rPr>
          <w:position w:val="-18"/>
        </w:rPr>
        <w:pict>
          <v:shape id="_x0000_s50" style="mso-position-vertical-relative:line;mso-position-horizontal-relative:char;width:201.5pt;height:47.05pt;" fillcolor="#000000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line="296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96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ind w:left="23"/>
                    <w:spacing w:before="63" w:line="199" w:lineRule="auto"/>
                    <w:rPr>
                      <w:rFonts w:ascii="Arial" w:hAnsi="Arial" w:eastAsia="Arial" w:cs="Arial"/>
                      <w:sz w:val="22"/>
                      <w:szCs w:val="22"/>
                    </w:rPr>
                  </w:pPr>
                  <w:r>
                    <w:rPr>
                      <w:rFonts w:ascii="Arial" w:hAnsi="Arial" w:eastAsia="Arial" w:cs="Arial"/>
                      <w:sz w:val="22"/>
                      <w:szCs w:val="22"/>
                      <w:b/>
                      <w:bCs/>
                    </w:rPr>
                    <w:t>REAGENTINSTRUMENT</w:t>
                  </w:r>
                </w:p>
              </w:txbxContent>
            </v:textbox>
          </v:shape>
        </w:pict>
      </w:r>
    </w:p>
    <w:p>
      <w:pPr>
        <w:pStyle w:val="BodyText"/>
        <w:spacing w:line="409" w:lineRule="auto"/>
        <w:rPr/>
      </w:pPr>
      <w:r>
        <mc:AlternateContent xmlns:mc="http://schemas.openxmlformats.org/markup-compatibility/2006">
          <mc:Choice Requires="wps">
            <w:drawing>
              <wp:anchor distT="0" distB="0" distL="0" distR="0" simplePos="0" relativeHeight="251751424" behindDoc="0" locked="0" layoutInCell="1" allowOverlap="1">
                <wp:simplePos x="0" y="0"/>
                <wp:positionH relativeFrom="column">
                  <wp:posOffset>-2225802</wp:posOffset>
                </wp:positionH>
                <wp:positionV relativeFrom="paragraph">
                  <wp:posOffset>2689141</wp:posOffset>
                </wp:positionV>
                <wp:extent cx="5257800" cy="325120"/>
                <wp:effectExtent l="0" t="0" r="0" b="0"/>
                <wp:wrapNone/>
                <wp:docPr id="30" name="TextBox 30"/>
                <wp:cNvGraphicFramePr/>
                <a:graphic>
                  <a:graphicData uri="http://schemas.microsoft.com/office/word/2010/wordprocessingShape">
                    <wps:wsp>
                      <wps:cNvPr id="30" name="TextBox 30"/>
                      <wps:cNvSpPr txBox="1"/>
                      <wps:spPr>
                        <a:xfrm rot="5400000">
                          <a:off x="-2225802" y="2689141"/>
                          <a:ext cx="5257800" cy="3251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left="3457"/>
                              <w:spacing w:before="147"/>
                              <w:rPr>
                                <w:rFonts w:ascii="SimSun" w:hAnsi="SimSun" w:eastAsia="SimSun" w:cs="SimSu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imSun" w:hAnsi="SimSun" w:eastAsia="SimSun" w:cs="SimSun"/>
                                <w:sz w:val="28"/>
                                <w:szCs w:val="28"/>
                                <w:spacing w:val="-1"/>
                              </w:rPr>
                              <w:t>CO-LS9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52" style="position:absolute;margin-left:-175.26pt;margin-top:211.743pt;mso-position-vertical-relative:text;mso-position-horizontal-relative:text;width:414pt;height:25.6pt;z-index:251751424;rotation:90;" fillcolor="#000000" filled="true" stroked="false" type="#_x0000_t202">
                <v:fill on="true"/>
                <v:stroke on="false"/>
                <v:path/>
                <v:imagedata o:title=""/>
                <o:lock v:ext="edit" aspectratio="false"/>
                <v:textbox inset="0mm,0mm,0mm,0mm">
                  <w:txbxContent>
                    <w:p>
                      <w:pPr>
                        <w:ind w:left="3457"/>
                        <w:spacing w:before="147"/>
                        <w:rPr>
                          <w:rFonts w:ascii="SimSun" w:hAnsi="SimSun" w:eastAsia="SimSun" w:cs="SimSun"/>
                          <w:sz w:val="28"/>
                          <w:szCs w:val="28"/>
                        </w:rPr>
                      </w:pPr>
                      <w:r>
                        <w:rPr>
                          <w:rFonts w:ascii="SimSun" w:hAnsi="SimSun" w:eastAsia="SimSun" w:cs="SimSun"/>
                          <w:sz w:val="28"/>
                          <w:szCs w:val="28"/>
                          <w:spacing w:val="-1"/>
                        </w:rPr>
                        <w:t>CO-LS9</w:t>
                      </w:r>
                    </w:p>
                  </w:txbxContent>
                </v:textbox>
              </v:shape>
            </w:pict>
          </mc:Fallback>
        </mc:AlternateContent>
      </w:r>
      <w:r/>
    </w:p>
    <w:p>
      <w:pPr>
        <w:pStyle w:val="BodyText"/>
        <w:ind w:left="1077"/>
        <w:spacing w:before="64" w:line="199" w:lineRule="auto"/>
        <w:rPr>
          <w:sz w:val="22"/>
          <w:szCs w:val="22"/>
        </w:rPr>
      </w:pPr>
      <w:r>
        <w:rPr>
          <w:sz w:val="22"/>
          <w:szCs w:val="22"/>
          <w:spacing w:val="-1"/>
        </w:rPr>
        <w:t>Diagnostica</w:t>
      </w:r>
      <w:r>
        <w:rPr>
          <w:sz w:val="22"/>
          <w:szCs w:val="22"/>
          <w:spacing w:val="21"/>
        </w:rPr>
        <w:t xml:space="preserve"> </w:t>
      </w:r>
      <w:r>
        <w:rPr>
          <w:sz w:val="22"/>
          <w:szCs w:val="22"/>
          <w:spacing w:val="-1"/>
        </w:rPr>
        <w:t>Stago</w:t>
      </w:r>
      <w:r>
        <w:rPr>
          <w:sz w:val="22"/>
          <w:szCs w:val="22"/>
          <w:spacing w:val="21"/>
        </w:rPr>
        <w:t xml:space="preserve"> </w:t>
      </w:r>
      <w:r>
        <w:rPr>
          <w:sz w:val="22"/>
          <w:szCs w:val="22"/>
          <w:spacing w:val="-1"/>
        </w:rPr>
        <w:t>STA-P</w:t>
      </w:r>
      <w:r>
        <w:rPr>
          <w:sz w:val="22"/>
          <w:szCs w:val="22"/>
          <w:spacing w:val="-2"/>
        </w:rPr>
        <w:t>TTA</w:t>
      </w:r>
    </w:p>
    <w:p>
      <w:pPr>
        <w:pStyle w:val="BodyText"/>
        <w:ind w:left="1317"/>
        <w:spacing w:before="180" w:line="199" w:lineRule="auto"/>
        <w:rPr>
          <w:sz w:val="22"/>
          <w:szCs w:val="22"/>
        </w:rPr>
      </w:pPr>
      <w:r>
        <w:rPr>
          <w:sz w:val="22"/>
          <w:szCs w:val="22"/>
          <w:spacing w:val="-3"/>
        </w:rPr>
        <w:t>Diagnostica Stago STA</w:t>
      </w:r>
      <w:r>
        <w:rPr>
          <w:sz w:val="22"/>
          <w:szCs w:val="22"/>
          <w:spacing w:val="30"/>
        </w:rPr>
        <w:t xml:space="preserve"> </w:t>
      </w:r>
      <w:r>
        <w:rPr>
          <w:sz w:val="22"/>
          <w:szCs w:val="22"/>
          <w:spacing w:val="-3"/>
        </w:rPr>
        <w:t>Compact</w:t>
      </w:r>
    </w:p>
    <w:p>
      <w:pPr>
        <w:pStyle w:val="BodyText"/>
        <w:ind w:left="1317" w:right="174" w:firstLine="32"/>
        <w:spacing w:before="223" w:line="326" w:lineRule="auto"/>
        <w:rPr>
          <w:sz w:val="22"/>
          <w:szCs w:val="22"/>
        </w:rPr>
      </w:pPr>
      <w:r>
        <w:rPr>
          <w:sz w:val="22"/>
          <w:szCs w:val="22"/>
          <w:spacing w:val="-3"/>
        </w:rPr>
        <w:t>Diagnostica Stago S</w:t>
      </w:r>
      <w:r>
        <w:rPr>
          <w:sz w:val="22"/>
          <w:szCs w:val="22"/>
          <w:spacing w:val="-4"/>
        </w:rPr>
        <w:t>TA</w:t>
      </w:r>
      <w:r>
        <w:rPr>
          <w:sz w:val="22"/>
          <w:szCs w:val="22"/>
          <w:spacing w:val="18"/>
          <w:w w:val="101"/>
        </w:rPr>
        <w:t xml:space="preserve"> </w:t>
      </w:r>
      <w:r>
        <w:rPr>
          <w:sz w:val="22"/>
          <w:szCs w:val="22"/>
          <w:spacing w:val="-4"/>
        </w:rPr>
        <w:t>Compact</w:t>
      </w:r>
      <w:r>
        <w:rPr>
          <w:sz w:val="22"/>
          <w:szCs w:val="22"/>
          <w:spacing w:val="30"/>
        </w:rPr>
        <w:t xml:space="preserve"> </w:t>
      </w:r>
      <w:r>
        <w:rPr>
          <w:sz w:val="22"/>
          <w:szCs w:val="22"/>
          <w:spacing w:val="-4"/>
        </w:rPr>
        <w:t>Max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Diagnostica Stago STA-R,STA-R</w:t>
      </w:r>
    </w:p>
    <w:p>
      <w:pPr>
        <w:pStyle w:val="BodyText"/>
        <w:ind w:left="1077" w:right="1406" w:firstLine="528"/>
        <w:spacing w:before="6" w:line="317" w:lineRule="auto"/>
        <w:rPr>
          <w:sz w:val="22"/>
          <w:szCs w:val="22"/>
        </w:rPr>
      </w:pPr>
      <w:r>
        <w:rPr>
          <w:sz w:val="22"/>
          <w:szCs w:val="22"/>
          <w:spacing w:val="-1"/>
        </w:rPr>
        <w:t>Evolution,STA-R</w:t>
      </w:r>
      <w:r>
        <w:rPr>
          <w:sz w:val="22"/>
          <w:szCs w:val="22"/>
          <w:spacing w:val="62"/>
        </w:rPr>
        <w:t xml:space="preserve"> </w:t>
      </w:r>
      <w:r>
        <w:rPr>
          <w:sz w:val="22"/>
          <w:szCs w:val="22"/>
          <w:spacing w:val="-1"/>
        </w:rPr>
        <w:t>Max</w:t>
      </w:r>
      <w:r>
        <w:rPr>
          <w:sz w:val="22"/>
          <w:szCs w:val="22"/>
        </w:rPr>
        <w:t xml:space="preserve"> </w:t>
      </w:r>
      <w:r>
        <w:rPr>
          <w:sz w:val="22"/>
          <w:szCs w:val="22"/>
          <w:spacing w:val="-5"/>
        </w:rPr>
        <w:t>HemosIL SynthASIL</w:t>
      </w:r>
    </w:p>
    <w:p>
      <w:pPr>
        <w:pStyle w:val="BodyText"/>
        <w:ind w:left="1320"/>
        <w:spacing w:before="109" w:line="199" w:lineRule="auto"/>
        <w:rPr>
          <w:sz w:val="22"/>
          <w:szCs w:val="22"/>
        </w:rPr>
      </w:pPr>
      <w:r>
        <w:rPr>
          <w:sz w:val="22"/>
          <w:szCs w:val="22"/>
          <w:spacing w:val="-3"/>
        </w:rPr>
        <w:t>ILACL  Elite,</w:t>
      </w:r>
      <w:r>
        <w:rPr>
          <w:sz w:val="22"/>
          <w:szCs w:val="22"/>
          <w:spacing w:val="-19"/>
        </w:rPr>
        <w:t xml:space="preserve"> </w:t>
      </w:r>
      <w:r>
        <w:rPr>
          <w:sz w:val="22"/>
          <w:szCs w:val="22"/>
          <w:spacing w:val="-3"/>
        </w:rPr>
        <w:t>Elite  Pro</w:t>
      </w:r>
    </w:p>
    <w:p>
      <w:pPr>
        <w:pStyle w:val="BodyText"/>
        <w:ind w:left="1069" w:right="2004" w:firstLine="250"/>
        <w:spacing w:before="177" w:line="358" w:lineRule="auto"/>
        <w:rPr>
          <w:sz w:val="22"/>
          <w:szCs w:val="22"/>
        </w:rPr>
      </w:pPr>
      <w:r>
        <w:rPr>
          <w:sz w:val="22"/>
          <w:szCs w:val="22"/>
          <w:spacing w:val="-1"/>
        </w:rPr>
        <w:t>ILACL TOP</w:t>
      </w:r>
      <w:r>
        <w:rPr>
          <w:sz w:val="22"/>
          <w:szCs w:val="22"/>
          <w:spacing w:val="40"/>
        </w:rPr>
        <w:t xml:space="preserve"> </w:t>
      </w:r>
      <w:r>
        <w:rPr>
          <w:sz w:val="22"/>
          <w:szCs w:val="22"/>
          <w:spacing w:val="-1"/>
        </w:rPr>
        <w:t>Series</w:t>
      </w:r>
      <w:r>
        <w:rPr>
          <w:sz w:val="22"/>
          <w:szCs w:val="22"/>
        </w:rPr>
        <w:t xml:space="preserve"> </w:t>
      </w:r>
      <w:r>
        <w:rPr>
          <w:sz w:val="22"/>
          <w:szCs w:val="22"/>
          <w:spacing w:val="-2"/>
        </w:rPr>
        <w:t>Siemens Actin</w:t>
      </w:r>
      <w:r>
        <w:rPr>
          <w:sz w:val="22"/>
          <w:szCs w:val="22"/>
          <w:spacing w:val="34"/>
        </w:rPr>
        <w:t xml:space="preserve"> </w:t>
      </w:r>
      <w:r>
        <w:rPr>
          <w:sz w:val="22"/>
          <w:szCs w:val="22"/>
          <w:spacing w:val="-2"/>
        </w:rPr>
        <w:t>FS</w:t>
      </w:r>
    </w:p>
    <w:p>
      <w:pPr>
        <w:pStyle w:val="BodyText"/>
        <w:ind w:left="1069" w:right="1119" w:firstLine="240"/>
        <w:spacing w:before="108" w:line="313" w:lineRule="auto"/>
        <w:rPr>
          <w:sz w:val="22"/>
          <w:szCs w:val="22"/>
        </w:rPr>
      </w:pPr>
      <w:r>
        <w:rPr>
          <w:sz w:val="22"/>
          <w:szCs w:val="22"/>
          <w:spacing w:val="-2"/>
        </w:rPr>
        <w:t>Siemens Sysmex CS-Senes</w:t>
      </w:r>
      <w:r>
        <w:rPr>
          <w:sz w:val="22"/>
          <w:szCs w:val="22"/>
          <w:spacing w:val="13"/>
        </w:rPr>
        <w:t xml:space="preserve"> </w:t>
      </w:r>
      <w:r>
        <w:rPr>
          <w:sz w:val="22"/>
          <w:szCs w:val="22"/>
          <w:spacing w:val="-4"/>
        </w:rPr>
        <w:t>Siemens Actin</w:t>
      </w:r>
      <w:r>
        <w:rPr>
          <w:sz w:val="22"/>
          <w:szCs w:val="22"/>
          <w:spacing w:val="53"/>
          <w:w w:val="101"/>
        </w:rPr>
        <w:t xml:space="preserve"> </w:t>
      </w:r>
      <w:r>
        <w:rPr>
          <w:sz w:val="22"/>
          <w:szCs w:val="22"/>
          <w:spacing w:val="-4"/>
        </w:rPr>
        <w:t>FSL</w:t>
      </w:r>
    </w:p>
    <w:p>
      <w:pPr>
        <w:pStyle w:val="BodyText"/>
        <w:ind w:left="1309"/>
        <w:spacing w:before="131" w:line="199" w:lineRule="auto"/>
        <w:rPr>
          <w:sz w:val="22"/>
          <w:szCs w:val="22"/>
        </w:rPr>
      </w:pPr>
      <w:r>
        <w:rPr>
          <w:sz w:val="22"/>
          <w:szCs w:val="22"/>
        </w:rPr>
        <w:t>Siemens</w:t>
      </w:r>
      <w:r>
        <w:rPr>
          <w:sz w:val="22"/>
          <w:szCs w:val="22"/>
          <w:spacing w:val="37"/>
          <w:w w:val="101"/>
        </w:rPr>
        <w:t xml:space="preserve"> </w:t>
      </w:r>
      <w:r>
        <w:rPr>
          <w:sz w:val="22"/>
          <w:szCs w:val="22"/>
        </w:rPr>
        <w:t>BCS</w:t>
      </w:r>
      <w:r>
        <w:rPr>
          <w:sz w:val="22"/>
          <w:szCs w:val="22"/>
          <w:spacing w:val="13"/>
        </w:rPr>
        <w:t>,</w:t>
      </w:r>
      <w:r>
        <w:rPr>
          <w:sz w:val="22"/>
          <w:szCs w:val="22"/>
        </w:rPr>
        <w:t>BCS</w:t>
      </w:r>
      <w:r>
        <w:rPr>
          <w:sz w:val="22"/>
          <w:szCs w:val="22"/>
          <w:spacing w:val="13"/>
        </w:rPr>
        <w:t xml:space="preserve"> </w:t>
      </w:r>
      <w:r>
        <w:rPr>
          <w:sz w:val="22"/>
          <w:szCs w:val="22"/>
        </w:rPr>
        <w:t>XP</w:t>
      </w:r>
    </w:p>
    <w:p>
      <w:pPr>
        <w:pStyle w:val="BodyText"/>
        <w:ind w:left="1309"/>
        <w:spacing w:before="214" w:line="199" w:lineRule="auto"/>
        <w:rPr>
          <w:sz w:val="22"/>
          <w:szCs w:val="22"/>
        </w:rPr>
      </w:pPr>
      <w:r>
        <w:rPr>
          <w:sz w:val="22"/>
          <w:szCs w:val="22"/>
          <w:spacing w:val="-2"/>
        </w:rPr>
        <w:t>Siemens Sysmex CA-Senes</w:t>
      </w:r>
    </w:p>
    <w:p>
      <w:pPr>
        <w:pStyle w:val="BodyText"/>
        <w:ind w:left="1309"/>
        <w:spacing w:before="220" w:line="199" w:lineRule="auto"/>
        <w:rPr>
          <w:sz w:val="22"/>
          <w:szCs w:val="22"/>
        </w:rPr>
      </w:pPr>
      <w:r>
        <w:rPr>
          <w:sz w:val="22"/>
          <w:szCs w:val="22"/>
          <w:spacing w:val="-2"/>
        </w:rPr>
        <w:t>Siemens Sysmex CS-Senes</w:t>
      </w:r>
    </w:p>
    <w:p>
      <w:pPr>
        <w:pStyle w:val="BodyText"/>
        <w:spacing w:line="384" w:lineRule="auto"/>
        <w:rPr/>
      </w:pPr>
      <w:r/>
    </w:p>
    <w:p>
      <w:pPr>
        <w:pStyle w:val="BodyText"/>
        <w:ind w:firstLine="1051"/>
        <w:spacing w:line="780" w:lineRule="exact"/>
        <w:rPr/>
      </w:pPr>
      <w:r>
        <w:rPr>
          <w:position w:val="-15"/>
        </w:rPr>
        <w:pict>
          <v:shape id="_x0000_s54" style="mso-position-vertical-relative:line;mso-position-horizontal-relative:char;width:201.5pt;height:39pt;" fillcolor="#000000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ind w:left="28"/>
                    <w:spacing w:before="63" w:line="199" w:lineRule="auto"/>
                    <w:rPr>
                      <w:rFonts w:ascii="Arial" w:hAnsi="Arial" w:eastAsia="Arial" w:cs="Arial"/>
                      <w:sz w:val="22"/>
                      <w:szCs w:val="22"/>
                    </w:rPr>
                  </w:pPr>
                  <w:r>
                    <w:rPr>
                      <w:rFonts w:ascii="Arial" w:hAnsi="Arial" w:eastAsia="Arial" w:cs="Arial"/>
                      <w:sz w:val="22"/>
                      <w:szCs w:val="22"/>
                      <w:spacing w:val="-4"/>
                    </w:rPr>
                    <w:t>INHIBITOR</w:t>
                  </w:r>
                  <w:r>
                    <w:rPr>
                      <w:rFonts w:ascii="Arial" w:hAnsi="Arial" w:eastAsia="Arial" w:cs="Arial"/>
                      <w:sz w:val="22"/>
                      <w:szCs w:val="22"/>
                      <w:spacing w:val="35"/>
                      <w:w w:val="101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22"/>
                      <w:szCs w:val="22"/>
                      <w:spacing w:val="-4"/>
                    </w:rPr>
                    <w:t>PRESENT</w:t>
                  </w:r>
                </w:p>
              </w:txbxContent>
            </v:textbox>
          </v:shape>
        </w:pict>
      </w:r>
    </w:p>
    <w:p>
      <w:pPr>
        <w:pStyle w:val="BodyText"/>
        <w:spacing w:line="416" w:lineRule="auto"/>
        <w:rPr/>
      </w:pPr>
      <w:r/>
    </w:p>
    <w:p>
      <w:pPr>
        <w:pStyle w:val="BodyText"/>
        <w:ind w:left="1060"/>
        <w:spacing w:before="63" w:line="197" w:lineRule="auto"/>
        <w:rPr>
          <w:sz w:val="22"/>
          <w:szCs w:val="22"/>
        </w:rPr>
      </w:pPr>
      <w:r>
        <w:rPr>
          <w:sz w:val="22"/>
          <w:szCs w:val="22"/>
          <w:spacing w:val="2"/>
        </w:rPr>
        <w:t>Yes</w:t>
      </w:r>
    </w:p>
    <w:p>
      <w:pPr>
        <w:pStyle w:val="BodyText"/>
        <w:ind w:left="1076"/>
        <w:spacing w:before="223" w:line="197" w:lineRule="auto"/>
        <w:rPr>
          <w:sz w:val="22"/>
          <w:szCs w:val="22"/>
        </w:rPr>
      </w:pPr>
      <w:r>
        <w:rPr>
          <w:sz w:val="22"/>
          <w:szCs w:val="22"/>
          <w:spacing w:val="-9"/>
        </w:rPr>
        <w:t>No</w:t>
      </w:r>
    </w:p>
    <w:p>
      <w:pPr>
        <w:pStyle w:val="BodyText"/>
        <w:ind w:left="1080"/>
        <w:spacing w:before="112" w:line="302" w:lineRule="exact"/>
        <w:rPr>
          <w:sz w:val="22"/>
          <w:szCs w:val="22"/>
        </w:rPr>
      </w:pPr>
      <w:r>
        <w:rPr>
          <w:sz w:val="22"/>
          <w:szCs w:val="22"/>
          <w:spacing w:val="-4"/>
          <w:position w:val="3"/>
        </w:rPr>
        <w:t>Incubated</w:t>
      </w:r>
      <w:r>
        <w:rPr>
          <w:sz w:val="22"/>
          <w:szCs w:val="22"/>
          <w:spacing w:val="42"/>
          <w:position w:val="3"/>
        </w:rPr>
        <w:t xml:space="preserve"> </w:t>
      </w:r>
      <w:r>
        <w:rPr>
          <w:sz w:val="22"/>
          <w:szCs w:val="22"/>
          <w:spacing w:val="-4"/>
          <w:position w:val="3"/>
        </w:rPr>
        <w:t>mixing study</w:t>
      </w:r>
      <w:r>
        <w:rPr>
          <w:sz w:val="22"/>
          <w:szCs w:val="22"/>
          <w:spacing w:val="28"/>
          <w:position w:val="3"/>
        </w:rPr>
        <w:t xml:space="preserve"> </w:t>
      </w:r>
      <w:r>
        <w:rPr>
          <w:sz w:val="22"/>
          <w:szCs w:val="22"/>
          <w:spacing w:val="-4"/>
          <w:position w:val="3"/>
        </w:rPr>
        <w:t>not</w:t>
      </w:r>
      <w:r>
        <w:rPr>
          <w:sz w:val="22"/>
          <w:szCs w:val="22"/>
          <w:spacing w:val="26"/>
          <w:w w:val="101"/>
          <w:position w:val="3"/>
        </w:rPr>
        <w:t xml:space="preserve"> </w:t>
      </w:r>
      <w:r>
        <w:rPr>
          <w:sz w:val="22"/>
          <w:szCs w:val="22"/>
          <w:spacing w:val="-4"/>
          <w:position w:val="3"/>
        </w:rPr>
        <w:t>indicated</w:t>
      </w:r>
    </w:p>
    <w:p>
      <w:pPr>
        <w:spacing w:line="117" w:lineRule="exact"/>
        <w:rPr/>
      </w:pPr>
      <w:r/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8009" w:lineRule="exact"/>
        <w:rPr/>
      </w:pPr>
      <w:r>
        <w:rPr>
          <w:position w:val="-160"/>
        </w:rPr>
        <w:pict>
          <v:group id="_x0000_s56" style="mso-position-vertical-relative:line;mso-position-horizontal-relative:char;width:344.05pt;height:400.6pt;" filled="false" stroked="false" coordsize="6880,8012" coordorigin="0,0">
            <v:shape id="_x0000_s58" style="position:absolute;left:0;top:0;width:6880;height:8012;" filled="false" stroked="false" type="#_x0000_t75">
              <v:imagedata o:title="" r:id="rId17"/>
            </v:shape>
            <v:rect id="_x0000_s60" style="position:absolute;left:2608;top:7219;width:4270;height:793;" fillcolor="#000000" filled="true" stroked="false"/>
            <v:shape id="_x0000_s62" style="position:absolute;left:206;top:158;width:6692;height:7872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spacing w:line="20" w:lineRule="exact"/>
                      <w:rPr/>
                    </w:pPr>
                    <w:r/>
                  </w:p>
                  <w:tbl>
                    <w:tblPr>
                      <w:tblStyle w:val="TableNormal"/>
                      <w:tblW w:w="6652" w:type="dxa"/>
                      <w:tblInd w:w="20" w:type="dxa"/>
                      <w:tblLayout w:type="fixed"/>
                      <w:tblBorders>
                        <w:top w:val="none" w:color="000000" w:sz="0" w:space="0"/>
                        <w:left w:val="none" w:color="000000" w:sz="0" w:space="0"/>
                        <w:bottom w:val="none" w:color="000000" w:sz="0" w:space="0"/>
                        <w:right w:val="none" w:color="000000" w:sz="0" w:space="0"/>
                        <w:insideH w:val="none" w:color="000000" w:sz="0" w:space="0"/>
                        <w:insideV w:val="none" w:color="000000" w:sz="0" w:space="0"/>
                      </w:tblBorders>
                    </w:tblPr>
                    <w:tblGrid>
                      <w:gridCol w:w="750"/>
                      <w:gridCol w:w="1024"/>
                      <w:gridCol w:w="4878"/>
                    </w:tblGrid>
                    <w:tr>
                      <w:trPr>
                        <w:trHeight w:val="7832" w:hRule="atLeast"/>
                      </w:trPr>
                      <w:tc>
                        <w:tcPr>
                          <w:tcW w:w="750" w:type="dxa"/>
                          <w:vAlign w:val="top"/>
                        </w:tcPr>
                        <w:p>
                          <w:pPr>
                            <w:ind w:left="78"/>
                            <w:spacing w:before="19" w:line="199" w:lineRule="auto"/>
                            <w:rPr>
                              <w:rFonts w:ascii="Arial" w:hAnsi="Arial" w:eastAsia="Arial" w:cs="Arial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Arial" w:hAnsi="Arial" w:eastAsia="Arial" w:cs="Arial"/>
                              <w:sz w:val="22"/>
                              <w:szCs w:val="22"/>
                              <w:b/>
                              <w:bCs/>
                              <w:color w:val="FFFFFF"/>
                              <w:spacing w:val="-6"/>
                            </w:rPr>
                            <w:t>NO.</w:t>
                          </w:r>
                        </w:p>
                        <w:p>
                          <w:pPr>
                            <w:spacing w:before="239" w:line="199" w:lineRule="auto"/>
                            <w:rPr>
                              <w:rFonts w:ascii="Arial" w:hAnsi="Arial" w:eastAsia="Arial" w:cs="Arial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Arial" w:hAnsi="Arial" w:eastAsia="Arial" w:cs="Arial"/>
                              <w:sz w:val="22"/>
                              <w:szCs w:val="22"/>
                              <w:b/>
                              <w:bCs/>
                              <w:color w:val="FFFFFF"/>
                              <w:spacing w:val="-5"/>
                            </w:rPr>
                            <w:t>LABS</w:t>
                          </w:r>
                        </w:p>
                        <w:p>
                          <w:pPr>
                            <w:spacing w:line="305" w:lineRule="auto"/>
                            <w:rPr>
                              <w:rFonts w:ascii="Arial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spacing w:line="305" w:lineRule="auto"/>
                            <w:rPr>
                              <w:rFonts w:ascii="Arial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spacing w:line="305" w:lineRule="auto"/>
                            <w:rPr>
                              <w:rFonts w:ascii="Arial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ind w:left="136"/>
                            <w:spacing w:before="63" w:line="189" w:lineRule="auto"/>
                            <w:rPr>
                              <w:rFonts w:ascii="Times New Roman" w:hAnsi="Times New Roman" w:eastAsia="Times New Roman" w:cs="Times New Roman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sz w:val="22"/>
                              <w:szCs w:val="22"/>
                              <w:spacing w:val="-3"/>
                            </w:rPr>
                            <w:t>24</w:t>
                          </w:r>
                        </w:p>
                        <w:p>
                          <w:pPr>
                            <w:ind w:left="141"/>
                            <w:spacing w:before="217" w:line="189" w:lineRule="auto"/>
                            <w:rPr>
                              <w:rFonts w:ascii="Times New Roman" w:hAnsi="Times New Roman" w:eastAsia="Times New Roman" w:cs="Times New Roman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sz w:val="22"/>
                              <w:szCs w:val="22"/>
                              <w:spacing w:val="-5"/>
                            </w:rPr>
                            <w:t>38</w:t>
                          </w:r>
                        </w:p>
                        <w:p>
                          <w:pPr>
                            <w:ind w:left="140"/>
                            <w:spacing w:before="189" w:line="189" w:lineRule="auto"/>
                            <w:rPr>
                              <w:rFonts w:ascii="Times New Roman" w:hAnsi="Times New Roman" w:eastAsia="Times New Roman" w:cs="Times New Roman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sz w:val="22"/>
                              <w:szCs w:val="22"/>
                              <w:spacing w:val="-4"/>
                            </w:rPr>
                            <w:t>78</w:t>
                          </w:r>
                        </w:p>
                        <w:p>
                          <w:pPr>
                            <w:spacing w:line="284" w:lineRule="auto"/>
                            <w:rPr>
                              <w:rFonts w:ascii="Arial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spacing w:line="284" w:lineRule="auto"/>
                            <w:rPr>
                              <w:rFonts w:ascii="Arial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spacing w:line="285" w:lineRule="auto"/>
                            <w:rPr>
                              <w:rFonts w:ascii="Arial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ind w:left="252"/>
                            <w:spacing w:before="64" w:line="186" w:lineRule="auto"/>
                            <w:rPr>
                              <w:rFonts w:ascii="Times New Roman" w:hAnsi="Times New Roman" w:eastAsia="Times New Roman" w:cs="Times New Roman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sz w:val="22"/>
                              <w:szCs w:val="22"/>
                            </w:rPr>
                            <w:t>5</w:t>
                          </w:r>
                        </w:p>
                        <w:p>
                          <w:pPr>
                            <w:ind w:left="55"/>
                            <w:spacing w:before="214" w:line="195" w:lineRule="auto"/>
                            <w:rPr>
                              <w:rFonts w:ascii="Times New Roman" w:hAnsi="Times New Roman" w:eastAsia="Times New Roman" w:cs="Times New Roman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sz w:val="19"/>
                              <w:szCs w:val="19"/>
                              <w:spacing w:val="-12"/>
                            </w:rPr>
                            <w:t>1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19"/>
                              <w:szCs w:val="19"/>
                              <w:spacing w:val="18"/>
                              <w:w w:val="101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19"/>
                              <w:szCs w:val="19"/>
                              <w:spacing w:val="-12"/>
                            </w:rPr>
                            <w:t>18</w:t>
                          </w:r>
                        </w:p>
                        <w:p>
                          <w:pPr>
                            <w:spacing w:line="275" w:lineRule="auto"/>
                            <w:rPr>
                              <w:rFonts w:ascii="Arial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spacing w:line="275" w:lineRule="auto"/>
                            <w:rPr>
                              <w:rFonts w:ascii="Arial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ind w:left="251"/>
                            <w:spacing w:before="64" w:line="189" w:lineRule="auto"/>
                            <w:rPr>
                              <w:rFonts w:ascii="Times New Roman" w:hAnsi="Times New Roman" w:eastAsia="Times New Roman" w:cs="Times New Roman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sz w:val="22"/>
                              <w:szCs w:val="22"/>
                            </w:rPr>
                            <w:t>6</w:t>
                          </w:r>
                        </w:p>
                        <w:p>
                          <w:pPr>
                            <w:spacing w:line="286" w:lineRule="auto"/>
                            <w:rPr>
                              <w:rFonts w:ascii="Arial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spacing w:line="286" w:lineRule="auto"/>
                            <w:rPr>
                              <w:rFonts w:ascii="Arial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ind w:left="136"/>
                            <w:spacing w:before="63" w:line="189" w:lineRule="auto"/>
                            <w:rPr>
                              <w:rFonts w:ascii="Times New Roman" w:hAnsi="Times New Roman" w:eastAsia="Times New Roman" w:cs="Times New Roman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sz w:val="22"/>
                              <w:szCs w:val="22"/>
                              <w:spacing w:val="-3"/>
                            </w:rPr>
                            <w:t>23</w:t>
                          </w:r>
                        </w:p>
                        <w:p>
                          <w:pPr>
                            <w:ind w:left="250"/>
                            <w:spacing w:before="190" w:line="189" w:lineRule="auto"/>
                            <w:rPr>
                              <w:rFonts w:ascii="Times New Roman" w:hAnsi="Times New Roman" w:eastAsia="Times New Roman" w:cs="Times New Roman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sz w:val="22"/>
                              <w:szCs w:val="22"/>
                            </w:rPr>
                            <w:t>9</w:t>
                          </w:r>
                        </w:p>
                        <w:p>
                          <w:pPr>
                            <w:ind w:left="136"/>
                            <w:spacing w:before="234" w:line="189" w:lineRule="auto"/>
                            <w:rPr>
                              <w:rFonts w:ascii="Times New Roman" w:hAnsi="Times New Roman" w:eastAsia="Times New Roman" w:cs="Times New Roman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sz w:val="22"/>
                              <w:szCs w:val="22"/>
                              <w:spacing w:val="-3"/>
                            </w:rPr>
                            <w:t>22</w:t>
                          </w:r>
                        </w:p>
                        <w:p>
                          <w:pPr>
                            <w:spacing w:line="259" w:lineRule="auto"/>
                            <w:rPr>
                              <w:rFonts w:ascii="Arial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spacing w:line="259" w:lineRule="auto"/>
                            <w:rPr>
                              <w:rFonts w:ascii="Arial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ind w:left="78"/>
                            <w:spacing w:before="64" w:line="199" w:lineRule="auto"/>
                            <w:rPr>
                              <w:rFonts w:ascii="Arial" w:hAnsi="Arial" w:eastAsia="Arial" w:cs="Arial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Arial" w:hAnsi="Arial" w:eastAsia="Arial" w:cs="Arial"/>
                              <w:sz w:val="22"/>
                              <w:szCs w:val="22"/>
                              <w:b/>
                              <w:bCs/>
                              <w:color w:val="FFFFFF"/>
                              <w:spacing w:val="-6"/>
                            </w:rPr>
                            <w:t>NO.</w:t>
                          </w:r>
                        </w:p>
                        <w:p>
                          <w:pPr>
                            <w:spacing w:before="109" w:line="199" w:lineRule="auto"/>
                            <w:rPr>
                              <w:rFonts w:ascii="Arial" w:hAnsi="Arial" w:eastAsia="Arial" w:cs="Arial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Arial" w:hAnsi="Arial" w:eastAsia="Arial" w:cs="Arial"/>
                              <w:sz w:val="22"/>
                              <w:szCs w:val="22"/>
                              <w:b/>
                              <w:bCs/>
                              <w:color w:val="FFFFFF"/>
                              <w:spacing w:val="-5"/>
                            </w:rPr>
                            <w:t>LABS</w:t>
                          </w:r>
                        </w:p>
                      </w:tc>
                      <w:tc>
                        <w:tcPr>
                          <w:tcW w:w="1024" w:type="dxa"/>
                          <w:vAlign w:val="top"/>
                        </w:tcPr>
                        <w:p>
                          <w:pPr>
                            <w:spacing w:line="407" w:lineRule="auto"/>
                            <w:rPr>
                              <w:rFonts w:ascii="Arial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ind w:left="168"/>
                            <w:spacing w:before="63" w:line="197" w:lineRule="auto"/>
                            <w:rPr>
                              <w:rFonts w:ascii="Arial" w:hAnsi="Arial" w:eastAsia="Arial" w:cs="Arial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Arial" w:hAnsi="Arial" w:eastAsia="Arial" w:cs="Arial"/>
                              <w:sz w:val="22"/>
                              <w:szCs w:val="22"/>
                              <w:b/>
                              <w:bCs/>
                              <w:color w:val="FFFFFF"/>
                              <w:spacing w:val="-3"/>
                            </w:rPr>
                            <w:t>MEAN</w:t>
                          </w:r>
                        </w:p>
                        <w:p>
                          <w:pPr>
                            <w:spacing w:line="284" w:lineRule="auto"/>
                            <w:rPr>
                              <w:rFonts w:ascii="Arial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spacing w:line="284" w:lineRule="auto"/>
                            <w:rPr>
                              <w:rFonts w:ascii="Arial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spacing w:line="285" w:lineRule="auto"/>
                            <w:rPr>
                              <w:rFonts w:ascii="Arial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ind w:left="243"/>
                            <w:spacing w:before="80" w:line="189" w:lineRule="auto"/>
                            <w:rPr>
                              <w:rFonts w:ascii="Times New Roman" w:hAnsi="Times New Roman" w:eastAsia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sz w:val="28"/>
                              <w:szCs w:val="28"/>
                              <w:spacing w:val="-5"/>
                            </w:rPr>
                            <w:t>72.9</w:t>
                          </w:r>
                        </w:p>
                        <w:p>
                          <w:pPr>
                            <w:ind w:left="243"/>
                            <w:spacing w:before="166" w:line="189" w:lineRule="auto"/>
                            <w:rPr>
                              <w:rFonts w:ascii="Times New Roman" w:hAnsi="Times New Roman" w:eastAsia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sz w:val="28"/>
                              <w:szCs w:val="28"/>
                              <w:spacing w:val="-6"/>
                            </w:rPr>
                            <w:t>76.0</w:t>
                          </w:r>
                        </w:p>
                        <w:p>
                          <w:pPr>
                            <w:ind w:left="243"/>
                            <w:spacing w:before="136" w:line="189" w:lineRule="auto"/>
                            <w:rPr>
                              <w:rFonts w:ascii="Times New Roman" w:hAnsi="Times New Roman" w:eastAsia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sz w:val="28"/>
                              <w:szCs w:val="28"/>
                              <w:spacing w:val="-5"/>
                            </w:rPr>
                            <w:t>73.2</w:t>
                          </w:r>
                        </w:p>
                        <w:p>
                          <w:pPr>
                            <w:spacing w:line="241" w:lineRule="auto"/>
                            <w:rPr>
                              <w:rFonts w:ascii="Arial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spacing w:line="241" w:lineRule="auto"/>
                            <w:rPr>
                              <w:rFonts w:ascii="Arial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spacing w:line="242" w:lineRule="auto"/>
                            <w:rPr>
                              <w:rFonts w:ascii="Arial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spacing w:line="242" w:lineRule="auto"/>
                            <w:rPr>
                              <w:rFonts w:ascii="Arial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spacing w:line="242" w:lineRule="auto"/>
                            <w:rPr>
                              <w:rFonts w:ascii="Arial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ind w:left="244"/>
                            <w:spacing w:before="81" w:line="189" w:lineRule="auto"/>
                            <w:rPr>
                              <w:rFonts w:ascii="Times New Roman" w:hAnsi="Times New Roman" w:eastAsia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sz w:val="28"/>
                              <w:szCs w:val="28"/>
                              <w:spacing w:val="-3"/>
                            </w:rPr>
                            <w:t>91.3</w:t>
                          </w:r>
                        </w:p>
                        <w:p>
                          <w:pPr>
                            <w:spacing w:line="264" w:lineRule="auto"/>
                            <w:rPr>
                              <w:rFonts w:ascii="Arial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spacing w:line="265" w:lineRule="auto"/>
                            <w:rPr>
                              <w:rFonts w:ascii="Arial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spacing w:line="265" w:lineRule="auto"/>
                            <w:rPr>
                              <w:rFonts w:ascii="Arial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spacing w:line="265" w:lineRule="auto"/>
                            <w:rPr>
                              <w:rFonts w:ascii="Arial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spacing w:line="265" w:lineRule="auto"/>
                            <w:rPr>
                              <w:rFonts w:ascii="Arial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ind w:left="236"/>
                            <w:spacing w:before="63" w:line="189" w:lineRule="auto"/>
                            <w:rPr>
                              <w:rFonts w:ascii="Times New Roman" w:hAnsi="Times New Roman" w:eastAsia="Times New Roman" w:cs="Times New Roman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sz w:val="22"/>
                              <w:szCs w:val="22"/>
                            </w:rPr>
                            <w:t>44.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2"/>
                              <w:szCs w:val="22"/>
                              <w:spacing w:val="-28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2"/>
                              <w:szCs w:val="22"/>
                            </w:rPr>
                            <w:t>1</w:t>
                          </w:r>
                        </w:p>
                        <w:p>
                          <w:pPr>
                            <w:ind w:left="442"/>
                            <w:spacing w:before="234" w:line="60" w:lineRule="exact"/>
                            <w:rPr/>
                          </w:pPr>
                          <w:r>
                            <w:rPr>
                              <w:position w:val="-1"/>
                            </w:rPr>
                            <w:drawing>
                              <wp:inline distT="0" distB="0" distL="0" distR="0">
                                <wp:extent cx="44196" cy="38100"/>
                                <wp:effectExtent l="0" t="0" r="0" b="0"/>
                                <wp:docPr id="32" name="IM 32"/>
                                <wp:cNvGraphicFramePr/>
                                <a:graphic>
                                  <a:graphicData uri="http://schemas.openxmlformats.org/drawingml/2006/picture">
                                    <pic:pic>
                                      <pic:nvPicPr>
                                        <pic:cNvPr id="32" name="IM 32"/>
                                        <pic:cNvPicPr/>
                                      </pic:nvPicPr>
                                      <pic:blipFill>
                                        <a:blip r:embed="rId18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 rot="0">
                                          <a:off x="0" y="0"/>
                                          <a:ext cx="44196" cy="381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>
                          <w:pPr>
                            <w:ind w:left="237"/>
                            <w:spacing w:before="316" w:line="189" w:lineRule="auto"/>
                            <w:rPr>
                              <w:rFonts w:ascii="Times New Roman" w:hAnsi="Times New Roman" w:eastAsia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sz w:val="28"/>
                              <w:szCs w:val="28"/>
                              <w:spacing w:val="-4"/>
                            </w:rPr>
                            <w:t>45.5</w:t>
                          </w:r>
                        </w:p>
                        <w:p>
                          <w:pPr>
                            <w:spacing w:line="247" w:lineRule="auto"/>
                            <w:rPr>
                              <w:rFonts w:ascii="Arial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spacing w:line="247" w:lineRule="auto"/>
                            <w:rPr>
                              <w:rFonts w:ascii="Arial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spacing w:line="248" w:lineRule="auto"/>
                            <w:rPr>
                              <w:rFonts w:ascii="Arial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ind w:left="395"/>
                            <w:spacing w:before="91" w:line="193" w:lineRule="auto"/>
                            <w:rPr>
                              <w:rFonts w:ascii="SimSun" w:hAnsi="SimSun" w:eastAsia="SimSun" w:cs="SimSu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SimSun" w:hAnsi="SimSun" w:eastAsia="SimSun" w:cs="SimSun"/>
                              <w:sz w:val="28"/>
                              <w:szCs w:val="28"/>
                              <w:color w:val="706868"/>
                            </w:rPr>
                            <w:t>%</w:t>
                          </w:r>
                        </w:p>
                      </w:tc>
                      <w:tc>
                        <w:tcPr>
                          <w:tcW w:w="4878" w:type="dxa"/>
                          <w:vAlign w:val="top"/>
                        </w:tcPr>
                        <w:p>
                          <w:pPr>
                            <w:ind w:left="3165"/>
                            <w:spacing w:line="198" w:lineRule="auto"/>
                            <w:rPr>
                              <w:rFonts w:ascii="Arial" w:hAnsi="Arial" w:eastAsia="Arial" w:cs="Arial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Arial" w:hAnsi="Arial" w:eastAsia="Arial" w:cs="Arial"/>
                              <w:sz w:val="22"/>
                              <w:szCs w:val="22"/>
                              <w:b/>
                              <w:bCs/>
                              <w:color w:val="885858"/>
                              <w:spacing w:val="-5"/>
                            </w:rPr>
                            <w:t>LOW</w:t>
                          </w:r>
                          <w:r>
                            <w:rPr>
                              <w:rFonts w:ascii="Arial" w:hAnsi="Arial" w:eastAsia="Arial" w:cs="Arial"/>
                              <w:sz w:val="22"/>
                              <w:szCs w:val="22"/>
                              <w:b/>
                              <w:bCs/>
                              <w:color w:val="885858"/>
                              <w:spacing w:val="2"/>
                            </w:rPr>
                            <w:t xml:space="preserve">       </w:t>
                          </w:r>
                          <w:r>
                            <w:rPr>
                              <w:rFonts w:ascii="Arial" w:hAnsi="Arial" w:eastAsia="Arial" w:cs="Arial"/>
                              <w:sz w:val="22"/>
                              <w:szCs w:val="22"/>
                              <w:b/>
                              <w:bCs/>
                              <w:color w:val="FFFFFF"/>
                              <w:spacing w:val="-5"/>
                            </w:rPr>
                            <w:t>HIGH</w:t>
                          </w:r>
                        </w:p>
                        <w:p>
                          <w:pPr>
                            <w:ind w:left="218"/>
                            <w:spacing w:before="228" w:line="204" w:lineRule="auto"/>
                            <w:rPr>
                              <w:rFonts w:ascii="Arial" w:hAnsi="Arial" w:eastAsia="Arial" w:cs="Arial"/>
                              <w:sz w:val="25"/>
                              <w:szCs w:val="25"/>
                            </w:rPr>
                          </w:pPr>
                          <w:r>
                            <w:rPr>
                              <w:rFonts w:ascii="Arial" w:hAnsi="Arial" w:eastAsia="Arial" w:cs="Arial"/>
                              <w:sz w:val="19"/>
                              <w:szCs w:val="19"/>
                              <w:b/>
                              <w:bCs/>
                              <w:color w:val="FFFFFF"/>
                              <w:spacing w:val="4"/>
                            </w:rPr>
                            <w:t>S.D.          </w:t>
                          </w:r>
                          <w:r>
                            <w:rPr>
                              <w:rFonts w:ascii="Arial" w:hAnsi="Arial" w:eastAsia="Arial" w:cs="Arial"/>
                              <w:sz w:val="25"/>
                              <w:szCs w:val="25"/>
                              <w:b/>
                              <w:bCs/>
                              <w:color w:val="FFFFFF"/>
                              <w:spacing w:val="4"/>
                            </w:rPr>
                            <w:t>C.V.    </w:t>
                          </w:r>
                          <w:r>
                            <w:rPr>
                              <w:rFonts w:ascii="Arial" w:hAnsi="Arial" w:eastAsia="Arial" w:cs="Arial"/>
                              <w:sz w:val="25"/>
                              <w:szCs w:val="25"/>
                              <w:b/>
                              <w:bCs/>
                              <w:color w:val="FFFFFF"/>
                            </w:rPr>
                            <w:t>MEDIAN</w:t>
                          </w:r>
                          <w:r>
                            <w:rPr>
                              <w:rFonts w:ascii="Arial" w:hAnsi="Arial" w:eastAsia="Arial" w:cs="Arial"/>
                              <w:sz w:val="25"/>
                              <w:szCs w:val="25"/>
                              <w:b/>
                              <w:bCs/>
                              <w:color w:val="FFFFFF"/>
                              <w:spacing w:val="4"/>
                            </w:rPr>
                            <w:t xml:space="preserve"> </w:t>
                          </w:r>
                          <w:r>
                            <w:rPr>
                              <w:rFonts w:ascii="Arial" w:hAnsi="Arial" w:eastAsia="Arial" w:cs="Arial"/>
                              <w:sz w:val="25"/>
                              <w:szCs w:val="25"/>
                              <w:b/>
                              <w:bCs/>
                              <w:color w:val="FFFFFF"/>
                            </w:rPr>
                            <w:t>VALUE</w:t>
                          </w:r>
                          <w:r>
                            <w:rPr>
                              <w:rFonts w:ascii="Arial" w:hAnsi="Arial" w:eastAsia="Arial" w:cs="Arial"/>
                              <w:sz w:val="25"/>
                              <w:szCs w:val="25"/>
                              <w:b/>
                              <w:bCs/>
                              <w:color w:val="FFFFFF"/>
                              <w:spacing w:val="4"/>
                            </w:rPr>
                            <w:t xml:space="preserve"> </w:t>
                          </w:r>
                          <w:r>
                            <w:rPr>
                              <w:rFonts w:ascii="Arial" w:hAnsi="Arial" w:eastAsia="Arial" w:cs="Arial"/>
                              <w:sz w:val="25"/>
                              <w:szCs w:val="25"/>
                              <w:b/>
                              <w:bCs/>
                              <w:color w:val="FFFFFF"/>
                            </w:rPr>
                            <w:t>VALUE</w:t>
                          </w:r>
                        </w:p>
                        <w:p>
                          <w:pPr>
                            <w:spacing w:line="273" w:lineRule="auto"/>
                            <w:rPr>
                              <w:rFonts w:ascii="Arial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spacing w:line="273" w:lineRule="auto"/>
                            <w:rPr>
                              <w:rFonts w:ascii="Arial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spacing w:line="273" w:lineRule="auto"/>
                            <w:rPr>
                              <w:rFonts w:ascii="Arial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ind w:left="308"/>
                            <w:spacing w:before="89" w:line="200" w:lineRule="auto"/>
                            <w:rPr>
                              <w:rFonts w:ascii="Times New Roman" w:hAnsi="Times New Roman" w:eastAsia="Times New Roman" w:cs="Times New Roman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sz w:val="31"/>
                              <w:szCs w:val="31"/>
                              <w:spacing w:val="-5"/>
                              <w:position w:val="1"/>
                            </w:rPr>
                            <w:t>8.0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31"/>
                              <w:szCs w:val="31"/>
                              <w:spacing w:val="4"/>
                              <w:position w:val="1"/>
                            </w:rPr>
                            <w:t xml:space="preserve">     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2"/>
                              <w:szCs w:val="22"/>
                              <w:spacing w:val="-5"/>
                              <w:position w:val="-1"/>
                            </w:rPr>
                            <w:t>11.0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2"/>
                              <w:szCs w:val="22"/>
                              <w:spacing w:val="2"/>
                              <w:position w:val="-1"/>
                            </w:rPr>
                            <w:t xml:space="preserve">            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2"/>
                              <w:szCs w:val="22"/>
                              <w:spacing w:val="-5"/>
                              <w:position w:val="1"/>
                            </w:rPr>
                            <w:t>72              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8"/>
                              <w:szCs w:val="28"/>
                              <w:spacing w:val="-5"/>
                              <w:position w:val="-3"/>
                            </w:rPr>
                            <w:t>54          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2"/>
                              <w:szCs w:val="22"/>
                              <w:spacing w:val="-5"/>
                              <w:position w:val="1"/>
                            </w:rPr>
                            <w:t>92</w:t>
                          </w:r>
                        </w:p>
                        <w:p>
                          <w:pPr>
                            <w:ind w:left="306"/>
                            <w:spacing w:before="116" w:line="203" w:lineRule="auto"/>
                            <w:rPr>
                              <w:rFonts w:ascii="Times New Roman" w:hAnsi="Times New Roman" w:eastAsia="Times New Roman" w:cs="Times New Roman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sz w:val="28"/>
                              <w:szCs w:val="28"/>
                              <w:spacing w:val="-4"/>
                              <w:position w:val="1"/>
                            </w:rPr>
                            <w:t>8.8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8"/>
                              <w:szCs w:val="28"/>
                              <w:spacing w:val="4"/>
                              <w:position w:val="1"/>
                            </w:rPr>
                            <w:t xml:space="preserve">      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2"/>
                              <w:szCs w:val="22"/>
                              <w:spacing w:val="-4"/>
                              <w:position w:val="-1"/>
                            </w:rPr>
                            <w:t>11.5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2"/>
                              <w:szCs w:val="22"/>
                              <w:spacing w:val="2"/>
                              <w:position w:val="-1"/>
                            </w:rPr>
                            <w:t xml:space="preserve">            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2"/>
                              <w:szCs w:val="22"/>
                              <w:spacing w:val="-4"/>
                              <w:position w:val="2"/>
                            </w:rPr>
                            <w:t>78               59              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30"/>
                              <w:szCs w:val="30"/>
                              <w:spacing w:val="-4"/>
                              <w:position w:val="-2"/>
                            </w:rPr>
                            <w:t>94</w:t>
                          </w:r>
                        </w:p>
                        <w:p>
                          <w:pPr>
                            <w:ind w:left="302"/>
                            <w:spacing w:before="126" w:line="204" w:lineRule="auto"/>
                            <w:rPr>
                              <w:rFonts w:ascii="Times New Roman" w:hAnsi="Times New Roman" w:eastAsia="Times New Roman" w:cs="Times New Roman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sz w:val="22"/>
                              <w:szCs w:val="22"/>
                              <w:spacing w:val="-4"/>
                            </w:rPr>
                            <w:t>8.1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2"/>
                              <w:szCs w:val="22"/>
                              <w:spacing w:val="5"/>
                            </w:rPr>
                            <w:t xml:space="preserve">         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2"/>
                              <w:szCs w:val="22"/>
                              <w:spacing w:val="-4"/>
                              <w:position w:val="-1"/>
                            </w:rPr>
                            <w:t>11.0             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2"/>
                              <w:szCs w:val="22"/>
                              <w:spacing w:val="-4"/>
                              <w:position w:val="2"/>
                            </w:rPr>
                            <w:t>73              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8"/>
                              <w:szCs w:val="28"/>
                              <w:spacing w:val="-4"/>
                              <w:position w:val="-3"/>
                            </w:rPr>
                            <w:t>49          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2"/>
                              <w:szCs w:val="22"/>
                              <w:spacing w:val="-4"/>
                              <w:position w:val="2"/>
                            </w:rPr>
                            <w:t>91</w:t>
                          </w:r>
                        </w:p>
                        <w:p>
                          <w:pPr>
                            <w:spacing w:line="249" w:lineRule="auto"/>
                            <w:rPr>
                              <w:rFonts w:ascii="Arial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spacing w:line="250" w:lineRule="auto"/>
                            <w:rPr>
                              <w:rFonts w:ascii="Arial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spacing w:line="250" w:lineRule="auto"/>
                            <w:rPr>
                              <w:rFonts w:ascii="Arial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ind w:left="1328"/>
                            <w:spacing w:before="80" w:line="198" w:lineRule="auto"/>
                            <w:rPr>
                              <w:rFonts w:ascii="Times New Roman" w:hAnsi="Times New Roman" w:eastAsia="Times New Roman" w:cs="Times New Roman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sz w:val="28"/>
                              <w:szCs w:val="28"/>
                              <w:position w:val="10"/>
                            </w:rPr>
                            <w:drawing>
                              <wp:inline distT="0" distB="0" distL="0" distR="0">
                                <wp:extent cx="32004" cy="25908"/>
                                <wp:effectExtent l="0" t="0" r="0" b="0"/>
                                <wp:docPr id="34" name="IM 34"/>
                                <wp:cNvGraphicFramePr/>
                                <a:graphic>
                                  <a:graphicData uri="http://schemas.openxmlformats.org/drawingml/2006/picture">
                                    <pic:pic>
                                      <pic:nvPicPr>
                                        <pic:cNvPr id="34" name="IM 34"/>
                                        <pic:cNvPicPr/>
                                      </pic:nvPicPr>
                                      <pic:blipFill>
                                        <a:blip r:embed="rId19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 rot="0">
                                          <a:off x="0" y="0"/>
                                          <a:ext cx="32004" cy="25908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8"/>
                              <w:szCs w:val="28"/>
                              <w:spacing w:val="3"/>
                              <w:position w:val="-2"/>
                            </w:rPr>
                            <w:t xml:space="preserve">           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8"/>
                              <w:szCs w:val="28"/>
                              <w:spacing w:val="-4"/>
                              <w:position w:val="-2"/>
                            </w:rPr>
                            <w:t>84          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2"/>
                              <w:szCs w:val="22"/>
                              <w:spacing w:val="-4"/>
                              <w:position w:val="2"/>
                            </w:rPr>
                            <w:t>89            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2"/>
                              <w:szCs w:val="22"/>
                              <w:spacing w:val="-5"/>
                              <w:position w:val="2"/>
                            </w:rPr>
                            <w:t xml:space="preserve">  90</w:t>
                          </w:r>
                        </w:p>
                        <w:p>
                          <w:pPr>
                            <w:ind w:left="300"/>
                            <w:spacing w:before="124" w:line="196" w:lineRule="auto"/>
                            <w:rPr>
                              <w:rFonts w:ascii="Times New Roman" w:hAnsi="Times New Roman" w:eastAsia="Times New Roman" w:cs="Times New Roman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sz w:val="28"/>
                              <w:szCs w:val="28"/>
                              <w:spacing w:val="-5"/>
                              <w:position w:val="-2"/>
                            </w:rPr>
                            <w:t>9.4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8"/>
                              <w:szCs w:val="28"/>
                              <w:spacing w:val="6"/>
                              <w:position w:val="-2"/>
                            </w:rPr>
                            <w:t xml:space="preserve">      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2"/>
                              <w:szCs w:val="22"/>
                              <w:spacing w:val="-5"/>
                            </w:rPr>
                            <w:t>10.3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2"/>
                              <w:szCs w:val="22"/>
                              <w:spacing w:val="2"/>
                            </w:rPr>
                            <w:t xml:space="preserve">            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2"/>
                              <w:szCs w:val="22"/>
                              <w:spacing w:val="-5"/>
                            </w:rPr>
                            <w:t>90              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2"/>
                              <w:szCs w:val="22"/>
                              <w:spacing w:val="-5"/>
                              <w:position w:val="2"/>
                            </w:rPr>
                            <w:t>71             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2"/>
                              <w:szCs w:val="22"/>
                              <w:spacing w:val="-5"/>
                            </w:rPr>
                            <w:t>119</w:t>
                          </w:r>
                        </w:p>
                        <w:p>
                          <w:pPr>
                            <w:spacing w:line="250" w:lineRule="auto"/>
                            <w:rPr>
                              <w:rFonts w:ascii="Arial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spacing w:line="250" w:lineRule="auto"/>
                            <w:rPr>
                              <w:rFonts w:ascii="Arial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ind w:left="1318"/>
                            <w:spacing w:before="64" w:line="209" w:lineRule="exact"/>
                            <w:rPr>
                              <w:rFonts w:ascii="Times New Roman" w:hAnsi="Times New Roman" w:eastAsia="Times New Roman" w:cs="Times New Roman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Arial" w:hAnsi="Arial" w:eastAsia="Arial" w:cs="Arial"/>
                              <w:sz w:val="22"/>
                              <w:szCs w:val="22"/>
                              <w:color w:val="9F9F9F"/>
                              <w:spacing w:val="-2"/>
                              <w:position w:val="5"/>
                            </w:rPr>
                            <w:t>-</w:t>
                          </w:r>
                          <w:r>
                            <w:rPr>
                              <w:rFonts w:ascii="Arial" w:hAnsi="Arial" w:eastAsia="Arial" w:cs="Arial"/>
                              <w:sz w:val="22"/>
                              <w:szCs w:val="22"/>
                              <w:color w:val="9F9F9F"/>
                              <w:spacing w:val="-2"/>
                              <w:position w:val="5"/>
                            </w:rPr>
                            <w:t xml:space="preserve">             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2"/>
                              <w:szCs w:val="22"/>
                              <w:spacing w:val="-2"/>
                              <w:position w:val="-1"/>
                            </w:rPr>
                            <w:t>31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2"/>
                              <w:szCs w:val="22"/>
                              <w:spacing w:val="1"/>
                              <w:position w:val="-1"/>
                            </w:rPr>
                            <w:t xml:space="preserve">             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2"/>
                              <w:szCs w:val="22"/>
                              <w:spacing w:val="-2"/>
                              <w:position w:val="-1"/>
                            </w:rPr>
                            <w:t>27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2"/>
                              <w:szCs w:val="22"/>
                              <w:spacing w:val="1"/>
                              <w:position w:val="-1"/>
                            </w:rPr>
                            <w:t xml:space="preserve">             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2"/>
                              <w:szCs w:val="22"/>
                              <w:spacing w:val="-2"/>
                              <w:position w:val="-2"/>
                            </w:rPr>
                            <w:t>37</w:t>
                          </w:r>
                        </w:p>
                        <w:p>
                          <w:pPr>
                            <w:spacing w:line="245" w:lineRule="auto"/>
                            <w:rPr>
                              <w:rFonts w:ascii="Arial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spacing w:line="246" w:lineRule="auto"/>
                            <w:rPr>
                              <w:rFonts w:ascii="Arial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ind w:left="300"/>
                            <w:spacing w:before="81" w:line="196" w:lineRule="auto"/>
                            <w:rPr>
                              <w:rFonts w:ascii="Times New Roman" w:hAnsi="Times New Roman" w:eastAsia="Times New Roman" w:cs="Times New Roman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sz w:val="28"/>
                              <w:szCs w:val="28"/>
                              <w:spacing w:val="-4"/>
                              <w:position w:val="1"/>
                            </w:rPr>
                            <w:t>3.6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8"/>
                              <w:szCs w:val="28"/>
                              <w:spacing w:val="8"/>
                              <w:position w:val="1"/>
                            </w:rPr>
                            <w:t xml:space="preserve">       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2"/>
                              <w:szCs w:val="22"/>
                              <w:spacing w:val="-4"/>
                            </w:rPr>
                            <w:t>8.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2"/>
                              <w:szCs w:val="22"/>
                              <w:spacing w:val="21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2"/>
                              <w:szCs w:val="22"/>
                              <w:spacing w:val="-4"/>
                            </w:rPr>
                            <w:t>1            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8"/>
                              <w:szCs w:val="28"/>
                              <w:spacing w:val="-4"/>
                              <w:position w:val="-3"/>
                            </w:rPr>
                            <w:t>44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8"/>
                              <w:szCs w:val="28"/>
                              <w:spacing w:val="1"/>
                              <w:position w:val="-3"/>
                            </w:rPr>
                            <w:t xml:space="preserve">         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2"/>
                              <w:szCs w:val="22"/>
                              <w:spacing w:val="-4"/>
                            </w:rPr>
                            <w:t>35          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2"/>
                              <w:szCs w:val="22"/>
                              <w:spacing w:val="-5"/>
                            </w:rPr>
                            <w:t xml:space="preserve">   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2"/>
                              <w:szCs w:val="22"/>
                              <w:spacing w:val="-5"/>
                              <w:position w:val="1"/>
                            </w:rPr>
                            <w:t>51</w:t>
                          </w:r>
                        </w:p>
                        <w:p>
                          <w:pPr>
                            <w:ind w:left="349"/>
                            <w:spacing w:before="133" w:line="192" w:lineRule="auto"/>
                            <w:rPr>
                              <w:rFonts w:ascii="Times New Roman" w:hAnsi="Times New Roman" w:eastAsia="Times New Roman" w:cs="Times New Roman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sz w:val="22"/>
                              <w:szCs w:val="22"/>
                              <w:position w:val="5"/>
                            </w:rPr>
                            <w:drawing>
                              <wp:inline distT="0" distB="0" distL="0" distR="0">
                                <wp:extent cx="70104" cy="50291"/>
                                <wp:effectExtent l="0" t="0" r="0" b="0"/>
                                <wp:docPr id="36" name="IM 36"/>
                                <wp:cNvGraphicFramePr/>
                                <a:graphic>
                                  <a:graphicData uri="http://schemas.openxmlformats.org/drawingml/2006/picture">
                                    <pic:pic>
                                      <pic:nvPicPr>
                                        <pic:cNvPr id="36" name="IM 36"/>
                                        <pic:cNvPicPr/>
                                      </pic:nvPicPr>
                                      <pic:blipFill>
                                        <a:blip r:embed="rId20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 rot="0">
                                          <a:off x="0" y="0"/>
                                          <a:ext cx="70104" cy="50291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2"/>
                              <w:szCs w:val="22"/>
                              <w:position w:val="2"/>
                            </w:rPr>
                            <w:t xml:space="preserve">              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2"/>
                              <w:szCs w:val="22"/>
                              <w:position w:val="5"/>
                            </w:rPr>
                            <w:drawing>
                              <wp:inline distT="0" distB="0" distL="0" distR="0">
                                <wp:extent cx="57911" cy="50291"/>
                                <wp:effectExtent l="0" t="0" r="0" b="0"/>
                                <wp:docPr id="38" name="IM 38"/>
                                <wp:cNvGraphicFramePr/>
                                <a:graphic>
                                  <a:graphicData uri="http://schemas.openxmlformats.org/drawingml/2006/picture">
                                    <pic:pic>
                                      <pic:nvPicPr>
                                        <pic:cNvPr id="38" name="IM 38"/>
                                        <pic:cNvPicPr/>
                                      </pic:nvPicPr>
                                      <pic:blipFill>
                                        <a:blip r:embed="rId21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 rot="0">
                                          <a:off x="0" y="0"/>
                                          <a:ext cx="57911" cy="50291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2"/>
                              <w:szCs w:val="22"/>
                              <w:spacing w:val="2"/>
                              <w:position w:val="2"/>
                            </w:rPr>
                            <w:t xml:space="preserve">              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2"/>
                              <w:szCs w:val="22"/>
                              <w:spacing w:val="-3"/>
                              <w:position w:val="2"/>
                            </w:rPr>
                            <w:t>48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2"/>
                              <w:szCs w:val="22"/>
                              <w:spacing w:val="1"/>
                              <w:position w:val="2"/>
                            </w:rPr>
                            <w:t xml:space="preserve">             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8"/>
                              <w:szCs w:val="28"/>
                              <w:spacing w:val="-3"/>
                              <w:position w:val="-2"/>
                            </w:rPr>
                            <w:t>44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8"/>
                              <w:szCs w:val="28"/>
                              <w:spacing w:val="2"/>
                              <w:position w:val="-2"/>
                            </w:rPr>
                            <w:t xml:space="preserve">         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2"/>
                              <w:szCs w:val="22"/>
                              <w:spacing w:val="-3"/>
                              <w:position w:val="2"/>
                            </w:rPr>
                            <w:t>51</w:t>
                          </w:r>
                        </w:p>
                        <w:p>
                          <w:pPr>
                            <w:ind w:left="297"/>
                            <w:spacing w:before="87" w:line="196" w:lineRule="auto"/>
                            <w:rPr>
                              <w:rFonts w:ascii="Times New Roman" w:hAnsi="Times New Roman" w:eastAsia="Times New Roman" w:cs="Times New Roman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sz w:val="22"/>
                              <w:szCs w:val="22"/>
                              <w:spacing w:val="-2"/>
                            </w:rPr>
                            <w:t>3.1            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8"/>
                              <w:szCs w:val="28"/>
                              <w:spacing w:val="-2"/>
                            </w:rPr>
                            <w:t>8.9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8"/>
                              <w:szCs w:val="28"/>
                              <w:spacing w:val="3"/>
                            </w:rPr>
                            <w:t xml:space="preserve">        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8"/>
                              <w:szCs w:val="28"/>
                              <w:spacing w:val="-2"/>
                            </w:rPr>
                            <w:t>44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8"/>
                              <w:szCs w:val="28"/>
                              <w:spacing w:val="1"/>
                            </w:rPr>
                            <w:t xml:space="preserve">         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31"/>
                              <w:szCs w:val="31"/>
                              <w:spacing w:val="-2"/>
                            </w:rPr>
                            <w:t>42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31"/>
                              <w:szCs w:val="31"/>
                              <w:spacing w:val="-3"/>
                            </w:rPr>
                            <w:t xml:space="preserve">        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2"/>
                              <w:szCs w:val="22"/>
                              <w:spacing w:val="-3"/>
                            </w:rPr>
                            <w:t>51</w:t>
                          </w:r>
                        </w:p>
                        <w:p>
                          <w:pPr>
                            <w:spacing w:line="279" w:lineRule="auto"/>
                            <w:rPr>
                              <w:rFonts w:ascii="Arial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spacing w:line="280" w:lineRule="auto"/>
                            <w:rPr>
                              <w:rFonts w:ascii="Arial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ind w:left="3474"/>
                            <w:spacing w:before="63" w:line="199" w:lineRule="auto"/>
                            <w:rPr>
                              <w:rFonts w:ascii="Arial" w:hAnsi="Arial" w:eastAsia="Arial" w:cs="Arial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Arial" w:hAnsi="Arial" w:eastAsia="Arial" w:cs="Arial"/>
                              <w:sz w:val="22"/>
                              <w:szCs w:val="22"/>
                              <w:color w:val="FFFFFF"/>
                              <w:spacing w:val="-7"/>
                            </w:rPr>
                            <w:t>NO.</w:t>
                          </w:r>
                        </w:p>
                        <w:p>
                          <w:pPr>
                            <w:ind w:left="643"/>
                            <w:spacing w:before="74" w:line="216" w:lineRule="auto"/>
                            <w:rPr>
                              <w:rFonts w:ascii="SimSun" w:hAnsi="SimSun" w:eastAsia="SimSun" w:cs="SimSun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Arial" w:hAnsi="Arial" w:eastAsia="Arial" w:cs="Arial"/>
                              <w:sz w:val="22"/>
                              <w:szCs w:val="22"/>
                              <w:b/>
                              <w:bCs/>
                              <w:color w:val="FFFFFF"/>
                            </w:rPr>
                            <w:t>INCUBATION                      </w:t>
                          </w:r>
                          <w:r>
                            <w:rPr>
                              <w:rFonts w:ascii="Arial" w:hAnsi="Arial" w:eastAsia="Arial" w:cs="Arial"/>
                              <w:sz w:val="22"/>
                              <w:szCs w:val="22"/>
                              <w:color w:val="FFFFFF"/>
                              <w:position w:val="-1"/>
                            </w:rPr>
                            <w:t>LABS       </w:t>
                          </w:r>
                          <w:r>
                            <w:rPr>
                              <w:rFonts w:ascii="SimSun" w:hAnsi="SimSun" w:eastAsia="SimSun" w:cs="SimSun"/>
                              <w:sz w:val="22"/>
                              <w:szCs w:val="22"/>
                              <w:color w:val="807070"/>
                              <w:position w:val="-1"/>
                            </w:rPr>
                            <w:t>%</w:t>
                          </w:r>
                        </w:p>
                      </w:tc>
                    </w:tr>
                  </w:tbl>
                  <w:p>
                    <w:pPr>
                      <w:rPr>
                        <w:rFonts w:ascii="Arial"/>
                        <w:sz w:val="21"/>
                      </w:rPr>
                    </w:pPr>
                    <w:r/>
                  </w:p>
                </w:txbxContent>
              </v:textbox>
            </v:shape>
          </v:group>
        </w:pict>
      </w:r>
    </w:p>
    <w:p>
      <w:pPr>
        <w:pStyle w:val="BodyText"/>
        <w:spacing w:line="341" w:lineRule="auto"/>
        <w:rPr/>
      </w:pPr>
      <w:r/>
    </w:p>
    <w:p>
      <w:pPr>
        <w:ind w:left="2672"/>
        <w:spacing w:before="72" w:line="212" w:lineRule="auto"/>
        <w:rPr>
          <w:rFonts w:ascii="SimSun" w:hAnsi="SimSun" w:eastAsia="SimSun" w:cs="SimSun"/>
          <w:sz w:val="22"/>
          <w:szCs w:val="22"/>
        </w:rPr>
      </w:pPr>
      <w:r>
        <w:pict>
          <v:shape id="_x0000_s64" style="position:absolute;margin-left:13.867pt;margin-top:4.19487pt;mso-position-vertical-relative:text;mso-position-horizontal-relative:text;width:18.1pt;height:53.1pt;z-index:25175244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189" w:lineRule="auto"/>
                    <w:rPr>
                      <w:rFonts w:ascii="Times New Roman" w:hAnsi="Times New Roman" w:eastAsia="Times New Roman" w:cs="Times New Roman"/>
                      <w:sz w:val="22"/>
                      <w:szCs w:val="22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2"/>
                      <w:szCs w:val="22"/>
                      <w:spacing w:val="-3"/>
                    </w:rPr>
                    <w:t>313</w:t>
                  </w:r>
                </w:p>
                <w:p>
                  <w:pPr>
                    <w:ind w:left="90"/>
                    <w:spacing w:before="240" w:line="189" w:lineRule="auto"/>
                    <w:rPr>
                      <w:rFonts w:ascii="Times New Roman" w:hAnsi="Times New Roman" w:eastAsia="Times New Roman" w:cs="Times New Roman"/>
                      <w:sz w:val="22"/>
                      <w:szCs w:val="22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2"/>
                      <w:szCs w:val="22"/>
                      <w:spacing w:val="-5"/>
                    </w:rPr>
                    <w:t>34</w:t>
                  </w:r>
                </w:p>
                <w:p>
                  <w:pPr>
                    <w:ind w:left="84"/>
                    <w:spacing w:before="182" w:line="189" w:lineRule="auto"/>
                    <w:rPr>
                      <w:rFonts w:ascii="Times New Roman" w:hAnsi="Times New Roman" w:eastAsia="Times New Roman" w:cs="Times New Roman"/>
                      <w:sz w:val="22"/>
                      <w:szCs w:val="22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2"/>
                      <w:szCs w:val="22"/>
                      <w:spacing w:val="-1"/>
                    </w:rPr>
                    <w:t>44</w:t>
                  </w:r>
                </w:p>
              </w:txbxContent>
            </v:textbox>
          </v:shape>
        </w:pict>
      </w:r>
      <w:r>
        <w:pict>
          <v:shape id="_x0000_s66" style="position:absolute;margin-left:63.632pt;margin-top:4.52184pt;mso-position-vertical-relative:text;mso-position-horizontal-relative:text;width:20.65pt;height:12pt;z-index:25175654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189" w:lineRule="auto"/>
                    <w:rPr>
                      <w:rFonts w:ascii="Times New Roman" w:hAnsi="Times New Roman" w:eastAsia="Times New Roman" w:cs="Times New Roman"/>
                      <w:sz w:val="22"/>
                      <w:szCs w:val="22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2"/>
                      <w:szCs w:val="22"/>
                      <w:spacing w:val="-4"/>
                    </w:rPr>
                    <w:t>80.0</w:t>
                  </w:r>
                </w:p>
              </w:txbxContent>
            </v:textbox>
          </v:shape>
        </w:pict>
      </w:r>
      <w:r>
        <w:pict>
          <v:shape id="_x0000_s68" style="position:absolute;margin-left:69.265pt;margin-top:24.5138pt;mso-position-vertical-relative:text;mso-position-horizontal-relative:text;width:18.5pt;height:14.7pt;z-index:25175552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189" w:lineRule="auto"/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8"/>
                      <w:szCs w:val="28"/>
                      <w:spacing w:val="-7"/>
                    </w:rPr>
                    <w:t>8.7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22"/>
          <w:szCs w:val="22"/>
          <w:spacing w:val="-4"/>
        </w:rPr>
        <w:t>30 min.post</w:t>
      </w:r>
      <w:r>
        <w:rPr>
          <w:rFonts w:ascii="SimSun" w:hAnsi="SimSun" w:eastAsia="SimSun" w:cs="SimSun"/>
          <w:sz w:val="22"/>
          <w:szCs w:val="22"/>
          <w:spacing w:val="42"/>
        </w:rPr>
        <w:t xml:space="preserve"> </w:t>
      </w:r>
      <w:r>
        <w:rPr>
          <w:rFonts w:ascii="SimSun" w:hAnsi="SimSun" w:eastAsia="SimSun" w:cs="SimSun"/>
          <w:sz w:val="22"/>
          <w:szCs w:val="22"/>
          <w:spacing w:val="-4"/>
        </w:rPr>
        <w:t>incubatio</w:t>
      </w:r>
      <w:r>
        <w:rPr>
          <w:rFonts w:ascii="SimSun" w:hAnsi="SimSun" w:eastAsia="SimSun" w:cs="SimSun"/>
          <w:sz w:val="22"/>
          <w:szCs w:val="22"/>
          <w:spacing w:val="-5"/>
        </w:rPr>
        <w:t>n</w:t>
      </w:r>
      <w:r>
        <w:rPr>
          <w:rFonts w:ascii="SimSun" w:hAnsi="SimSun" w:eastAsia="SimSun" w:cs="SimSun"/>
          <w:sz w:val="22"/>
          <w:szCs w:val="22"/>
          <w:spacing w:val="21"/>
        </w:rPr>
        <w:t xml:space="preserve">   </w:t>
      </w:r>
      <w:r>
        <w:rPr>
          <w:rFonts w:ascii="SimSun" w:hAnsi="SimSun" w:eastAsia="SimSun" w:cs="SimSun"/>
          <w:sz w:val="20"/>
          <w:szCs w:val="20"/>
          <w:spacing w:val="-5"/>
        </w:rPr>
        <w:t>13</w:t>
      </w:r>
      <w:r>
        <w:rPr>
          <w:rFonts w:ascii="SimSun" w:hAnsi="SimSun" w:eastAsia="SimSun" w:cs="SimSun"/>
          <w:sz w:val="20"/>
          <w:szCs w:val="20"/>
          <w:spacing w:val="3"/>
        </w:rPr>
        <w:t xml:space="preserve">       </w:t>
      </w:r>
      <w:r>
        <w:rPr>
          <w:rFonts w:ascii="SimSun" w:hAnsi="SimSun" w:eastAsia="SimSun" w:cs="SimSun"/>
          <w:sz w:val="22"/>
          <w:szCs w:val="22"/>
          <w:spacing w:val="-5"/>
        </w:rPr>
        <w:t>3.7</w:t>
      </w:r>
    </w:p>
    <w:tbl>
      <w:tblPr>
        <w:tblStyle w:val="TableNormal"/>
        <w:tblW w:w="4501" w:type="dxa"/>
        <w:tblInd w:w="2433" w:type="dxa"/>
        <w:tblLayout w:type="fixed"/>
        <w:tblBorders>
          <w:left w:val="single" w:color="000000" w:sz="4" w:space="0"/>
          <w:bottom w:val="single" w:color="000000" w:sz="4" w:space="0"/>
          <w:right w:val="single" w:color="000000" w:sz="4" w:space="0"/>
          <w:top w:val="single" w:color="000000" w:sz="4" w:space="0"/>
        </w:tblBorders>
      </w:tblPr>
      <w:tblGrid>
        <w:gridCol w:w="4501"/>
      </w:tblGrid>
      <w:tr>
        <w:trPr>
          <w:trHeight w:val="411" w:hRule="atLeast"/>
        </w:trPr>
        <w:tc>
          <w:tcPr>
            <w:tcW w:w="4501" w:type="dxa"/>
            <w:vAlign w:val="top"/>
          </w:tcPr>
          <w:p>
            <w:pPr>
              <w:pStyle w:val="TableText"/>
              <w:ind w:left="232"/>
              <w:spacing w:before="132" w:line="198" w:lineRule="auto"/>
              <w:outlineLvl w:val="5"/>
              <w:rPr>
                <w:sz w:val="25"/>
                <w:szCs w:val="25"/>
              </w:rPr>
            </w:pPr>
            <w:r>
              <w:rPr>
                <w:sz w:val="25"/>
                <w:szCs w:val="25"/>
                <w:spacing w:val="11"/>
              </w:rPr>
              <w:t>80 </w:t>
            </w:r>
            <w:r>
              <w:rPr>
                <w:sz w:val="25"/>
                <w:szCs w:val="25"/>
              </w:rPr>
              <w:t>min</w:t>
            </w:r>
            <w:r>
              <w:rPr>
                <w:sz w:val="25"/>
                <w:szCs w:val="25"/>
                <w:spacing w:val="11"/>
              </w:rPr>
              <w:t>.</w:t>
            </w:r>
            <w:r>
              <w:rPr>
                <w:sz w:val="25"/>
                <w:szCs w:val="25"/>
              </w:rPr>
              <w:t>post</w:t>
            </w:r>
            <w:r>
              <w:rPr>
                <w:sz w:val="25"/>
                <w:szCs w:val="25"/>
                <w:spacing w:val="96"/>
              </w:rPr>
              <w:t xml:space="preserve"> </w:t>
            </w:r>
            <w:r>
              <w:rPr>
                <w:sz w:val="25"/>
                <w:szCs w:val="25"/>
              </w:rPr>
              <w:t>incubation</w:t>
            </w:r>
            <w:r>
              <w:rPr>
                <w:sz w:val="25"/>
                <w:szCs w:val="25"/>
                <w:spacing w:val="46"/>
              </w:rPr>
              <w:t xml:space="preserve"> </w:t>
            </w:r>
            <w:r>
              <w:rPr>
                <w:sz w:val="25"/>
                <w:szCs w:val="25"/>
                <w:spacing w:val="11"/>
              </w:rPr>
              <w:t>218</w:t>
            </w:r>
            <w:r>
              <w:rPr>
                <w:sz w:val="25"/>
                <w:szCs w:val="25"/>
                <w:spacing w:val="-33"/>
              </w:rPr>
              <w:t xml:space="preserve"> </w:t>
            </w:r>
            <w:r>
              <w:rPr>
                <w:sz w:val="25"/>
                <w:szCs w:val="25"/>
                <w:spacing w:val="11"/>
              </w:rPr>
              <w:t>82.5</w:t>
            </w:r>
          </w:p>
        </w:tc>
      </w:tr>
    </w:tbl>
    <w:p>
      <w:pPr>
        <w:pStyle w:val="BodyText"/>
        <w:ind w:left="2673"/>
        <w:spacing w:before="110" w:line="237" w:lineRule="auto"/>
        <w:rPr>
          <w:rFonts w:ascii="Times New Roman" w:hAnsi="Times New Roman" w:eastAsia="Times New Roman" w:cs="Times New Roman"/>
          <w:sz w:val="28"/>
          <w:szCs w:val="28"/>
        </w:rPr>
      </w:pPr>
      <w:r>
        <w:pict>
          <v:shape id="_x0000_s70" style="position:absolute;margin-left:64.7508pt;margin-top:8.6288pt;mso-position-vertical-relative:text;mso-position-horizontal-relative:text;width:19.4pt;height:12pt;z-index:25175756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189" w:lineRule="auto"/>
                    <w:rPr>
                      <w:rFonts w:ascii="Times New Roman" w:hAnsi="Times New Roman" w:eastAsia="Times New Roman" w:cs="Times New Roman"/>
                      <w:sz w:val="22"/>
                      <w:szCs w:val="22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2"/>
                      <w:szCs w:val="22"/>
                      <w:spacing w:val="-9"/>
                    </w:rPr>
                    <w:t>11.3</w:t>
                  </w:r>
                </w:p>
              </w:txbxContent>
            </v:textbox>
          </v:shape>
        </w:pict>
      </w:r>
      <w:r>
        <w:rPr>
          <w:sz w:val="22"/>
          <w:szCs w:val="22"/>
          <w:spacing w:val="-3"/>
        </w:rPr>
        <w:t>120</w:t>
      </w:r>
      <w:r>
        <w:rPr>
          <w:sz w:val="22"/>
          <w:szCs w:val="22"/>
          <w:spacing w:val="44"/>
          <w:w w:val="101"/>
        </w:rPr>
        <w:t xml:space="preserve"> </w:t>
      </w:r>
      <w:r>
        <w:rPr>
          <w:sz w:val="22"/>
          <w:szCs w:val="22"/>
          <w:spacing w:val="-3"/>
        </w:rPr>
        <w:t>min.post</w:t>
      </w:r>
      <w:r>
        <w:rPr>
          <w:sz w:val="22"/>
          <w:szCs w:val="22"/>
          <w:spacing w:val="30"/>
        </w:rPr>
        <w:t xml:space="preserve"> </w:t>
      </w:r>
      <w:r>
        <w:rPr>
          <w:sz w:val="22"/>
          <w:szCs w:val="22"/>
          <w:spacing w:val="-3"/>
        </w:rPr>
        <w:t>incubation</w:t>
      </w:r>
      <w:r>
        <w:rPr>
          <w:sz w:val="22"/>
          <w:szCs w:val="22"/>
          <w:spacing w:val="3"/>
        </w:rPr>
        <w:t xml:space="preserve">      </w:t>
      </w:r>
      <w:r>
        <w:rPr>
          <w:sz w:val="22"/>
          <w:szCs w:val="22"/>
          <w:spacing w:val="-3"/>
        </w:rPr>
        <w:t>118        </w:t>
      </w:r>
      <w:r>
        <w:rPr>
          <w:rFonts w:ascii="Times New Roman" w:hAnsi="Times New Roman" w:eastAsia="Times New Roman" w:cs="Times New Roman"/>
          <w:sz w:val="28"/>
          <w:szCs w:val="28"/>
          <w:spacing w:val="-3"/>
        </w:rPr>
        <w:t>33.8</w:t>
      </w:r>
    </w:p>
    <w:p>
      <w:pPr>
        <w:spacing w:line="237" w:lineRule="auto"/>
        <w:sectPr>
          <w:type w:val="continuous"/>
          <w:pgSz w:w="19200" w:h="14400"/>
          <w:pgMar w:top="400" w:right="2880" w:bottom="400" w:left="2880" w:header="0" w:footer="0" w:gutter="0"/>
          <w:cols w:equalWidth="0" w:num="2">
            <w:col w:w="5161" w:space="100"/>
            <w:col w:w="8180" w:space="0"/>
          </w:cols>
        </w:sectPr>
        <w:rPr>
          <w:rFonts w:ascii="Times New Roman" w:hAnsi="Times New Roman" w:eastAsia="Times New Roman" w:cs="Times New Roman"/>
          <w:sz w:val="28"/>
          <w:szCs w:val="28"/>
        </w:rPr>
      </w:pPr>
    </w:p>
    <w:p>
      <w:pPr>
        <w:pStyle w:val="BodyText"/>
        <w:spacing w:line="284" w:lineRule="auto"/>
        <w:rPr/>
      </w:pPr>
      <w:r/>
    </w:p>
    <w:p>
      <w:pPr>
        <w:spacing w:before="232" w:line="187" w:lineRule="auto"/>
        <w:outlineLvl w:val="4"/>
        <w:jc w:val="right"/>
        <w:rPr>
          <w:rFonts w:ascii="SimSun" w:hAnsi="SimSun" w:eastAsia="SimSun" w:cs="SimSun"/>
          <w:sz w:val="71"/>
          <w:szCs w:val="71"/>
        </w:rPr>
      </w:pPr>
      <w:r>
        <w:rPr>
          <w:rFonts w:ascii="SimSun" w:hAnsi="SimSun" w:eastAsia="SimSun" w:cs="SimSun"/>
          <w:sz w:val="71"/>
          <w:szCs w:val="71"/>
          <w:b/>
          <w:bCs/>
          <w:spacing w:val="-3"/>
        </w:rPr>
        <w:t>大部分实验室选择了60</w:t>
      </w:r>
      <w:r>
        <w:rPr>
          <w:rFonts w:ascii="Times New Roman" w:hAnsi="Times New Roman" w:eastAsia="Times New Roman" w:cs="Times New Roman"/>
          <w:sz w:val="71"/>
          <w:szCs w:val="71"/>
          <w:b/>
          <w:bCs/>
          <w:spacing w:val="-3"/>
        </w:rPr>
        <w:t>min</w:t>
      </w:r>
      <w:r>
        <w:rPr>
          <w:rFonts w:ascii="SimSun" w:hAnsi="SimSun" w:eastAsia="SimSun" w:cs="SimSun"/>
          <w:sz w:val="71"/>
          <w:szCs w:val="71"/>
          <w:b/>
          <w:bCs/>
          <w:spacing w:val="-3"/>
        </w:rPr>
        <w:t>温育时间。</w:t>
      </w:r>
    </w:p>
    <w:p>
      <w:pPr>
        <w:spacing w:line="187" w:lineRule="auto"/>
        <w:sectPr>
          <w:type w:val="continuous"/>
          <w:pgSz w:w="19200" w:h="14400"/>
          <w:pgMar w:top="400" w:right="2880" w:bottom="400" w:left="2880" w:header="0" w:footer="0" w:gutter="0"/>
          <w:cols w:equalWidth="0" w:num="1">
            <w:col w:w="13440" w:space="0"/>
          </w:cols>
        </w:sectPr>
        <w:rPr>
          <w:rFonts w:ascii="SimSun" w:hAnsi="SimSun" w:eastAsia="SimSun" w:cs="SimSun"/>
          <w:sz w:val="71"/>
          <w:szCs w:val="71"/>
        </w:rPr>
      </w:pPr>
    </w:p>
    <w:p>
      <w:pPr>
        <w:pStyle w:val="BodyText"/>
        <w:spacing w:line="257" w:lineRule="auto"/>
        <w:rPr/>
      </w:pPr>
      <w:r/>
    </w:p>
    <w:p>
      <w:pPr>
        <w:pStyle w:val="BodyText"/>
        <w:spacing w:line="257" w:lineRule="auto"/>
        <w:rPr/>
      </w:pPr>
      <w:r/>
    </w:p>
    <w:p>
      <w:pPr>
        <w:pStyle w:val="BodyText"/>
        <w:spacing w:line="257" w:lineRule="auto"/>
        <w:rPr/>
      </w:pPr>
      <w:r/>
    </w:p>
    <w:p>
      <w:pPr>
        <w:ind w:left="324"/>
        <w:spacing w:before="276" w:line="214" w:lineRule="auto"/>
        <w:rPr>
          <w:rFonts w:ascii="SimSun" w:hAnsi="SimSun" w:eastAsia="SimSun" w:cs="SimSun"/>
          <w:sz w:val="85"/>
          <w:szCs w:val="85"/>
        </w:rPr>
      </w:pPr>
      <w:r>
        <w:rPr>
          <w:rFonts w:ascii="SimSun" w:hAnsi="SimSun" w:eastAsia="SimSun" w:cs="SimSun"/>
          <w:sz w:val="85"/>
          <w:szCs w:val="85"/>
          <w:color w:val="302080"/>
          <w:spacing w:val="-7"/>
        </w:rPr>
        <w:t>正常混合血浆 </w:t>
      </w:r>
      <w:r>
        <w:rPr>
          <w:rFonts w:ascii="Times New Roman" w:hAnsi="Times New Roman" w:eastAsia="Times New Roman" w:cs="Times New Roman"/>
          <w:sz w:val="85"/>
          <w:szCs w:val="85"/>
          <w:color w:val="302080"/>
          <w:spacing w:val="-7"/>
        </w:rPr>
        <w:t>(NPP)     </w:t>
      </w:r>
      <w:r>
        <w:rPr>
          <w:rFonts w:ascii="SimSun" w:hAnsi="SimSun" w:eastAsia="SimSun" w:cs="SimSun"/>
          <w:sz w:val="85"/>
          <w:szCs w:val="85"/>
          <w:color w:val="302080"/>
          <w:spacing w:val="-7"/>
        </w:rPr>
        <w:t>的制备</w:t>
      </w:r>
    </w:p>
    <w:p>
      <w:pPr>
        <w:pStyle w:val="BodyText"/>
        <w:spacing w:line="264" w:lineRule="auto"/>
        <w:rPr/>
      </w:pPr>
      <w:r/>
    </w:p>
    <w:p>
      <w:pPr>
        <w:pStyle w:val="BodyText"/>
        <w:spacing w:line="264" w:lineRule="auto"/>
        <w:rPr/>
      </w:pPr>
      <w:r/>
    </w:p>
    <w:p>
      <w:pPr>
        <w:pStyle w:val="BodyText"/>
        <w:spacing w:line="265" w:lineRule="auto"/>
        <w:rPr/>
      </w:pPr>
      <w:r/>
    </w:p>
    <w:p>
      <w:pPr>
        <w:pStyle w:val="BodyText"/>
        <w:spacing w:line="265" w:lineRule="auto"/>
        <w:rPr/>
      </w:pPr>
      <w:r/>
    </w:p>
    <w:p>
      <w:pPr>
        <w:ind w:left="11"/>
        <w:spacing w:before="276" w:line="221" w:lineRule="auto"/>
        <w:rPr>
          <w:rFonts w:ascii="SimSun" w:hAnsi="SimSun" w:eastAsia="SimSun" w:cs="SimSun"/>
          <w:sz w:val="79"/>
          <w:szCs w:val="79"/>
        </w:rPr>
      </w:pPr>
      <w:r>
        <w:rPr>
          <w:rFonts w:ascii="SimSun" w:hAnsi="SimSun" w:eastAsia="SimSun" w:cs="SimSun"/>
          <w:sz w:val="85"/>
          <w:szCs w:val="85"/>
          <w:spacing w:val="-22"/>
        </w:rPr>
        <w:t>来源：</w:t>
      </w:r>
      <w:r>
        <w:rPr>
          <w:rFonts w:ascii="SimSun" w:hAnsi="SimSun" w:eastAsia="SimSun" w:cs="SimSun"/>
          <w:sz w:val="85"/>
          <w:szCs w:val="85"/>
          <w:spacing w:val="-158"/>
        </w:rPr>
        <w:t xml:space="preserve"> </w:t>
      </w:r>
      <w:r>
        <w:rPr>
          <w:rFonts w:ascii="SimSun" w:hAnsi="SimSun" w:eastAsia="SimSun" w:cs="SimSun"/>
          <w:sz w:val="79"/>
          <w:szCs w:val="79"/>
          <w:spacing w:val="-22"/>
        </w:rPr>
        <w:t>≥20例健康体检者；</w:t>
      </w:r>
    </w:p>
    <w:p>
      <w:pPr>
        <w:pStyle w:val="BodyText"/>
        <w:spacing w:line="349" w:lineRule="auto"/>
        <w:rPr/>
      </w:pPr>
      <w:r/>
    </w:p>
    <w:p>
      <w:pPr>
        <w:pStyle w:val="BodyText"/>
        <w:spacing w:line="349" w:lineRule="auto"/>
        <w:rPr/>
      </w:pPr>
      <w:r/>
    </w:p>
    <w:p>
      <w:pPr>
        <w:ind w:left="31"/>
        <w:spacing w:before="277" w:line="221" w:lineRule="auto"/>
        <w:rPr>
          <w:rFonts w:ascii="SimSun" w:hAnsi="SimSun" w:eastAsia="SimSun" w:cs="SimSun"/>
          <w:sz w:val="85"/>
          <w:szCs w:val="85"/>
        </w:rPr>
      </w:pPr>
      <w:r>
        <w:rPr>
          <w:rFonts w:ascii="SimSun" w:hAnsi="SimSun" w:eastAsia="SimSun" w:cs="SimSun"/>
          <w:sz w:val="85"/>
          <w:szCs w:val="85"/>
          <w:spacing w:val="-20"/>
        </w:rPr>
        <w:t>保存：可分装冷冻保存，37℃温育复融；</w:t>
      </w:r>
    </w:p>
    <w:p>
      <w:pPr>
        <w:pStyle w:val="BodyText"/>
        <w:spacing w:line="317" w:lineRule="auto"/>
        <w:rPr/>
      </w:pPr>
      <w:r/>
    </w:p>
    <w:p>
      <w:pPr>
        <w:pStyle w:val="BodyText"/>
        <w:spacing w:line="318" w:lineRule="auto"/>
        <w:rPr/>
      </w:pPr>
      <w:r/>
    </w:p>
    <w:p>
      <w:pPr>
        <w:pStyle w:val="BodyText"/>
        <w:spacing w:line="318" w:lineRule="auto"/>
        <w:rPr/>
      </w:pPr>
      <w:r/>
    </w:p>
    <w:p>
      <w:pPr>
        <w:spacing w:before="211" w:line="224" w:lineRule="auto"/>
        <w:rPr>
          <w:rFonts w:ascii="SimSun" w:hAnsi="SimSun" w:eastAsia="SimSun" w:cs="SimSun"/>
          <w:sz w:val="65"/>
          <w:szCs w:val="65"/>
        </w:rPr>
      </w:pPr>
      <w:r>
        <w:rPr>
          <w:rFonts w:ascii="SimSun" w:hAnsi="SimSun" w:eastAsia="SimSun" w:cs="SimSun"/>
          <w:sz w:val="65"/>
          <w:szCs w:val="65"/>
          <w:spacing w:val="-13"/>
        </w:rPr>
        <w:t>应</w:t>
      </w:r>
      <w:r>
        <w:rPr>
          <w:rFonts w:ascii="SimSun" w:hAnsi="SimSun" w:eastAsia="SimSun" w:cs="SimSun"/>
          <w:sz w:val="65"/>
          <w:szCs w:val="65"/>
          <w:spacing w:val="-43"/>
        </w:rPr>
        <w:t xml:space="preserve"> </w:t>
      </w:r>
      <w:r>
        <w:rPr>
          <w:rFonts w:ascii="SimSun" w:hAnsi="SimSun" w:eastAsia="SimSun" w:cs="SimSun"/>
          <w:sz w:val="65"/>
          <w:szCs w:val="65"/>
          <w:spacing w:val="-13"/>
        </w:rPr>
        <w:t>用</w:t>
      </w:r>
      <w:r>
        <w:rPr>
          <w:rFonts w:ascii="SimSun" w:hAnsi="SimSun" w:eastAsia="SimSun" w:cs="SimSun"/>
          <w:sz w:val="65"/>
          <w:szCs w:val="65"/>
          <w:spacing w:val="-104"/>
        </w:rPr>
        <w:t xml:space="preserve"> </w:t>
      </w:r>
      <w:r>
        <w:rPr>
          <w:rFonts w:ascii="SimSun" w:hAnsi="SimSun" w:eastAsia="SimSun" w:cs="SimSun"/>
          <w:sz w:val="65"/>
          <w:szCs w:val="65"/>
          <w:spacing w:val="-13"/>
        </w:rPr>
        <w:t>：</w:t>
      </w:r>
    </w:p>
    <w:p>
      <w:pPr>
        <w:ind w:left="870"/>
        <w:spacing w:before="265" w:line="223" w:lineRule="auto"/>
        <w:outlineLvl w:val="0"/>
        <w:rPr>
          <w:rFonts w:ascii="SimSun" w:hAnsi="SimSun" w:eastAsia="SimSun" w:cs="SimSun"/>
          <w:sz w:val="71"/>
          <w:szCs w:val="71"/>
        </w:rPr>
      </w:pPr>
      <w:r>
        <w:rPr>
          <w:rFonts w:ascii="Times New Roman" w:hAnsi="Times New Roman" w:eastAsia="Times New Roman" w:cs="Times New Roman"/>
          <w:sz w:val="71"/>
          <w:szCs w:val="71"/>
          <w:spacing w:val="-24"/>
        </w:rPr>
        <w:t>APTT</w:t>
      </w:r>
      <w:r>
        <w:rPr>
          <w:rFonts w:ascii="Times New Roman" w:hAnsi="Times New Roman" w:eastAsia="Times New Roman" w:cs="Times New Roman"/>
          <w:sz w:val="71"/>
          <w:szCs w:val="71"/>
          <w:spacing w:val="-32"/>
        </w:rPr>
        <w:t xml:space="preserve"> </w:t>
      </w:r>
      <w:r>
        <w:rPr>
          <w:rFonts w:ascii="SimSun" w:hAnsi="SimSun" w:eastAsia="SimSun" w:cs="SimSun"/>
          <w:sz w:val="71"/>
          <w:szCs w:val="71"/>
          <w:spacing w:val="-24"/>
        </w:rPr>
        <w:t>、</w:t>
      </w:r>
      <w:r>
        <w:rPr>
          <w:rFonts w:ascii="Times New Roman" w:hAnsi="Times New Roman" w:eastAsia="Times New Roman" w:cs="Times New Roman"/>
          <w:sz w:val="71"/>
          <w:szCs w:val="71"/>
          <w:spacing w:val="-24"/>
        </w:rPr>
        <w:t>PT</w:t>
      </w:r>
      <w:r>
        <w:rPr>
          <w:rFonts w:ascii="Times New Roman" w:hAnsi="Times New Roman" w:eastAsia="Times New Roman" w:cs="Times New Roman"/>
          <w:sz w:val="71"/>
          <w:szCs w:val="71"/>
          <w:spacing w:val="130"/>
        </w:rPr>
        <w:t xml:space="preserve"> </w:t>
      </w:r>
      <w:r>
        <w:rPr>
          <w:rFonts w:ascii="SimSun" w:hAnsi="SimSun" w:eastAsia="SimSun" w:cs="SimSun"/>
          <w:sz w:val="71"/>
          <w:szCs w:val="71"/>
          <w:spacing w:val="-24"/>
        </w:rPr>
        <w:t>延长纠正试验；</w:t>
      </w:r>
    </w:p>
    <w:p>
      <w:pPr>
        <w:ind w:left="817"/>
        <w:spacing w:before="232" w:line="222" w:lineRule="auto"/>
        <w:rPr>
          <w:rFonts w:ascii="SimSun" w:hAnsi="SimSun" w:eastAsia="SimSun" w:cs="SimSun"/>
          <w:sz w:val="65"/>
          <w:szCs w:val="65"/>
        </w:rPr>
      </w:pPr>
      <w:r>
        <w:rPr>
          <w:rFonts w:ascii="SimSun" w:hAnsi="SimSun" w:eastAsia="SimSun" w:cs="SimSun"/>
          <w:sz w:val="65"/>
          <w:szCs w:val="65"/>
          <w:spacing w:val="24"/>
        </w:rPr>
        <w:t>狼疮抗凝物混合试验；</w:t>
      </w:r>
    </w:p>
    <w:p>
      <w:pPr>
        <w:spacing w:before="326" w:line="222" w:lineRule="auto"/>
        <w:jc w:val="right"/>
        <w:rPr>
          <w:rFonts w:ascii="SimSun" w:hAnsi="SimSun" w:eastAsia="SimSun" w:cs="SimSun"/>
          <w:sz w:val="73"/>
          <w:szCs w:val="73"/>
        </w:rPr>
      </w:pPr>
      <w:r>
        <w:rPr>
          <w:rFonts w:ascii="SimSun" w:hAnsi="SimSun" w:eastAsia="SimSun" w:cs="SimSun"/>
          <w:sz w:val="73"/>
          <w:szCs w:val="73"/>
          <w:spacing w:val="41"/>
        </w:rPr>
        <w:t>某些试验的正常对照(如</w:t>
      </w:r>
      <w:r>
        <w:rPr>
          <w:rFonts w:ascii="Times New Roman" w:hAnsi="Times New Roman" w:eastAsia="Times New Roman" w:cs="Times New Roman"/>
          <w:sz w:val="73"/>
          <w:szCs w:val="73"/>
        </w:rPr>
        <w:t>ADAMTS</w:t>
      </w:r>
      <w:r>
        <w:rPr>
          <w:rFonts w:ascii="Times New Roman" w:hAnsi="Times New Roman" w:eastAsia="Times New Roman" w:cs="Times New Roman"/>
          <w:sz w:val="73"/>
          <w:szCs w:val="73"/>
          <w:spacing w:val="41"/>
        </w:rPr>
        <w:t>13</w:t>
      </w:r>
      <w:r>
        <w:rPr>
          <w:rFonts w:ascii="SimSun" w:hAnsi="SimSun" w:eastAsia="SimSun" w:cs="SimSun"/>
          <w:sz w:val="73"/>
          <w:szCs w:val="73"/>
          <w:spacing w:val="41"/>
        </w:rPr>
        <w:t>活性测定)</w:t>
      </w:r>
    </w:p>
    <w:p>
      <w:pPr>
        <w:pStyle w:val="BodyText"/>
        <w:spacing w:line="376" w:lineRule="auto"/>
        <w:rPr/>
      </w:pPr>
      <w:r/>
    </w:p>
    <w:p>
      <w:pPr>
        <w:ind w:left="775"/>
        <w:spacing w:before="72"/>
        <w:rPr>
          <w:rFonts w:ascii="SimSun" w:hAnsi="SimSun" w:eastAsia="SimSun" w:cs="SimSu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:spacing w:val="-34"/>
        </w:rPr>
        <w:t>■■</w:t>
      </w:r>
      <w:r>
        <w:rPr>
          <w:rFonts w:ascii="SimSun" w:hAnsi="SimSun" w:eastAsia="SimSun" w:cs="SimSun"/>
          <w:sz w:val="22"/>
          <w:szCs w:val="22"/>
          <w:spacing w:val="-26"/>
        </w:rPr>
        <w:t xml:space="preserve"> </w:t>
      </w:r>
      <w:r>
        <w:rPr>
          <w:rFonts w:ascii="SimSun" w:hAnsi="SimSun" w:eastAsia="SimSun" w:cs="SimSun"/>
          <w:sz w:val="22"/>
          <w:szCs w:val="22"/>
          <w:spacing w:val="-34"/>
        </w:rPr>
        <w:t>■</w:t>
      </w:r>
      <w:r>
        <w:rPr>
          <w:rFonts w:ascii="SimSun" w:hAnsi="SimSun" w:eastAsia="SimSun" w:cs="SimSun"/>
          <w:sz w:val="22"/>
          <w:szCs w:val="22"/>
          <w:spacing w:val="18"/>
        </w:rPr>
        <w:t xml:space="preserve"> </w:t>
      </w:r>
      <w:r>
        <w:rPr>
          <w:rFonts w:ascii="SimSun" w:hAnsi="SimSun" w:eastAsia="SimSun" w:cs="SimSun"/>
          <w:sz w:val="22"/>
          <w:szCs w:val="22"/>
          <w:spacing w:val="-34"/>
        </w:rPr>
        <w:t>■■</w:t>
      </w:r>
      <w:r>
        <w:rPr>
          <w:rFonts w:ascii="SimSun" w:hAnsi="SimSun" w:eastAsia="SimSun" w:cs="SimSun"/>
          <w:sz w:val="22"/>
          <w:szCs w:val="22"/>
          <w:spacing w:val="-32"/>
        </w:rPr>
        <w:t xml:space="preserve"> </w:t>
      </w:r>
      <w:r>
        <w:rPr>
          <w:rFonts w:ascii="SimSun" w:hAnsi="SimSun" w:eastAsia="SimSun" w:cs="SimSun"/>
          <w:sz w:val="22"/>
          <w:szCs w:val="22"/>
          <w:spacing w:val="-34"/>
        </w:rPr>
        <w:t>■</w:t>
      </w:r>
    </w:p>
    <w:p>
      <w:pPr>
        <w:sectPr>
          <w:pgSz w:w="19200" w:h="14400"/>
          <w:pgMar w:top="400" w:right="1967" w:bottom="400" w:left="905" w:header="0" w:footer="0" w:gutter="0"/>
        </w:sectPr>
        <w:rPr>
          <w:rFonts w:ascii="SimSun" w:hAnsi="SimSun" w:eastAsia="SimSun" w:cs="SimSun"/>
          <w:sz w:val="22"/>
          <w:szCs w:val="22"/>
        </w:rPr>
      </w:pPr>
    </w:p>
    <w:p>
      <w:pPr>
        <w:pStyle w:val="BodyText"/>
        <w:spacing w:line="471" w:lineRule="auto"/>
        <w:rPr/>
      </w:pPr>
      <w:r/>
    </w:p>
    <w:p>
      <w:pPr>
        <w:ind w:left="876"/>
        <w:spacing w:before="247" w:line="218" w:lineRule="auto"/>
        <w:outlineLvl w:val="5"/>
        <w:rPr>
          <w:rFonts w:ascii="SimSun" w:hAnsi="SimSun" w:eastAsia="SimSun" w:cs="SimSun"/>
          <w:sz w:val="76"/>
          <w:szCs w:val="76"/>
        </w:rPr>
      </w:pPr>
      <w:r>
        <w:rPr>
          <w:rFonts w:ascii="SimSun" w:hAnsi="SimSun" w:eastAsia="SimSun" w:cs="SimSun"/>
          <w:sz w:val="76"/>
          <w:szCs w:val="76"/>
          <w:b/>
          <w:bCs/>
          <w:color w:val="2020B0"/>
          <w:spacing w:val="6"/>
        </w:rPr>
        <w:t>4</w:t>
      </w:r>
      <w:r>
        <w:rPr>
          <w:rFonts w:ascii="SimSun" w:hAnsi="SimSun" w:eastAsia="SimSun" w:cs="SimSun"/>
          <w:sz w:val="76"/>
          <w:szCs w:val="76"/>
          <w:color w:val="2020B0"/>
          <w:spacing w:val="-125"/>
        </w:rPr>
        <w:t xml:space="preserve"> </w:t>
      </w:r>
      <w:r>
        <w:rPr>
          <w:rFonts w:ascii="SimSun" w:hAnsi="SimSun" w:eastAsia="SimSun" w:cs="SimSun"/>
          <w:sz w:val="76"/>
          <w:szCs w:val="76"/>
          <w:b/>
          <w:bCs/>
          <w:color w:val="2030D0"/>
          <w:spacing w:val="6"/>
        </w:rPr>
        <w:t>.</w:t>
      </w:r>
      <w:r>
        <w:rPr>
          <w:rFonts w:ascii="SimSun" w:hAnsi="SimSun" w:eastAsia="SimSun" w:cs="SimSun"/>
          <w:sz w:val="76"/>
          <w:szCs w:val="76"/>
          <w:b/>
          <w:bCs/>
          <w:color w:val="303080"/>
          <w:spacing w:val="6"/>
        </w:rPr>
        <w:t>性能评价/验证</w:t>
      </w:r>
    </w:p>
    <w:p>
      <w:pPr>
        <w:pStyle w:val="BodyText"/>
        <w:spacing w:line="257" w:lineRule="auto"/>
        <w:rPr/>
      </w:pPr>
      <w:r/>
    </w:p>
    <w:p>
      <w:pPr>
        <w:pStyle w:val="BodyText"/>
        <w:spacing w:line="257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ind w:left="959"/>
        <w:spacing w:before="247" w:line="222" w:lineRule="auto"/>
        <w:outlineLvl w:val="5"/>
        <w:rPr>
          <w:rFonts w:ascii="SimHei" w:hAnsi="SimHei" w:eastAsia="SimHei" w:cs="SimHei"/>
          <w:sz w:val="76"/>
          <w:szCs w:val="76"/>
        </w:rPr>
      </w:pPr>
      <w:r>
        <w:rPr>
          <w:rFonts w:ascii="SimHei" w:hAnsi="SimHei" w:eastAsia="SimHei" w:cs="SimHei"/>
          <w:sz w:val="76"/>
          <w:szCs w:val="76"/>
          <w:b/>
          <w:bCs/>
          <w:color w:val="C0D010"/>
          <w:spacing w:val="-1"/>
        </w:rPr>
        <w:t>血栓与止血检验行业标</w:t>
      </w:r>
      <w:r>
        <w:rPr>
          <w:rFonts w:ascii="SimHei" w:hAnsi="SimHei" w:eastAsia="SimHei" w:cs="SimHei"/>
          <w:sz w:val="76"/>
          <w:szCs w:val="76"/>
          <w:b/>
          <w:bCs/>
          <w:color w:val="D0D010"/>
          <w:spacing w:val="-1"/>
        </w:rPr>
        <w:t>准与技术规范</w:t>
      </w:r>
    </w:p>
    <w:p>
      <w:pPr>
        <w:pStyle w:val="BodyText"/>
        <w:spacing w:line="331" w:lineRule="auto"/>
        <w:rPr/>
      </w:pPr>
      <w:r/>
    </w:p>
    <w:p>
      <w:pPr>
        <w:ind w:left="756"/>
        <w:spacing w:before="169" w:line="220" w:lineRule="auto"/>
        <w:rPr>
          <w:rFonts w:ascii="SimSun" w:hAnsi="SimSun" w:eastAsia="SimSun" w:cs="SimSun"/>
          <w:sz w:val="52"/>
          <w:szCs w:val="52"/>
        </w:rPr>
      </w:pPr>
      <w:r>
        <w:rPr>
          <w:rFonts w:ascii="SimSun" w:hAnsi="SimSun" w:eastAsia="SimSun" w:cs="SimSun"/>
          <w:sz w:val="52"/>
          <w:szCs w:val="52"/>
          <w:b/>
          <w:bCs/>
          <w:spacing w:val="-23"/>
        </w:rPr>
        <w:t>以</w:t>
      </w:r>
      <w:r>
        <w:rPr>
          <w:rFonts w:ascii="SimSun" w:hAnsi="SimSun" w:eastAsia="SimSun" w:cs="SimSun"/>
          <w:sz w:val="52"/>
          <w:szCs w:val="52"/>
          <w:b/>
          <w:bCs/>
          <w:color w:val="202080"/>
          <w:spacing w:val="-23"/>
        </w:rPr>
        <w:t>D-dimer</w:t>
      </w:r>
      <w:r>
        <w:rPr>
          <w:rFonts w:ascii="SimSun" w:hAnsi="SimSun" w:eastAsia="SimSun" w:cs="SimSun"/>
          <w:sz w:val="52"/>
          <w:szCs w:val="52"/>
          <w:color w:val="202080"/>
          <w:spacing w:val="-94"/>
        </w:rPr>
        <w:t xml:space="preserve"> </w:t>
      </w:r>
      <w:r>
        <w:rPr>
          <w:rFonts w:ascii="SimSun" w:hAnsi="SimSun" w:eastAsia="SimSun" w:cs="SimSun"/>
          <w:sz w:val="52"/>
          <w:szCs w:val="52"/>
          <w:b/>
          <w:bCs/>
          <w:spacing w:val="-23"/>
        </w:rPr>
        <w:t>为例，行业标准如下：</w:t>
      </w:r>
    </w:p>
    <w:p>
      <w:pPr>
        <w:ind w:left="688"/>
        <w:spacing w:before="340" w:line="219" w:lineRule="auto"/>
        <w:rPr>
          <w:rFonts w:ascii="SimSun" w:hAnsi="SimSun" w:eastAsia="SimSun" w:cs="SimSun"/>
          <w:sz w:val="52"/>
          <w:szCs w:val="52"/>
        </w:rPr>
      </w:pPr>
      <w:r>
        <w:rPr>
          <w:rFonts w:ascii="SimSun" w:hAnsi="SimSun" w:eastAsia="SimSun" w:cs="SimSun"/>
          <w:sz w:val="52"/>
          <w:szCs w:val="52"/>
          <w:color w:val="302060"/>
          <w:spacing w:val="-5"/>
        </w:rPr>
        <w:t>批内精密度：</w:t>
      </w:r>
      <w:r>
        <w:rPr>
          <w:rFonts w:ascii="SimSun" w:hAnsi="SimSun" w:eastAsia="SimSun" w:cs="SimSun"/>
          <w:sz w:val="52"/>
          <w:szCs w:val="52"/>
          <w:color w:val="302060"/>
          <w:spacing w:val="-91"/>
        </w:rPr>
        <w:t xml:space="preserve"> </w:t>
      </w:r>
      <w:r>
        <w:rPr>
          <w:rFonts w:ascii="SimSun" w:hAnsi="SimSun" w:eastAsia="SimSun" w:cs="SimSun"/>
          <w:sz w:val="52"/>
          <w:szCs w:val="52"/>
          <w:b/>
          <w:bCs/>
          <w:spacing w:val="-5"/>
        </w:rPr>
        <w:t>CV≤10%</w:t>
      </w:r>
      <w:r>
        <w:rPr>
          <w:rFonts w:ascii="SimSun" w:hAnsi="SimSun" w:eastAsia="SimSun" w:cs="SimSun"/>
          <w:sz w:val="52"/>
          <w:szCs w:val="52"/>
          <w:spacing w:val="-154"/>
        </w:rPr>
        <w:t xml:space="preserve"> </w:t>
      </w:r>
      <w:r>
        <w:rPr>
          <w:rFonts w:ascii="SimSun" w:hAnsi="SimSun" w:eastAsia="SimSun" w:cs="SimSun"/>
          <w:sz w:val="52"/>
          <w:szCs w:val="52"/>
          <w:b/>
          <w:bCs/>
          <w:spacing w:val="-5"/>
        </w:rPr>
        <w:t>;</w:t>
      </w:r>
    </w:p>
    <w:p>
      <w:pPr>
        <w:ind w:left="780"/>
        <w:spacing w:before="323" w:line="219" w:lineRule="auto"/>
        <w:rPr>
          <w:rFonts w:ascii="SimSun" w:hAnsi="SimSun" w:eastAsia="SimSun" w:cs="SimSun"/>
          <w:sz w:val="52"/>
          <w:szCs w:val="52"/>
        </w:rPr>
      </w:pPr>
      <w:r>
        <w:rPr>
          <w:rFonts w:ascii="SimSun" w:hAnsi="SimSun" w:eastAsia="SimSun" w:cs="SimSun"/>
          <w:sz w:val="52"/>
          <w:szCs w:val="52"/>
          <w:color w:val="302070"/>
          <w:spacing w:val="-7"/>
        </w:rPr>
        <w:t>日间精密度：</w:t>
      </w:r>
      <w:r>
        <w:rPr>
          <w:rFonts w:ascii="SimSun" w:hAnsi="SimSun" w:eastAsia="SimSun" w:cs="SimSun"/>
          <w:sz w:val="52"/>
          <w:szCs w:val="52"/>
          <w:b/>
          <w:bCs/>
          <w:spacing w:val="-7"/>
        </w:rPr>
        <w:t>CV≤15%</w:t>
      </w:r>
      <w:r>
        <w:rPr>
          <w:rFonts w:ascii="SimSun" w:hAnsi="SimSun" w:eastAsia="SimSun" w:cs="SimSun"/>
          <w:sz w:val="52"/>
          <w:szCs w:val="52"/>
          <w:spacing w:val="-137"/>
        </w:rPr>
        <w:t xml:space="preserve"> </w:t>
      </w:r>
      <w:r>
        <w:rPr>
          <w:rFonts w:ascii="SimSun" w:hAnsi="SimSun" w:eastAsia="SimSun" w:cs="SimSun"/>
          <w:sz w:val="52"/>
          <w:szCs w:val="52"/>
          <w:b/>
          <w:bCs/>
          <w:spacing w:val="-7"/>
        </w:rPr>
        <w:t>;</w:t>
      </w:r>
    </w:p>
    <w:p>
      <w:pPr>
        <w:ind w:left="730"/>
        <w:spacing w:before="365" w:line="219" w:lineRule="auto"/>
        <w:rPr>
          <w:rFonts w:ascii="SimSun" w:hAnsi="SimSun" w:eastAsia="SimSun" w:cs="SimSun"/>
          <w:sz w:val="52"/>
          <w:szCs w:val="52"/>
        </w:rPr>
      </w:pPr>
      <w:r>
        <w:rPr>
          <w:rFonts w:ascii="SimSun" w:hAnsi="SimSun" w:eastAsia="SimSun" w:cs="SimSun"/>
          <w:sz w:val="52"/>
          <w:szCs w:val="52"/>
          <w:b/>
          <w:bCs/>
          <w:spacing w:val="-2"/>
        </w:rPr>
        <w:t>当D-dimer</w:t>
      </w:r>
      <w:r>
        <w:rPr>
          <w:rFonts w:ascii="SimSun" w:hAnsi="SimSun" w:eastAsia="SimSun" w:cs="SimSun"/>
          <w:sz w:val="52"/>
          <w:szCs w:val="52"/>
          <w:spacing w:val="-99"/>
        </w:rPr>
        <w:t xml:space="preserve"> </w:t>
      </w:r>
      <w:r>
        <w:rPr>
          <w:rFonts w:ascii="SimSun" w:hAnsi="SimSun" w:eastAsia="SimSun" w:cs="SimSun"/>
          <w:sz w:val="52"/>
          <w:szCs w:val="52"/>
          <w:b/>
          <w:bCs/>
          <w:spacing w:val="-2"/>
        </w:rPr>
        <w:t>用于VTE</w:t>
      </w:r>
      <w:r>
        <w:rPr>
          <w:rFonts w:ascii="SimSun" w:hAnsi="SimSun" w:eastAsia="SimSun" w:cs="SimSun"/>
          <w:sz w:val="52"/>
          <w:szCs w:val="52"/>
          <w:spacing w:val="-2"/>
        </w:rPr>
        <w:t xml:space="preserve"> </w:t>
      </w:r>
      <w:r>
        <w:rPr>
          <w:rFonts w:ascii="SimSun" w:hAnsi="SimSun" w:eastAsia="SimSun" w:cs="SimSun"/>
          <w:sz w:val="52"/>
          <w:szCs w:val="52"/>
          <w:b/>
          <w:bCs/>
          <w:spacing w:val="-2"/>
        </w:rPr>
        <w:t>排除时，</w:t>
      </w:r>
      <w:r>
        <w:rPr>
          <w:rFonts w:ascii="SimSun" w:hAnsi="SimSun" w:eastAsia="SimSun" w:cs="SimSun"/>
          <w:sz w:val="52"/>
          <w:szCs w:val="52"/>
          <w:b/>
          <w:bCs/>
          <w:color w:val="202080"/>
          <w:spacing w:val="-2"/>
        </w:rPr>
        <w:t>临界值结果日</w:t>
      </w:r>
      <w:r>
        <w:rPr>
          <w:rFonts w:ascii="SimSun" w:hAnsi="SimSun" w:eastAsia="SimSun" w:cs="SimSun"/>
          <w:sz w:val="52"/>
          <w:szCs w:val="52"/>
          <w:b/>
          <w:bCs/>
          <w:color w:val="202080"/>
          <w:spacing w:val="-3"/>
        </w:rPr>
        <w:t>间精密度</w:t>
      </w:r>
      <w:r>
        <w:rPr>
          <w:rFonts w:ascii="SimSun" w:hAnsi="SimSun" w:eastAsia="SimSun" w:cs="SimSun"/>
          <w:sz w:val="52"/>
          <w:szCs w:val="52"/>
          <w:b/>
          <w:bCs/>
          <w:spacing w:val="-3"/>
        </w:rPr>
        <w:t>应≤7.5%</w:t>
      </w:r>
      <w:r>
        <w:rPr>
          <w:rFonts w:ascii="SimSun" w:hAnsi="SimSun" w:eastAsia="SimSun" w:cs="SimSun"/>
          <w:sz w:val="52"/>
          <w:szCs w:val="52"/>
          <w:spacing w:val="-152"/>
        </w:rPr>
        <w:t xml:space="preserve"> </w:t>
      </w:r>
      <w:r>
        <w:rPr>
          <w:rFonts w:ascii="SimSun" w:hAnsi="SimSun" w:eastAsia="SimSun" w:cs="SimSun"/>
          <w:sz w:val="52"/>
          <w:szCs w:val="52"/>
          <w:b/>
          <w:bCs/>
          <w:spacing w:val="-3"/>
        </w:rPr>
        <w:t>;</w:t>
      </w:r>
    </w:p>
    <w:p>
      <w:pPr>
        <w:ind w:left="703" w:right="1923"/>
        <w:spacing w:before="257" w:line="320" w:lineRule="auto"/>
        <w:rPr>
          <w:rFonts w:ascii="SimSun" w:hAnsi="SimSun" w:eastAsia="SimSun" w:cs="SimSun"/>
          <w:sz w:val="52"/>
          <w:szCs w:val="52"/>
        </w:rPr>
      </w:pPr>
      <w:r>
        <w:rPr>
          <w:rFonts w:ascii="SimSun" w:hAnsi="SimSun" w:eastAsia="SimSun" w:cs="SimSun"/>
          <w:sz w:val="52"/>
          <w:szCs w:val="52"/>
          <w:b/>
          <w:bCs/>
          <w:color w:val="302070"/>
          <w:spacing w:val="14"/>
        </w:rPr>
        <w:t>线性(分析测量范围)验证：</w:t>
      </w:r>
      <w:r>
        <w:rPr>
          <w:rFonts w:ascii="SimSun" w:hAnsi="SimSun" w:eastAsia="SimSun" w:cs="SimSun"/>
          <w:sz w:val="52"/>
          <w:szCs w:val="52"/>
          <w:color w:val="302070"/>
          <w:spacing w:val="14"/>
        </w:rPr>
        <w:t xml:space="preserve"> </w:t>
      </w:r>
      <w:r>
        <w:rPr>
          <w:rFonts w:ascii="SimSun" w:hAnsi="SimSun" w:eastAsia="SimSun" w:cs="SimSun"/>
          <w:sz w:val="52"/>
          <w:szCs w:val="52"/>
          <w:b/>
          <w:bCs/>
          <w:spacing w:val="14"/>
        </w:rPr>
        <w:t>斜率在1±0.</w:t>
      </w:r>
      <w:r>
        <w:rPr>
          <w:rFonts w:ascii="SimSun" w:hAnsi="SimSun" w:eastAsia="SimSun" w:cs="SimSun"/>
          <w:sz w:val="52"/>
          <w:szCs w:val="52"/>
          <w:b/>
          <w:bCs/>
          <w:spacing w:val="13"/>
        </w:rPr>
        <w:t>05范围内，相关系数</w:t>
      </w:r>
      <w:r>
        <w:rPr>
          <w:rFonts w:ascii="Times New Roman" w:hAnsi="Times New Roman" w:eastAsia="Times New Roman" w:cs="Times New Roman"/>
          <w:sz w:val="52"/>
          <w:szCs w:val="52"/>
          <w:b/>
          <w:bCs/>
          <w:spacing w:val="13"/>
        </w:rPr>
        <w:t>r≥0.9</w:t>
      </w:r>
      <w:r>
        <w:rPr>
          <w:rFonts w:ascii="Times New Roman" w:hAnsi="Times New Roman" w:eastAsia="Times New Roman" w:cs="Times New Roman"/>
          <w:sz w:val="52"/>
          <w:szCs w:val="52"/>
          <w:spacing w:val="13"/>
        </w:rPr>
        <w:t>75;</w:t>
      </w:r>
      <w:r>
        <w:rPr>
          <w:rFonts w:ascii="Times New Roman" w:hAnsi="Times New Roman" w:eastAsia="Times New Roman" w:cs="Times New Roman"/>
          <w:sz w:val="52"/>
          <w:szCs w:val="52"/>
        </w:rPr>
        <w:t xml:space="preserve">  </w:t>
      </w:r>
      <w:r>
        <w:rPr>
          <w:rFonts w:ascii="SimSun" w:hAnsi="SimSun" w:eastAsia="SimSun" w:cs="SimSun"/>
          <w:sz w:val="52"/>
          <w:szCs w:val="52"/>
          <w:b/>
          <w:bCs/>
          <w:color w:val="302070"/>
          <w:spacing w:val="23"/>
        </w:rPr>
        <w:t>最大稀释度(可报告范围)验证</w:t>
      </w:r>
      <w:r>
        <w:rPr>
          <w:rFonts w:ascii="SimSun" w:hAnsi="SimSun" w:eastAsia="SimSun" w:cs="SimSun"/>
          <w:sz w:val="52"/>
          <w:szCs w:val="52"/>
          <w:b/>
          <w:bCs/>
          <w:spacing w:val="23"/>
        </w:rPr>
        <w:t>：稀释后实测值与理论值偏差≤1</w:t>
      </w:r>
      <w:r>
        <w:rPr>
          <w:rFonts w:ascii="SimSun" w:hAnsi="SimSun" w:eastAsia="SimSun" w:cs="SimSun"/>
          <w:sz w:val="52"/>
          <w:szCs w:val="52"/>
          <w:b/>
          <w:bCs/>
          <w:spacing w:val="22"/>
        </w:rPr>
        <w:t>5%</w:t>
      </w:r>
      <w:r>
        <w:rPr>
          <w:rFonts w:ascii="SimSun" w:hAnsi="SimSun" w:eastAsia="SimSun" w:cs="SimSun"/>
          <w:sz w:val="52"/>
          <w:szCs w:val="52"/>
          <w:spacing w:val="-126"/>
        </w:rPr>
        <w:t xml:space="preserve"> </w:t>
      </w:r>
      <w:r>
        <w:rPr>
          <w:rFonts w:ascii="SimSun" w:hAnsi="SimSun" w:eastAsia="SimSun" w:cs="SimSun"/>
          <w:sz w:val="52"/>
          <w:szCs w:val="52"/>
          <w:spacing w:val="22"/>
        </w:rPr>
        <w:t>;</w:t>
      </w:r>
    </w:p>
    <w:p>
      <w:pPr>
        <w:ind w:left="701" w:right="2648" w:firstLine="4"/>
        <w:spacing w:before="214" w:line="332" w:lineRule="auto"/>
        <w:rPr>
          <w:rFonts w:ascii="SimSun" w:hAnsi="SimSun" w:eastAsia="SimSun" w:cs="SimSun"/>
          <w:sz w:val="52"/>
          <w:szCs w:val="52"/>
        </w:rPr>
      </w:pPr>
      <w:r>
        <w:rPr>
          <w:rFonts w:ascii="SimSun" w:hAnsi="SimSun" w:eastAsia="SimSun" w:cs="SimSun"/>
          <w:sz w:val="52"/>
          <w:szCs w:val="52"/>
          <w:b/>
          <w:bCs/>
          <w:color w:val="303080"/>
          <w:spacing w:val="-1"/>
        </w:rPr>
        <w:t>室内比对：</w:t>
      </w:r>
      <w:r>
        <w:rPr>
          <w:rFonts w:ascii="SimSun" w:hAnsi="SimSun" w:eastAsia="SimSun" w:cs="SimSun"/>
          <w:sz w:val="52"/>
          <w:szCs w:val="52"/>
          <w:b/>
          <w:bCs/>
          <w:spacing w:val="-1"/>
        </w:rPr>
        <w:t>高浓度水平结果偏差≤10%</w:t>
      </w:r>
      <w:r>
        <w:rPr>
          <w:rFonts w:ascii="SimSun" w:hAnsi="SimSun" w:eastAsia="SimSun" w:cs="SimSun"/>
          <w:sz w:val="52"/>
          <w:szCs w:val="52"/>
          <w:spacing w:val="-144"/>
        </w:rPr>
        <w:t xml:space="preserve"> </w:t>
      </w:r>
      <w:r>
        <w:rPr>
          <w:rFonts w:ascii="SimSun" w:hAnsi="SimSun" w:eastAsia="SimSun" w:cs="SimSun"/>
          <w:sz w:val="52"/>
          <w:szCs w:val="52"/>
          <w:b/>
          <w:bCs/>
          <w:spacing w:val="-1"/>
        </w:rPr>
        <w:t>;低浓度水平结果偏差</w:t>
      </w:r>
      <w:r>
        <w:rPr>
          <w:rFonts w:ascii="SimSun" w:hAnsi="SimSun" w:eastAsia="SimSun" w:cs="SimSun"/>
          <w:sz w:val="52"/>
          <w:szCs w:val="52"/>
          <w:b/>
          <w:bCs/>
          <w:spacing w:val="-2"/>
        </w:rPr>
        <w:t>≤20%</w:t>
      </w:r>
      <w:r>
        <w:rPr>
          <w:rFonts w:ascii="SimSun" w:hAnsi="SimSun" w:eastAsia="SimSun" w:cs="SimSun"/>
          <w:sz w:val="52"/>
          <w:szCs w:val="52"/>
          <w:spacing w:val="-146"/>
        </w:rPr>
        <w:t xml:space="preserve"> </w:t>
      </w:r>
      <w:r>
        <w:rPr>
          <w:rFonts w:ascii="SimSun" w:hAnsi="SimSun" w:eastAsia="SimSun" w:cs="SimSun"/>
          <w:sz w:val="52"/>
          <w:szCs w:val="52"/>
          <w:b/>
          <w:bCs/>
          <w:spacing w:val="-2"/>
        </w:rPr>
        <w:t>;</w:t>
      </w:r>
      <w:r>
        <w:rPr>
          <w:rFonts w:ascii="SimSun" w:hAnsi="SimSun" w:eastAsia="SimSun" w:cs="SimSun"/>
          <w:sz w:val="52"/>
          <w:szCs w:val="52"/>
        </w:rPr>
        <w:t xml:space="preserve">   </w:t>
      </w:r>
      <w:r>
        <w:rPr>
          <w:rFonts w:ascii="SimSun" w:hAnsi="SimSun" w:eastAsia="SimSun" w:cs="SimSun"/>
          <w:sz w:val="52"/>
          <w:szCs w:val="52"/>
          <w:b/>
          <w:bCs/>
          <w:spacing w:val="3"/>
        </w:rPr>
        <w:t>用于</w:t>
      </w:r>
      <w:r>
        <w:rPr>
          <w:rFonts w:ascii="SimSun" w:hAnsi="SimSun" w:eastAsia="SimSun" w:cs="SimSun"/>
          <w:sz w:val="52"/>
          <w:szCs w:val="52"/>
          <w:b/>
          <w:bCs/>
          <w:color w:val="202080"/>
        </w:rPr>
        <w:t>VTE</w:t>
      </w:r>
      <w:r>
        <w:rPr>
          <w:rFonts w:ascii="SimSun" w:hAnsi="SimSun" w:eastAsia="SimSun" w:cs="SimSun"/>
          <w:sz w:val="52"/>
          <w:szCs w:val="52"/>
          <w:color w:val="202080"/>
          <w:spacing w:val="3"/>
        </w:rPr>
        <w:t xml:space="preserve"> </w:t>
      </w:r>
      <w:r>
        <w:rPr>
          <w:rFonts w:ascii="SimSun" w:hAnsi="SimSun" w:eastAsia="SimSun" w:cs="SimSun"/>
          <w:sz w:val="52"/>
          <w:szCs w:val="52"/>
          <w:b/>
          <w:bCs/>
          <w:color w:val="202080"/>
          <w:spacing w:val="3"/>
        </w:rPr>
        <w:t>排除的敏感度</w:t>
      </w:r>
      <w:r>
        <w:rPr>
          <w:rFonts w:ascii="SimSun" w:hAnsi="SimSun" w:eastAsia="SimSun" w:cs="SimSun"/>
          <w:sz w:val="52"/>
          <w:szCs w:val="52"/>
          <w:b/>
          <w:bCs/>
          <w:spacing w:val="3"/>
        </w:rPr>
        <w:t>≥97%</w:t>
      </w:r>
      <w:r>
        <w:rPr>
          <w:rFonts w:ascii="SimSun" w:hAnsi="SimSun" w:eastAsia="SimSun" w:cs="SimSun"/>
          <w:sz w:val="52"/>
          <w:szCs w:val="52"/>
          <w:spacing w:val="-127"/>
        </w:rPr>
        <w:t xml:space="preserve"> </w:t>
      </w:r>
      <w:r>
        <w:rPr>
          <w:rFonts w:ascii="SimSun" w:hAnsi="SimSun" w:eastAsia="SimSun" w:cs="SimSun"/>
          <w:sz w:val="52"/>
          <w:szCs w:val="52"/>
          <w:b/>
          <w:bCs/>
          <w:spacing w:val="3"/>
        </w:rPr>
        <w:t>;</w:t>
      </w:r>
      <w:r>
        <w:rPr>
          <w:rFonts w:ascii="SimSun" w:hAnsi="SimSun" w:eastAsia="SimSun" w:cs="SimSun"/>
          <w:sz w:val="52"/>
          <w:szCs w:val="52"/>
          <w:spacing w:val="213"/>
        </w:rPr>
        <w:t xml:space="preserve"> </w:t>
      </w:r>
      <w:r>
        <w:rPr>
          <w:rFonts w:ascii="SimSun" w:hAnsi="SimSun" w:eastAsia="SimSun" w:cs="SimSun"/>
          <w:sz w:val="52"/>
          <w:szCs w:val="52"/>
          <w:b/>
          <w:bCs/>
          <w:color w:val="302080"/>
          <w:spacing w:val="3"/>
        </w:rPr>
        <w:t>阴性预测值</w:t>
      </w:r>
      <w:r>
        <w:rPr>
          <w:rFonts w:ascii="SimSun" w:hAnsi="SimSun" w:eastAsia="SimSun" w:cs="SimSun"/>
          <w:sz w:val="52"/>
          <w:szCs w:val="52"/>
          <w:b/>
          <w:bCs/>
          <w:spacing w:val="3"/>
        </w:rPr>
        <w:t>95%置信区间下限≥95%</w:t>
      </w:r>
      <w:r>
        <w:rPr>
          <w:rFonts w:ascii="SimSun" w:hAnsi="SimSun" w:eastAsia="SimSun" w:cs="SimSun"/>
          <w:sz w:val="52"/>
          <w:szCs w:val="52"/>
          <w:spacing w:val="-138"/>
        </w:rPr>
        <w:t xml:space="preserve"> </w:t>
      </w:r>
      <w:r>
        <w:rPr>
          <w:rFonts w:ascii="SimSun" w:hAnsi="SimSun" w:eastAsia="SimSun" w:cs="SimSun"/>
          <w:sz w:val="52"/>
          <w:szCs w:val="52"/>
          <w:b/>
          <w:bCs/>
          <w:spacing w:val="3"/>
        </w:rPr>
        <w:t>;</w:t>
      </w:r>
    </w:p>
    <w:p>
      <w:pPr>
        <w:spacing w:line="332" w:lineRule="auto"/>
        <w:sectPr>
          <w:headerReference w:type="default" r:id="rId22"/>
          <w:pgSz w:w="19200" w:h="14400"/>
          <w:pgMar w:top="400" w:right="9" w:bottom="400" w:left="0" w:header="0" w:footer="0" w:gutter="0"/>
        </w:sectPr>
        <w:rPr>
          <w:rFonts w:ascii="SimSun" w:hAnsi="SimSun" w:eastAsia="SimSun" w:cs="SimSun"/>
          <w:sz w:val="52"/>
          <w:szCs w:val="52"/>
        </w:rPr>
      </w:pPr>
    </w:p>
    <w:p>
      <w:pPr>
        <w:pStyle w:val="BodyText"/>
        <w:spacing w:line="269" w:lineRule="auto"/>
        <w:rPr/>
      </w:pPr>
      <w:r/>
    </w:p>
    <w:p>
      <w:pPr>
        <w:pStyle w:val="BodyText"/>
        <w:spacing w:line="269" w:lineRule="auto"/>
        <w:rPr/>
      </w:pPr>
      <w:r/>
    </w:p>
    <w:p>
      <w:pPr>
        <w:pStyle w:val="BodyText"/>
        <w:spacing w:line="269" w:lineRule="auto"/>
        <w:rPr/>
      </w:pPr>
      <w:r/>
    </w:p>
    <w:p>
      <w:pPr>
        <w:pStyle w:val="BodyText"/>
        <w:spacing w:line="269" w:lineRule="auto"/>
        <w:rPr/>
      </w:pPr>
      <w:r/>
    </w:p>
    <w:p>
      <w:pPr>
        <w:pStyle w:val="BodyText"/>
        <w:spacing w:line="270" w:lineRule="auto"/>
        <w:rPr/>
      </w:pPr>
      <w:r/>
    </w:p>
    <w:p>
      <w:pPr>
        <w:spacing w:before="270" w:line="221" w:lineRule="auto"/>
        <w:outlineLvl w:val="5"/>
        <w:rPr>
          <w:rFonts w:ascii="SimSun" w:hAnsi="SimSun" w:eastAsia="SimSun" w:cs="SimSun"/>
          <w:sz w:val="83"/>
          <w:szCs w:val="83"/>
        </w:rPr>
      </w:pPr>
      <w:r>
        <w:rPr>
          <w:rFonts w:ascii="SimSun" w:hAnsi="SimSun" w:eastAsia="SimSun" w:cs="SimSun"/>
          <w:sz w:val="61"/>
          <w:szCs w:val="61"/>
          <w:color w:val="302090"/>
          <w:spacing w:val="26"/>
        </w:rPr>
        <w:t>5.</w:t>
      </w:r>
      <w:r>
        <w:rPr>
          <w:rFonts w:ascii="SimSun" w:hAnsi="SimSun" w:eastAsia="SimSun" w:cs="SimSun"/>
          <w:sz w:val="83"/>
          <w:szCs w:val="83"/>
          <w:color w:val="302090"/>
          <w:spacing w:val="26"/>
        </w:rPr>
        <w:t>试剂的配制、保存</w:t>
      </w:r>
    </w:p>
    <w:p>
      <w:pPr>
        <w:pStyle w:val="BodyText"/>
        <w:spacing w:line="288" w:lineRule="auto"/>
        <w:rPr/>
      </w:pPr>
      <w:r/>
    </w:p>
    <w:p>
      <w:pPr>
        <w:pStyle w:val="BodyText"/>
        <w:spacing w:line="289" w:lineRule="auto"/>
        <w:rPr/>
      </w:pPr>
      <w:r/>
    </w:p>
    <w:p>
      <w:pPr>
        <w:pStyle w:val="BodyText"/>
        <w:spacing w:line="289" w:lineRule="auto"/>
        <w:rPr/>
      </w:pPr>
      <w:r/>
    </w:p>
    <w:p>
      <w:pPr>
        <w:pStyle w:val="BodyText"/>
        <w:spacing w:line="289" w:lineRule="auto"/>
        <w:rPr/>
      </w:pPr>
      <w:r/>
    </w:p>
    <w:p>
      <w:pPr>
        <w:ind w:left="41"/>
        <w:spacing w:before="198" w:line="221" w:lineRule="auto"/>
        <w:rPr>
          <w:rFonts w:ascii="SimSun" w:hAnsi="SimSun" w:eastAsia="SimSun" w:cs="SimSun"/>
          <w:sz w:val="61"/>
          <w:szCs w:val="61"/>
        </w:rPr>
      </w:pPr>
      <w:r>
        <w:rPr>
          <w:rFonts w:ascii="SimSun" w:hAnsi="SimSun" w:eastAsia="SimSun" w:cs="SimSun"/>
          <w:sz w:val="61"/>
          <w:szCs w:val="61"/>
          <w:spacing w:val="-11"/>
        </w:rPr>
        <w:t>■</w:t>
      </w:r>
      <w:r>
        <w:rPr>
          <w:rFonts w:ascii="SimSun" w:hAnsi="SimSun" w:eastAsia="SimSun" w:cs="SimSun"/>
          <w:sz w:val="61"/>
          <w:szCs w:val="61"/>
          <w:spacing w:val="-165"/>
        </w:rPr>
        <w:t xml:space="preserve"> </w:t>
      </w:r>
      <w:r>
        <w:rPr>
          <w:rFonts w:ascii="SimSun" w:hAnsi="SimSun" w:eastAsia="SimSun" w:cs="SimSun"/>
          <w:sz w:val="61"/>
          <w:szCs w:val="61"/>
          <w:spacing w:val="-11"/>
        </w:rPr>
        <w:t>试</w:t>
      </w:r>
      <w:r>
        <w:rPr>
          <w:rFonts w:ascii="SimSun" w:hAnsi="SimSun" w:eastAsia="SimSun" w:cs="SimSun"/>
          <w:sz w:val="61"/>
          <w:szCs w:val="61"/>
          <w:spacing w:val="-165"/>
        </w:rPr>
        <w:t xml:space="preserve"> </w:t>
      </w:r>
      <w:r>
        <w:rPr>
          <w:rFonts w:ascii="SimSun" w:hAnsi="SimSun" w:eastAsia="SimSun" w:cs="SimSun"/>
          <w:sz w:val="61"/>
          <w:szCs w:val="61"/>
          <w:spacing w:val="-11"/>
        </w:rPr>
        <w:t>剂</w:t>
      </w:r>
      <w:r>
        <w:rPr>
          <w:rFonts w:ascii="SimSun" w:hAnsi="SimSun" w:eastAsia="SimSun" w:cs="SimSun"/>
          <w:sz w:val="61"/>
          <w:szCs w:val="61"/>
          <w:spacing w:val="-151"/>
        </w:rPr>
        <w:t xml:space="preserve"> </w:t>
      </w:r>
      <w:r>
        <w:rPr>
          <w:rFonts w:ascii="SimSun" w:hAnsi="SimSun" w:eastAsia="SimSun" w:cs="SimSun"/>
          <w:sz w:val="61"/>
          <w:szCs w:val="61"/>
          <w:spacing w:val="-11"/>
        </w:rPr>
        <w:t>复</w:t>
      </w:r>
      <w:r>
        <w:rPr>
          <w:rFonts w:ascii="SimSun" w:hAnsi="SimSun" w:eastAsia="SimSun" w:cs="SimSun"/>
          <w:sz w:val="61"/>
          <w:szCs w:val="61"/>
          <w:spacing w:val="-161"/>
        </w:rPr>
        <w:t xml:space="preserve"> </w:t>
      </w:r>
      <w:r>
        <w:rPr>
          <w:rFonts w:ascii="SimSun" w:hAnsi="SimSun" w:eastAsia="SimSun" w:cs="SimSun"/>
          <w:sz w:val="61"/>
          <w:szCs w:val="61"/>
          <w:spacing w:val="-11"/>
        </w:rPr>
        <w:t>溶</w:t>
      </w:r>
      <w:r>
        <w:rPr>
          <w:rFonts w:ascii="SimSun" w:hAnsi="SimSun" w:eastAsia="SimSun" w:cs="SimSun"/>
          <w:sz w:val="61"/>
          <w:szCs w:val="61"/>
          <w:spacing w:val="-163"/>
        </w:rPr>
        <w:t xml:space="preserve"> </w:t>
      </w:r>
      <w:r>
        <w:rPr>
          <w:rFonts w:ascii="SimSun" w:hAnsi="SimSun" w:eastAsia="SimSun" w:cs="SimSun"/>
          <w:sz w:val="61"/>
          <w:szCs w:val="61"/>
          <w:spacing w:val="-11"/>
        </w:rPr>
        <w:t>后</w:t>
      </w:r>
      <w:r>
        <w:rPr>
          <w:rFonts w:ascii="SimSun" w:hAnsi="SimSun" w:eastAsia="SimSun" w:cs="SimSun"/>
          <w:sz w:val="61"/>
          <w:szCs w:val="61"/>
          <w:spacing w:val="-165"/>
        </w:rPr>
        <w:t xml:space="preserve"> </w:t>
      </w:r>
      <w:r>
        <w:rPr>
          <w:rFonts w:ascii="SimSun" w:hAnsi="SimSun" w:eastAsia="SimSun" w:cs="SimSun"/>
          <w:sz w:val="61"/>
          <w:szCs w:val="61"/>
          <w:spacing w:val="-11"/>
        </w:rPr>
        <w:t>保</w:t>
      </w:r>
      <w:r>
        <w:rPr>
          <w:rFonts w:ascii="SimSun" w:hAnsi="SimSun" w:eastAsia="SimSun" w:cs="SimSun"/>
          <w:sz w:val="61"/>
          <w:szCs w:val="61"/>
          <w:spacing w:val="-170"/>
        </w:rPr>
        <w:t xml:space="preserve"> </w:t>
      </w:r>
      <w:r>
        <w:rPr>
          <w:rFonts w:ascii="SimSun" w:hAnsi="SimSun" w:eastAsia="SimSun" w:cs="SimSun"/>
          <w:sz w:val="61"/>
          <w:szCs w:val="61"/>
          <w:spacing w:val="-11"/>
        </w:rPr>
        <w:t>存</w:t>
      </w:r>
      <w:r>
        <w:rPr>
          <w:rFonts w:ascii="SimSun" w:hAnsi="SimSun" w:eastAsia="SimSun" w:cs="SimSun"/>
          <w:sz w:val="61"/>
          <w:szCs w:val="61"/>
          <w:spacing w:val="-161"/>
        </w:rPr>
        <w:t xml:space="preserve"> </w:t>
      </w:r>
      <w:r>
        <w:rPr>
          <w:rFonts w:ascii="SimSun" w:hAnsi="SimSun" w:eastAsia="SimSun" w:cs="SimSun"/>
          <w:sz w:val="61"/>
          <w:szCs w:val="61"/>
          <w:spacing w:val="-11"/>
        </w:rPr>
        <w:t>期限</w:t>
      </w:r>
      <w:r>
        <w:rPr>
          <w:rFonts w:ascii="SimSun" w:hAnsi="SimSun" w:eastAsia="SimSun" w:cs="SimSun"/>
          <w:sz w:val="61"/>
          <w:szCs w:val="61"/>
          <w:spacing w:val="-160"/>
        </w:rPr>
        <w:t xml:space="preserve"> </w:t>
      </w:r>
      <w:r>
        <w:rPr>
          <w:rFonts w:ascii="SimSun" w:hAnsi="SimSun" w:eastAsia="SimSun" w:cs="SimSun"/>
          <w:sz w:val="61"/>
          <w:szCs w:val="61"/>
          <w:spacing w:val="-11"/>
        </w:rPr>
        <w:t>?</w:t>
      </w:r>
    </w:p>
    <w:p>
      <w:pPr>
        <w:pStyle w:val="BodyText"/>
        <w:spacing w:line="268" w:lineRule="auto"/>
        <w:rPr/>
      </w:pPr>
      <w:r/>
    </w:p>
    <w:p>
      <w:pPr>
        <w:pStyle w:val="BodyText"/>
        <w:spacing w:line="269" w:lineRule="auto"/>
        <w:rPr/>
      </w:pPr>
      <w:r/>
    </w:p>
    <w:p>
      <w:pPr>
        <w:pStyle w:val="BodyText"/>
        <w:spacing w:line="269" w:lineRule="auto"/>
        <w:rPr/>
      </w:pPr>
      <w:r/>
    </w:p>
    <w:p>
      <w:pPr>
        <w:pStyle w:val="BodyText"/>
        <w:spacing w:line="269" w:lineRule="auto"/>
        <w:rPr/>
      </w:pPr>
      <w:r/>
    </w:p>
    <w:p>
      <w:pPr>
        <w:ind w:left="41"/>
        <w:spacing w:before="199" w:line="222" w:lineRule="auto"/>
        <w:rPr>
          <w:rFonts w:ascii="SimSun" w:hAnsi="SimSun" w:eastAsia="SimSun" w:cs="SimSun"/>
          <w:sz w:val="61"/>
          <w:szCs w:val="61"/>
        </w:rPr>
      </w:pPr>
      <w:r>
        <w:pict>
          <v:shape id="_x0000_s74" style="position:absolute;margin-left:37.5349pt;margin-top:97.9186pt;mso-position-vertical-relative:text;mso-position-horizontal-relative:text;width:52.65pt;height:27.05pt;z-index:25177292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20" w:line="225" w:lineRule="auto"/>
                    <w:jc w:val="right"/>
                    <w:rPr>
                      <w:rFonts w:ascii="SimSun" w:hAnsi="SimSun" w:eastAsia="SimSun" w:cs="SimSun"/>
                      <w:sz w:val="41"/>
                      <w:szCs w:val="41"/>
                    </w:rPr>
                  </w:pPr>
                  <w:r>
                    <w:rPr>
                      <w:rFonts w:ascii="SimSun" w:hAnsi="SimSun" w:eastAsia="SimSun" w:cs="SimSun"/>
                      <w:sz w:val="41"/>
                      <w:szCs w:val="41"/>
                      <w:spacing w:val="-50"/>
                    </w:rPr>
                    <w:t>例</w:t>
                  </w:r>
                  <w:r>
                    <w:rPr>
                      <w:rFonts w:ascii="SimSun" w:hAnsi="SimSun" w:eastAsia="SimSun" w:cs="SimSun"/>
                      <w:sz w:val="41"/>
                      <w:szCs w:val="41"/>
                      <w:spacing w:val="86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41"/>
                      <w:szCs w:val="41"/>
                      <w:spacing w:val="-50"/>
                    </w:rPr>
                    <w:t>：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61"/>
          <w:szCs w:val="61"/>
          <w:spacing w:val="41"/>
        </w:rPr>
        <w:t>■</w:t>
      </w:r>
      <w:r>
        <w:rPr>
          <w:rFonts w:ascii="SimSun" w:hAnsi="SimSun" w:eastAsia="SimSun" w:cs="SimSun"/>
          <w:sz w:val="61"/>
          <w:szCs w:val="61"/>
          <w:spacing w:val="-171"/>
        </w:rPr>
        <w:t xml:space="preserve"> </w:t>
      </w:r>
      <w:r>
        <w:rPr>
          <w:rFonts w:ascii="SimSun" w:hAnsi="SimSun" w:eastAsia="SimSun" w:cs="SimSun"/>
          <w:sz w:val="61"/>
          <w:szCs w:val="61"/>
          <w:spacing w:val="41"/>
        </w:rPr>
        <w:t>复溶用水对凝血试验</w:t>
      </w:r>
      <w:r>
        <w:rPr>
          <w:rFonts w:ascii="SimSun" w:hAnsi="SimSun" w:eastAsia="SimSun" w:cs="SimSun"/>
          <w:sz w:val="61"/>
          <w:szCs w:val="61"/>
          <w:spacing w:val="-149"/>
        </w:rPr>
        <w:t xml:space="preserve"> </w:t>
      </w:r>
      <w:r>
        <w:rPr>
          <w:rFonts w:ascii="SimSun" w:hAnsi="SimSun" w:eastAsia="SimSun" w:cs="SimSun"/>
          <w:sz w:val="61"/>
          <w:szCs w:val="61"/>
          <w:spacing w:val="41"/>
        </w:rPr>
        <w:t>的影</w:t>
      </w:r>
      <w:r>
        <w:rPr>
          <w:rFonts w:ascii="SimSun" w:hAnsi="SimSun" w:eastAsia="SimSun" w:cs="SimSun"/>
          <w:sz w:val="61"/>
          <w:szCs w:val="61"/>
          <w:spacing w:val="-169"/>
        </w:rPr>
        <w:t xml:space="preserve"> </w:t>
      </w:r>
      <w:r>
        <w:rPr>
          <w:rFonts w:ascii="SimSun" w:hAnsi="SimSun" w:eastAsia="SimSun" w:cs="SimSun"/>
          <w:sz w:val="61"/>
          <w:szCs w:val="61"/>
          <w:spacing w:val="41"/>
        </w:rPr>
        <w:t>响：</w:t>
      </w:r>
    </w:p>
    <w:p>
      <w:pPr>
        <w:spacing w:before="16"/>
        <w:rPr/>
      </w:pPr>
      <w:r/>
    </w:p>
    <w:p>
      <w:pPr>
        <w:spacing w:before="15"/>
        <w:rPr/>
      </w:pPr>
      <w:r/>
    </w:p>
    <w:tbl>
      <w:tblPr>
        <w:tblStyle w:val="TableNormal"/>
        <w:tblW w:w="12421" w:type="dxa"/>
        <w:tblInd w:w="2488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4156"/>
        <w:gridCol w:w="4117"/>
        <w:gridCol w:w="4148"/>
      </w:tblGrid>
      <w:tr>
        <w:trPr>
          <w:trHeight w:val="1198" w:hRule="atLeast"/>
        </w:trPr>
        <w:tc>
          <w:tcPr>
            <w:tcW w:w="4156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5"/>
              <w:spacing w:before="228" w:line="185" w:lineRule="auto"/>
              <w:rPr>
                <w:sz w:val="70"/>
                <w:szCs w:val="70"/>
              </w:rPr>
            </w:pPr>
            <w:r>
              <w:rPr>
                <w:sz w:val="70"/>
                <w:szCs w:val="70"/>
                <w:b/>
                <w:bCs/>
                <w:spacing w:val="-11"/>
              </w:rPr>
              <w:t>APTT</w:t>
            </w:r>
          </w:p>
        </w:tc>
        <w:tc>
          <w:tcPr>
            <w:tcW w:w="4117" w:type="dxa"/>
            <w:vAlign w:val="top"/>
          </w:tcPr>
          <w:p>
            <w:pPr>
              <w:pStyle w:val="TableText"/>
              <w:ind w:left="196"/>
              <w:spacing w:before="297" w:line="220" w:lineRule="auto"/>
              <w:rPr>
                <w:sz w:val="70"/>
                <w:szCs w:val="70"/>
              </w:rPr>
            </w:pPr>
            <w:r>
              <w:rPr>
                <w:sz w:val="70"/>
                <w:szCs w:val="70"/>
                <w:b/>
                <w:bCs/>
                <w:spacing w:val="-17"/>
              </w:rPr>
              <w:t>正常质控</w:t>
            </w:r>
          </w:p>
        </w:tc>
        <w:tc>
          <w:tcPr>
            <w:tcW w:w="4148" w:type="dxa"/>
            <w:vAlign w:val="top"/>
          </w:tcPr>
          <w:p>
            <w:pPr>
              <w:pStyle w:val="TableText"/>
              <w:ind w:left="192"/>
              <w:spacing w:before="288" w:line="220" w:lineRule="auto"/>
              <w:rPr>
                <w:sz w:val="70"/>
                <w:szCs w:val="70"/>
              </w:rPr>
            </w:pPr>
            <w:r>
              <w:rPr>
                <w:sz w:val="70"/>
                <w:szCs w:val="70"/>
                <w:b/>
                <w:bCs/>
                <w:spacing w:val="-16"/>
              </w:rPr>
              <w:t>异常质控</w:t>
            </w:r>
          </w:p>
        </w:tc>
      </w:tr>
      <w:tr>
        <w:trPr>
          <w:trHeight w:val="1187" w:hRule="atLeast"/>
        </w:trPr>
        <w:tc>
          <w:tcPr>
            <w:tcW w:w="4156" w:type="dxa"/>
            <w:vAlign w:val="top"/>
          </w:tcPr>
          <w:p>
            <w:pPr>
              <w:pStyle w:val="TableText"/>
              <w:ind w:left="195"/>
              <w:spacing w:before="280" w:line="220" w:lineRule="auto"/>
              <w:rPr>
                <w:sz w:val="70"/>
                <w:szCs w:val="70"/>
              </w:rPr>
            </w:pPr>
            <w:r>
              <w:rPr>
                <w:sz w:val="70"/>
                <w:szCs w:val="70"/>
                <w:b/>
                <w:bCs/>
                <w:spacing w:val="-23"/>
              </w:rPr>
              <w:t>纯水</w:t>
            </w:r>
          </w:p>
        </w:tc>
        <w:tc>
          <w:tcPr>
            <w:tcW w:w="4117" w:type="dxa"/>
            <w:vAlign w:val="top"/>
          </w:tcPr>
          <w:p>
            <w:pPr>
              <w:pStyle w:val="TableText"/>
              <w:ind w:left="196"/>
              <w:spacing w:before="399" w:line="205" w:lineRule="auto"/>
              <w:rPr>
                <w:sz w:val="70"/>
                <w:szCs w:val="70"/>
              </w:rPr>
            </w:pPr>
            <w:r>
              <w:rPr>
                <w:sz w:val="70"/>
                <w:szCs w:val="70"/>
                <w:b/>
                <w:bCs/>
                <w:spacing w:val="-25"/>
              </w:rPr>
              <w:t>32s</w:t>
            </w:r>
          </w:p>
        </w:tc>
        <w:tc>
          <w:tcPr>
            <w:tcW w:w="4148" w:type="dxa"/>
            <w:vAlign w:val="top"/>
          </w:tcPr>
          <w:p>
            <w:pPr>
              <w:pStyle w:val="TableText"/>
              <w:ind w:left="198"/>
              <w:spacing w:before="399" w:line="205" w:lineRule="auto"/>
              <w:rPr>
                <w:sz w:val="70"/>
                <w:szCs w:val="70"/>
              </w:rPr>
            </w:pPr>
            <w:r>
              <w:rPr>
                <w:sz w:val="70"/>
                <w:szCs w:val="70"/>
                <w:b/>
                <w:bCs/>
                <w:spacing w:val="-25"/>
              </w:rPr>
              <w:t>52s</w:t>
            </w:r>
          </w:p>
        </w:tc>
      </w:tr>
      <w:tr>
        <w:trPr>
          <w:trHeight w:val="1197" w:hRule="atLeast"/>
        </w:trPr>
        <w:tc>
          <w:tcPr>
            <w:tcW w:w="4156" w:type="dxa"/>
            <w:vAlign w:val="top"/>
          </w:tcPr>
          <w:p>
            <w:pPr>
              <w:pStyle w:val="TableText"/>
              <w:ind w:left="302"/>
              <w:spacing w:before="283" w:line="220" w:lineRule="auto"/>
              <w:rPr>
                <w:sz w:val="70"/>
                <w:szCs w:val="70"/>
              </w:rPr>
            </w:pPr>
            <w:r>
              <w:rPr>
                <w:sz w:val="70"/>
                <w:szCs w:val="70"/>
                <w:b/>
                <w:bCs/>
                <w:spacing w:val="-53"/>
              </w:rPr>
              <w:t>自来水</w:t>
            </w:r>
          </w:p>
        </w:tc>
        <w:tc>
          <w:tcPr>
            <w:tcW w:w="4117" w:type="dxa"/>
            <w:vAlign w:val="top"/>
          </w:tcPr>
          <w:p>
            <w:pPr>
              <w:pStyle w:val="TableText"/>
              <w:ind w:left="179"/>
              <w:spacing w:before="405" w:line="206" w:lineRule="auto"/>
              <w:rPr>
                <w:sz w:val="70"/>
                <w:szCs w:val="70"/>
              </w:rPr>
            </w:pPr>
            <w:r>
              <w:rPr>
                <w:sz w:val="70"/>
                <w:szCs w:val="70"/>
                <w:b/>
                <w:bCs/>
                <w:spacing w:val="-18"/>
              </w:rPr>
              <w:t>41s</w:t>
            </w:r>
          </w:p>
        </w:tc>
        <w:tc>
          <w:tcPr>
            <w:tcW w:w="4148" w:type="dxa"/>
            <w:vAlign w:val="top"/>
          </w:tcPr>
          <w:p>
            <w:pPr>
              <w:pStyle w:val="TableText"/>
              <w:ind w:left="181"/>
              <w:spacing w:before="405" w:line="206" w:lineRule="auto"/>
              <w:rPr>
                <w:sz w:val="70"/>
                <w:szCs w:val="70"/>
              </w:rPr>
            </w:pPr>
            <w:r>
              <w:rPr>
                <w:sz w:val="70"/>
                <w:szCs w:val="70"/>
                <w:b/>
                <w:bCs/>
                <w:spacing w:val="-18"/>
              </w:rPr>
              <w:t>43s</w:t>
            </w:r>
          </w:p>
        </w:tc>
      </w:tr>
    </w:tbl>
    <w:p>
      <w:pPr>
        <w:pStyle w:val="BodyText"/>
        <w:ind w:left="1820" w:right="465" w:firstLine="21"/>
        <w:spacing w:before="404" w:line="228" w:lineRule="auto"/>
        <w:rPr>
          <w:rFonts w:ascii="SimSun" w:hAnsi="SimSun" w:eastAsia="SimSun" w:cs="SimSun"/>
          <w:sz w:val="61"/>
          <w:szCs w:val="61"/>
        </w:rPr>
      </w:pPr>
      <w:r>
        <w:rPr>
          <w:rFonts w:ascii="SimSun" w:hAnsi="SimSun" w:eastAsia="SimSun" w:cs="SimSun"/>
          <w:sz w:val="61"/>
          <w:szCs w:val="61"/>
          <w:spacing w:val="21"/>
        </w:rPr>
        <w:t>原因分析：</w:t>
      </w:r>
      <w:r>
        <w:rPr>
          <w:rFonts w:ascii="SimSun" w:hAnsi="SimSun" w:eastAsia="SimSun" w:cs="SimSun"/>
          <w:sz w:val="61"/>
          <w:szCs w:val="61"/>
          <w:spacing w:val="-110"/>
        </w:rPr>
        <w:t xml:space="preserve"> </w:t>
      </w:r>
      <w:r>
        <w:rPr>
          <w:rFonts w:ascii="SimSun" w:hAnsi="SimSun" w:eastAsia="SimSun" w:cs="SimSun"/>
          <w:sz w:val="61"/>
          <w:szCs w:val="61"/>
          <w:spacing w:val="21"/>
        </w:rPr>
        <w:t>自来水含少量钙，部分凝血因子预</w:t>
      </w:r>
      <w:r>
        <w:rPr>
          <w:rFonts w:ascii="SimSun" w:hAnsi="SimSun" w:eastAsia="SimSun" w:cs="SimSun"/>
          <w:sz w:val="61"/>
          <w:szCs w:val="61"/>
        </w:rPr>
        <w:t xml:space="preserve"> </w:t>
      </w:r>
      <w:r>
        <w:rPr>
          <w:rFonts w:ascii="SimSun" w:hAnsi="SimSun" w:eastAsia="SimSun" w:cs="SimSun"/>
          <w:sz w:val="61"/>
          <w:szCs w:val="61"/>
          <w:spacing w:val="13"/>
        </w:rPr>
        <w:t>先活化，</w:t>
      </w:r>
      <w:r>
        <w:rPr>
          <w:sz w:val="61"/>
          <w:szCs w:val="61"/>
        </w:rPr>
        <w:t>APTT</w:t>
      </w:r>
      <w:r>
        <w:rPr>
          <w:rFonts w:ascii="SimSun" w:hAnsi="SimSun" w:eastAsia="SimSun" w:cs="SimSun"/>
          <w:sz w:val="61"/>
          <w:szCs w:val="61"/>
          <w:spacing w:val="13"/>
        </w:rPr>
        <w:t>已不能反映相关凝血因子水平。</w:t>
      </w:r>
    </w:p>
    <w:p>
      <w:pPr>
        <w:spacing w:line="228" w:lineRule="auto"/>
        <w:sectPr>
          <w:headerReference w:type="default" r:id="rId2"/>
          <w:pgSz w:w="19200" w:h="14400"/>
          <w:pgMar w:top="400" w:right="2880" w:bottom="400" w:left="1195" w:header="0" w:footer="0" w:gutter="0"/>
        </w:sectPr>
        <w:rPr>
          <w:rFonts w:ascii="SimSun" w:hAnsi="SimSun" w:eastAsia="SimSun" w:cs="SimSun"/>
          <w:sz w:val="61"/>
          <w:szCs w:val="61"/>
        </w:rPr>
      </w:pPr>
    </w:p>
    <w:p>
      <w:pPr>
        <w:pStyle w:val="BodyText"/>
        <w:spacing w:line="291" w:lineRule="auto"/>
        <w:rPr/>
      </w:pPr>
      <w:r/>
    </w:p>
    <w:p>
      <w:pPr>
        <w:pStyle w:val="BodyText"/>
        <w:spacing w:line="292" w:lineRule="auto"/>
        <w:rPr/>
      </w:pPr>
      <w:r/>
    </w:p>
    <w:p>
      <w:pPr>
        <w:ind w:left="1115"/>
        <w:spacing w:before="289" w:line="222" w:lineRule="auto"/>
        <w:outlineLvl w:val="5"/>
        <w:rPr>
          <w:rFonts w:ascii="SimSun" w:hAnsi="SimSun" w:eastAsia="SimSun" w:cs="SimSun"/>
          <w:sz w:val="89"/>
          <w:szCs w:val="89"/>
        </w:rPr>
      </w:pPr>
      <w:r>
        <w:rPr>
          <w:rFonts w:ascii="SimSun" w:hAnsi="SimSun" w:eastAsia="SimSun" w:cs="SimSun"/>
          <w:sz w:val="89"/>
          <w:szCs w:val="89"/>
          <w:b/>
          <w:bCs/>
          <w:color w:val="2020B0"/>
          <w:spacing w:val="20"/>
        </w:rPr>
        <w:t>6</w:t>
      </w:r>
      <w:r>
        <w:rPr>
          <w:rFonts w:ascii="SimSun" w:hAnsi="SimSun" w:eastAsia="SimSun" w:cs="SimSun"/>
          <w:sz w:val="89"/>
          <w:szCs w:val="89"/>
          <w:color w:val="2020B0"/>
          <w:spacing w:val="-142"/>
        </w:rPr>
        <w:t xml:space="preserve"> </w:t>
      </w:r>
      <w:r>
        <w:rPr>
          <w:rFonts w:ascii="SimSun" w:hAnsi="SimSun" w:eastAsia="SimSun" w:cs="SimSun"/>
          <w:sz w:val="89"/>
          <w:szCs w:val="89"/>
          <w:b/>
          <w:bCs/>
          <w:color w:val="2020A0"/>
          <w:spacing w:val="20"/>
        </w:rPr>
        <w:t>.凝血因子活性测定的标准化</w:t>
      </w:r>
    </w:p>
    <w:p>
      <w:pPr>
        <w:ind w:left="1162"/>
        <w:spacing w:before="113" w:line="208" w:lineRule="auto"/>
        <w:outlineLvl w:val="5"/>
        <w:rPr>
          <w:rFonts w:ascii="SimSun" w:hAnsi="SimSun" w:eastAsia="SimSun" w:cs="SimSun"/>
          <w:sz w:val="61"/>
          <w:szCs w:val="61"/>
        </w:rPr>
      </w:pPr>
      <w:r>
        <w:rPr>
          <w:rFonts w:ascii="SimSun" w:hAnsi="SimSun" w:eastAsia="SimSun" w:cs="SimSun"/>
          <w:sz w:val="61"/>
          <w:szCs w:val="61"/>
          <w:b/>
          <w:bCs/>
          <w:color w:val="202040"/>
          <w:spacing w:val="26"/>
        </w:rPr>
        <w:t>一步法</w:t>
      </w:r>
      <w:r>
        <w:rPr>
          <w:rFonts w:ascii="SimSun" w:hAnsi="SimSun" w:eastAsia="SimSun" w:cs="SimSun"/>
          <w:sz w:val="61"/>
          <w:szCs w:val="61"/>
          <w:b/>
          <w:bCs/>
          <w:spacing w:val="26"/>
        </w:rPr>
        <w:t>：将稀释待测血浆与乏某因子血浆混</w:t>
      </w:r>
      <w:r>
        <w:rPr>
          <w:rFonts w:ascii="SimSun" w:hAnsi="SimSun" w:eastAsia="SimSun" w:cs="SimSun"/>
          <w:sz w:val="61"/>
          <w:szCs w:val="61"/>
          <w:b/>
          <w:bCs/>
          <w:spacing w:val="25"/>
        </w:rPr>
        <w:t>合后测定</w:t>
      </w:r>
    </w:p>
    <w:p>
      <w:pPr>
        <w:ind w:left="1472"/>
        <w:spacing w:line="219" w:lineRule="auto"/>
        <w:rPr>
          <w:rFonts w:ascii="SimSun" w:hAnsi="SimSun" w:eastAsia="SimSun" w:cs="SimSun"/>
          <w:sz w:val="61"/>
          <w:szCs w:val="61"/>
        </w:rPr>
      </w:pPr>
      <w:r>
        <w:rPr>
          <w:rFonts w:ascii="SimSun" w:hAnsi="SimSun" w:eastAsia="SimSun" w:cs="SimSun"/>
          <w:sz w:val="61"/>
          <w:szCs w:val="61"/>
          <w:b/>
          <w:bCs/>
          <w:color w:val="C02030"/>
        </w:rPr>
        <w:t>APTT</w:t>
      </w:r>
      <w:r>
        <w:rPr>
          <w:rFonts w:ascii="SimSun" w:hAnsi="SimSun" w:eastAsia="SimSun" w:cs="SimSun"/>
          <w:sz w:val="61"/>
          <w:szCs w:val="61"/>
          <w:b/>
          <w:bCs/>
          <w:color w:val="C02030"/>
          <w:spacing w:val="16"/>
        </w:rPr>
        <w:t>/</w:t>
      </w:r>
      <w:r>
        <w:rPr>
          <w:rFonts w:ascii="SimSun" w:hAnsi="SimSun" w:eastAsia="SimSun" w:cs="SimSun"/>
          <w:sz w:val="61"/>
          <w:szCs w:val="61"/>
          <w:b/>
          <w:bCs/>
          <w:color w:val="C02030"/>
        </w:rPr>
        <w:t>PT</w:t>
      </w:r>
      <w:r>
        <w:rPr>
          <w:rFonts w:ascii="SimSun" w:hAnsi="SimSun" w:eastAsia="SimSun" w:cs="SimSun"/>
          <w:sz w:val="61"/>
          <w:szCs w:val="61"/>
          <w:color w:val="C02030"/>
          <w:spacing w:val="253"/>
        </w:rPr>
        <w:t xml:space="preserve"> </w:t>
      </w:r>
      <w:r>
        <w:rPr>
          <w:rFonts w:ascii="SimSun" w:hAnsi="SimSun" w:eastAsia="SimSun" w:cs="SimSun"/>
          <w:sz w:val="61"/>
          <w:szCs w:val="61"/>
          <w:b/>
          <w:bCs/>
          <w:spacing w:val="16"/>
        </w:rPr>
        <w:t>,</w:t>
      </w:r>
      <w:r>
        <w:rPr>
          <w:rFonts w:ascii="SimSun" w:hAnsi="SimSun" w:eastAsia="SimSun" w:cs="SimSun"/>
          <w:sz w:val="61"/>
          <w:szCs w:val="61"/>
          <w:spacing w:val="16"/>
        </w:rPr>
        <w:t xml:space="preserve"> </w:t>
      </w:r>
      <w:r>
        <w:rPr>
          <w:rFonts w:ascii="SimSun" w:hAnsi="SimSun" w:eastAsia="SimSun" w:cs="SimSun"/>
          <w:sz w:val="61"/>
          <w:szCs w:val="61"/>
          <w:b/>
          <w:bCs/>
          <w:spacing w:val="16"/>
        </w:rPr>
        <w:t>通过测定标准品建立的定标曲线，确定因子活性</w:t>
      </w:r>
      <w:r>
        <w:rPr>
          <w:rFonts w:ascii="SimSun" w:hAnsi="SimSun" w:eastAsia="SimSun" w:cs="SimSun"/>
          <w:sz w:val="61"/>
          <w:szCs w:val="61"/>
          <w:spacing w:val="16"/>
        </w:rPr>
        <w:t>。</w:t>
      </w:r>
    </w:p>
    <w:p>
      <w:pPr>
        <w:ind w:left="1228"/>
        <w:spacing w:before="404" w:line="220" w:lineRule="auto"/>
        <w:rPr>
          <w:rFonts w:ascii="SimSun" w:hAnsi="SimSun" w:eastAsia="SimSun" w:cs="SimSun"/>
          <w:sz w:val="71"/>
          <w:szCs w:val="71"/>
        </w:rPr>
      </w:pPr>
      <w:r>
        <w:rPr>
          <w:rFonts w:ascii="SimSun" w:hAnsi="SimSun" w:eastAsia="SimSun" w:cs="SimSun"/>
          <w:sz w:val="71"/>
          <w:szCs w:val="71"/>
          <w:b/>
          <w:bCs/>
          <w:color w:val="202060"/>
          <w:spacing w:val="27"/>
        </w:rPr>
        <w:t>■</w:t>
      </w:r>
      <w:r>
        <w:rPr>
          <w:rFonts w:ascii="SimSun" w:hAnsi="SimSun" w:eastAsia="SimSun" w:cs="SimSun"/>
          <w:sz w:val="71"/>
          <w:szCs w:val="71"/>
          <w:color w:val="202060"/>
          <w:spacing w:val="-63"/>
        </w:rPr>
        <w:t xml:space="preserve"> </w:t>
      </w:r>
      <w:r>
        <w:rPr>
          <w:rFonts w:ascii="SimSun" w:hAnsi="SimSun" w:eastAsia="SimSun" w:cs="SimSun"/>
          <w:sz w:val="71"/>
          <w:szCs w:val="71"/>
          <w:b/>
          <w:bCs/>
          <w:spacing w:val="27"/>
        </w:rPr>
        <w:t>应测定多个(建议3个)稀释度，取均</w:t>
      </w:r>
      <w:r>
        <w:rPr>
          <w:rFonts w:ascii="SimSun" w:hAnsi="SimSun" w:eastAsia="SimSun" w:cs="SimSun"/>
          <w:sz w:val="71"/>
          <w:szCs w:val="71"/>
          <w:spacing w:val="27"/>
        </w:rPr>
        <w:t>值报告；</w:t>
      </w:r>
    </w:p>
    <w:p>
      <w:pPr>
        <w:spacing w:line="107" w:lineRule="exact"/>
        <w:rPr/>
      </w:pPr>
      <w:r/>
    </w:p>
    <w:tbl>
      <w:tblPr>
        <w:tblStyle w:val="TableNormal"/>
        <w:tblW w:w="11051" w:type="dxa"/>
        <w:tblInd w:w="4294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3688"/>
        <w:gridCol w:w="2666"/>
        <w:gridCol w:w="4697"/>
      </w:tblGrid>
      <w:tr>
        <w:trPr>
          <w:trHeight w:val="1069" w:hRule="atLeast"/>
        </w:trPr>
        <w:tc>
          <w:tcPr>
            <w:tcW w:w="3688" w:type="dxa"/>
            <w:vAlign w:val="top"/>
          </w:tcPr>
          <w:p>
            <w:pPr>
              <w:pStyle w:val="TableText"/>
              <w:ind w:left="1036"/>
              <w:spacing w:before="296" w:line="201" w:lineRule="auto"/>
              <w:rPr>
                <w:sz w:val="70"/>
                <w:szCs w:val="70"/>
              </w:rPr>
            </w:pPr>
            <w:r>
              <w:rPr>
                <w:sz w:val="70"/>
                <w:szCs w:val="70"/>
                <w:b/>
                <w:bCs/>
                <w:spacing w:val="-14"/>
              </w:rPr>
              <w:t>FVII</w:t>
            </w:r>
          </w:p>
        </w:tc>
        <w:tc>
          <w:tcPr>
            <w:tcW w:w="2666" w:type="dxa"/>
            <w:vAlign w:val="top"/>
          </w:tcPr>
          <w:p>
            <w:pPr>
              <w:pStyle w:val="TableText"/>
              <w:ind w:left="180"/>
              <w:spacing w:before="217" w:line="220" w:lineRule="auto"/>
              <w:rPr>
                <w:sz w:val="70"/>
                <w:szCs w:val="70"/>
              </w:rPr>
            </w:pPr>
            <w:r>
              <w:rPr>
                <w:sz w:val="70"/>
                <w:szCs w:val="70"/>
                <w:b/>
                <w:bCs/>
                <w:spacing w:val="-16"/>
              </w:rPr>
              <w:t>检测值</w:t>
            </w:r>
          </w:p>
        </w:tc>
        <w:tc>
          <w:tcPr>
            <w:tcW w:w="4697" w:type="dxa"/>
            <w:vAlign w:val="top"/>
          </w:tcPr>
          <w:p>
            <w:pPr>
              <w:pStyle w:val="TableText"/>
              <w:ind w:left="1317"/>
              <w:spacing w:before="210" w:line="218" w:lineRule="auto"/>
              <w:rPr>
                <w:sz w:val="70"/>
                <w:szCs w:val="70"/>
              </w:rPr>
            </w:pPr>
            <w:r>
              <w:rPr>
                <w:sz w:val="70"/>
                <w:szCs w:val="70"/>
                <w:b/>
                <w:bCs/>
                <w:spacing w:val="-14"/>
              </w:rPr>
              <w:t>报告值</w:t>
            </w:r>
          </w:p>
        </w:tc>
      </w:tr>
      <w:tr>
        <w:trPr>
          <w:trHeight w:val="1088" w:hRule="atLeast"/>
        </w:trPr>
        <w:tc>
          <w:tcPr>
            <w:tcW w:w="3688" w:type="dxa"/>
            <w:vAlign w:val="top"/>
          </w:tcPr>
          <w:p>
            <w:pPr>
              <w:pStyle w:val="TableText"/>
              <w:ind w:left="269"/>
              <w:spacing w:before="304" w:line="204" w:lineRule="auto"/>
              <w:rPr>
                <w:sz w:val="70"/>
                <w:szCs w:val="70"/>
              </w:rPr>
            </w:pPr>
            <w:r>
              <w:rPr>
                <w:sz w:val="70"/>
                <w:szCs w:val="70"/>
                <w:b/>
                <w:bCs/>
                <w:spacing w:val="-35"/>
              </w:rPr>
              <w:t>1:10</w:t>
            </w:r>
            <w:r>
              <w:rPr>
                <w:sz w:val="70"/>
                <w:szCs w:val="70"/>
                <w:spacing w:val="206"/>
              </w:rPr>
              <w:t xml:space="preserve"> </w:t>
            </w:r>
            <w:r>
              <w:rPr>
                <w:sz w:val="70"/>
                <w:szCs w:val="70"/>
                <w:b/>
                <w:bCs/>
                <w:spacing w:val="-35"/>
              </w:rPr>
              <w:t>dil</w:t>
            </w:r>
          </w:p>
        </w:tc>
        <w:tc>
          <w:tcPr>
            <w:tcW w:w="2666" w:type="dxa"/>
            <w:vAlign w:val="top"/>
          </w:tcPr>
          <w:p>
            <w:pPr>
              <w:pStyle w:val="TableText"/>
              <w:ind w:left="232"/>
              <w:spacing w:before="304" w:line="204" w:lineRule="auto"/>
              <w:rPr>
                <w:sz w:val="70"/>
                <w:szCs w:val="70"/>
              </w:rPr>
            </w:pPr>
            <w:r>
              <w:rPr>
                <w:sz w:val="70"/>
                <w:szCs w:val="70"/>
                <w:b/>
                <w:bCs/>
                <w:spacing w:val="-40"/>
              </w:rPr>
              <w:t>110</w:t>
            </w:r>
          </w:p>
        </w:tc>
        <w:tc>
          <w:tcPr>
            <w:tcW w:w="4697" w:type="dxa"/>
            <w:vAlign w:val="top"/>
          </w:tcPr>
          <w:p>
            <w:pPr>
              <w:pStyle w:val="TableText"/>
              <w:ind w:left="1905"/>
              <w:spacing w:before="304" w:line="204" w:lineRule="auto"/>
              <w:rPr>
                <w:sz w:val="70"/>
                <w:szCs w:val="70"/>
              </w:rPr>
            </w:pPr>
            <w:r>
              <w:rPr>
                <w:sz w:val="70"/>
                <w:szCs w:val="70"/>
                <w:b/>
                <w:bCs/>
                <w:spacing w:val="-40"/>
              </w:rPr>
              <w:t>110</w:t>
            </w:r>
          </w:p>
        </w:tc>
      </w:tr>
      <w:tr>
        <w:trPr>
          <w:trHeight w:val="1058" w:hRule="atLeast"/>
        </w:trPr>
        <w:tc>
          <w:tcPr>
            <w:tcW w:w="3688" w:type="dxa"/>
            <w:vAlign w:val="top"/>
          </w:tcPr>
          <w:p>
            <w:pPr>
              <w:pStyle w:val="TableText"/>
              <w:ind w:left="269"/>
              <w:spacing w:before="278" w:line="203" w:lineRule="auto"/>
              <w:rPr>
                <w:sz w:val="70"/>
                <w:szCs w:val="70"/>
              </w:rPr>
            </w:pPr>
            <w:r>
              <w:rPr>
                <w:sz w:val="70"/>
                <w:szCs w:val="70"/>
                <w:b/>
                <w:bCs/>
                <w:spacing w:val="-35"/>
              </w:rPr>
              <w:t>1:20</w:t>
            </w:r>
            <w:r>
              <w:rPr>
                <w:sz w:val="70"/>
                <w:szCs w:val="70"/>
                <w:spacing w:val="206"/>
              </w:rPr>
              <w:t xml:space="preserve"> </w:t>
            </w:r>
            <w:r>
              <w:rPr>
                <w:sz w:val="70"/>
                <w:szCs w:val="70"/>
                <w:b/>
                <w:bCs/>
                <w:spacing w:val="-35"/>
              </w:rPr>
              <w:t>dil</w:t>
            </w:r>
          </w:p>
        </w:tc>
        <w:tc>
          <w:tcPr>
            <w:tcW w:w="2666" w:type="dxa"/>
            <w:vAlign w:val="top"/>
          </w:tcPr>
          <w:p>
            <w:pPr>
              <w:pStyle w:val="TableText"/>
              <w:ind w:left="194"/>
              <w:spacing w:before="278" w:line="203" w:lineRule="auto"/>
              <w:rPr>
                <w:sz w:val="70"/>
                <w:szCs w:val="70"/>
              </w:rPr>
            </w:pPr>
            <w:r>
              <w:rPr>
                <w:sz w:val="70"/>
                <w:szCs w:val="70"/>
                <w:b/>
                <w:bCs/>
                <w:spacing w:val="-28"/>
              </w:rPr>
              <w:t>56</w:t>
            </w:r>
          </w:p>
        </w:tc>
        <w:tc>
          <w:tcPr>
            <w:tcW w:w="4697" w:type="dxa"/>
            <w:vAlign w:val="top"/>
          </w:tcPr>
          <w:p>
            <w:pPr>
              <w:pStyle w:val="TableText"/>
              <w:ind w:left="217"/>
              <w:spacing w:before="278" w:line="203" w:lineRule="auto"/>
              <w:rPr>
                <w:sz w:val="70"/>
                <w:szCs w:val="70"/>
              </w:rPr>
            </w:pPr>
            <w:r>
              <w:rPr>
                <w:sz w:val="70"/>
                <w:szCs w:val="70"/>
                <w:b/>
                <w:bCs/>
                <w:spacing w:val="-17"/>
              </w:rPr>
              <w:t>56*2=112</w:t>
            </w:r>
          </w:p>
        </w:tc>
      </w:tr>
      <w:tr>
        <w:trPr>
          <w:trHeight w:val="1107" w:hRule="atLeast"/>
        </w:trPr>
        <w:tc>
          <w:tcPr>
            <w:tcW w:w="3688" w:type="dxa"/>
            <w:vAlign w:val="top"/>
          </w:tcPr>
          <w:p>
            <w:pPr>
              <w:pStyle w:val="TableText"/>
              <w:ind w:left="269"/>
              <w:spacing w:before="327" w:line="203" w:lineRule="auto"/>
              <w:rPr>
                <w:sz w:val="70"/>
                <w:szCs w:val="70"/>
              </w:rPr>
            </w:pPr>
            <w:r>
              <w:rPr>
                <w:sz w:val="70"/>
                <w:szCs w:val="70"/>
                <w:b/>
                <w:bCs/>
                <w:spacing w:val="-35"/>
              </w:rPr>
              <w:t>1:40</w:t>
            </w:r>
            <w:r>
              <w:rPr>
                <w:sz w:val="70"/>
                <w:szCs w:val="70"/>
                <w:spacing w:val="206"/>
              </w:rPr>
              <w:t xml:space="preserve"> </w:t>
            </w:r>
            <w:r>
              <w:rPr>
                <w:sz w:val="70"/>
                <w:szCs w:val="70"/>
                <w:b/>
                <w:bCs/>
                <w:spacing w:val="-35"/>
              </w:rPr>
              <w:t>dil</w:t>
            </w:r>
          </w:p>
        </w:tc>
        <w:tc>
          <w:tcPr>
            <w:tcW w:w="2666" w:type="dxa"/>
            <w:vAlign w:val="top"/>
          </w:tcPr>
          <w:p>
            <w:pPr>
              <w:pStyle w:val="TableText"/>
              <w:ind w:left="188"/>
              <w:spacing w:before="327" w:line="203" w:lineRule="auto"/>
              <w:rPr>
                <w:sz w:val="70"/>
                <w:szCs w:val="70"/>
              </w:rPr>
            </w:pPr>
            <w:r>
              <w:rPr>
                <w:sz w:val="70"/>
                <w:szCs w:val="70"/>
                <w:b/>
                <w:bCs/>
                <w:spacing w:val="-25"/>
              </w:rPr>
              <w:t>26</w:t>
            </w:r>
          </w:p>
        </w:tc>
        <w:tc>
          <w:tcPr>
            <w:tcW w:w="4697" w:type="dxa"/>
            <w:vAlign w:val="top"/>
          </w:tcPr>
          <w:p>
            <w:pPr>
              <w:pStyle w:val="TableText"/>
              <w:ind w:left="172"/>
              <w:spacing w:before="327" w:line="203" w:lineRule="auto"/>
              <w:rPr>
                <w:sz w:val="70"/>
                <w:szCs w:val="70"/>
              </w:rPr>
            </w:pPr>
            <w:r>
              <w:rPr>
                <w:sz w:val="70"/>
                <w:szCs w:val="70"/>
                <w:b/>
                <w:bCs/>
                <w:spacing w:val="-16"/>
              </w:rPr>
              <w:t>26*4=104</w:t>
            </w:r>
          </w:p>
        </w:tc>
      </w:tr>
      <w:tr>
        <w:trPr>
          <w:trHeight w:val="1068" w:hRule="atLeast"/>
        </w:trPr>
        <w:tc>
          <w:tcPr>
            <w:tcW w:w="3688" w:type="dxa"/>
            <w:vAlign w:val="top"/>
          </w:tcPr>
          <w:p>
            <w:pPr>
              <w:pStyle w:val="TableText"/>
              <w:ind w:left="220"/>
              <w:spacing w:before="215" w:line="220" w:lineRule="auto"/>
              <w:rPr>
                <w:sz w:val="70"/>
                <w:szCs w:val="70"/>
              </w:rPr>
            </w:pPr>
            <w:r>
              <w:rPr>
                <w:sz w:val="70"/>
                <w:szCs w:val="70"/>
                <w:b/>
                <w:bCs/>
                <w:spacing w:val="-22"/>
              </w:rPr>
              <w:t>均值</w:t>
            </w:r>
          </w:p>
        </w:tc>
        <w:tc>
          <w:tcPr>
            <w:tcW w:w="266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697" w:type="dxa"/>
            <w:vAlign w:val="top"/>
          </w:tcPr>
          <w:p>
            <w:pPr>
              <w:pStyle w:val="TableText"/>
              <w:ind w:left="1905"/>
              <w:spacing w:before="288" w:line="203" w:lineRule="auto"/>
              <w:rPr>
                <w:sz w:val="70"/>
                <w:szCs w:val="70"/>
              </w:rPr>
            </w:pPr>
            <w:r>
              <w:rPr>
                <w:sz w:val="70"/>
                <w:szCs w:val="70"/>
                <w:b/>
                <w:bCs/>
                <w:color w:val="2020B0"/>
                <w:spacing w:val="-40"/>
              </w:rPr>
              <w:t>109</w:t>
            </w:r>
          </w:p>
        </w:tc>
      </w:tr>
    </w:tbl>
    <w:p>
      <w:pPr>
        <w:pStyle w:val="BodyText"/>
        <w:spacing w:line="315" w:lineRule="auto"/>
        <w:rPr/>
      </w:pPr>
      <w:r/>
    </w:p>
    <w:p>
      <w:pPr>
        <w:ind w:left="1866" w:right="1598" w:hanging="645"/>
        <w:spacing w:before="231" w:line="212" w:lineRule="auto"/>
        <w:rPr>
          <w:rFonts w:ascii="SimSun" w:hAnsi="SimSun" w:eastAsia="SimSun" w:cs="SimSun"/>
          <w:sz w:val="71"/>
          <w:szCs w:val="71"/>
        </w:rPr>
      </w:pPr>
      <w:r>
        <w:rPr>
          <w:rFonts w:ascii="SimSun" w:hAnsi="SimSun" w:eastAsia="SimSun" w:cs="SimSun"/>
          <w:sz w:val="71"/>
          <w:szCs w:val="71"/>
          <w:color w:val="201040"/>
          <w:spacing w:val="25"/>
        </w:rPr>
        <w:t>■</w:t>
      </w:r>
      <w:r>
        <w:rPr>
          <w:rFonts w:ascii="SimSun" w:hAnsi="SimSun" w:eastAsia="SimSun" w:cs="SimSun"/>
          <w:sz w:val="71"/>
          <w:szCs w:val="71"/>
          <w:color w:val="201040"/>
          <w:spacing w:val="130"/>
        </w:rPr>
        <w:t xml:space="preserve"> </w:t>
      </w:r>
      <w:r>
        <w:rPr>
          <w:rFonts w:ascii="SimSun" w:hAnsi="SimSun" w:eastAsia="SimSun" w:cs="SimSun"/>
          <w:sz w:val="71"/>
          <w:szCs w:val="71"/>
          <w:spacing w:val="25"/>
        </w:rPr>
        <w:t>当各稀释度检测结果不一致时(偏差&gt;2</w:t>
      </w:r>
      <w:r>
        <w:rPr>
          <w:rFonts w:ascii="SimSun" w:hAnsi="SimSun" w:eastAsia="SimSun" w:cs="SimSun"/>
          <w:sz w:val="71"/>
          <w:szCs w:val="71"/>
          <w:spacing w:val="24"/>
        </w:rPr>
        <w:t>0%),需增</w:t>
      </w:r>
      <w:r>
        <w:rPr>
          <w:rFonts w:ascii="SimSun" w:hAnsi="SimSun" w:eastAsia="SimSun" w:cs="SimSun"/>
          <w:sz w:val="71"/>
          <w:szCs w:val="71"/>
        </w:rPr>
        <w:t xml:space="preserve"> </w:t>
      </w:r>
      <w:r>
        <w:rPr>
          <w:rFonts w:ascii="SimSun" w:hAnsi="SimSun" w:eastAsia="SimSun" w:cs="SimSun"/>
          <w:sz w:val="71"/>
          <w:szCs w:val="71"/>
          <w:spacing w:val="30"/>
        </w:rPr>
        <w:t>加稀释度、取最大值报告，并提示存在凝血抑制</w:t>
      </w:r>
      <w:r>
        <w:rPr>
          <w:rFonts w:ascii="SimSun" w:hAnsi="SimSun" w:eastAsia="SimSun" w:cs="SimSun"/>
          <w:sz w:val="71"/>
          <w:szCs w:val="71"/>
          <w:spacing w:val="16"/>
        </w:rPr>
        <w:t xml:space="preserve"> </w:t>
      </w:r>
      <w:r>
        <w:rPr>
          <w:rFonts w:ascii="SimSun" w:hAnsi="SimSun" w:eastAsia="SimSun" w:cs="SimSun"/>
          <w:sz w:val="71"/>
          <w:szCs w:val="71"/>
          <w:spacing w:val="-10"/>
        </w:rPr>
        <w:t>物；</w:t>
      </w:r>
    </w:p>
    <w:p>
      <w:pPr>
        <w:spacing w:line="212" w:lineRule="auto"/>
        <w:sectPr>
          <w:headerReference w:type="default" r:id="rId23"/>
          <w:pgSz w:w="19200" w:h="14400"/>
          <w:pgMar w:top="400" w:right="9" w:bottom="400" w:left="0" w:header="0" w:footer="0" w:gutter="0"/>
        </w:sectPr>
        <w:rPr>
          <w:rFonts w:ascii="SimSun" w:hAnsi="SimSun" w:eastAsia="SimSun" w:cs="SimSun"/>
          <w:sz w:val="71"/>
          <w:szCs w:val="71"/>
        </w:rPr>
      </w:pPr>
    </w:p>
    <w:p>
      <w:pPr>
        <w:pStyle w:val="BodyText"/>
        <w:spacing w:line="299" w:lineRule="auto"/>
        <w:rPr/>
      </w:pPr>
      <w:r/>
    </w:p>
    <w:p>
      <w:pPr>
        <w:pStyle w:val="BodyText"/>
        <w:spacing w:line="300" w:lineRule="auto"/>
        <w:rPr/>
      </w:pPr>
      <w:r/>
    </w:p>
    <w:p>
      <w:pPr>
        <w:pStyle w:val="BodyText"/>
        <w:spacing w:line="300" w:lineRule="auto"/>
        <w:rPr/>
      </w:pPr>
      <w:r/>
    </w:p>
    <w:p>
      <w:pPr>
        <w:pStyle w:val="BodyText"/>
        <w:spacing w:line="300" w:lineRule="auto"/>
        <w:rPr/>
      </w:pPr>
      <w:r/>
    </w:p>
    <w:p>
      <w:pPr>
        <w:ind w:left="398"/>
        <w:spacing w:before="306" w:line="211" w:lineRule="auto"/>
        <w:rPr>
          <w:rFonts w:ascii="SimSun" w:hAnsi="SimSun" w:eastAsia="SimSun" w:cs="SimSun"/>
          <w:sz w:val="94"/>
          <w:szCs w:val="94"/>
        </w:rPr>
      </w:pPr>
      <w:r>
        <w:rPr>
          <w:rFonts w:ascii="SimSun" w:hAnsi="SimSun" w:eastAsia="SimSun" w:cs="SimSun"/>
          <w:sz w:val="94"/>
          <w:szCs w:val="94"/>
          <w:i/>
          <w:iCs/>
          <w:spacing w:val="-86"/>
          <w:w w:val="98"/>
        </w:rPr>
        <w:t>伴血栓形成的抗磷脂综合征</w:t>
      </w:r>
    </w:p>
    <w:p>
      <w:pPr>
        <w:pStyle w:val="BodyText"/>
        <w:spacing w:line="354" w:lineRule="auto"/>
        <w:rPr/>
      </w:pPr>
      <w:r/>
    </w:p>
    <w:p>
      <w:pPr>
        <w:pStyle w:val="BodyText"/>
        <w:spacing w:line="354" w:lineRule="auto"/>
        <w:rPr/>
      </w:pPr>
      <w:r/>
    </w:p>
    <w:p>
      <w:pPr>
        <w:ind w:left="641" w:right="10" w:hanging="642"/>
        <w:spacing w:before="188" w:line="239" w:lineRule="auto"/>
        <w:rPr>
          <w:rFonts w:ascii="SimSun" w:hAnsi="SimSun" w:eastAsia="SimSun" w:cs="SimSun"/>
          <w:sz w:val="58"/>
          <w:szCs w:val="58"/>
        </w:rPr>
      </w:pPr>
      <w:r>
        <w:rPr>
          <w:rFonts w:ascii="SimSun" w:hAnsi="SimSun" w:eastAsia="SimSun" w:cs="SimSun"/>
          <w:sz w:val="58"/>
          <w:szCs w:val="58"/>
          <w:spacing w:val="37"/>
        </w:rPr>
        <w:t>■</w:t>
      </w:r>
      <w:r>
        <w:rPr>
          <w:rFonts w:ascii="SimSun" w:hAnsi="SimSun" w:eastAsia="SimSun" w:cs="SimSun"/>
          <w:sz w:val="58"/>
          <w:szCs w:val="58"/>
          <w:spacing w:val="153"/>
        </w:rPr>
        <w:t xml:space="preserve"> </w:t>
      </w:r>
      <w:r>
        <w:rPr>
          <w:rFonts w:ascii="SimSun" w:hAnsi="SimSun" w:eastAsia="SimSun" w:cs="SimSun"/>
          <w:sz w:val="58"/>
          <w:szCs w:val="58"/>
          <w:spacing w:val="37"/>
        </w:rPr>
        <w:t>患者65岁男性，临床诊断：腔隙性脑梗塞、冠心病、陈旧</w:t>
      </w:r>
      <w:r>
        <w:rPr>
          <w:rFonts w:ascii="SimSun" w:hAnsi="SimSun" w:eastAsia="SimSun" w:cs="SimSun"/>
          <w:sz w:val="58"/>
          <w:szCs w:val="58"/>
        </w:rPr>
        <w:t xml:space="preserve"> </w:t>
      </w:r>
      <w:r>
        <w:rPr>
          <w:rFonts w:ascii="SimSun" w:hAnsi="SimSun" w:eastAsia="SimSun" w:cs="SimSun"/>
          <w:sz w:val="58"/>
          <w:szCs w:val="58"/>
          <w:spacing w:val="36"/>
        </w:rPr>
        <w:t>性心肌梗塞</w:t>
      </w:r>
      <w:r>
        <w:rPr>
          <w:rFonts w:ascii="SimSun" w:hAnsi="SimSun" w:eastAsia="SimSun" w:cs="SimSun"/>
          <w:sz w:val="58"/>
          <w:szCs w:val="58"/>
          <w:spacing w:val="-160"/>
        </w:rPr>
        <w:t xml:space="preserve"> </w:t>
      </w:r>
      <w:r>
        <w:rPr>
          <w:rFonts w:ascii="SimSun" w:hAnsi="SimSun" w:eastAsia="SimSun" w:cs="SimSun"/>
          <w:sz w:val="58"/>
          <w:szCs w:val="58"/>
          <w:spacing w:val="36"/>
        </w:rPr>
        <w:t>，欲行抗血小板</w:t>
      </w:r>
      <w:r>
        <w:rPr>
          <w:rFonts w:ascii="SimSun" w:hAnsi="SimSun" w:eastAsia="SimSun" w:cs="SimSun"/>
          <w:sz w:val="58"/>
          <w:szCs w:val="58"/>
          <w:spacing w:val="-170"/>
        </w:rPr>
        <w:t xml:space="preserve"> </w:t>
      </w:r>
      <w:r>
        <w:rPr>
          <w:rFonts w:ascii="SimSun" w:hAnsi="SimSun" w:eastAsia="SimSun" w:cs="SimSun"/>
          <w:sz w:val="58"/>
          <w:szCs w:val="58"/>
          <w:spacing w:val="36"/>
        </w:rPr>
        <w:t>、抗凝治疗；</w:t>
      </w:r>
    </w:p>
    <w:p>
      <w:pPr>
        <w:spacing w:line="129" w:lineRule="exact"/>
        <w:rPr/>
      </w:pPr>
      <w:r/>
    </w:p>
    <w:tbl>
      <w:tblPr>
        <w:tblStyle w:val="TableNormal"/>
        <w:tblW w:w="16211" w:type="dxa"/>
        <w:tblInd w:w="317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4058"/>
        <w:gridCol w:w="4057"/>
        <w:gridCol w:w="4038"/>
        <w:gridCol w:w="4058"/>
      </w:tblGrid>
      <w:tr>
        <w:trPr>
          <w:trHeight w:val="1055" w:hRule="atLeast"/>
        </w:trPr>
        <w:tc>
          <w:tcPr>
            <w:tcW w:w="4058" w:type="dxa"/>
            <w:vAlign w:val="top"/>
          </w:tcPr>
          <w:p>
            <w:pPr>
              <w:pStyle w:val="TableText"/>
              <w:ind w:left="163"/>
              <w:spacing w:before="269" w:line="223" w:lineRule="auto"/>
              <w:rPr>
                <w:sz w:val="59"/>
                <w:szCs w:val="59"/>
              </w:rPr>
            </w:pPr>
            <w:r>
              <w:rPr>
                <w:sz w:val="59"/>
                <w:szCs w:val="59"/>
                <w:b/>
                <w:bCs/>
              </w:rPr>
              <w:t>APTT</w:t>
            </w:r>
            <w:r>
              <w:rPr>
                <w:sz w:val="59"/>
                <w:szCs w:val="59"/>
                <w:b/>
                <w:bCs/>
                <w:spacing w:val="23"/>
              </w:rPr>
              <w:t>(秒)</w:t>
            </w:r>
          </w:p>
        </w:tc>
        <w:tc>
          <w:tcPr>
            <w:tcW w:w="4057" w:type="dxa"/>
            <w:vAlign w:val="top"/>
          </w:tcPr>
          <w:p>
            <w:pPr>
              <w:pStyle w:val="TableText"/>
              <w:ind w:left="204"/>
              <w:spacing w:before="269" w:line="223" w:lineRule="auto"/>
              <w:rPr>
                <w:sz w:val="59"/>
                <w:szCs w:val="59"/>
              </w:rPr>
            </w:pPr>
            <w:r>
              <w:rPr>
                <w:sz w:val="59"/>
                <w:szCs w:val="59"/>
                <w:b/>
                <w:bCs/>
              </w:rPr>
              <w:t>PT</w:t>
            </w:r>
            <w:r>
              <w:rPr>
                <w:sz w:val="59"/>
                <w:szCs w:val="59"/>
                <w:b/>
                <w:bCs/>
                <w:spacing w:val="20"/>
              </w:rPr>
              <w:t>(秒)</w:t>
            </w:r>
          </w:p>
        </w:tc>
        <w:tc>
          <w:tcPr>
            <w:tcW w:w="4038" w:type="dxa"/>
            <w:vAlign w:val="top"/>
          </w:tcPr>
          <w:p>
            <w:pPr>
              <w:pStyle w:val="TableText"/>
              <w:ind w:left="210"/>
              <w:spacing w:before="269" w:line="223" w:lineRule="auto"/>
              <w:rPr>
                <w:sz w:val="59"/>
                <w:szCs w:val="59"/>
              </w:rPr>
            </w:pPr>
            <w:r>
              <w:rPr>
                <w:sz w:val="59"/>
                <w:szCs w:val="59"/>
                <w:b/>
                <w:bCs/>
                <w:spacing w:val="16"/>
              </w:rPr>
              <w:t>T(秒)</w:t>
            </w:r>
          </w:p>
        </w:tc>
        <w:tc>
          <w:tcPr>
            <w:tcW w:w="4058" w:type="dxa"/>
            <w:vAlign w:val="top"/>
          </w:tcPr>
          <w:p>
            <w:pPr>
              <w:pStyle w:val="TableText"/>
              <w:ind w:left="129"/>
              <w:spacing w:before="231" w:line="217" w:lineRule="auto"/>
              <w:rPr>
                <w:sz w:val="59"/>
                <w:szCs w:val="59"/>
              </w:rPr>
            </w:pPr>
            <w:r>
              <w:rPr>
                <w:sz w:val="59"/>
                <w:szCs w:val="59"/>
                <w:b/>
                <w:bCs/>
                <w:spacing w:val="-6"/>
              </w:rPr>
              <w:t>FIB(g/L)</w:t>
            </w:r>
          </w:p>
        </w:tc>
      </w:tr>
      <w:tr>
        <w:trPr>
          <w:trHeight w:val="1056" w:hRule="atLeast"/>
        </w:trPr>
        <w:tc>
          <w:tcPr>
            <w:tcW w:w="4058" w:type="dxa"/>
            <w:vAlign w:val="top"/>
          </w:tcPr>
          <w:p>
            <w:pPr>
              <w:pStyle w:val="TableText"/>
              <w:ind w:left="184"/>
              <w:spacing w:before="374" w:line="210" w:lineRule="auto"/>
              <w:rPr>
                <w:sz w:val="59"/>
                <w:szCs w:val="59"/>
              </w:rPr>
            </w:pPr>
            <w:r>
              <w:rPr>
                <w:sz w:val="59"/>
                <w:szCs w:val="59"/>
                <w:b/>
                <w:bCs/>
                <w:color w:val="A05020"/>
                <w:spacing w:val="-7"/>
              </w:rPr>
              <w:t>80.2</w:t>
            </w:r>
          </w:p>
        </w:tc>
        <w:tc>
          <w:tcPr>
            <w:tcW w:w="4057" w:type="dxa"/>
            <w:vAlign w:val="top"/>
          </w:tcPr>
          <w:p>
            <w:pPr>
              <w:pStyle w:val="TableText"/>
              <w:ind w:left="258"/>
              <w:spacing w:before="374" w:line="210" w:lineRule="auto"/>
              <w:rPr>
                <w:sz w:val="59"/>
                <w:szCs w:val="59"/>
              </w:rPr>
            </w:pPr>
            <w:r>
              <w:rPr>
                <w:sz w:val="59"/>
                <w:szCs w:val="59"/>
                <w:b/>
                <w:bCs/>
                <w:spacing w:val="-27"/>
              </w:rPr>
              <w:t>13.2</w:t>
            </w:r>
          </w:p>
        </w:tc>
        <w:tc>
          <w:tcPr>
            <w:tcW w:w="4038" w:type="dxa"/>
            <w:vAlign w:val="top"/>
          </w:tcPr>
          <w:p>
            <w:pPr>
              <w:pStyle w:val="TableText"/>
              <w:ind w:left="261"/>
              <w:spacing w:before="374" w:line="210" w:lineRule="auto"/>
              <w:rPr>
                <w:sz w:val="59"/>
                <w:szCs w:val="59"/>
              </w:rPr>
            </w:pPr>
            <w:r>
              <w:rPr>
                <w:sz w:val="59"/>
                <w:szCs w:val="59"/>
                <w:b/>
                <w:bCs/>
                <w:spacing w:val="-27"/>
              </w:rPr>
              <w:t>17.9</w:t>
            </w:r>
          </w:p>
        </w:tc>
        <w:tc>
          <w:tcPr>
            <w:tcW w:w="4058" w:type="dxa"/>
            <w:vAlign w:val="top"/>
          </w:tcPr>
          <w:p>
            <w:pPr>
              <w:pStyle w:val="TableText"/>
              <w:ind w:left="137"/>
              <w:spacing w:before="374" w:line="210" w:lineRule="auto"/>
              <w:rPr>
                <w:sz w:val="59"/>
                <w:szCs w:val="59"/>
              </w:rPr>
            </w:pPr>
            <w:r>
              <w:rPr>
                <w:sz w:val="59"/>
                <w:szCs w:val="59"/>
                <w:b/>
                <w:bCs/>
                <w:spacing w:val="-11"/>
              </w:rPr>
              <w:t>4.09</w:t>
            </w:r>
          </w:p>
        </w:tc>
      </w:tr>
    </w:tbl>
    <w:p>
      <w:pPr>
        <w:pStyle w:val="BodyText"/>
        <w:rPr/>
      </w:pPr>
      <w:r/>
    </w:p>
    <w:p>
      <w:pPr>
        <w:spacing w:line="221" w:lineRule="exact"/>
        <w:rPr/>
      </w:pPr>
      <w:r/>
    </w:p>
    <w:p>
      <w:pPr>
        <w:spacing w:line="221" w:lineRule="exact"/>
        <w:sectPr>
          <w:headerReference w:type="default" r:id="rId2"/>
          <w:pgSz w:w="19200" w:h="14400"/>
          <w:pgMar w:top="400" w:right="1390" w:bottom="400" w:left="1275" w:header="0" w:footer="0" w:gutter="0"/>
          <w:cols w:equalWidth="0" w:num="1">
            <w:col w:w="16534" w:space="0"/>
          </w:cols>
        </w:sectPr>
        <w:rPr/>
      </w:pPr>
    </w:p>
    <w:p>
      <w:pPr>
        <w:ind w:left="362"/>
        <w:spacing w:before="103" w:line="220" w:lineRule="auto"/>
        <w:rPr>
          <w:rFonts w:ascii="SimSun" w:hAnsi="SimSun" w:eastAsia="SimSun" w:cs="SimSun"/>
          <w:sz w:val="52"/>
          <w:szCs w:val="52"/>
        </w:rPr>
      </w:pPr>
      <w:r>
        <w:rPr>
          <w:rFonts w:ascii="SimSun" w:hAnsi="SimSun" w:eastAsia="SimSun" w:cs="SimSun"/>
          <w:sz w:val="52"/>
          <w:szCs w:val="52"/>
          <w:spacing w:val="-19"/>
        </w:rPr>
        <w:t>凝血因子检测：</w:t>
      </w:r>
    </w:p>
    <w:p>
      <w:pPr>
        <w:ind w:left="344"/>
        <w:spacing w:before="367" w:line="220" w:lineRule="auto"/>
        <w:rPr>
          <w:rFonts w:ascii="SimSun" w:hAnsi="SimSun" w:eastAsia="SimSun" w:cs="SimSun"/>
          <w:sz w:val="58"/>
          <w:szCs w:val="58"/>
        </w:rPr>
      </w:pPr>
      <w:r>
        <w:pict>
          <v:shape id="_x0000_s78" style="position:absolute;margin-left:311.164pt;margin-top:26.5092pt;mso-position-vertical-relative:text;mso-position-horizontal-relative:text;width:70pt;height:149.65pt;z-index:25178726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1" w:line="185" w:lineRule="auto"/>
                    <w:outlineLvl w:val="5"/>
                    <w:rPr>
                      <w:rFonts w:ascii="Times New Roman" w:hAnsi="Times New Roman" w:eastAsia="Times New Roman" w:cs="Times New Roman"/>
                      <w:sz w:val="58"/>
                      <w:szCs w:val="58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58"/>
                      <w:szCs w:val="58"/>
                      <w:spacing w:val="-5"/>
                    </w:rPr>
                    <w:t>FVIII</w:t>
                  </w:r>
                </w:p>
                <w:p>
                  <w:pPr>
                    <w:ind w:left="314"/>
                    <w:spacing w:before="395" w:line="189" w:lineRule="auto"/>
                    <w:rPr>
                      <w:rFonts w:ascii="Times New Roman" w:hAnsi="Times New Roman" w:eastAsia="Times New Roman" w:cs="Times New Roman"/>
                      <w:sz w:val="58"/>
                      <w:szCs w:val="58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58"/>
                      <w:szCs w:val="58"/>
                      <w:color w:val="302080"/>
                      <w:spacing w:val="-18"/>
                    </w:rPr>
                    <w:t>35%</w:t>
                  </w:r>
                </w:p>
                <w:p>
                  <w:pPr>
                    <w:ind w:left="302"/>
                    <w:spacing w:before="303" w:line="189" w:lineRule="auto"/>
                    <w:rPr>
                      <w:rFonts w:ascii="Times New Roman" w:hAnsi="Times New Roman" w:eastAsia="Times New Roman" w:cs="Times New Roman"/>
                      <w:sz w:val="58"/>
                      <w:szCs w:val="58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58"/>
                      <w:szCs w:val="58"/>
                      <w:color w:val="202080"/>
                      <w:spacing w:val="-17"/>
                    </w:rPr>
                    <w:t>72%</w:t>
                  </w:r>
                </w:p>
                <w:p>
                  <w:pPr>
                    <w:spacing w:before="216" w:line="189" w:lineRule="auto"/>
                    <w:jc w:val="right"/>
                    <w:rPr>
                      <w:rFonts w:ascii="Times New Roman" w:hAnsi="Times New Roman" w:eastAsia="Times New Roman" w:cs="Times New Roman"/>
                      <w:sz w:val="52"/>
                      <w:szCs w:val="52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52"/>
                      <w:szCs w:val="52"/>
                      <w:color w:val="303080"/>
                      <w:spacing w:val="-27"/>
                    </w:rPr>
                    <w:t>1</w:t>
                  </w:r>
                  <w:r>
                    <w:rPr>
                      <w:rFonts w:ascii="Times New Roman" w:hAnsi="Times New Roman" w:eastAsia="Times New Roman" w:cs="Times New Roman"/>
                      <w:sz w:val="52"/>
                      <w:szCs w:val="52"/>
                      <w:color w:val="303080"/>
                      <w:spacing w:val="-42"/>
                    </w:rPr>
                    <w:t xml:space="preserve"> </w:t>
                  </w:r>
                  <w:r>
                    <w:rPr>
                      <w:rFonts w:ascii="Times New Roman" w:hAnsi="Times New Roman" w:eastAsia="Times New Roman" w:cs="Times New Roman"/>
                      <w:sz w:val="52"/>
                      <w:szCs w:val="52"/>
                      <w:color w:val="202090"/>
                      <w:spacing w:val="-27"/>
                    </w:rPr>
                    <w:t>00</w:t>
                  </w:r>
                  <w:r>
                    <w:rPr>
                      <w:rFonts w:ascii="Times New Roman" w:hAnsi="Times New Roman" w:eastAsia="Times New Roman" w:cs="Times New Roman"/>
                      <w:sz w:val="52"/>
                      <w:szCs w:val="52"/>
                      <w:color w:val="202090"/>
                      <w:spacing w:val="-19"/>
                    </w:rPr>
                    <w:t>%</w:t>
                  </w:r>
                </w:p>
              </w:txbxContent>
            </v:textbox>
          </v:shape>
        </w:pict>
      </w:r>
      <w:r>
        <w:pict>
          <v:shape id="_x0000_s80" style="position:absolute;margin-left:213.002pt;margin-top:33.0464pt;mso-position-vertical-relative:text;mso-position-horizontal-relative:text;width:52.1pt;height:143.5pt;z-index:25178828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189" w:lineRule="auto"/>
                    <w:rPr>
                      <w:rFonts w:ascii="Times New Roman" w:hAnsi="Times New Roman" w:eastAsia="Times New Roman" w:cs="Times New Roman"/>
                      <w:sz w:val="37"/>
                      <w:szCs w:val="37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37"/>
                      <w:szCs w:val="37"/>
                      <w:spacing w:val="-1"/>
                    </w:rPr>
                    <w:t>FII</w:t>
                  </w:r>
                </w:p>
                <w:p>
                  <w:pPr>
                    <w:pStyle w:val="BodyText"/>
                    <w:spacing w:line="276" w:lineRule="auto"/>
                    <w:rPr/>
                  </w:pPr>
                  <w:r/>
                </w:p>
                <w:p>
                  <w:pPr>
                    <w:spacing w:before="166" w:line="189" w:lineRule="auto"/>
                    <w:jc w:val="right"/>
                    <w:rPr>
                      <w:rFonts w:ascii="Times New Roman" w:hAnsi="Times New Roman" w:eastAsia="Times New Roman" w:cs="Times New Roman"/>
                      <w:sz w:val="58"/>
                      <w:szCs w:val="58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58"/>
                      <w:szCs w:val="58"/>
                      <w:color w:val="206050"/>
                      <w:spacing w:val="-32"/>
                    </w:rPr>
                    <w:t>5</w:t>
                  </w:r>
                  <w:r>
                    <w:rPr>
                      <w:rFonts w:ascii="Times New Roman" w:hAnsi="Times New Roman" w:eastAsia="Times New Roman" w:cs="Times New Roman"/>
                      <w:sz w:val="58"/>
                      <w:szCs w:val="58"/>
                      <w:color w:val="206050"/>
                      <w:spacing w:val="-31"/>
                    </w:rPr>
                    <w:t>9</w:t>
                  </w:r>
                  <w:r>
                    <w:rPr>
                      <w:rFonts w:ascii="Times New Roman" w:hAnsi="Times New Roman" w:eastAsia="Times New Roman" w:cs="Times New Roman"/>
                      <w:sz w:val="58"/>
                      <w:szCs w:val="58"/>
                      <w:color w:val="206050"/>
                      <w:spacing w:val="-21"/>
                    </w:rPr>
                    <w:t>%</w:t>
                  </w:r>
                </w:p>
                <w:p>
                  <w:pPr>
                    <w:spacing w:before="303" w:line="189" w:lineRule="auto"/>
                    <w:jc w:val="right"/>
                    <w:rPr>
                      <w:rFonts w:ascii="Times New Roman" w:hAnsi="Times New Roman" w:eastAsia="Times New Roman" w:cs="Times New Roman"/>
                      <w:sz w:val="58"/>
                      <w:szCs w:val="58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58"/>
                      <w:szCs w:val="58"/>
                      <w:color w:val="206060"/>
                      <w:spacing w:val="-36"/>
                    </w:rPr>
                    <w:t>60</w:t>
                  </w:r>
                  <w:r>
                    <w:rPr>
                      <w:rFonts w:ascii="Times New Roman" w:hAnsi="Times New Roman" w:eastAsia="Times New Roman" w:cs="Times New Roman"/>
                      <w:sz w:val="58"/>
                      <w:szCs w:val="58"/>
                      <w:color w:val="206060"/>
                      <w:spacing w:val="-21"/>
                    </w:rPr>
                    <w:t>%</w:t>
                  </w:r>
                </w:p>
                <w:p>
                  <w:pPr>
                    <w:spacing w:before="170" w:line="189" w:lineRule="auto"/>
                    <w:jc w:val="right"/>
                    <w:rPr>
                      <w:rFonts w:ascii="Times New Roman" w:hAnsi="Times New Roman" w:eastAsia="Times New Roman" w:cs="Times New Roman"/>
                      <w:sz w:val="58"/>
                      <w:szCs w:val="58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58"/>
                      <w:szCs w:val="58"/>
                      <w:color w:val="206060"/>
                      <w:spacing w:val="-30"/>
                    </w:rPr>
                    <w:t>60</w:t>
                  </w:r>
                  <w:r>
                    <w:rPr>
                      <w:rFonts w:ascii="Times New Roman" w:hAnsi="Times New Roman" w:eastAsia="Times New Roman" w:cs="Times New Roman"/>
                      <w:sz w:val="58"/>
                      <w:szCs w:val="58"/>
                      <w:color w:val="206060"/>
                      <w:spacing w:val="-21"/>
                    </w:rPr>
                    <w:t>%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58"/>
          <w:szCs w:val="58"/>
          <w:spacing w:val="-14"/>
        </w:rPr>
        <w:t>稀释倍数</w:t>
      </w:r>
    </w:p>
    <w:p>
      <w:pPr>
        <w:ind w:left="1471" w:right="6242"/>
        <w:spacing w:before="142" w:line="243" w:lineRule="auto"/>
        <w:rPr>
          <w:rFonts w:ascii="Times New Roman" w:hAnsi="Times New Roman" w:eastAsia="Times New Roman" w:cs="Times New Roman"/>
          <w:sz w:val="58"/>
          <w:szCs w:val="58"/>
        </w:rPr>
      </w:pPr>
      <w:r>
        <w:rPr>
          <w:rFonts w:ascii="Times New Roman" w:hAnsi="Times New Roman" w:eastAsia="Times New Roman" w:cs="Times New Roman"/>
          <w:sz w:val="58"/>
          <w:szCs w:val="58"/>
          <w:spacing w:val="-28"/>
        </w:rPr>
        <w:t>1:10</w:t>
      </w:r>
      <w:r>
        <w:rPr>
          <w:rFonts w:ascii="Times New Roman" w:hAnsi="Times New Roman" w:eastAsia="Times New Roman" w:cs="Times New Roman"/>
          <w:sz w:val="58"/>
          <w:szCs w:val="58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58"/>
          <w:szCs w:val="58"/>
          <w:spacing w:val="-28"/>
        </w:rPr>
        <w:t>1:20</w:t>
      </w:r>
    </w:p>
    <w:p>
      <w:pPr>
        <w:pStyle w:val="BodyText"/>
        <w:spacing w:line="443" w:lineRule="auto"/>
        <w:rPr/>
      </w:pPr>
      <w:r/>
    </w:p>
    <w:p>
      <w:pPr>
        <w:ind w:left="1452"/>
        <w:spacing w:before="119" w:line="192" w:lineRule="auto"/>
        <w:rPr>
          <w:rFonts w:ascii="Times New Roman" w:hAnsi="Times New Roman" w:eastAsia="Times New Roman" w:cs="Times New Roman"/>
          <w:sz w:val="41"/>
          <w:szCs w:val="41"/>
        </w:rPr>
      </w:pPr>
      <w:r>
        <w:rPr>
          <w:rFonts w:ascii="Times New Roman" w:hAnsi="Times New Roman" w:eastAsia="Times New Roman" w:cs="Times New Roman"/>
          <w:sz w:val="41"/>
          <w:szCs w:val="41"/>
          <w:spacing w:val="-14"/>
        </w:rPr>
        <w:t>1:60</w:t>
      </w:r>
    </w:p>
    <w:p>
      <w:pPr>
        <w:pStyle w:val="BodyText"/>
        <w:spacing w:line="283" w:lineRule="auto"/>
        <w:rPr/>
      </w:pPr>
      <w:r/>
    </w:p>
    <w:p>
      <w:pPr>
        <w:pStyle w:val="BodyText"/>
        <w:spacing w:line="283" w:lineRule="auto"/>
        <w:rPr/>
      </w:pPr>
      <w:r/>
    </w:p>
    <w:p>
      <w:pPr>
        <w:ind w:left="639"/>
        <w:spacing w:before="237" w:line="195" w:lineRule="auto"/>
        <w:rPr>
          <w:rFonts w:ascii="SimSun" w:hAnsi="SimSun" w:eastAsia="SimSun" w:cs="SimSun"/>
          <w:sz w:val="73"/>
          <w:szCs w:val="73"/>
        </w:rPr>
      </w:pPr>
      <w:r>
        <w:rPr>
          <w:rFonts w:ascii="SimSun" w:hAnsi="SimSun" w:eastAsia="SimSun" w:cs="SimSun"/>
          <w:sz w:val="73"/>
          <w:szCs w:val="73"/>
          <w:color w:val="2020B0"/>
          <w:spacing w:val="-7"/>
        </w:rPr>
        <w:t>狼疮抗凝物：</w:t>
      </w:r>
      <w:r>
        <w:rPr>
          <w:rFonts w:ascii="SimSun" w:hAnsi="SimSun" w:eastAsia="SimSun" w:cs="SimSun"/>
          <w:sz w:val="73"/>
          <w:szCs w:val="73"/>
          <w:color w:val="2020B0"/>
          <w:spacing w:val="-109"/>
        </w:rPr>
        <w:t xml:space="preserve"> </w:t>
      </w:r>
      <w:r>
        <w:rPr>
          <w:rFonts w:ascii="SimSun" w:hAnsi="SimSun" w:eastAsia="SimSun" w:cs="SimSun"/>
          <w:sz w:val="73"/>
          <w:szCs w:val="73"/>
          <w:color w:val="2020A0"/>
          <w:spacing w:val="-7"/>
        </w:rPr>
        <w:t>阳性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74" w:lineRule="auto"/>
        <w:rPr/>
      </w:pPr>
      <w:r/>
    </w:p>
    <w:p>
      <w:pPr>
        <w:pStyle w:val="BodyText"/>
        <w:spacing w:line="274" w:lineRule="auto"/>
        <w:rPr/>
      </w:pPr>
      <w:r/>
    </w:p>
    <w:p>
      <w:pPr>
        <w:pStyle w:val="BodyText"/>
        <w:spacing w:line="275" w:lineRule="auto"/>
        <w:rPr/>
      </w:pPr>
      <w:r/>
    </w:p>
    <w:p>
      <w:pPr>
        <w:pStyle w:val="BodyText"/>
        <w:spacing w:line="275" w:lineRule="auto"/>
        <w:rPr/>
      </w:pPr>
      <w:r/>
    </w:p>
    <w:p>
      <w:pPr>
        <w:ind w:left="421"/>
        <w:spacing w:before="167" w:line="186" w:lineRule="auto"/>
        <w:rPr>
          <w:rFonts w:ascii="Times New Roman" w:hAnsi="Times New Roman" w:eastAsia="Times New Roman" w:cs="Times New Roman"/>
          <w:sz w:val="58"/>
          <w:szCs w:val="58"/>
        </w:rPr>
      </w:pPr>
      <w:r>
        <w:rPr>
          <w:rFonts w:ascii="Times New Roman" w:hAnsi="Times New Roman" w:eastAsia="Times New Roman" w:cs="Times New Roman"/>
          <w:sz w:val="46"/>
          <w:szCs w:val="46"/>
          <w:spacing w:val="-1"/>
        </w:rPr>
        <w:t>FIX                 FXI                </w:t>
      </w:r>
      <w:r>
        <w:rPr>
          <w:rFonts w:ascii="Times New Roman" w:hAnsi="Times New Roman" w:eastAsia="Times New Roman" w:cs="Times New Roman"/>
          <w:sz w:val="58"/>
          <w:szCs w:val="58"/>
          <w:spacing w:val="-1"/>
        </w:rPr>
        <w:t>FXII</w:t>
      </w:r>
    </w:p>
    <w:p>
      <w:pPr>
        <w:pStyle w:val="BodyText"/>
        <w:spacing w:line="248" w:lineRule="auto"/>
        <w:rPr/>
      </w:pPr>
      <w:r/>
    </w:p>
    <w:p>
      <w:pPr>
        <w:ind w:left="430"/>
        <w:spacing w:before="158" w:line="191" w:lineRule="auto"/>
        <w:rPr>
          <w:rFonts w:ascii="Times New Roman" w:hAnsi="Times New Roman" w:eastAsia="Times New Roman" w:cs="Times New Roman"/>
          <w:sz w:val="55"/>
          <w:szCs w:val="55"/>
        </w:rPr>
      </w:pPr>
      <w:r>
        <w:rPr>
          <w:rFonts w:ascii="Times New Roman" w:hAnsi="Times New Roman" w:eastAsia="Times New Roman" w:cs="Times New Roman"/>
          <w:sz w:val="55"/>
          <w:szCs w:val="55"/>
          <w:color w:val="302080"/>
          <w:spacing w:val="-17"/>
        </w:rPr>
        <w:t>23%</w:t>
      </w:r>
      <w:r>
        <w:rPr>
          <w:rFonts w:ascii="Times New Roman" w:hAnsi="Times New Roman" w:eastAsia="Times New Roman" w:cs="Times New Roman"/>
          <w:sz w:val="55"/>
          <w:szCs w:val="55"/>
          <w:color w:val="302080"/>
          <w:spacing w:val="9"/>
        </w:rPr>
        <w:t xml:space="preserve">             </w:t>
      </w:r>
      <w:r>
        <w:rPr>
          <w:rFonts w:ascii="Times New Roman" w:hAnsi="Times New Roman" w:eastAsia="Times New Roman" w:cs="Times New Roman"/>
          <w:sz w:val="55"/>
          <w:szCs w:val="55"/>
          <w:color w:val="202080"/>
          <w:spacing w:val="-17"/>
        </w:rPr>
        <w:t>3%</w:t>
      </w:r>
      <w:r>
        <w:rPr>
          <w:rFonts w:ascii="Times New Roman" w:hAnsi="Times New Roman" w:eastAsia="Times New Roman" w:cs="Times New Roman"/>
          <w:sz w:val="55"/>
          <w:szCs w:val="55"/>
          <w:color w:val="202080"/>
          <w:spacing w:val="7"/>
        </w:rPr>
        <w:t xml:space="preserve">             </w:t>
      </w:r>
      <w:r>
        <w:rPr>
          <w:rFonts w:ascii="Times New Roman" w:hAnsi="Times New Roman" w:eastAsia="Times New Roman" w:cs="Times New Roman"/>
          <w:sz w:val="55"/>
          <w:szCs w:val="55"/>
          <w:color w:val="302080"/>
          <w:spacing w:val="-17"/>
        </w:rPr>
        <w:t>15%</w:t>
      </w:r>
    </w:p>
    <w:p>
      <w:pPr>
        <w:ind w:left="396"/>
        <w:spacing w:before="335" w:line="191" w:lineRule="auto"/>
        <w:rPr>
          <w:rFonts w:ascii="Times New Roman" w:hAnsi="Times New Roman" w:eastAsia="Times New Roman" w:cs="Times New Roman"/>
          <w:sz w:val="53"/>
          <w:szCs w:val="53"/>
        </w:rPr>
      </w:pPr>
      <w:r>
        <w:rPr>
          <w:rFonts w:ascii="Times New Roman" w:hAnsi="Times New Roman" w:eastAsia="Times New Roman" w:cs="Times New Roman"/>
          <w:sz w:val="53"/>
          <w:szCs w:val="53"/>
          <w:color w:val="302080"/>
          <w:spacing w:val="-8"/>
        </w:rPr>
        <w:t>44%</w:t>
      </w:r>
      <w:r>
        <w:rPr>
          <w:rFonts w:ascii="Times New Roman" w:hAnsi="Times New Roman" w:eastAsia="Times New Roman" w:cs="Times New Roman"/>
          <w:sz w:val="53"/>
          <w:szCs w:val="53"/>
          <w:color w:val="302080"/>
          <w:spacing w:val="8"/>
        </w:rPr>
        <w:t xml:space="preserve">              </w:t>
      </w:r>
      <w:r>
        <w:rPr>
          <w:rFonts w:ascii="Times New Roman" w:hAnsi="Times New Roman" w:eastAsia="Times New Roman" w:cs="Times New Roman"/>
          <w:sz w:val="53"/>
          <w:szCs w:val="53"/>
          <w:color w:val="203090"/>
          <w:spacing w:val="-8"/>
        </w:rPr>
        <w:t>6%               </w:t>
      </w:r>
      <w:r>
        <w:rPr>
          <w:rFonts w:ascii="Times New Roman" w:hAnsi="Times New Roman" w:eastAsia="Times New Roman" w:cs="Times New Roman"/>
          <w:sz w:val="53"/>
          <w:szCs w:val="53"/>
          <w:color w:val="302080"/>
          <w:spacing w:val="-8"/>
        </w:rPr>
        <w:t>24%</w:t>
      </w:r>
    </w:p>
    <w:p>
      <w:pPr>
        <w:ind w:left="446"/>
        <w:spacing w:before="314" w:line="191" w:lineRule="auto"/>
        <w:rPr>
          <w:rFonts w:ascii="Times New Roman" w:hAnsi="Times New Roman" w:eastAsia="Times New Roman" w:cs="Times New Roman"/>
          <w:sz w:val="55"/>
          <w:szCs w:val="55"/>
        </w:rPr>
      </w:pPr>
      <w:r>
        <w:rPr>
          <w:rFonts w:ascii="Times New Roman" w:hAnsi="Times New Roman" w:eastAsia="Times New Roman" w:cs="Times New Roman"/>
          <w:sz w:val="55"/>
          <w:szCs w:val="55"/>
          <w:color w:val="202090"/>
          <w:spacing w:val="-18"/>
        </w:rPr>
        <w:t>56%</w:t>
      </w:r>
      <w:r>
        <w:rPr>
          <w:rFonts w:ascii="Times New Roman" w:hAnsi="Times New Roman" w:eastAsia="Times New Roman" w:cs="Times New Roman"/>
          <w:sz w:val="55"/>
          <w:szCs w:val="55"/>
          <w:color w:val="202090"/>
          <w:spacing w:val="10"/>
        </w:rPr>
        <w:t xml:space="preserve">            </w:t>
      </w:r>
      <w:r>
        <w:rPr>
          <w:rFonts w:ascii="Times New Roman" w:hAnsi="Times New Roman" w:eastAsia="Times New Roman" w:cs="Times New Roman"/>
          <w:sz w:val="55"/>
          <w:szCs w:val="55"/>
          <w:color w:val="302090"/>
          <w:spacing w:val="-18"/>
        </w:rPr>
        <w:t>52%</w:t>
      </w:r>
      <w:r>
        <w:rPr>
          <w:rFonts w:ascii="Times New Roman" w:hAnsi="Times New Roman" w:eastAsia="Times New Roman" w:cs="Times New Roman"/>
          <w:sz w:val="55"/>
          <w:szCs w:val="55"/>
          <w:color w:val="302090"/>
          <w:spacing w:val="9"/>
        </w:rPr>
        <w:t xml:space="preserve">            </w:t>
      </w:r>
      <w:r>
        <w:rPr>
          <w:rFonts w:ascii="Times New Roman" w:hAnsi="Times New Roman" w:eastAsia="Times New Roman" w:cs="Times New Roman"/>
          <w:sz w:val="55"/>
          <w:szCs w:val="55"/>
          <w:color w:val="202090"/>
          <w:spacing w:val="-18"/>
        </w:rPr>
        <w:t>48%</w:t>
      </w:r>
    </w:p>
    <w:p>
      <w:pPr>
        <w:pStyle w:val="BodyText"/>
        <w:spacing w:line="475" w:lineRule="auto"/>
        <w:rPr/>
      </w:pPr>
      <w:r/>
    </w:p>
    <w:p>
      <w:pPr>
        <w:spacing w:before="237" w:line="187" w:lineRule="auto"/>
        <w:rPr>
          <w:rFonts w:ascii="SimSun" w:hAnsi="SimSun" w:eastAsia="SimSun" w:cs="SimSun"/>
          <w:sz w:val="73"/>
          <w:szCs w:val="73"/>
        </w:rPr>
      </w:pPr>
      <w:r>
        <w:rPr>
          <w:rFonts w:ascii="SimSun" w:hAnsi="SimSun" w:eastAsia="SimSun" w:cs="SimSun"/>
          <w:sz w:val="73"/>
          <w:szCs w:val="73"/>
          <w:color w:val="2020A0"/>
          <w:spacing w:val="16"/>
        </w:rPr>
        <w:t>提示可行抗凝治疗</w:t>
      </w:r>
    </w:p>
    <w:p>
      <w:pPr>
        <w:spacing w:line="187" w:lineRule="auto"/>
        <w:sectPr>
          <w:type w:val="continuous"/>
          <w:pgSz w:w="19200" w:h="14400"/>
          <w:pgMar w:top="400" w:right="1390" w:bottom="400" w:left="1275" w:header="0" w:footer="0" w:gutter="0"/>
          <w:cols w:equalWidth="0" w:num="2">
            <w:col w:w="8636" w:space="100"/>
            <w:col w:w="7799" w:space="0"/>
          </w:cols>
        </w:sectPr>
        <w:rPr>
          <w:rFonts w:ascii="SimSun" w:hAnsi="SimSun" w:eastAsia="SimSun" w:cs="SimSun"/>
          <w:sz w:val="73"/>
          <w:szCs w:val="73"/>
        </w:rPr>
      </w:pPr>
    </w:p>
    <w:p>
      <w:pPr>
        <w:pStyle w:val="BodyText"/>
        <w:spacing w:line="286" w:lineRule="auto"/>
        <w:rPr/>
      </w:pPr>
      <w:r/>
    </w:p>
    <w:p>
      <w:pPr>
        <w:pStyle w:val="BodyText"/>
        <w:spacing w:line="286" w:lineRule="auto"/>
        <w:rPr/>
      </w:pPr>
      <w:r/>
    </w:p>
    <w:p>
      <w:pPr>
        <w:pStyle w:val="BodyText"/>
        <w:spacing w:line="286" w:lineRule="auto"/>
        <w:rPr/>
      </w:pPr>
      <w:r/>
    </w:p>
    <w:p>
      <w:pPr>
        <w:pStyle w:val="BodyText"/>
        <w:spacing w:line="286" w:lineRule="auto"/>
        <w:rPr/>
      </w:pPr>
      <w:r/>
    </w:p>
    <w:p>
      <w:pPr>
        <w:pStyle w:val="BodyText"/>
        <w:spacing w:line="286" w:lineRule="auto"/>
        <w:rPr/>
      </w:pPr>
      <w:r/>
    </w:p>
    <w:p>
      <w:pPr>
        <w:ind w:left="595"/>
        <w:spacing w:before="267" w:line="219" w:lineRule="auto"/>
        <w:outlineLvl w:val="5"/>
        <w:rPr>
          <w:rFonts w:ascii="SimSun" w:hAnsi="SimSun" w:eastAsia="SimSun" w:cs="SimSun"/>
          <w:sz w:val="82"/>
          <w:szCs w:val="82"/>
        </w:rPr>
      </w:pPr>
      <w:r>
        <w:rPr>
          <w:rFonts w:ascii="Times New Roman" w:hAnsi="Times New Roman" w:eastAsia="Times New Roman" w:cs="Times New Roman"/>
          <w:sz w:val="82"/>
          <w:szCs w:val="82"/>
          <w:b/>
          <w:bCs/>
          <w:color w:val="2020C0"/>
          <w:spacing w:val="-20"/>
        </w:rPr>
        <w:t>7 </w:t>
      </w:r>
      <w:r>
        <w:rPr>
          <w:rFonts w:ascii="SimSun" w:hAnsi="SimSun" w:eastAsia="SimSun" w:cs="SimSun"/>
          <w:sz w:val="82"/>
          <w:szCs w:val="82"/>
          <w:b/>
          <w:bCs/>
          <w:color w:val="202090"/>
          <w:spacing w:val="-20"/>
        </w:rPr>
        <w:t>.血小板聚集试验</w:t>
      </w:r>
      <w:r>
        <w:rPr>
          <w:rFonts w:ascii="SimSun" w:hAnsi="SimSun" w:eastAsia="SimSun" w:cs="SimSun"/>
          <w:sz w:val="82"/>
          <w:szCs w:val="82"/>
          <w:color w:val="202090"/>
          <w:spacing w:val="-20"/>
        </w:rPr>
        <w:t xml:space="preserve"> </w:t>
      </w:r>
      <w:r>
        <w:rPr>
          <w:rFonts w:ascii="SimSun" w:hAnsi="SimSun" w:eastAsia="SimSun" w:cs="SimSun"/>
          <w:sz w:val="82"/>
          <w:szCs w:val="82"/>
          <w:b/>
          <w:bCs/>
          <w:color w:val="202090"/>
          <w:spacing w:val="-20"/>
        </w:rPr>
        <w:t>(</w:t>
      </w:r>
      <w:r>
        <w:rPr>
          <w:rFonts w:ascii="SimSun" w:hAnsi="SimSun" w:eastAsia="SimSun" w:cs="SimSun"/>
          <w:sz w:val="82"/>
          <w:szCs w:val="82"/>
          <w:color w:val="202090"/>
          <w:spacing w:val="-138"/>
        </w:rPr>
        <w:t xml:space="preserve"> </w:t>
      </w:r>
      <w:r>
        <w:rPr>
          <w:rFonts w:ascii="Times New Roman" w:hAnsi="Times New Roman" w:eastAsia="Times New Roman" w:cs="Times New Roman"/>
          <w:sz w:val="82"/>
          <w:szCs w:val="82"/>
          <w:b/>
          <w:bCs/>
          <w:color w:val="3020C0"/>
          <w:spacing w:val="-20"/>
        </w:rPr>
        <w:t>LTA</w:t>
      </w:r>
      <w:r>
        <w:rPr>
          <w:rFonts w:ascii="SimSun" w:hAnsi="SimSun" w:eastAsia="SimSun" w:cs="SimSun"/>
          <w:sz w:val="82"/>
          <w:szCs w:val="82"/>
          <w:b/>
          <w:bCs/>
          <w:color w:val="3020A0"/>
          <w:spacing w:val="-20"/>
        </w:rPr>
        <w:t>)</w:t>
      </w:r>
      <w:r>
        <w:rPr>
          <w:rFonts w:ascii="SimSun" w:hAnsi="SimSun" w:eastAsia="SimSun" w:cs="SimSun"/>
          <w:sz w:val="82"/>
          <w:szCs w:val="82"/>
          <w:color w:val="3020A0"/>
          <w:spacing w:val="97"/>
        </w:rPr>
        <w:t xml:space="preserve"> </w:t>
      </w:r>
      <w:r>
        <w:rPr>
          <w:rFonts w:ascii="SimSun" w:hAnsi="SimSun" w:eastAsia="SimSun" w:cs="SimSun"/>
          <w:sz w:val="82"/>
          <w:szCs w:val="82"/>
          <w:b/>
          <w:bCs/>
          <w:color w:val="3020A0"/>
          <w:spacing w:val="-20"/>
        </w:rPr>
        <w:t>的标准化</w:t>
      </w:r>
    </w:p>
    <w:p>
      <w:pPr>
        <w:pStyle w:val="BodyText"/>
        <w:spacing w:line="334" w:lineRule="auto"/>
        <w:rPr/>
      </w:pPr>
      <w:r/>
    </w:p>
    <w:p>
      <w:pPr>
        <w:pStyle w:val="BodyText"/>
        <w:spacing w:line="335" w:lineRule="auto"/>
        <w:rPr/>
      </w:pPr>
      <w:r/>
    </w:p>
    <w:p>
      <w:pPr>
        <w:ind w:left="92"/>
        <w:spacing w:before="267" w:line="219" w:lineRule="auto"/>
        <w:outlineLvl w:val="5"/>
        <w:rPr>
          <w:rFonts w:ascii="SimSun" w:hAnsi="SimSun" w:eastAsia="SimSun" w:cs="SimSun"/>
          <w:sz w:val="82"/>
          <w:szCs w:val="82"/>
        </w:rPr>
      </w:pPr>
      <w:r>
        <w:rPr>
          <w:rFonts w:ascii="SimSun" w:hAnsi="SimSun" w:eastAsia="SimSun" w:cs="SimSun"/>
          <w:sz w:val="82"/>
          <w:szCs w:val="82"/>
          <w:spacing w:val="-25"/>
        </w:rPr>
        <w:t>■</w:t>
      </w:r>
      <w:r>
        <w:rPr>
          <w:rFonts w:ascii="SimSun" w:hAnsi="SimSun" w:eastAsia="SimSun" w:cs="SimSun"/>
          <w:sz w:val="82"/>
          <w:szCs w:val="82"/>
          <w:spacing w:val="-163"/>
        </w:rPr>
        <w:t xml:space="preserve"> </w:t>
      </w:r>
      <w:r>
        <w:rPr>
          <w:rFonts w:ascii="SimSun" w:hAnsi="SimSun" w:eastAsia="SimSun" w:cs="SimSun"/>
          <w:sz w:val="82"/>
          <w:szCs w:val="82"/>
          <w:spacing w:val="-25"/>
        </w:rPr>
        <w:t>富血小板血浆中适当的血小板数量：</w:t>
      </w:r>
    </w:p>
    <w:p>
      <w:pPr>
        <w:ind w:left="20"/>
        <w:spacing w:before="164" w:line="219" w:lineRule="auto"/>
        <w:rPr>
          <w:rFonts w:ascii="SimSun" w:hAnsi="SimSun" w:eastAsia="SimSun" w:cs="SimSun"/>
          <w:sz w:val="82"/>
          <w:szCs w:val="82"/>
        </w:rPr>
      </w:pPr>
      <w:r>
        <w:rPr>
          <w:rFonts w:ascii="SimSun" w:hAnsi="SimSun" w:eastAsia="SimSun" w:cs="SimSun"/>
          <w:sz w:val="82"/>
          <w:szCs w:val="82"/>
          <w:b/>
          <w:bCs/>
        </w:rPr>
        <w:t>推荐：200-250*109/L</w:t>
      </w:r>
    </w:p>
    <w:p>
      <w:pPr>
        <w:pStyle w:val="BodyText"/>
        <w:spacing w:before="118" w:line="792" w:lineRule="exact"/>
        <w:jc w:val="right"/>
        <w:rPr>
          <w:rFonts w:ascii="SimSun" w:hAnsi="SimSun" w:eastAsia="SimSun" w:cs="SimSun"/>
          <w:sz w:val="58"/>
          <w:szCs w:val="58"/>
        </w:rPr>
      </w:pPr>
      <w:r>
        <w:rPr>
          <w:sz w:val="58"/>
          <w:szCs w:val="58"/>
          <w:spacing w:val="-12"/>
          <w:position w:val="3"/>
        </w:rPr>
        <w:t>&gt;400*10⁹/L:     </w:t>
      </w:r>
      <w:r>
        <w:rPr>
          <w:rFonts w:ascii="SimSun" w:hAnsi="SimSun" w:eastAsia="SimSun" w:cs="SimSun"/>
          <w:sz w:val="58"/>
          <w:szCs w:val="58"/>
          <w:spacing w:val="-12"/>
          <w:position w:val="3"/>
        </w:rPr>
        <w:t>稀释；</w:t>
      </w:r>
      <w:r>
        <w:rPr>
          <w:rFonts w:ascii="SimSun" w:hAnsi="SimSun" w:eastAsia="SimSun" w:cs="SimSun"/>
          <w:sz w:val="58"/>
          <w:szCs w:val="58"/>
          <w:spacing w:val="245"/>
          <w:position w:val="3"/>
        </w:rPr>
        <w:t xml:space="preserve"> </w:t>
      </w:r>
      <w:r>
        <w:rPr>
          <w:sz w:val="58"/>
          <w:szCs w:val="58"/>
          <w:spacing w:val="-12"/>
          <w:position w:val="3"/>
        </w:rPr>
        <w:t>&lt;100*109/</w:t>
      </w:r>
      <w:r>
        <w:rPr>
          <w:sz w:val="58"/>
          <w:szCs w:val="58"/>
          <w:spacing w:val="114"/>
          <w:position w:val="3"/>
        </w:rPr>
        <w:t xml:space="preserve"> </w:t>
      </w:r>
      <w:r>
        <w:rPr>
          <w:sz w:val="58"/>
          <w:szCs w:val="58"/>
          <w:spacing w:val="-12"/>
          <w:position w:val="3"/>
        </w:rPr>
        <w:t>L:</w:t>
      </w:r>
      <w:r>
        <w:rPr>
          <w:rFonts w:ascii="SimSun" w:hAnsi="SimSun" w:eastAsia="SimSun" w:cs="SimSun"/>
          <w:sz w:val="58"/>
          <w:szCs w:val="58"/>
          <w:spacing w:val="-12"/>
          <w:position w:val="3"/>
        </w:rPr>
        <w:t>备注；   </w:t>
      </w:r>
      <w:r>
        <w:rPr>
          <w:rFonts w:ascii="Times New Roman" w:hAnsi="Times New Roman" w:eastAsia="Times New Roman" w:cs="Times New Roman"/>
          <w:sz w:val="58"/>
          <w:szCs w:val="58"/>
          <w:spacing w:val="-12"/>
          <w:position w:val="3"/>
        </w:rPr>
        <w:t>&lt;50*109/L:  </w:t>
      </w:r>
      <w:r>
        <w:rPr>
          <w:rFonts w:ascii="SimSun" w:hAnsi="SimSun" w:eastAsia="SimSun" w:cs="SimSun"/>
          <w:sz w:val="58"/>
          <w:szCs w:val="58"/>
          <w:spacing w:val="-12"/>
          <w:position w:val="3"/>
        </w:rPr>
        <w:t>退还；</w:t>
      </w:r>
    </w:p>
    <w:p>
      <w:pPr>
        <w:pStyle w:val="BodyText"/>
        <w:spacing w:line="259" w:lineRule="auto"/>
        <w:rPr/>
      </w:pPr>
      <w:r/>
    </w:p>
    <w:p>
      <w:pPr>
        <w:pStyle w:val="BodyText"/>
        <w:spacing w:line="260" w:lineRule="auto"/>
        <w:rPr/>
      </w:pPr>
      <w:r/>
    </w:p>
    <w:p>
      <w:pPr>
        <w:pStyle w:val="BodyText"/>
        <w:spacing w:line="260" w:lineRule="auto"/>
        <w:rPr/>
      </w:pPr>
      <w:r/>
    </w:p>
    <w:p>
      <w:pPr>
        <w:pStyle w:val="BodyText"/>
        <w:spacing w:line="260" w:lineRule="auto"/>
        <w:rPr/>
      </w:pPr>
      <w:r/>
    </w:p>
    <w:p>
      <w:pPr>
        <w:ind w:left="101"/>
        <w:spacing w:before="267" w:line="219" w:lineRule="auto"/>
        <w:outlineLvl w:val="5"/>
        <w:rPr>
          <w:rFonts w:ascii="SimSun" w:hAnsi="SimSun" w:eastAsia="SimSun" w:cs="SimSun"/>
          <w:sz w:val="82"/>
          <w:szCs w:val="82"/>
        </w:rPr>
      </w:pPr>
      <w:r>
        <w:rPr>
          <w:rFonts w:ascii="SimSun" w:hAnsi="SimSun" w:eastAsia="SimSun" w:cs="SimSun"/>
          <w:sz w:val="82"/>
          <w:szCs w:val="82"/>
          <w:b/>
          <w:bCs/>
          <w:color w:val="202040"/>
          <w:spacing w:val="-45"/>
        </w:rPr>
        <w:t>■</w:t>
      </w:r>
      <w:r>
        <w:rPr>
          <w:rFonts w:ascii="SimSun" w:hAnsi="SimSun" w:eastAsia="SimSun" w:cs="SimSun"/>
          <w:sz w:val="82"/>
          <w:szCs w:val="82"/>
          <w:color w:val="202040"/>
          <w:spacing w:val="-217"/>
        </w:rPr>
        <w:t xml:space="preserve"> </w:t>
      </w:r>
      <w:r>
        <w:rPr>
          <w:rFonts w:ascii="SimSun" w:hAnsi="SimSun" w:eastAsia="SimSun" w:cs="SimSun"/>
          <w:sz w:val="82"/>
          <w:szCs w:val="82"/>
          <w:b/>
          <w:bCs/>
          <w:spacing w:val="-45"/>
        </w:rPr>
        <w:t>诱导剂类型、浓度的选择：</w:t>
      </w:r>
    </w:p>
    <w:p>
      <w:pPr>
        <w:ind w:left="10" w:right="1033" w:firstLine="10"/>
        <w:spacing w:before="99" w:line="269" w:lineRule="auto"/>
        <w:rPr>
          <w:rFonts w:ascii="SimSun" w:hAnsi="SimSun" w:eastAsia="SimSun" w:cs="SimSun"/>
          <w:sz w:val="61"/>
          <w:szCs w:val="61"/>
        </w:rPr>
      </w:pPr>
      <w:r>
        <w:rPr>
          <w:rFonts w:ascii="SimSun" w:hAnsi="SimSun" w:eastAsia="SimSun" w:cs="SimSun"/>
          <w:sz w:val="61"/>
          <w:szCs w:val="61"/>
          <w:b/>
          <w:bCs/>
          <w:spacing w:val="-4"/>
        </w:rPr>
        <w:t>二磷酸腺苷</w:t>
      </w:r>
      <w:r>
        <w:rPr>
          <w:rFonts w:ascii="SimSun" w:hAnsi="SimSun" w:eastAsia="SimSun" w:cs="SimSun"/>
          <w:sz w:val="61"/>
          <w:szCs w:val="61"/>
          <w:spacing w:val="152"/>
        </w:rPr>
        <w:t xml:space="preserve"> </w:t>
      </w:r>
      <w:r>
        <w:rPr>
          <w:rFonts w:ascii="SimSun" w:hAnsi="SimSun" w:eastAsia="SimSun" w:cs="SimSun"/>
          <w:sz w:val="61"/>
          <w:szCs w:val="61"/>
          <w:b/>
          <w:bCs/>
          <w:spacing w:val="-4"/>
        </w:rPr>
        <w:t>(ADP):</w:t>
      </w:r>
      <w:r>
        <w:rPr>
          <w:rFonts w:ascii="SimSun" w:hAnsi="SimSun" w:eastAsia="SimSun" w:cs="SimSun"/>
          <w:sz w:val="61"/>
          <w:szCs w:val="61"/>
          <w:spacing w:val="-4"/>
        </w:rPr>
        <w:t xml:space="preserve">    </w:t>
      </w:r>
      <w:r>
        <w:rPr>
          <w:rFonts w:ascii="SimSun" w:hAnsi="SimSun" w:eastAsia="SimSun" w:cs="SimSun"/>
          <w:sz w:val="61"/>
          <w:szCs w:val="61"/>
          <w:b/>
          <w:bCs/>
          <w:spacing w:val="-4"/>
        </w:rPr>
        <w:t>推荐终浓度5.0(1.0-7.5)umol/L</w:t>
      </w:r>
      <w:r>
        <w:rPr>
          <w:rFonts w:ascii="SimSun" w:hAnsi="SimSun" w:eastAsia="SimSun" w:cs="SimSun"/>
          <w:sz w:val="61"/>
          <w:szCs w:val="61"/>
        </w:rPr>
        <w:t xml:space="preserve"> </w:t>
      </w:r>
      <w:r>
        <w:rPr>
          <w:rFonts w:ascii="SimSun" w:hAnsi="SimSun" w:eastAsia="SimSun" w:cs="SimSun"/>
          <w:sz w:val="58"/>
          <w:szCs w:val="58"/>
          <w:b/>
          <w:bCs/>
          <w:spacing w:val="4"/>
        </w:rPr>
        <w:t>花生四烯酸：</w:t>
      </w:r>
      <w:r>
        <w:rPr>
          <w:rFonts w:ascii="SimSun" w:hAnsi="SimSun" w:eastAsia="SimSun" w:cs="SimSun"/>
          <w:sz w:val="58"/>
          <w:szCs w:val="58"/>
          <w:spacing w:val="4"/>
        </w:rPr>
        <w:t xml:space="preserve">          </w:t>
      </w:r>
      <w:r>
        <w:rPr>
          <w:rFonts w:ascii="SimSun" w:hAnsi="SimSun" w:eastAsia="SimSun" w:cs="SimSun"/>
          <w:sz w:val="61"/>
          <w:szCs w:val="61"/>
          <w:b/>
          <w:bCs/>
          <w:spacing w:val="4"/>
        </w:rPr>
        <w:t>推荐终浓度1.0(0.5-1.6)</w:t>
      </w:r>
      <w:r>
        <w:rPr>
          <w:rFonts w:ascii="SimSun" w:hAnsi="SimSun" w:eastAsia="SimSun" w:cs="SimSun"/>
          <w:sz w:val="61"/>
          <w:szCs w:val="61"/>
          <w:b/>
          <w:bCs/>
        </w:rPr>
        <w:t>mmol</w:t>
      </w:r>
      <w:r>
        <w:rPr>
          <w:rFonts w:ascii="SimSun" w:hAnsi="SimSun" w:eastAsia="SimSun" w:cs="SimSun"/>
          <w:sz w:val="61"/>
          <w:szCs w:val="61"/>
          <w:b/>
          <w:bCs/>
          <w:spacing w:val="4"/>
        </w:rPr>
        <w:t>/L</w:t>
      </w:r>
    </w:p>
    <w:p>
      <w:pPr>
        <w:spacing w:line="215" w:lineRule="auto"/>
        <w:rPr>
          <w:rFonts w:ascii="Times New Roman" w:hAnsi="Times New Roman" w:eastAsia="Times New Roman" w:cs="Times New Roman"/>
          <w:sz w:val="61"/>
          <w:szCs w:val="61"/>
        </w:rPr>
      </w:pPr>
      <w:r>
        <w:rPr>
          <w:rFonts w:ascii="SimSun" w:hAnsi="SimSun" w:eastAsia="SimSun" w:cs="SimSun"/>
          <w:sz w:val="47"/>
          <w:szCs w:val="47"/>
          <w:b/>
          <w:bCs/>
          <w:spacing w:val="1"/>
        </w:rPr>
        <w:t>胶</w:t>
      </w:r>
      <w:r>
        <w:rPr>
          <w:rFonts w:ascii="SimSun" w:hAnsi="SimSun" w:eastAsia="SimSun" w:cs="SimSun"/>
          <w:sz w:val="47"/>
          <w:szCs w:val="47"/>
          <w:spacing w:val="1"/>
        </w:rPr>
        <w:t xml:space="preserve"> </w:t>
      </w:r>
      <w:r>
        <w:rPr>
          <w:rFonts w:ascii="SimSun" w:hAnsi="SimSun" w:eastAsia="SimSun" w:cs="SimSun"/>
          <w:sz w:val="47"/>
          <w:szCs w:val="47"/>
          <w:b/>
          <w:bCs/>
          <w:spacing w:val="1"/>
        </w:rPr>
        <w:t>原</w:t>
      </w:r>
      <w:r>
        <w:rPr>
          <w:rFonts w:ascii="SimSun" w:hAnsi="SimSun" w:eastAsia="SimSun" w:cs="SimSun"/>
          <w:sz w:val="47"/>
          <w:szCs w:val="47"/>
          <w:spacing w:val="63"/>
        </w:rPr>
        <w:t xml:space="preserve"> </w:t>
      </w:r>
      <w:r>
        <w:rPr>
          <w:rFonts w:ascii="SimSun" w:hAnsi="SimSun" w:eastAsia="SimSun" w:cs="SimSun"/>
          <w:sz w:val="47"/>
          <w:szCs w:val="47"/>
          <w:b/>
          <w:bCs/>
          <w:spacing w:val="1"/>
        </w:rPr>
        <w:t>：</w:t>
      </w:r>
      <w:r>
        <w:rPr>
          <w:rFonts w:ascii="SimSun" w:hAnsi="SimSun" w:eastAsia="SimSun" w:cs="SimSun"/>
          <w:sz w:val="47"/>
          <w:szCs w:val="47"/>
          <w:spacing w:val="1"/>
        </w:rPr>
        <w:t xml:space="preserve">                    </w:t>
      </w:r>
      <w:r>
        <w:rPr>
          <w:rFonts w:ascii="SimSun" w:hAnsi="SimSun" w:eastAsia="SimSun" w:cs="SimSun"/>
          <w:sz w:val="61"/>
          <w:szCs w:val="61"/>
          <w:b/>
          <w:bCs/>
          <w:spacing w:val="1"/>
        </w:rPr>
        <w:t>推</w:t>
      </w:r>
      <w:r>
        <w:rPr>
          <w:rFonts w:ascii="SimSun" w:hAnsi="SimSun" w:eastAsia="SimSun" w:cs="SimSun"/>
          <w:sz w:val="61"/>
          <w:szCs w:val="61"/>
          <w:b/>
          <w:bCs/>
        </w:rPr>
        <w:t>荐终浓度2.0(1.0-5.0)</w:t>
      </w:r>
      <w:r>
        <w:rPr>
          <w:rFonts w:ascii="Times New Roman" w:hAnsi="Times New Roman" w:eastAsia="Times New Roman" w:cs="Times New Roman"/>
          <w:sz w:val="61"/>
          <w:szCs w:val="61"/>
          <w:b/>
          <w:bCs/>
        </w:rPr>
        <w:t>ug/mL</w:t>
      </w:r>
    </w:p>
    <w:p>
      <w:pPr>
        <w:ind w:left="56"/>
        <w:spacing w:before="298" w:line="221" w:lineRule="auto"/>
        <w:rPr>
          <w:rFonts w:ascii="SimSun" w:hAnsi="SimSun" w:eastAsia="SimSun" w:cs="SimSun"/>
          <w:sz w:val="61"/>
          <w:szCs w:val="61"/>
        </w:rPr>
      </w:pPr>
      <w:r>
        <w:rPr>
          <w:rFonts w:ascii="SimSun" w:hAnsi="SimSun" w:eastAsia="SimSun" w:cs="SimSun"/>
          <w:sz w:val="57"/>
          <w:szCs w:val="57"/>
          <w:b/>
          <w:bCs/>
          <w:spacing w:val="1"/>
        </w:rPr>
        <w:t>肾上腺素：</w:t>
      </w:r>
      <w:r>
        <w:rPr>
          <w:rFonts w:ascii="SimSun" w:hAnsi="SimSun" w:eastAsia="SimSun" w:cs="SimSun"/>
          <w:sz w:val="57"/>
          <w:szCs w:val="57"/>
          <w:spacing w:val="4"/>
        </w:rPr>
        <w:t xml:space="preserve">             </w:t>
      </w:r>
      <w:r>
        <w:rPr>
          <w:rFonts w:ascii="SimSun" w:hAnsi="SimSun" w:eastAsia="SimSun" w:cs="SimSun"/>
          <w:sz w:val="61"/>
          <w:szCs w:val="61"/>
          <w:b/>
          <w:bCs/>
          <w:spacing w:val="1"/>
        </w:rPr>
        <w:t>推荐终浓度5.0(0.5-10.0)</w:t>
      </w:r>
      <w:r>
        <w:rPr>
          <w:rFonts w:ascii="SimSun" w:hAnsi="SimSun" w:eastAsia="SimSun" w:cs="SimSun"/>
          <w:sz w:val="61"/>
          <w:szCs w:val="61"/>
          <w:b/>
          <w:bCs/>
        </w:rPr>
        <w:t>umol</w:t>
      </w:r>
      <w:r>
        <w:rPr>
          <w:rFonts w:ascii="SimSun" w:hAnsi="SimSun" w:eastAsia="SimSun" w:cs="SimSun"/>
          <w:sz w:val="61"/>
          <w:szCs w:val="61"/>
          <w:b/>
          <w:bCs/>
          <w:spacing w:val="1"/>
        </w:rPr>
        <w:t>/L</w:t>
      </w:r>
    </w:p>
    <w:p>
      <w:pPr>
        <w:pStyle w:val="BodyText"/>
        <w:ind w:left="7"/>
        <w:spacing w:before="42" w:line="792" w:lineRule="exact"/>
        <w:rPr>
          <w:sz w:val="58"/>
          <w:szCs w:val="58"/>
        </w:rPr>
      </w:pPr>
      <w:r>
        <w:rPr>
          <w:rFonts w:ascii="SimSun" w:hAnsi="SimSun" w:eastAsia="SimSun" w:cs="SimSun"/>
          <w:sz w:val="58"/>
          <w:szCs w:val="58"/>
          <w:b/>
          <w:bCs/>
          <w:spacing w:val="10"/>
          <w:position w:val="6"/>
        </w:rPr>
        <w:t>瑞斯托霉素：终浓度高：</w:t>
      </w:r>
      <w:r>
        <w:rPr>
          <w:rFonts w:ascii="SimSun" w:hAnsi="SimSun" w:eastAsia="SimSun" w:cs="SimSun"/>
          <w:sz w:val="58"/>
          <w:szCs w:val="58"/>
          <w:spacing w:val="146"/>
          <w:position w:val="6"/>
        </w:rPr>
        <w:t xml:space="preserve"> </w:t>
      </w:r>
      <w:r>
        <w:rPr>
          <w:rFonts w:ascii="Times New Roman" w:hAnsi="Times New Roman" w:eastAsia="Times New Roman" w:cs="Times New Roman"/>
          <w:sz w:val="58"/>
          <w:szCs w:val="58"/>
          <w:b/>
          <w:bCs/>
          <w:spacing w:val="10"/>
          <w:position w:val="6"/>
        </w:rPr>
        <w:t>0.8-1.5  </w:t>
      </w:r>
      <w:r>
        <w:rPr>
          <w:rFonts w:ascii="Times New Roman" w:hAnsi="Times New Roman" w:eastAsia="Times New Roman" w:cs="Times New Roman"/>
          <w:sz w:val="58"/>
          <w:szCs w:val="58"/>
          <w:b/>
          <w:bCs/>
          <w:spacing w:val="9"/>
          <w:position w:val="6"/>
        </w:rPr>
        <w:t xml:space="preserve"> </w:t>
      </w:r>
      <w:r>
        <w:rPr>
          <w:rFonts w:ascii="Times New Roman" w:hAnsi="Times New Roman" w:eastAsia="Times New Roman" w:cs="Times New Roman"/>
          <w:sz w:val="58"/>
          <w:szCs w:val="58"/>
          <w:b/>
          <w:bCs/>
          <w:position w:val="6"/>
        </w:rPr>
        <w:t>mg</w:t>
      </w:r>
      <w:r>
        <w:rPr>
          <w:rFonts w:ascii="Times New Roman" w:hAnsi="Times New Roman" w:eastAsia="Times New Roman" w:cs="Times New Roman"/>
          <w:sz w:val="58"/>
          <w:szCs w:val="58"/>
          <w:b/>
          <w:bCs/>
          <w:spacing w:val="9"/>
          <w:position w:val="6"/>
        </w:rPr>
        <w:t>/</w:t>
      </w:r>
      <w:r>
        <w:rPr>
          <w:rFonts w:ascii="Times New Roman" w:hAnsi="Times New Roman" w:eastAsia="Times New Roman" w:cs="Times New Roman"/>
          <w:sz w:val="58"/>
          <w:szCs w:val="58"/>
          <w:b/>
          <w:bCs/>
          <w:position w:val="6"/>
        </w:rPr>
        <w:t>mL</w:t>
      </w:r>
      <w:r>
        <w:rPr>
          <w:rFonts w:ascii="Times New Roman" w:hAnsi="Times New Roman" w:eastAsia="Times New Roman" w:cs="Times New Roman"/>
          <w:sz w:val="58"/>
          <w:szCs w:val="58"/>
          <w:b/>
          <w:bCs/>
          <w:spacing w:val="9"/>
          <w:position w:val="6"/>
        </w:rPr>
        <w:t>;     </w:t>
      </w:r>
      <w:r>
        <w:rPr>
          <w:rFonts w:ascii="SimSun" w:hAnsi="SimSun" w:eastAsia="SimSun" w:cs="SimSun"/>
          <w:sz w:val="58"/>
          <w:szCs w:val="58"/>
          <w:b/>
          <w:bCs/>
          <w:spacing w:val="9"/>
          <w:position w:val="6"/>
        </w:rPr>
        <w:t>低：&lt;0</w:t>
      </w:r>
      <w:r>
        <w:rPr>
          <w:rFonts w:ascii="SimSun" w:hAnsi="SimSun" w:eastAsia="SimSun" w:cs="SimSun"/>
          <w:sz w:val="58"/>
          <w:szCs w:val="58"/>
          <w:spacing w:val="9"/>
          <w:position w:val="6"/>
        </w:rPr>
        <w:t>.6</w:t>
      </w:r>
      <w:r>
        <w:rPr>
          <w:sz w:val="58"/>
          <w:szCs w:val="58"/>
          <w:position w:val="6"/>
        </w:rPr>
        <w:t>mg</w:t>
      </w:r>
      <w:r>
        <w:rPr>
          <w:sz w:val="58"/>
          <w:szCs w:val="58"/>
          <w:spacing w:val="9"/>
          <w:position w:val="6"/>
        </w:rPr>
        <w:t>/</w:t>
      </w:r>
      <w:r>
        <w:rPr>
          <w:sz w:val="58"/>
          <w:szCs w:val="58"/>
          <w:position w:val="6"/>
        </w:rPr>
        <w:t>mL</w:t>
      </w:r>
    </w:p>
    <w:p>
      <w:pPr>
        <w:spacing w:line="792" w:lineRule="exact"/>
        <w:sectPr>
          <w:pgSz w:w="19200" w:h="14400"/>
          <w:pgMar w:top="400" w:right="2359" w:bottom="400" w:left="542" w:header="0" w:footer="0" w:gutter="0"/>
        </w:sectPr>
        <w:rPr>
          <w:sz w:val="58"/>
          <w:szCs w:val="58"/>
        </w:rPr>
      </w:pPr>
    </w:p>
    <w:p>
      <w:pPr>
        <w:pStyle w:val="BodyText"/>
        <w:spacing w:line="277" w:lineRule="auto"/>
        <w:rPr/>
      </w:pPr>
      <w:r/>
    </w:p>
    <w:p>
      <w:pPr>
        <w:pStyle w:val="BodyText"/>
        <w:spacing w:line="277" w:lineRule="auto"/>
        <w:rPr/>
      </w:pPr>
      <w:r/>
    </w:p>
    <w:p>
      <w:pPr>
        <w:ind w:left="1490"/>
        <w:spacing w:before="299" w:line="211" w:lineRule="auto"/>
        <w:outlineLvl w:val="0"/>
        <w:rPr>
          <w:rFonts w:ascii="SimSun" w:hAnsi="SimSun" w:eastAsia="SimSun" w:cs="SimSun"/>
          <w:sz w:val="92"/>
          <w:szCs w:val="92"/>
        </w:rPr>
      </w:pPr>
      <w:r>
        <w:rPr>
          <w:rFonts w:ascii="SimSun" w:hAnsi="SimSun" w:eastAsia="SimSun" w:cs="SimSun"/>
          <w:sz w:val="92"/>
          <w:szCs w:val="92"/>
          <w:b/>
          <w:bCs/>
          <w:i/>
          <w:iCs/>
          <w:color w:val="302090"/>
          <w:spacing w:val="-92"/>
        </w:rPr>
        <w:t>血小板聚集试验</w:t>
      </w:r>
    </w:p>
    <w:p>
      <w:pPr>
        <w:pStyle w:val="BodyText"/>
        <w:spacing w:line="294" w:lineRule="auto"/>
        <w:rPr/>
      </w:pPr>
      <w:r/>
    </w:p>
    <w:p>
      <w:pPr>
        <w:spacing w:before="270" w:line="219" w:lineRule="auto"/>
        <w:rPr>
          <w:rFonts w:ascii="SimSun" w:hAnsi="SimSun" w:eastAsia="SimSun" w:cs="SimSun"/>
          <w:sz w:val="83"/>
          <w:szCs w:val="83"/>
        </w:rPr>
      </w:pPr>
      <w:r>
        <w:rPr>
          <w:rFonts w:ascii="SimSun" w:hAnsi="SimSun" w:eastAsia="SimSun" w:cs="SimSun"/>
          <w:sz w:val="83"/>
          <w:szCs w:val="83"/>
          <w:spacing w:val="-13"/>
        </w:rPr>
        <w:t>■</w:t>
      </w:r>
      <w:r>
        <w:rPr>
          <w:rFonts w:ascii="SimSun" w:hAnsi="SimSun" w:eastAsia="SimSun" w:cs="SimSun"/>
          <w:sz w:val="83"/>
          <w:szCs w:val="83"/>
          <w:spacing w:val="-220"/>
        </w:rPr>
        <w:t xml:space="preserve"> </w:t>
      </w:r>
      <w:r>
        <w:rPr>
          <w:rFonts w:ascii="SimSun" w:hAnsi="SimSun" w:eastAsia="SimSun" w:cs="SimSun"/>
          <w:sz w:val="83"/>
          <w:szCs w:val="83"/>
          <w:spacing w:val="-13"/>
        </w:rPr>
        <w:t>标本保存：室温</w:t>
      </w:r>
      <w:r>
        <w:rPr>
          <w:rFonts w:ascii="SimSun" w:hAnsi="SimSun" w:eastAsia="SimSun" w:cs="SimSun"/>
          <w:sz w:val="83"/>
          <w:szCs w:val="83"/>
          <w:b/>
          <w:bCs/>
          <w:spacing w:val="-13"/>
        </w:rPr>
        <w:t>25</w:t>
      </w:r>
      <w:r>
        <w:rPr>
          <w:rFonts w:ascii="SimSun" w:hAnsi="SimSun" w:eastAsia="SimSun" w:cs="SimSun"/>
          <w:sz w:val="83"/>
          <w:szCs w:val="83"/>
          <w:spacing w:val="-146"/>
        </w:rPr>
        <w:t xml:space="preserve"> </w:t>
      </w:r>
      <w:r>
        <w:rPr>
          <w:rFonts w:ascii="SimSun" w:hAnsi="SimSun" w:eastAsia="SimSun" w:cs="SimSun"/>
          <w:sz w:val="83"/>
          <w:szCs w:val="83"/>
          <w:spacing w:val="-13"/>
        </w:rPr>
        <w:t>℃,避免冷藏或温育。</w:t>
      </w:r>
    </w:p>
    <w:p>
      <w:pPr>
        <w:pStyle w:val="BodyText"/>
        <w:spacing w:line="266" w:lineRule="auto"/>
        <w:rPr/>
      </w:pPr>
      <w:r/>
    </w:p>
    <w:p>
      <w:pPr>
        <w:pStyle w:val="BodyText"/>
        <w:spacing w:line="266" w:lineRule="auto"/>
        <w:rPr/>
      </w:pPr>
      <w:r/>
    </w:p>
    <w:p>
      <w:pPr>
        <w:pStyle w:val="BodyText"/>
        <w:spacing w:line="267" w:lineRule="auto"/>
        <w:rPr/>
      </w:pPr>
      <w:r/>
    </w:p>
    <w:p>
      <w:pPr>
        <w:pStyle w:val="BodyText"/>
        <w:ind w:left="942" w:right="112" w:hanging="935"/>
        <w:spacing w:before="270" w:line="233" w:lineRule="auto"/>
        <w:rPr>
          <w:sz w:val="64"/>
          <w:szCs w:val="64"/>
        </w:rPr>
      </w:pPr>
      <w:r>
        <w:rPr>
          <w:rFonts w:ascii="SimSun" w:hAnsi="SimSun" w:eastAsia="SimSun" w:cs="SimSun"/>
          <w:sz w:val="83"/>
          <w:szCs w:val="83"/>
          <w:b/>
          <w:bCs/>
          <w:spacing w:val="-16"/>
        </w:rPr>
        <w:t>■</w:t>
      </w:r>
      <w:r>
        <w:rPr>
          <w:rFonts w:ascii="SimSun" w:hAnsi="SimSun" w:eastAsia="SimSun" w:cs="SimSun"/>
          <w:sz w:val="83"/>
          <w:szCs w:val="83"/>
          <w:spacing w:val="-248"/>
        </w:rPr>
        <w:t xml:space="preserve"> </w:t>
      </w:r>
      <w:r>
        <w:rPr>
          <w:rFonts w:ascii="SimSun" w:hAnsi="SimSun" w:eastAsia="SimSun" w:cs="SimSun"/>
          <w:sz w:val="83"/>
          <w:szCs w:val="83"/>
          <w:b/>
          <w:bCs/>
          <w:spacing w:val="-16"/>
        </w:rPr>
        <w:t>采样后：推荐30</w:t>
      </w:r>
      <w:r>
        <w:rPr>
          <w:rFonts w:ascii="SimSun" w:hAnsi="SimSun" w:eastAsia="SimSun" w:cs="SimSun"/>
          <w:sz w:val="83"/>
          <w:szCs w:val="83"/>
          <w:spacing w:val="-185"/>
        </w:rPr>
        <w:t xml:space="preserve"> </w:t>
      </w:r>
      <w:r>
        <w:rPr>
          <w:sz w:val="83"/>
          <w:szCs w:val="83"/>
          <w:b/>
          <w:bCs/>
          <w:spacing w:val="-16"/>
        </w:rPr>
        <w:t>min~2h</w:t>
      </w:r>
      <w:r>
        <w:rPr>
          <w:rFonts w:ascii="SimSun" w:hAnsi="SimSun" w:eastAsia="SimSun" w:cs="SimSun"/>
          <w:sz w:val="83"/>
          <w:szCs w:val="83"/>
          <w:b/>
          <w:bCs/>
          <w:spacing w:val="-16"/>
        </w:rPr>
        <w:t>间检测，不超过4</w:t>
      </w:r>
      <w:r>
        <w:rPr>
          <w:sz w:val="83"/>
          <w:szCs w:val="83"/>
          <w:b/>
          <w:bCs/>
          <w:spacing w:val="-16"/>
        </w:rPr>
        <w:t>h;</w:t>
      </w:r>
      <w:r>
        <w:rPr>
          <w:sz w:val="83"/>
          <w:szCs w:val="83"/>
          <w:b/>
          <w:bCs/>
        </w:rPr>
        <w:t xml:space="preserve"> </w:t>
      </w:r>
      <w:r>
        <w:rPr>
          <w:sz w:val="64"/>
          <w:szCs w:val="64"/>
          <w:b/>
          <w:bCs/>
          <w:spacing w:val="-19"/>
        </w:rPr>
        <w:t>(CAP checklist</w:t>
      </w:r>
      <w:r>
        <w:rPr>
          <w:rFonts w:ascii="SimSun" w:hAnsi="SimSun" w:eastAsia="SimSun" w:cs="SimSun"/>
          <w:sz w:val="64"/>
          <w:szCs w:val="64"/>
          <w:b/>
          <w:bCs/>
          <w:spacing w:val="-19"/>
        </w:rPr>
        <w:t>、</w:t>
      </w:r>
      <w:r>
        <w:rPr>
          <w:sz w:val="64"/>
          <w:szCs w:val="64"/>
          <w:b/>
          <w:bCs/>
          <w:spacing w:val="-19"/>
        </w:rPr>
        <w:t>CLSI guideline)</w:t>
      </w:r>
    </w:p>
    <w:p>
      <w:pPr>
        <w:pStyle w:val="BodyText"/>
        <w:spacing w:line="311" w:lineRule="auto"/>
        <w:rPr/>
      </w:pPr>
      <w:r/>
    </w:p>
    <w:p>
      <w:pPr>
        <w:pStyle w:val="BodyText"/>
        <w:spacing w:line="311" w:lineRule="auto"/>
        <w:rPr/>
      </w:pPr>
      <w:r/>
    </w:p>
    <w:p>
      <w:pPr>
        <w:ind w:left="626" w:hanging="617"/>
        <w:spacing w:before="270" w:line="220" w:lineRule="auto"/>
        <w:rPr>
          <w:rFonts w:ascii="SimSun" w:hAnsi="SimSun" w:eastAsia="SimSun" w:cs="SimSun"/>
          <w:sz w:val="83"/>
          <w:szCs w:val="83"/>
        </w:rPr>
      </w:pPr>
      <w:r>
        <w:rPr>
          <w:rFonts w:ascii="SimSun" w:hAnsi="SimSun" w:eastAsia="SimSun" w:cs="SimSun"/>
          <w:sz w:val="83"/>
          <w:szCs w:val="83"/>
          <w:b/>
          <w:bCs/>
          <w:color w:val="101050"/>
          <w:spacing w:val="-8"/>
        </w:rPr>
        <w:t>■</w:t>
      </w:r>
      <w:r>
        <w:rPr>
          <w:rFonts w:ascii="SimSun" w:hAnsi="SimSun" w:eastAsia="SimSun" w:cs="SimSun"/>
          <w:sz w:val="83"/>
          <w:szCs w:val="83"/>
          <w:color w:val="101050"/>
          <w:spacing w:val="-195"/>
        </w:rPr>
        <w:t xml:space="preserve"> </w:t>
      </w:r>
      <w:r>
        <w:rPr>
          <w:rFonts w:ascii="SimSun" w:hAnsi="SimSun" w:eastAsia="SimSun" w:cs="SimSun"/>
          <w:sz w:val="83"/>
          <w:szCs w:val="83"/>
          <w:b/>
          <w:bCs/>
          <w:spacing w:val="-8"/>
        </w:rPr>
        <w:t>结果报告：最大聚集率、最后聚集率、曲线</w:t>
      </w:r>
      <w:r>
        <w:rPr>
          <w:rFonts w:ascii="SimSun" w:hAnsi="SimSun" w:eastAsia="SimSun" w:cs="SimSun"/>
          <w:sz w:val="83"/>
          <w:szCs w:val="83"/>
        </w:rPr>
        <w:t xml:space="preserve"> </w:t>
      </w:r>
      <w:r>
        <w:rPr>
          <w:rFonts w:ascii="SimSun" w:hAnsi="SimSun" w:eastAsia="SimSun" w:cs="SimSun"/>
          <w:sz w:val="83"/>
          <w:szCs w:val="83"/>
          <w:b/>
          <w:bCs/>
          <w:spacing w:val="36"/>
        </w:rPr>
        <w:t>形态(反应时间：5-10</w:t>
      </w:r>
      <w:r>
        <w:rPr>
          <w:rFonts w:ascii="SimSun" w:hAnsi="SimSun" w:eastAsia="SimSun" w:cs="SimSun"/>
          <w:sz w:val="83"/>
          <w:szCs w:val="83"/>
          <w:b/>
          <w:bCs/>
        </w:rPr>
        <w:t>min</w:t>
      </w:r>
      <w:r>
        <w:rPr>
          <w:rFonts w:ascii="SimSun" w:hAnsi="SimSun" w:eastAsia="SimSun" w:cs="SimSun"/>
          <w:sz w:val="83"/>
          <w:szCs w:val="83"/>
          <w:b/>
          <w:bCs/>
          <w:spacing w:val="36"/>
        </w:rPr>
        <w:t>)</w:t>
      </w:r>
    </w:p>
    <w:p>
      <w:pPr>
        <w:pStyle w:val="BodyText"/>
        <w:spacing w:line="294" w:lineRule="auto"/>
        <w:rPr/>
      </w:pPr>
      <w:r/>
    </w:p>
    <w:p>
      <w:pPr>
        <w:ind w:firstLine="2212"/>
        <w:spacing w:line="3581" w:lineRule="exact"/>
        <w:rPr/>
      </w:pPr>
      <w:r>
        <mc:AlternateContent xmlns:mc="http://schemas.openxmlformats.org/markup-compatibility/2006">
          <mc:Choice Requires="wps">
            <w:drawing>
              <wp:anchor distT="0" distB="0" distL="0" distR="0" simplePos="0" relativeHeight="251802624" behindDoc="0" locked="0" layoutInCell="1" allowOverlap="1">
                <wp:simplePos x="0" y="0"/>
                <wp:positionH relativeFrom="column">
                  <wp:posOffset>9030644</wp:posOffset>
                </wp:positionH>
                <wp:positionV relativeFrom="paragraph">
                  <wp:posOffset>2051902</wp:posOffset>
                </wp:positionV>
                <wp:extent cx="80010" cy="131445"/>
                <wp:effectExtent l="0" t="0" r="0" b="0"/>
                <wp:wrapNone/>
                <wp:docPr id="40" name="TextBox 40"/>
                <wp:cNvGraphicFramePr/>
                <a:graphic>
                  <a:graphicData uri="http://schemas.microsoft.com/office/word/2010/wordprocessingShape">
                    <wps:wsp>
                      <wps:cNvPr id="40" name="TextBox 40"/>
                      <wps:cNvSpPr txBox="1"/>
                      <wps:spPr>
                        <a:xfrm rot="5400000">
                          <a:off x="9030644" y="2051902"/>
                          <a:ext cx="80010" cy="131445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left="20"/>
                              <w:spacing w:before="49" w:line="137" w:lineRule="exact"/>
                              <w:rPr>
                                <w:rFonts w:ascii="SimSun" w:hAnsi="SimSun" w:eastAsia="SimSun" w:cs="SimSu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SimSun" w:hAnsi="SimSun" w:eastAsia="SimSun" w:cs="SimSun"/>
                                <w:sz w:val="18"/>
                                <w:szCs w:val="18"/>
                                <w:position w:val="1"/>
                              </w:rPr>
                              <w:t>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82" style="position:absolute;margin-left:711.074pt;margin-top:161.567pt;mso-position-vertical-relative:text;mso-position-horizontal-relative:text;width:6.3pt;height:10.35pt;z-index:251802624;rotation:90;" filled="false" stroked="false" type="#_x0000_t202">
                <v:fill on="false"/>
                <v:stroke on="false"/>
                <v:path/>
                <v:imagedata o:title=""/>
                <o:lock v:ext="edit" aspectratio="false"/>
                <v:textbox inset="0mm,0mm,0mm,0mm">
                  <w:txbxContent>
                    <w:p>
                      <w:pPr>
                        <w:ind w:left="20"/>
                        <w:spacing w:before="49" w:line="137" w:lineRule="exact"/>
                        <w:rPr>
                          <w:rFonts w:ascii="SimSun" w:hAnsi="SimSun" w:eastAsia="SimSun" w:cs="SimSun"/>
                          <w:sz w:val="18"/>
                          <w:szCs w:val="18"/>
                        </w:rPr>
                      </w:pPr>
                      <w:r>
                        <w:rPr>
                          <w:rFonts w:ascii="SimSun" w:hAnsi="SimSun" w:eastAsia="SimSun" w:cs="SimSun"/>
                          <w:sz w:val="18"/>
                          <w:szCs w:val="18"/>
                          <w:position w:val="1"/>
                        </w:rPr>
                        <w:t>p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 xmlns:mc="http://schemas.openxmlformats.org/markup-compatibility/2006">
          <mc:Choice Requires="wps">
            <w:drawing>
              <wp:anchor distT="0" distB="0" distL="0" distR="0" simplePos="0" relativeHeight="251801600" behindDoc="0" locked="0" layoutInCell="1" allowOverlap="1">
                <wp:simplePos x="0" y="0"/>
                <wp:positionH relativeFrom="column">
                  <wp:posOffset>9053677</wp:posOffset>
                </wp:positionH>
                <wp:positionV relativeFrom="paragraph">
                  <wp:posOffset>2218730</wp:posOffset>
                </wp:positionV>
                <wp:extent cx="76200" cy="208279"/>
                <wp:effectExtent l="0" t="0" r="0" b="0"/>
                <wp:wrapNone/>
                <wp:docPr id="42" name="TextBox 42"/>
                <wp:cNvGraphicFramePr/>
                <a:graphic>
                  <a:graphicData uri="http://schemas.microsoft.com/office/word/2010/wordprocessingShape">
                    <wps:wsp>
                      <wps:cNvPr id="42" name="TextBox 42"/>
                      <wps:cNvSpPr txBox="1"/>
                      <wps:spPr>
                        <a:xfrm rot="5400000">
                          <a:off x="9053677" y="2218730"/>
                          <a:ext cx="76200" cy="208279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left="20"/>
                              <w:spacing w:before="73"/>
                              <w:rPr>
                                <w:rFonts w:ascii="SimSun" w:hAnsi="SimSun" w:eastAsia="SimSun" w:cs="SimSu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SimSun" w:hAnsi="SimSun" w:eastAsia="SimSun" w:cs="SimSun"/>
                                <w:sz w:val="18"/>
                                <w:szCs w:val="18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84" style="position:absolute;margin-left:712.888pt;margin-top:174.703pt;mso-position-vertical-relative:text;mso-position-horizontal-relative:text;width:6pt;height:16.4pt;z-index:251801600;rotation:90;" filled="false" stroked="false" type="#_x0000_t202">
                <v:fill on="false"/>
                <v:stroke on="false"/>
                <v:path/>
                <v:imagedata o:title=""/>
                <o:lock v:ext="edit" aspectratio="false"/>
                <v:textbox inset="0mm,0mm,0mm,0mm">
                  <w:txbxContent>
                    <w:p>
                      <w:pPr>
                        <w:ind w:left="20"/>
                        <w:spacing w:before="73"/>
                        <w:rPr>
                          <w:rFonts w:ascii="SimSun" w:hAnsi="SimSun" w:eastAsia="SimSun" w:cs="SimSun"/>
                          <w:sz w:val="18"/>
                          <w:szCs w:val="18"/>
                        </w:rPr>
                      </w:pPr>
                      <w:r>
                        <w:rPr>
                          <w:rFonts w:ascii="SimSun" w:hAnsi="SimSun" w:eastAsia="SimSun" w:cs="SimSun"/>
                          <w:sz w:val="18"/>
                          <w:szCs w:val="18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position w:val="-71"/>
        </w:rPr>
        <w:drawing>
          <wp:inline distT="0" distB="0" distL="0" distR="0">
            <wp:extent cx="7746492" cy="2273807"/>
            <wp:effectExtent l="0" t="0" r="0" b="0"/>
            <wp:docPr id="44" name="IM 44"/>
            <wp:cNvGraphicFramePr/>
            <a:graphic>
              <a:graphicData uri="http://schemas.openxmlformats.org/drawingml/2006/picture">
                <pic:pic>
                  <pic:nvPicPr>
                    <pic:cNvPr id="44" name="IM 44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46492" cy="22738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581" w:lineRule="exact"/>
        <w:sectPr>
          <w:footerReference w:type="default" r:id="rId24"/>
          <w:pgSz w:w="19200" w:h="14400"/>
          <w:pgMar w:top="400" w:right="1347" w:bottom="692" w:left="1008" w:header="0" w:footer="422" w:gutter="0"/>
        </w:sectPr>
        <w:rPr/>
      </w:pPr>
    </w:p>
    <w:p>
      <w:pPr>
        <w:pStyle w:val="BodyText"/>
        <w:spacing w:line="270" w:lineRule="auto"/>
        <w:rPr/>
      </w:pPr>
      <w:r/>
    </w:p>
    <w:p>
      <w:pPr>
        <w:pStyle w:val="BodyText"/>
        <w:spacing w:line="271" w:lineRule="auto"/>
        <w:rPr/>
      </w:pPr>
      <w:r/>
    </w:p>
    <w:p>
      <w:pPr>
        <w:pStyle w:val="BodyText"/>
        <w:spacing w:line="271" w:lineRule="auto"/>
        <w:rPr/>
      </w:pPr>
      <w:r/>
    </w:p>
    <w:p>
      <w:pPr>
        <w:pStyle w:val="BodyText"/>
        <w:spacing w:line="271" w:lineRule="auto"/>
        <w:rPr/>
      </w:pPr>
      <w:r/>
    </w:p>
    <w:p>
      <w:pPr>
        <w:pStyle w:val="BodyText"/>
        <w:spacing w:line="271" w:lineRule="auto"/>
        <w:rPr/>
      </w:pPr>
      <w:r/>
    </w:p>
    <w:p>
      <w:pPr>
        <w:ind w:left="1172"/>
        <w:spacing w:before="296" w:line="222" w:lineRule="auto"/>
        <w:outlineLvl w:val="3"/>
        <w:rPr>
          <w:rFonts w:ascii="SimSun" w:hAnsi="SimSun" w:eastAsia="SimSun" w:cs="SimSun"/>
          <w:sz w:val="91"/>
          <w:szCs w:val="91"/>
        </w:rPr>
      </w:pPr>
      <w:r>
        <w:rPr>
          <w:rFonts w:ascii="SimSun" w:hAnsi="SimSun" w:eastAsia="SimSun" w:cs="SimSun"/>
          <w:sz w:val="91"/>
          <w:szCs w:val="91"/>
          <w:b/>
          <w:bCs/>
          <w:color w:val="2030B0"/>
          <w:spacing w:val="14"/>
        </w:rPr>
        <w:t>8</w:t>
      </w:r>
      <w:r>
        <w:rPr>
          <w:rFonts w:ascii="SimSun" w:hAnsi="SimSun" w:eastAsia="SimSun" w:cs="SimSun"/>
          <w:sz w:val="91"/>
          <w:szCs w:val="91"/>
          <w:b/>
          <w:bCs/>
          <w:color w:val="3020C0"/>
          <w:spacing w:val="14"/>
        </w:rPr>
        <w:t>.</w:t>
      </w:r>
      <w:r>
        <w:rPr>
          <w:rFonts w:ascii="SimSun" w:hAnsi="SimSun" w:eastAsia="SimSun" w:cs="SimSun"/>
          <w:sz w:val="91"/>
          <w:szCs w:val="91"/>
          <w:b/>
          <w:bCs/>
          <w:color w:val="2020A0"/>
          <w:spacing w:val="14"/>
        </w:rPr>
        <w:t>凝血实验室人员的要求</w:t>
      </w:r>
    </w:p>
    <w:p>
      <w:pPr>
        <w:pStyle w:val="BodyText"/>
        <w:spacing w:line="274" w:lineRule="auto"/>
        <w:rPr/>
      </w:pPr>
      <w:r/>
    </w:p>
    <w:p>
      <w:pPr>
        <w:pStyle w:val="BodyText"/>
        <w:spacing w:line="274" w:lineRule="auto"/>
        <w:rPr/>
      </w:pPr>
      <w:r/>
    </w:p>
    <w:p>
      <w:pPr>
        <w:pStyle w:val="BodyText"/>
        <w:spacing w:line="275" w:lineRule="auto"/>
        <w:rPr/>
      </w:pPr>
      <w:r/>
    </w:p>
    <w:p>
      <w:pPr>
        <w:pStyle w:val="BodyText"/>
        <w:spacing w:line="275" w:lineRule="auto"/>
        <w:rPr/>
      </w:pPr>
      <w:r>
        <w:drawing>
          <wp:anchor distT="0" distB="0" distL="0" distR="0" simplePos="0" relativeHeight="251809792" behindDoc="0" locked="0" layoutInCell="1" allowOverlap="1">
            <wp:simplePos x="0" y="0"/>
            <wp:positionH relativeFrom="column">
              <wp:posOffset>6178295</wp:posOffset>
            </wp:positionH>
            <wp:positionV relativeFrom="paragraph">
              <wp:posOffset>108259</wp:posOffset>
            </wp:positionV>
            <wp:extent cx="3523488" cy="2336292"/>
            <wp:effectExtent l="0" t="0" r="0" b="0"/>
            <wp:wrapNone/>
            <wp:docPr id="48" name="IM 48"/>
            <wp:cNvGraphicFramePr/>
            <a:graphic>
              <a:graphicData uri="http://schemas.openxmlformats.org/drawingml/2006/picture">
                <pic:pic>
                  <pic:nvPicPr>
                    <pic:cNvPr id="48" name="IM 48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523488" cy="23362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left="1229"/>
        <w:spacing w:before="250" w:line="222" w:lineRule="auto"/>
        <w:outlineLvl w:val="5"/>
        <w:rPr>
          <w:rFonts w:ascii="SimSun" w:hAnsi="SimSun" w:eastAsia="SimSun" w:cs="SimSun"/>
          <w:sz w:val="77"/>
          <w:szCs w:val="77"/>
        </w:rPr>
      </w:pPr>
      <w:r>
        <w:rPr>
          <w:rFonts w:ascii="SimSun" w:hAnsi="SimSun" w:eastAsia="SimSun" w:cs="SimSun"/>
          <w:sz w:val="77"/>
          <w:szCs w:val="77"/>
          <w:color w:val="302060"/>
          <w:spacing w:val="-38"/>
        </w:rPr>
        <w:t>■</w:t>
      </w:r>
      <w:r>
        <w:rPr>
          <w:rFonts w:ascii="SimSun" w:hAnsi="SimSun" w:eastAsia="SimSun" w:cs="SimSun"/>
          <w:sz w:val="77"/>
          <w:szCs w:val="77"/>
          <w:color w:val="302060"/>
          <w:spacing w:val="-179"/>
        </w:rPr>
        <w:t xml:space="preserve"> </w:t>
      </w:r>
      <w:r>
        <w:rPr>
          <w:rFonts w:ascii="SimSun" w:hAnsi="SimSun" w:eastAsia="SimSun" w:cs="SimSun"/>
          <w:sz w:val="77"/>
          <w:szCs w:val="77"/>
          <w:b/>
          <w:bCs/>
          <w:spacing w:val="-38"/>
        </w:rPr>
        <w:t>设置咨询岗位；</w:t>
      </w:r>
    </w:p>
    <w:p>
      <w:pPr>
        <w:pStyle w:val="BodyText"/>
        <w:spacing w:line="256" w:lineRule="auto"/>
        <w:rPr/>
      </w:pPr>
      <w:r/>
    </w:p>
    <w:p>
      <w:pPr>
        <w:pStyle w:val="BodyText"/>
        <w:spacing w:line="256" w:lineRule="auto"/>
        <w:rPr/>
      </w:pPr>
      <w:r/>
    </w:p>
    <w:p>
      <w:pPr>
        <w:pStyle w:val="BodyText"/>
        <w:spacing w:line="256" w:lineRule="auto"/>
        <w:rPr/>
      </w:pPr>
      <w:r/>
    </w:p>
    <w:p>
      <w:pPr>
        <w:pStyle w:val="BodyText"/>
        <w:spacing w:line="256" w:lineRule="auto"/>
        <w:rPr/>
      </w:pPr>
      <w:r/>
    </w:p>
    <w:p>
      <w:pPr>
        <w:pStyle w:val="BodyText"/>
        <w:spacing w:line="256" w:lineRule="auto"/>
        <w:rPr/>
      </w:pPr>
      <w:r/>
    </w:p>
    <w:p>
      <w:pPr>
        <w:pStyle w:val="BodyText"/>
        <w:spacing w:line="256" w:lineRule="auto"/>
        <w:rPr/>
      </w:pPr>
      <w:r/>
    </w:p>
    <w:p>
      <w:pPr>
        <w:pStyle w:val="BodyText"/>
        <w:spacing w:line="256" w:lineRule="auto"/>
        <w:rPr/>
      </w:pPr>
      <w:r/>
    </w:p>
    <w:p>
      <w:pPr>
        <w:pStyle w:val="BodyText"/>
        <w:spacing w:line="256" w:lineRule="auto"/>
        <w:rPr/>
      </w:pPr>
      <w:r/>
    </w:p>
    <w:p>
      <w:pPr>
        <w:pStyle w:val="BodyText"/>
        <w:spacing w:line="256" w:lineRule="auto"/>
        <w:rPr/>
      </w:pPr>
      <w:r/>
    </w:p>
    <w:p>
      <w:pPr>
        <w:pStyle w:val="BodyText"/>
        <w:spacing w:line="256" w:lineRule="auto"/>
        <w:rPr/>
      </w:pPr>
      <w:r/>
    </w:p>
    <w:p>
      <w:pPr>
        <w:pStyle w:val="BodyText"/>
        <w:spacing w:line="256" w:lineRule="auto"/>
        <w:rPr/>
      </w:pPr>
      <w:r/>
    </w:p>
    <w:p>
      <w:pPr>
        <w:pStyle w:val="BodyText"/>
        <w:spacing w:line="256" w:lineRule="auto"/>
        <w:rPr/>
      </w:pPr>
      <w:r/>
    </w:p>
    <w:p>
      <w:pPr>
        <w:pStyle w:val="BodyText"/>
        <w:spacing w:line="256" w:lineRule="auto"/>
        <w:rPr/>
      </w:pPr>
      <w:r/>
    </w:p>
    <w:p>
      <w:pPr>
        <w:pStyle w:val="BodyText"/>
        <w:spacing w:line="257" w:lineRule="auto"/>
        <w:rPr/>
      </w:pPr>
      <w:r/>
    </w:p>
    <w:p>
      <w:pPr>
        <w:ind w:left="1887" w:right="2000" w:hanging="650"/>
        <w:spacing w:before="251" w:line="222" w:lineRule="auto"/>
        <w:outlineLvl w:val="5"/>
        <w:rPr>
          <w:rFonts w:ascii="SimSun" w:hAnsi="SimSun" w:eastAsia="SimSun" w:cs="SimSun"/>
          <w:sz w:val="77"/>
          <w:szCs w:val="77"/>
        </w:rPr>
      </w:pPr>
      <w:r>
        <w:drawing>
          <wp:anchor distT="0" distB="0" distL="0" distR="0" simplePos="0" relativeHeight="251808768" behindDoc="1" locked="0" layoutInCell="1" allowOverlap="1">
            <wp:simplePos x="0" y="0"/>
            <wp:positionH relativeFrom="column">
              <wp:posOffset>6579107</wp:posOffset>
            </wp:positionH>
            <wp:positionV relativeFrom="paragraph">
              <wp:posOffset>1036830</wp:posOffset>
            </wp:positionV>
            <wp:extent cx="2769107" cy="2089404"/>
            <wp:effectExtent l="0" t="0" r="0" b="0"/>
            <wp:wrapNone/>
            <wp:docPr id="50" name="IM 50"/>
            <wp:cNvGraphicFramePr/>
            <a:graphic>
              <a:graphicData uri="http://schemas.openxmlformats.org/drawingml/2006/picture">
                <pic:pic>
                  <pic:nvPicPr>
                    <pic:cNvPr id="50" name="IM 50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769107" cy="20894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77"/>
          <w:szCs w:val="77"/>
          <w:b/>
          <w:bCs/>
          <w:color w:val="202060"/>
          <w:spacing w:val="45"/>
        </w:rPr>
        <w:t>■</w:t>
      </w:r>
      <w:r>
        <w:rPr>
          <w:rFonts w:ascii="SimSun" w:hAnsi="SimSun" w:eastAsia="SimSun" w:cs="SimSun"/>
          <w:sz w:val="77"/>
          <w:szCs w:val="77"/>
          <w:color w:val="202060"/>
          <w:spacing w:val="-73"/>
        </w:rPr>
        <w:t xml:space="preserve"> </w:t>
      </w:r>
      <w:r>
        <w:rPr>
          <w:rFonts w:ascii="SimSun" w:hAnsi="SimSun" w:eastAsia="SimSun" w:cs="SimSun"/>
          <w:sz w:val="77"/>
          <w:szCs w:val="77"/>
          <w:b/>
          <w:bCs/>
          <w:spacing w:val="45"/>
        </w:rPr>
        <w:t>血小板聚集试验、部分凝血特检建议固定</w:t>
      </w:r>
      <w:r>
        <w:rPr>
          <w:rFonts w:ascii="SimSun" w:hAnsi="SimSun" w:eastAsia="SimSun" w:cs="SimSun"/>
          <w:sz w:val="77"/>
          <w:szCs w:val="77"/>
        </w:rPr>
        <w:t xml:space="preserve"> </w:t>
      </w:r>
      <w:r>
        <w:rPr>
          <w:rFonts w:ascii="SimSun" w:hAnsi="SimSun" w:eastAsia="SimSun" w:cs="SimSun"/>
          <w:sz w:val="77"/>
          <w:szCs w:val="77"/>
          <w:b/>
          <w:bCs/>
          <w:spacing w:val="-29"/>
        </w:rPr>
        <w:t>操作人员；</w:t>
      </w:r>
    </w:p>
    <w:p>
      <w:pPr>
        <w:spacing w:line="222" w:lineRule="auto"/>
        <w:sectPr>
          <w:headerReference w:type="default" r:id="rId26"/>
          <w:footerReference w:type="default" r:id="rId5"/>
          <w:pgSz w:w="19200" w:h="14400"/>
          <w:pgMar w:top="400" w:right="9" w:bottom="400" w:left="0" w:header="0" w:footer="0" w:gutter="0"/>
        </w:sectPr>
        <w:rPr>
          <w:rFonts w:ascii="SimSun" w:hAnsi="SimSun" w:eastAsia="SimSun" w:cs="SimSun"/>
          <w:sz w:val="77"/>
          <w:szCs w:val="77"/>
        </w:rPr>
      </w:pPr>
    </w:p>
    <w:p>
      <w:pPr>
        <w:pStyle w:val="BodyText"/>
        <w:spacing w:line="283" w:lineRule="auto"/>
        <w:rPr/>
      </w:pPr>
      <w:r/>
    </w:p>
    <w:p>
      <w:pPr>
        <w:pStyle w:val="BodyText"/>
        <w:spacing w:line="283" w:lineRule="auto"/>
        <w:rPr/>
      </w:pPr>
      <w:r/>
    </w:p>
    <w:p>
      <w:pPr>
        <w:pStyle w:val="BodyText"/>
        <w:spacing w:line="283" w:lineRule="auto"/>
        <w:rPr/>
      </w:pPr>
      <w:r/>
    </w:p>
    <w:p>
      <w:pPr>
        <w:pStyle w:val="BodyText"/>
        <w:spacing w:line="284" w:lineRule="auto"/>
        <w:rPr/>
      </w:pPr>
      <w:r/>
    </w:p>
    <w:p>
      <w:pPr>
        <w:pStyle w:val="BodyText"/>
        <w:spacing w:line="284" w:lineRule="auto"/>
        <w:rPr/>
      </w:pPr>
      <w:r/>
    </w:p>
    <w:p>
      <w:pPr>
        <w:ind w:left="958"/>
        <w:spacing w:before="296" w:line="221" w:lineRule="auto"/>
        <w:outlineLvl w:val="2"/>
        <w:rPr>
          <w:rFonts w:ascii="SimSun" w:hAnsi="SimSun" w:eastAsia="SimSun" w:cs="SimSun"/>
          <w:sz w:val="91"/>
          <w:szCs w:val="91"/>
        </w:rPr>
      </w:pPr>
      <w:r>
        <w:rPr>
          <w:rFonts w:ascii="SimSun" w:hAnsi="SimSun" w:eastAsia="SimSun" w:cs="SimSun"/>
          <w:sz w:val="91"/>
          <w:szCs w:val="91"/>
          <w:b/>
          <w:bCs/>
          <w:color w:val="3020B0"/>
          <w:spacing w:val="-12"/>
        </w:rPr>
        <w:t>三、室内质控与室间质评：</w:t>
      </w:r>
    </w:p>
    <w:p>
      <w:pPr>
        <w:ind w:left="1741"/>
        <w:spacing w:before="293" w:line="222" w:lineRule="auto"/>
        <w:outlineLvl w:val="5"/>
        <w:rPr>
          <w:rFonts w:ascii="SimSun" w:hAnsi="SimSun" w:eastAsia="SimSun" w:cs="SimSun"/>
          <w:sz w:val="59"/>
          <w:szCs w:val="59"/>
        </w:rPr>
      </w:pPr>
      <w:r>
        <w:rPr>
          <w:rFonts w:ascii="SimSun" w:hAnsi="SimSun" w:eastAsia="SimSun" w:cs="SimSun"/>
          <w:sz w:val="59"/>
          <w:szCs w:val="59"/>
          <w:b/>
          <w:bCs/>
          <w:spacing w:val="2"/>
        </w:rPr>
        <w:t>某个上午10:00检测高峰期：</w:t>
      </w:r>
    </w:p>
    <w:p>
      <w:pPr>
        <w:ind w:left="3164" w:right="2888" w:firstLine="7"/>
        <w:spacing w:before="367" w:line="352" w:lineRule="auto"/>
        <w:rPr>
          <w:rFonts w:ascii="SimSun" w:hAnsi="SimSun" w:eastAsia="SimSun" w:cs="SimSun"/>
          <w:sz w:val="59"/>
          <w:szCs w:val="59"/>
        </w:rPr>
      </w:pPr>
      <w:r>
        <w:rPr>
          <w:rFonts w:ascii="SimSun" w:hAnsi="SimSun" w:eastAsia="SimSun" w:cs="SimSun"/>
          <w:sz w:val="59"/>
          <w:szCs w:val="59"/>
          <w:b/>
          <w:bCs/>
          <w:spacing w:val="8"/>
        </w:rPr>
        <w:t>发现一批标本凝血酶原时间</w:t>
      </w:r>
      <w:r>
        <w:rPr>
          <w:rFonts w:ascii="SimSun" w:hAnsi="SimSun" w:eastAsia="SimSun" w:cs="SimSun"/>
          <w:sz w:val="59"/>
          <w:szCs w:val="59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59"/>
          <w:szCs w:val="59"/>
          <w:b/>
          <w:bCs/>
          <w:spacing w:val="8"/>
        </w:rPr>
        <w:t>(</w:t>
      </w:r>
      <w:r>
        <w:rPr>
          <w:rFonts w:ascii="Times New Roman" w:hAnsi="Times New Roman" w:eastAsia="Times New Roman" w:cs="Times New Roman"/>
          <w:sz w:val="59"/>
          <w:szCs w:val="59"/>
          <w:b/>
          <w:bCs/>
        </w:rPr>
        <w:t>PT</w:t>
      </w:r>
      <w:r>
        <w:rPr>
          <w:rFonts w:ascii="Times New Roman" w:hAnsi="Times New Roman" w:eastAsia="Times New Roman" w:cs="Times New Roman"/>
          <w:sz w:val="59"/>
          <w:szCs w:val="59"/>
          <w:b/>
          <w:bCs/>
          <w:spacing w:val="8"/>
        </w:rPr>
        <w:t>)     </w:t>
      </w:r>
      <w:r>
        <w:rPr>
          <w:rFonts w:ascii="SimSun" w:hAnsi="SimSun" w:eastAsia="SimSun" w:cs="SimSun"/>
          <w:sz w:val="59"/>
          <w:szCs w:val="59"/>
          <w:b/>
          <w:bCs/>
          <w:spacing w:val="8"/>
        </w:rPr>
        <w:t>均显著延长，</w:t>
      </w:r>
      <w:r>
        <w:rPr>
          <w:rFonts w:ascii="SimSun" w:hAnsi="SimSun" w:eastAsia="SimSun" w:cs="SimSun"/>
          <w:sz w:val="59"/>
          <w:szCs w:val="59"/>
          <w:spacing w:val="10"/>
        </w:rPr>
        <w:t xml:space="preserve"> </w:t>
      </w:r>
      <w:r>
        <w:rPr>
          <w:rFonts w:ascii="SimSun" w:hAnsi="SimSun" w:eastAsia="SimSun" w:cs="SimSun"/>
          <w:sz w:val="59"/>
          <w:szCs w:val="59"/>
          <w:b/>
          <w:bCs/>
          <w:spacing w:val="15"/>
        </w:rPr>
        <w:t>8点做的</w:t>
      </w:r>
      <w:r>
        <w:rPr>
          <w:rFonts w:ascii="SimSun" w:hAnsi="SimSun" w:eastAsia="SimSun" w:cs="SimSun"/>
          <w:sz w:val="59"/>
          <w:szCs w:val="59"/>
          <w:b/>
          <w:bCs/>
        </w:rPr>
        <w:t>PT</w:t>
      </w:r>
      <w:r>
        <w:rPr>
          <w:rFonts w:ascii="SimSun" w:hAnsi="SimSun" w:eastAsia="SimSun" w:cs="SimSun"/>
          <w:sz w:val="59"/>
          <w:szCs w:val="59"/>
          <w:spacing w:val="15"/>
        </w:rPr>
        <w:t xml:space="preserve"> </w:t>
      </w:r>
      <w:r>
        <w:rPr>
          <w:rFonts w:ascii="SimSun" w:hAnsi="SimSun" w:eastAsia="SimSun" w:cs="SimSun"/>
          <w:sz w:val="59"/>
          <w:szCs w:val="59"/>
          <w:b/>
          <w:bCs/>
          <w:spacing w:val="15"/>
        </w:rPr>
        <w:t>室内质控在控，</w:t>
      </w:r>
    </w:p>
    <w:p>
      <w:pPr>
        <w:ind w:left="3164"/>
        <w:spacing w:before="121" w:line="222" w:lineRule="auto"/>
        <w:outlineLvl w:val="5"/>
        <w:rPr>
          <w:rFonts w:ascii="SimSun" w:hAnsi="SimSun" w:eastAsia="SimSun" w:cs="SimSun"/>
          <w:sz w:val="59"/>
          <w:szCs w:val="59"/>
        </w:rPr>
      </w:pPr>
      <w:r>
        <w:rPr>
          <w:rFonts w:ascii="SimSun" w:hAnsi="SimSun" w:eastAsia="SimSun" w:cs="SimSun"/>
          <w:sz w:val="59"/>
          <w:szCs w:val="59"/>
          <w:b/>
          <w:bCs/>
          <w:spacing w:val="4"/>
        </w:rPr>
        <w:t>仪器状态未见明显异常。</w:t>
      </w:r>
    </w:p>
    <w:p>
      <w:pPr>
        <w:pStyle w:val="BodyText"/>
        <w:spacing w:line="281" w:lineRule="auto"/>
        <w:rPr/>
      </w:pPr>
      <w:r/>
    </w:p>
    <w:p>
      <w:pPr>
        <w:pStyle w:val="BodyText"/>
        <w:spacing w:line="281" w:lineRule="auto"/>
        <w:rPr/>
      </w:pPr>
      <w:r/>
    </w:p>
    <w:p>
      <w:pPr>
        <w:pStyle w:val="BodyText"/>
        <w:spacing w:line="281" w:lineRule="auto"/>
        <w:rPr/>
      </w:pPr>
      <w:r/>
    </w:p>
    <w:p>
      <w:pPr>
        <w:pStyle w:val="BodyText"/>
        <w:spacing w:line="282" w:lineRule="auto"/>
        <w:rPr/>
      </w:pPr>
      <w:r/>
    </w:p>
    <w:p>
      <w:pPr>
        <w:pStyle w:val="BodyText"/>
        <w:spacing w:line="282" w:lineRule="auto"/>
        <w:rPr/>
      </w:pPr>
      <w:r/>
    </w:p>
    <w:p>
      <w:pPr>
        <w:ind w:left="926"/>
        <w:spacing w:before="192" w:line="222" w:lineRule="auto"/>
        <w:rPr>
          <w:rFonts w:ascii="SimSun" w:hAnsi="SimSun" w:eastAsia="SimSun" w:cs="SimSun"/>
          <w:sz w:val="59"/>
          <w:szCs w:val="59"/>
        </w:rPr>
      </w:pPr>
      <w:r>
        <w:rPr>
          <w:rFonts w:ascii="SimSun" w:hAnsi="SimSun" w:eastAsia="SimSun" w:cs="SimSun"/>
          <w:sz w:val="59"/>
          <w:szCs w:val="59"/>
          <w:b/>
          <w:bCs/>
          <w:spacing w:val="26"/>
        </w:rPr>
        <w:t>原因：机上第一瓶</w:t>
      </w:r>
      <w:r>
        <w:rPr>
          <w:rFonts w:ascii="Times New Roman" w:hAnsi="Times New Roman" w:eastAsia="Times New Roman" w:cs="Times New Roman"/>
          <w:sz w:val="59"/>
          <w:szCs w:val="59"/>
          <w:b/>
          <w:bCs/>
        </w:rPr>
        <w:t>PT</w:t>
      </w:r>
      <w:r>
        <w:rPr>
          <w:rFonts w:ascii="SimSun" w:hAnsi="SimSun" w:eastAsia="SimSun" w:cs="SimSun"/>
          <w:sz w:val="59"/>
          <w:szCs w:val="59"/>
          <w:b/>
          <w:bCs/>
          <w:spacing w:val="26"/>
        </w:rPr>
        <w:t>试剂用尽，第二瓶</w:t>
      </w:r>
      <w:r>
        <w:rPr>
          <w:rFonts w:ascii="Times New Roman" w:hAnsi="Times New Roman" w:eastAsia="Times New Roman" w:cs="Times New Roman"/>
          <w:sz w:val="59"/>
          <w:szCs w:val="59"/>
          <w:b/>
          <w:bCs/>
        </w:rPr>
        <w:t>PT</w:t>
      </w:r>
      <w:r>
        <w:rPr>
          <w:rFonts w:ascii="SimSun" w:hAnsi="SimSun" w:eastAsia="SimSun" w:cs="SimSun"/>
          <w:sz w:val="59"/>
          <w:szCs w:val="59"/>
          <w:b/>
          <w:bCs/>
          <w:spacing w:val="26"/>
        </w:rPr>
        <w:t>试剂失效。</w:t>
      </w:r>
    </w:p>
    <w:p>
      <w:pPr>
        <w:spacing w:line="222" w:lineRule="auto"/>
        <w:sectPr>
          <w:headerReference w:type="default" r:id="rId29"/>
          <w:pgSz w:w="19200" w:h="14400"/>
          <w:pgMar w:top="400" w:right="9" w:bottom="400" w:left="0" w:header="0" w:footer="0" w:gutter="0"/>
        </w:sectPr>
        <w:rPr>
          <w:rFonts w:ascii="SimSun" w:hAnsi="SimSun" w:eastAsia="SimSun" w:cs="SimSun"/>
          <w:sz w:val="59"/>
          <w:szCs w:val="59"/>
        </w:rPr>
      </w:pPr>
    </w:p>
    <w:p>
      <w:pPr>
        <w:pStyle w:val="BodyText"/>
        <w:spacing w:line="247" w:lineRule="auto"/>
        <w:rPr/>
      </w:pPr>
      <w:r>
        <w:drawing>
          <wp:anchor distT="0" distB="0" distL="0" distR="0" simplePos="0" relativeHeight="251824128" behindDoc="0" locked="0" layoutInCell="1" allowOverlap="1">
            <wp:simplePos x="0" y="0"/>
            <wp:positionH relativeFrom="column">
              <wp:posOffset>9158858</wp:posOffset>
            </wp:positionH>
            <wp:positionV relativeFrom="paragraph">
              <wp:posOffset>94829</wp:posOffset>
            </wp:positionV>
            <wp:extent cx="1885188" cy="1802892"/>
            <wp:effectExtent l="0" t="0" r="0" b="0"/>
            <wp:wrapNone/>
            <wp:docPr id="52" name="IM 52"/>
            <wp:cNvGraphicFramePr/>
            <a:graphic>
              <a:graphicData uri="http://schemas.openxmlformats.org/drawingml/2006/picture">
                <pic:pic>
                  <pic:nvPicPr>
                    <pic:cNvPr id="52" name="IM 52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885188" cy="18028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spacing w:before="230" w:line="222" w:lineRule="auto"/>
        <w:outlineLvl w:val="3"/>
        <w:rPr>
          <w:rFonts w:ascii="SimSun" w:hAnsi="SimSun" w:eastAsia="SimSun" w:cs="SimSun"/>
          <w:sz w:val="71"/>
          <w:szCs w:val="71"/>
        </w:rPr>
      </w:pPr>
      <w:r>
        <w:rPr>
          <w:rFonts w:ascii="Times New Roman" w:hAnsi="Times New Roman" w:eastAsia="Times New Roman" w:cs="Times New Roman"/>
          <w:sz w:val="71"/>
          <w:szCs w:val="71"/>
          <w:b/>
          <w:bCs/>
          <w:color w:val="2030B0"/>
          <w:spacing w:val="5"/>
        </w:rPr>
        <w:t>1</w:t>
      </w:r>
      <w:r>
        <w:rPr>
          <w:rFonts w:ascii="SimSun" w:hAnsi="SimSun" w:eastAsia="SimSun" w:cs="SimSun"/>
          <w:sz w:val="71"/>
          <w:szCs w:val="71"/>
          <w:b/>
          <w:bCs/>
          <w:color w:val="2020A0"/>
          <w:spacing w:val="5"/>
        </w:rPr>
        <w:t>.室内质控频度</w:t>
      </w:r>
    </w:p>
    <w:p>
      <w:pPr>
        <w:spacing w:before="31" w:line="221" w:lineRule="auto"/>
        <w:outlineLvl w:val="5"/>
        <w:rPr>
          <w:rFonts w:ascii="SimSun" w:hAnsi="SimSun" w:eastAsia="SimSun" w:cs="SimSun"/>
          <w:sz w:val="61"/>
          <w:szCs w:val="61"/>
        </w:rPr>
      </w:pPr>
      <w:r>
        <w:rPr>
          <w:rFonts w:ascii="SimSun" w:hAnsi="SimSun" w:eastAsia="SimSun" w:cs="SimSun"/>
          <w:sz w:val="61"/>
          <w:szCs w:val="61"/>
          <w:spacing w:val="-7"/>
        </w:rPr>
        <w:t>■ </w:t>
      </w:r>
      <w:r>
        <w:rPr>
          <w:rFonts w:ascii="SimSun" w:hAnsi="SimSun" w:eastAsia="SimSun" w:cs="SimSun"/>
          <w:sz w:val="61"/>
          <w:szCs w:val="61"/>
          <w:b/>
          <w:bCs/>
          <w:spacing w:val="-7"/>
        </w:rPr>
        <w:t>能否及时发现试剂错误</w:t>
      </w:r>
    </w:p>
    <w:p>
      <w:pPr>
        <w:ind w:left="891"/>
        <w:spacing w:before="39" w:line="221" w:lineRule="auto"/>
        <w:outlineLvl w:val="3"/>
        <w:rPr>
          <w:rFonts w:ascii="SimSun" w:hAnsi="SimSun" w:eastAsia="SimSun" w:cs="SimSun"/>
          <w:sz w:val="61"/>
          <w:szCs w:val="61"/>
        </w:rPr>
      </w:pPr>
      <w:r>
        <w:rPr>
          <w:rFonts w:ascii="SimSun" w:hAnsi="SimSun" w:eastAsia="SimSun" w:cs="SimSun"/>
          <w:sz w:val="61"/>
          <w:szCs w:val="61"/>
          <w:b/>
          <w:bCs/>
          <w:spacing w:val="-1"/>
        </w:rPr>
        <w:t>1.试剂机上稳定性?</w:t>
      </w:r>
    </w:p>
    <w:p>
      <w:pPr>
        <w:ind w:left="1369"/>
        <w:spacing w:before="81" w:line="219" w:lineRule="auto"/>
        <w:outlineLvl w:val="4"/>
        <w:rPr>
          <w:rFonts w:ascii="SimSun" w:hAnsi="SimSun" w:eastAsia="SimSun" w:cs="SimSun"/>
          <w:sz w:val="52"/>
          <w:szCs w:val="52"/>
        </w:rPr>
      </w:pPr>
      <w:r>
        <w:rPr>
          <w:rFonts w:ascii="SimSun" w:hAnsi="SimSun" w:eastAsia="SimSun" w:cs="SimSun"/>
          <w:sz w:val="52"/>
          <w:szCs w:val="52"/>
          <w:b/>
          <w:bCs/>
          <w:spacing w:val="-2"/>
        </w:rPr>
        <w:t>如APTT</w:t>
      </w:r>
      <w:r>
        <w:rPr>
          <w:rFonts w:ascii="SimSun" w:hAnsi="SimSun" w:eastAsia="SimSun" w:cs="SimSun"/>
          <w:sz w:val="52"/>
          <w:szCs w:val="52"/>
          <w:spacing w:val="143"/>
        </w:rPr>
        <w:t xml:space="preserve"> </w:t>
      </w:r>
      <w:r>
        <w:rPr>
          <w:rFonts w:ascii="SimSun" w:hAnsi="SimSun" w:eastAsia="SimSun" w:cs="SimSun"/>
          <w:sz w:val="52"/>
          <w:szCs w:val="52"/>
          <w:b/>
          <w:bCs/>
          <w:spacing w:val="-2"/>
        </w:rPr>
        <w:t>试剂4h:开始出现结果延长；8h:质控可能失控</w:t>
      </w:r>
    </w:p>
    <w:p>
      <w:pPr>
        <w:pStyle w:val="BodyText"/>
        <w:spacing w:line="264" w:lineRule="auto"/>
        <w:rPr/>
      </w:pPr>
      <w:r/>
    </w:p>
    <w:p>
      <w:pPr>
        <w:pStyle w:val="BodyText"/>
        <w:spacing w:line="264" w:lineRule="auto"/>
        <w:rPr/>
      </w:pPr>
      <w:r/>
    </w:p>
    <w:p>
      <w:pPr>
        <w:ind w:left="677"/>
        <w:spacing w:before="199" w:line="221" w:lineRule="auto"/>
        <w:rPr>
          <w:rFonts w:ascii="SimSun" w:hAnsi="SimSun" w:eastAsia="SimSun" w:cs="SimSun"/>
          <w:sz w:val="61"/>
          <w:szCs w:val="61"/>
        </w:rPr>
      </w:pPr>
      <w:r>
        <w:rPr>
          <w:rFonts w:ascii="SimSun" w:hAnsi="SimSun" w:eastAsia="SimSun" w:cs="SimSun"/>
          <w:sz w:val="61"/>
          <w:szCs w:val="61"/>
          <w:b/>
          <w:bCs/>
          <w:spacing w:val="16"/>
        </w:rPr>
        <w:t>2.检测中途更换试剂瓶时，可能更换到</w:t>
      </w:r>
      <w:r>
        <w:rPr>
          <w:rFonts w:ascii="SimSun" w:hAnsi="SimSun" w:eastAsia="SimSun" w:cs="SimSun"/>
          <w:sz w:val="61"/>
          <w:szCs w:val="61"/>
          <w:b/>
          <w:bCs/>
          <w:color w:val="C03020"/>
          <w:spacing w:val="16"/>
        </w:rPr>
        <w:t>失效</w:t>
      </w:r>
      <w:r>
        <w:rPr>
          <w:rFonts w:ascii="SimSun" w:hAnsi="SimSun" w:eastAsia="SimSun" w:cs="SimSun"/>
          <w:sz w:val="61"/>
          <w:szCs w:val="61"/>
          <w:b/>
          <w:bCs/>
          <w:spacing w:val="16"/>
        </w:rPr>
        <w:t>的</w:t>
      </w:r>
      <w:r>
        <w:rPr>
          <w:rFonts w:ascii="SimSun" w:hAnsi="SimSun" w:eastAsia="SimSun" w:cs="SimSun"/>
          <w:sz w:val="61"/>
          <w:szCs w:val="61"/>
          <w:b/>
          <w:bCs/>
          <w:spacing w:val="15"/>
        </w:rPr>
        <w:t>试</w:t>
      </w:r>
      <w:r>
        <w:rPr>
          <w:rFonts w:ascii="SimSun" w:hAnsi="SimSun" w:eastAsia="SimSun" w:cs="SimSun"/>
          <w:sz w:val="61"/>
          <w:szCs w:val="61"/>
          <w:spacing w:val="15"/>
        </w:rPr>
        <w:t>剂?</w:t>
      </w:r>
    </w:p>
    <w:p>
      <w:pPr>
        <w:pStyle w:val="BodyText"/>
        <w:spacing w:line="319" w:lineRule="auto"/>
        <w:rPr/>
      </w:pPr>
      <w:r/>
    </w:p>
    <w:p>
      <w:pPr>
        <w:pStyle w:val="BodyText"/>
        <w:spacing w:line="319" w:lineRule="auto"/>
        <w:rPr/>
      </w:pPr>
      <w:r/>
    </w:p>
    <w:p>
      <w:pPr>
        <w:ind w:left="50"/>
        <w:spacing w:before="199" w:line="216" w:lineRule="auto"/>
        <w:outlineLvl w:val="5"/>
        <w:rPr>
          <w:rFonts w:ascii="SimSun" w:hAnsi="SimSun" w:eastAsia="SimSun" w:cs="SimSun"/>
          <w:sz w:val="61"/>
          <w:szCs w:val="61"/>
        </w:rPr>
      </w:pPr>
      <w:r>
        <w:rPr>
          <w:rFonts w:ascii="SimSun" w:hAnsi="SimSun" w:eastAsia="SimSun" w:cs="SimSun"/>
          <w:sz w:val="61"/>
          <w:szCs w:val="61"/>
          <w:spacing w:val="-14"/>
        </w:rPr>
        <w:t>■ </w:t>
      </w:r>
      <w:r>
        <w:rPr>
          <w:rFonts w:ascii="SimSun" w:hAnsi="SimSun" w:eastAsia="SimSun" w:cs="SimSun"/>
          <w:sz w:val="61"/>
          <w:szCs w:val="61"/>
          <w:b/>
          <w:bCs/>
          <w:spacing w:val="-14"/>
        </w:rPr>
        <w:t>能否及时发现设备故障</w:t>
      </w:r>
    </w:p>
    <w:p>
      <w:pPr>
        <w:ind w:left="867"/>
        <w:spacing w:line="1121" w:lineRule="exact"/>
        <w:outlineLvl w:val="3"/>
        <w:rPr>
          <w:rFonts w:ascii="SimSun" w:hAnsi="SimSun" w:eastAsia="SimSun" w:cs="SimSun"/>
          <w:sz w:val="61"/>
          <w:szCs w:val="61"/>
        </w:rPr>
      </w:pPr>
      <w:r>
        <w:rPr>
          <w:rFonts w:ascii="SimSun" w:hAnsi="SimSun" w:eastAsia="SimSun" w:cs="SimSun"/>
          <w:sz w:val="61"/>
          <w:szCs w:val="61"/>
          <w:b/>
          <w:bCs/>
          <w:spacing w:val="17"/>
          <w:position w:val="12"/>
        </w:rPr>
        <w:t>如吸样探针不完全堵塞、检测光强度衰减</w:t>
      </w:r>
      <w:r>
        <w:rPr>
          <w:rFonts w:ascii="SimSun" w:hAnsi="SimSun" w:eastAsia="SimSun" w:cs="SimSun"/>
          <w:sz w:val="61"/>
          <w:szCs w:val="61"/>
          <w:b/>
          <w:bCs/>
          <w:spacing w:val="17"/>
          <w:position w:val="-7"/>
        </w:rPr>
        <w:t>……</w:t>
      </w:r>
    </w:p>
    <w:p>
      <w:pPr>
        <w:pStyle w:val="BodyText"/>
        <w:spacing w:line="260" w:lineRule="auto"/>
        <w:rPr/>
      </w:pPr>
      <w:r/>
    </w:p>
    <w:p>
      <w:pPr>
        <w:pStyle w:val="BodyText"/>
        <w:spacing w:line="260" w:lineRule="auto"/>
        <w:rPr/>
      </w:pPr>
      <w:r/>
    </w:p>
    <w:p>
      <w:pPr>
        <w:pStyle w:val="BodyText"/>
        <w:spacing w:line="261" w:lineRule="auto"/>
        <w:rPr/>
      </w:pPr>
      <w:r/>
    </w:p>
    <w:p>
      <w:pPr>
        <w:pStyle w:val="BodyText"/>
        <w:spacing w:line="261" w:lineRule="auto"/>
        <w:rPr/>
      </w:pPr>
      <w:r/>
    </w:p>
    <w:p>
      <w:pPr>
        <w:pStyle w:val="BodyText"/>
        <w:spacing w:line="261" w:lineRule="auto"/>
        <w:rPr/>
      </w:pPr>
      <w:r/>
    </w:p>
    <w:p>
      <w:pPr>
        <w:ind w:left="251"/>
        <w:spacing w:before="199" w:line="222" w:lineRule="auto"/>
        <w:rPr>
          <w:rFonts w:ascii="SimSun" w:hAnsi="SimSun" w:eastAsia="SimSun" w:cs="SimSun"/>
          <w:sz w:val="61"/>
          <w:szCs w:val="61"/>
        </w:rPr>
      </w:pPr>
      <w:r>
        <w:rPr>
          <w:rFonts w:ascii="SimSun" w:hAnsi="SimSun" w:eastAsia="SimSun" w:cs="SimSun"/>
          <w:sz w:val="61"/>
          <w:szCs w:val="61"/>
          <w:b/>
          <w:bCs/>
        </w:rPr>
        <w:t>CAP</w:t>
      </w:r>
      <w:r>
        <w:rPr>
          <w:rFonts w:ascii="SimSun" w:hAnsi="SimSun" w:eastAsia="SimSun" w:cs="SimSun"/>
          <w:sz w:val="61"/>
          <w:szCs w:val="61"/>
          <w:spacing w:val="3"/>
        </w:rPr>
        <w:t xml:space="preserve"> </w:t>
      </w:r>
      <w:r>
        <w:rPr>
          <w:rFonts w:ascii="SimSun" w:hAnsi="SimSun" w:eastAsia="SimSun" w:cs="SimSun"/>
          <w:sz w:val="61"/>
          <w:szCs w:val="61"/>
          <w:b/>
          <w:bCs/>
          <w:spacing w:val="3"/>
        </w:rPr>
        <w:t>要求：至少每8h一次凝血质控。</w:t>
      </w:r>
    </w:p>
    <w:p>
      <w:pPr>
        <w:ind w:left="264"/>
        <w:spacing w:before="112" w:line="221" w:lineRule="auto"/>
        <w:rPr>
          <w:rFonts w:ascii="SimSun" w:hAnsi="SimSun" w:eastAsia="SimSun" w:cs="SimSun"/>
          <w:sz w:val="61"/>
          <w:szCs w:val="61"/>
        </w:rPr>
      </w:pPr>
      <w:r>
        <w:rPr>
          <w:rFonts w:ascii="Times New Roman" w:hAnsi="Times New Roman" w:eastAsia="Times New Roman" w:cs="Times New Roman"/>
          <w:sz w:val="61"/>
          <w:szCs w:val="61"/>
          <w:b/>
          <w:bCs/>
        </w:rPr>
        <w:t>ISO</w:t>
      </w:r>
      <w:r>
        <w:rPr>
          <w:rFonts w:ascii="Times New Roman" w:hAnsi="Times New Roman" w:eastAsia="Times New Roman" w:cs="Times New Roman"/>
          <w:sz w:val="61"/>
          <w:szCs w:val="61"/>
          <w:b/>
          <w:bCs/>
          <w:spacing w:val="1"/>
        </w:rPr>
        <w:t>15189</w:t>
      </w:r>
      <w:r>
        <w:rPr>
          <w:rFonts w:ascii="Times New Roman" w:hAnsi="Times New Roman" w:eastAsia="Times New Roman" w:cs="Times New Roman"/>
          <w:sz w:val="61"/>
          <w:szCs w:val="61"/>
          <w:b/>
          <w:bCs/>
          <w:spacing w:val="116"/>
        </w:rPr>
        <w:t xml:space="preserve"> </w:t>
      </w:r>
      <w:r>
        <w:rPr>
          <w:rFonts w:ascii="SimSun" w:hAnsi="SimSun" w:eastAsia="SimSun" w:cs="SimSun"/>
          <w:sz w:val="61"/>
          <w:szCs w:val="61"/>
          <w:b/>
          <w:bCs/>
          <w:spacing w:val="1"/>
        </w:rPr>
        <w:t>应用说明：至少当天一次凝血质控。</w:t>
      </w:r>
    </w:p>
    <w:p>
      <w:pPr>
        <w:ind w:left="6076"/>
        <w:spacing w:before="1" w:line="221" w:lineRule="auto"/>
        <w:rPr>
          <w:rFonts w:ascii="SimSun" w:hAnsi="SimSun" w:eastAsia="SimSun" w:cs="SimSun"/>
          <w:sz w:val="61"/>
          <w:szCs w:val="61"/>
        </w:rPr>
      </w:pPr>
      <w:r>
        <w:rPr>
          <w:rFonts w:ascii="SimSun" w:hAnsi="SimSun" w:eastAsia="SimSun" w:cs="SimSun"/>
          <w:sz w:val="61"/>
          <w:szCs w:val="61"/>
          <w:b/>
          <w:bCs/>
          <w:color w:val="2020A0"/>
          <w:spacing w:val="27"/>
        </w:rPr>
        <w:t>适合样本量较小的实验室</w:t>
      </w:r>
    </w:p>
    <w:p>
      <w:pPr>
        <w:spacing w:line="221" w:lineRule="auto"/>
        <w:sectPr>
          <w:headerReference w:type="default" r:id="rId2"/>
          <w:pgSz w:w="19200" w:h="14400"/>
          <w:pgMar w:top="400" w:right="571" w:bottom="400" w:left="1236" w:header="0" w:footer="0" w:gutter="0"/>
        </w:sectPr>
        <w:rPr>
          <w:rFonts w:ascii="SimSun" w:hAnsi="SimSun" w:eastAsia="SimSun" w:cs="SimSun"/>
          <w:sz w:val="61"/>
          <w:szCs w:val="61"/>
        </w:rPr>
      </w:pPr>
    </w:p>
    <w:p>
      <w:pPr>
        <w:pStyle w:val="BodyText"/>
        <w:spacing w:line="261" w:lineRule="auto"/>
        <w:rPr/>
      </w:pPr>
      <w:r/>
    </w:p>
    <w:p>
      <w:pPr>
        <w:pStyle w:val="BodyText"/>
        <w:spacing w:line="261" w:lineRule="auto"/>
        <w:rPr/>
      </w:pPr>
      <w:r/>
    </w:p>
    <w:p>
      <w:pPr>
        <w:pStyle w:val="BodyText"/>
        <w:spacing w:line="261" w:lineRule="auto"/>
        <w:rPr/>
      </w:pPr>
      <w:r/>
    </w:p>
    <w:p>
      <w:pPr>
        <w:pStyle w:val="BodyText"/>
        <w:spacing w:line="261" w:lineRule="auto"/>
        <w:rPr/>
      </w:pPr>
      <w:r/>
    </w:p>
    <w:p>
      <w:pPr>
        <w:pStyle w:val="BodyText"/>
        <w:spacing w:line="262" w:lineRule="auto"/>
        <w:rPr/>
      </w:pPr>
      <w:r/>
    </w:p>
    <w:p>
      <w:pPr>
        <w:pStyle w:val="BodyText"/>
        <w:spacing w:line="262" w:lineRule="auto"/>
        <w:rPr/>
      </w:pPr>
      <w:r/>
    </w:p>
    <w:p>
      <w:pPr>
        <w:pStyle w:val="BodyText"/>
        <w:spacing w:line="262" w:lineRule="auto"/>
        <w:rPr/>
      </w:pPr>
      <w:r/>
    </w:p>
    <w:p>
      <w:pPr>
        <w:pStyle w:val="BodyText"/>
        <w:spacing w:line="262" w:lineRule="auto"/>
        <w:rPr/>
      </w:pPr>
      <w:r/>
    </w:p>
    <w:p>
      <w:pPr>
        <w:spacing w:before="257" w:line="221" w:lineRule="auto"/>
        <w:rPr>
          <w:rFonts w:ascii="SimSun" w:hAnsi="SimSun" w:eastAsia="SimSun" w:cs="SimSun"/>
          <w:sz w:val="79"/>
          <w:szCs w:val="79"/>
        </w:rPr>
      </w:pPr>
      <w:r>
        <w:drawing>
          <wp:anchor distT="0" distB="0" distL="0" distR="0" simplePos="0" relativeHeight="251831296" behindDoc="0" locked="0" layoutInCell="1" allowOverlap="1">
            <wp:simplePos x="0" y="0"/>
            <wp:positionH relativeFrom="column">
              <wp:posOffset>1083</wp:posOffset>
            </wp:positionH>
            <wp:positionV relativeFrom="paragraph">
              <wp:posOffset>193092</wp:posOffset>
            </wp:positionV>
            <wp:extent cx="521207" cy="6350"/>
            <wp:effectExtent l="0" t="0" r="0" b="0"/>
            <wp:wrapNone/>
            <wp:docPr id="54" name="IM 54"/>
            <wp:cNvGraphicFramePr/>
            <a:graphic>
              <a:graphicData uri="http://schemas.openxmlformats.org/drawingml/2006/picture">
                <pic:pic>
                  <pic:nvPicPr>
                    <pic:cNvPr id="54" name="IM 54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1207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79"/>
          <w:szCs w:val="79"/>
          <w:spacing w:val="-15"/>
        </w:rPr>
        <w:t>可</w:t>
      </w:r>
      <w:r>
        <w:rPr>
          <w:rFonts w:ascii="SimSun" w:hAnsi="SimSun" w:eastAsia="SimSun" w:cs="SimSun"/>
          <w:sz w:val="79"/>
          <w:szCs w:val="79"/>
          <w:spacing w:val="-15"/>
        </w:rPr>
        <w:t>采取的措施：</w:t>
      </w:r>
    </w:p>
    <w:p>
      <w:pPr>
        <w:pStyle w:val="BodyText"/>
        <w:spacing w:line="352" w:lineRule="auto"/>
        <w:rPr/>
      </w:pPr>
      <w:r/>
    </w:p>
    <w:p>
      <w:pPr>
        <w:pStyle w:val="BodyText"/>
        <w:spacing w:line="353" w:lineRule="auto"/>
        <w:rPr/>
      </w:pPr>
      <w:r/>
    </w:p>
    <w:p>
      <w:pPr>
        <w:ind w:left="75"/>
        <w:spacing w:before="256" w:line="221" w:lineRule="auto"/>
        <w:outlineLvl w:val="2"/>
        <w:rPr>
          <w:rFonts w:ascii="SimSun" w:hAnsi="SimSun" w:eastAsia="SimSun" w:cs="SimSun"/>
          <w:sz w:val="79"/>
          <w:szCs w:val="79"/>
        </w:rPr>
      </w:pPr>
      <w:r>
        <w:rPr>
          <w:rFonts w:ascii="SimSun" w:hAnsi="SimSun" w:eastAsia="SimSun" w:cs="SimSun"/>
          <w:sz w:val="79"/>
          <w:szCs w:val="79"/>
          <w:spacing w:val="38"/>
        </w:rPr>
        <w:t>■</w:t>
      </w:r>
      <w:r>
        <w:rPr>
          <w:rFonts w:ascii="SimSun" w:hAnsi="SimSun" w:eastAsia="SimSun" w:cs="SimSun"/>
          <w:sz w:val="79"/>
          <w:szCs w:val="79"/>
          <w:spacing w:val="-154"/>
        </w:rPr>
        <w:t xml:space="preserve"> </w:t>
      </w:r>
      <w:r>
        <w:rPr>
          <w:rFonts w:ascii="SimSun" w:hAnsi="SimSun" w:eastAsia="SimSun" w:cs="SimSun"/>
          <w:sz w:val="79"/>
          <w:szCs w:val="79"/>
          <w:spacing w:val="38"/>
        </w:rPr>
        <w:t>完成一定样本测试数时检测质控品</w:t>
      </w:r>
    </w:p>
    <w:p>
      <w:pPr>
        <w:ind w:left="1351"/>
        <w:spacing w:before="138" w:line="215" w:lineRule="auto"/>
        <w:rPr>
          <w:rFonts w:ascii="SimSun" w:hAnsi="SimSun" w:eastAsia="SimSun" w:cs="SimSun"/>
          <w:sz w:val="61"/>
          <w:szCs w:val="61"/>
        </w:rPr>
      </w:pPr>
      <w:r>
        <w:rPr>
          <w:rFonts w:ascii="Times New Roman" w:hAnsi="Times New Roman" w:eastAsia="Times New Roman" w:cs="Times New Roman"/>
          <w:sz w:val="61"/>
          <w:szCs w:val="61"/>
          <w:color w:val="C03020"/>
        </w:rPr>
        <w:t>per</w:t>
      </w:r>
      <w:r>
        <w:rPr>
          <w:rFonts w:ascii="Times New Roman" w:hAnsi="Times New Roman" w:eastAsia="Times New Roman" w:cs="Times New Roman"/>
          <w:sz w:val="61"/>
          <w:szCs w:val="61"/>
          <w:color w:val="C03020"/>
          <w:spacing w:val="24"/>
        </w:rPr>
        <w:t xml:space="preserve">    </w:t>
      </w:r>
      <w:r>
        <w:rPr>
          <w:rFonts w:ascii="Times New Roman" w:hAnsi="Times New Roman" w:eastAsia="Times New Roman" w:cs="Times New Roman"/>
          <w:sz w:val="61"/>
          <w:szCs w:val="61"/>
          <w:color w:val="C03020"/>
        </w:rPr>
        <w:t>tests</w:t>
      </w:r>
      <w:r>
        <w:rPr>
          <w:rFonts w:ascii="Times New Roman" w:hAnsi="Times New Roman" w:eastAsia="Times New Roman" w:cs="Times New Roman"/>
          <w:sz w:val="61"/>
          <w:szCs w:val="61"/>
          <w:color w:val="C03020"/>
          <w:spacing w:val="24"/>
        </w:rPr>
        <w:t>:</w:t>
      </w:r>
      <w:r>
        <w:rPr>
          <w:rFonts w:ascii="Times New Roman" w:hAnsi="Times New Roman" w:eastAsia="Times New Roman" w:cs="Times New Roman"/>
          <w:sz w:val="61"/>
          <w:szCs w:val="61"/>
          <w:color w:val="C03020"/>
          <w:spacing w:val="42"/>
        </w:rPr>
        <w:t xml:space="preserve">  </w:t>
      </w:r>
      <w:r>
        <w:rPr>
          <w:rFonts w:ascii="SimSun" w:hAnsi="SimSun" w:eastAsia="SimSun" w:cs="SimSun"/>
          <w:sz w:val="61"/>
          <w:szCs w:val="61"/>
          <w:spacing w:val="24"/>
        </w:rPr>
        <w:t>适合样本量波动较大的实验室</w:t>
      </w:r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ind w:left="84"/>
        <w:spacing w:before="256" w:line="220" w:lineRule="auto"/>
        <w:outlineLvl w:val="2"/>
        <w:rPr>
          <w:rFonts w:ascii="SimSun" w:hAnsi="SimSun" w:eastAsia="SimSun" w:cs="SimSun"/>
          <w:sz w:val="79"/>
          <w:szCs w:val="79"/>
        </w:rPr>
      </w:pPr>
      <w:r>
        <w:rPr>
          <w:rFonts w:ascii="SimSun" w:hAnsi="SimSun" w:eastAsia="SimSun" w:cs="SimSun"/>
          <w:sz w:val="79"/>
          <w:szCs w:val="79"/>
          <w:b/>
          <w:bCs/>
          <w:color w:val="2020A0"/>
          <w:spacing w:val="19"/>
        </w:rPr>
        <w:t>■</w:t>
      </w:r>
      <w:r>
        <w:rPr>
          <w:rFonts w:ascii="SimSun" w:hAnsi="SimSun" w:eastAsia="SimSun" w:cs="SimSun"/>
          <w:sz w:val="79"/>
          <w:szCs w:val="79"/>
          <w:b/>
          <w:bCs/>
          <w:spacing w:val="19"/>
        </w:rPr>
        <w:t>更换试剂瓶时检测质控品</w:t>
      </w:r>
    </w:p>
    <w:p>
      <w:pPr>
        <w:spacing w:line="217" w:lineRule="auto"/>
        <w:jc w:val="right"/>
        <w:rPr>
          <w:rFonts w:ascii="SimSun" w:hAnsi="SimSun" w:eastAsia="SimSun" w:cs="SimSun"/>
          <w:sz w:val="61"/>
          <w:szCs w:val="61"/>
        </w:rPr>
      </w:pPr>
      <w:r>
        <w:rPr>
          <w:rFonts w:ascii="SimSun" w:hAnsi="SimSun" w:eastAsia="SimSun" w:cs="SimSun"/>
          <w:sz w:val="61"/>
          <w:szCs w:val="61"/>
          <w:b/>
          <w:bCs/>
          <w:color w:val="E02020"/>
          <w:spacing w:val="-57"/>
        </w:rPr>
        <w:t>per</w:t>
      </w:r>
      <w:r>
        <w:rPr>
          <w:rFonts w:ascii="SimSun" w:hAnsi="SimSun" w:eastAsia="SimSun" w:cs="SimSun"/>
          <w:sz w:val="61"/>
          <w:szCs w:val="61"/>
          <w:color w:val="E02020"/>
          <w:spacing w:val="-63"/>
        </w:rPr>
        <w:t xml:space="preserve"> </w:t>
      </w:r>
      <w:r>
        <w:rPr>
          <w:rFonts w:ascii="SimSun" w:hAnsi="SimSun" w:eastAsia="SimSun" w:cs="SimSun"/>
          <w:sz w:val="61"/>
          <w:szCs w:val="61"/>
          <w:b/>
          <w:bCs/>
          <w:color w:val="E02020"/>
          <w:spacing w:val="-57"/>
        </w:rPr>
        <w:t>vial</w:t>
      </w:r>
      <w:r>
        <w:rPr>
          <w:rFonts w:ascii="SimSun" w:hAnsi="SimSun" w:eastAsia="SimSun" w:cs="SimSun"/>
          <w:sz w:val="61"/>
          <w:szCs w:val="61"/>
          <w:b/>
          <w:bCs/>
          <w:spacing w:val="-57"/>
        </w:rPr>
        <w:t>:</w:t>
      </w:r>
      <w:r>
        <w:rPr>
          <w:rFonts w:ascii="SimSun" w:hAnsi="SimSun" w:eastAsia="SimSun" w:cs="SimSun"/>
          <w:sz w:val="61"/>
          <w:szCs w:val="61"/>
          <w:spacing w:val="56"/>
        </w:rPr>
        <w:t xml:space="preserve"> </w:t>
      </w:r>
      <w:r>
        <w:rPr>
          <w:rFonts w:ascii="SimSun" w:hAnsi="SimSun" w:eastAsia="SimSun" w:cs="SimSun"/>
          <w:sz w:val="61"/>
          <w:szCs w:val="61"/>
          <w:b/>
          <w:bCs/>
          <w:spacing w:val="21"/>
        </w:rPr>
        <w:t>适合大样本量、频繁更换试剂瓶的实验室</w:t>
      </w:r>
    </w:p>
    <w:p>
      <w:pPr>
        <w:spacing w:line="217" w:lineRule="auto"/>
        <w:sectPr>
          <w:pgSz w:w="19200" w:h="14400"/>
          <w:pgMar w:top="400" w:right="2649" w:bottom="400" w:left="1157" w:header="0" w:footer="0" w:gutter="0"/>
        </w:sectPr>
        <w:rPr>
          <w:rFonts w:ascii="SimSun" w:hAnsi="SimSun" w:eastAsia="SimSun" w:cs="SimSun"/>
          <w:sz w:val="61"/>
          <w:szCs w:val="61"/>
        </w:rPr>
      </w:pPr>
    </w:p>
    <w:p>
      <w:pPr>
        <w:pStyle w:val="BodyText"/>
        <w:spacing w:line="247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ind w:left="3379"/>
        <w:spacing w:before="208" w:line="218" w:lineRule="auto"/>
        <w:outlineLvl w:val="5"/>
        <w:rPr>
          <w:rFonts w:ascii="SimSun" w:hAnsi="SimSun" w:eastAsia="SimSun" w:cs="SimSun"/>
          <w:sz w:val="64"/>
          <w:szCs w:val="64"/>
        </w:rPr>
      </w:pPr>
      <w:r>
        <w:drawing>
          <wp:anchor distT="0" distB="0" distL="0" distR="0" simplePos="0" relativeHeight="251838464" behindDoc="0" locked="0" layoutInCell="1" allowOverlap="1">
            <wp:simplePos x="0" y="0"/>
            <wp:positionH relativeFrom="column">
              <wp:posOffset>146304</wp:posOffset>
            </wp:positionH>
            <wp:positionV relativeFrom="paragraph">
              <wp:posOffset>198103</wp:posOffset>
            </wp:positionV>
            <wp:extent cx="1872995" cy="609600"/>
            <wp:effectExtent l="0" t="0" r="0" b="0"/>
            <wp:wrapNone/>
            <wp:docPr id="56" name="IM 56"/>
            <wp:cNvGraphicFramePr/>
            <a:graphic>
              <a:graphicData uri="http://schemas.openxmlformats.org/drawingml/2006/picture">
                <pic:pic>
                  <pic:nvPicPr>
                    <pic:cNvPr id="56" name="IM 56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872995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64"/>
          <w:szCs w:val="64"/>
          <w:b/>
          <w:bCs/>
          <w:spacing w:val="-10"/>
        </w:rPr>
        <w:t>卫生部临床检验中心</w:t>
      </w:r>
    </w:p>
    <w:p>
      <w:pPr>
        <w:ind w:left="3337"/>
        <w:spacing w:before="1" w:line="219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:b/>
          <w:bCs/>
          <w:spacing w:val="2"/>
        </w:rPr>
        <w:t>2013年全国凝血试验室间质统计结果</w:t>
      </w:r>
    </w:p>
    <w:p>
      <w:pPr>
        <w:spacing w:before="229"/>
        <w:rPr/>
      </w:pPr>
      <w:r/>
    </w:p>
    <w:tbl>
      <w:tblPr>
        <w:tblStyle w:val="TableNormal"/>
        <w:tblW w:w="15331" w:type="dxa"/>
        <w:tblInd w:w="84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1040"/>
        <w:gridCol w:w="4291"/>
      </w:tblGrid>
      <w:tr>
        <w:trPr>
          <w:trHeight w:val="1011" w:hRule="atLeast"/>
        </w:trPr>
        <w:tc>
          <w:tcPr>
            <w:tcW w:w="11040" w:type="dxa"/>
            <w:vAlign w:val="top"/>
            <w:tcBorders>
              <w:right w:val="nil"/>
            </w:tcBorders>
          </w:tcPr>
          <w:p>
            <w:pPr>
              <w:pStyle w:val="TableText"/>
              <w:ind w:left="198"/>
              <w:spacing w:before="131" w:line="219" w:lineRule="auto"/>
              <w:rPr>
                <w:sz w:val="30"/>
                <w:szCs w:val="30"/>
              </w:rPr>
            </w:pPr>
            <w:r>
              <w:rPr>
                <w:sz w:val="30"/>
                <w:szCs w:val="30"/>
                <w:spacing w:val="-1"/>
              </w:rPr>
              <w:t>实验室名称：华中科技大学同济医学院附属同济医院</w:t>
            </w:r>
          </w:p>
          <w:p>
            <w:pPr>
              <w:pStyle w:val="TableText"/>
              <w:ind w:left="229"/>
              <w:spacing w:before="95" w:line="231" w:lineRule="auto"/>
              <w:rPr>
                <w:sz w:val="30"/>
                <w:szCs w:val="30"/>
              </w:rPr>
            </w:pPr>
            <w:r>
              <w:rPr>
                <w:sz w:val="30"/>
                <w:szCs w:val="30"/>
                <w:spacing w:val="1"/>
              </w:rPr>
              <w:t>实验室编码：113017                 测定日期：2</w:t>
            </w:r>
            <w:r>
              <w:rPr>
                <w:sz w:val="30"/>
                <w:szCs w:val="30"/>
              </w:rPr>
              <w:t>013/9/2</w:t>
            </w:r>
            <w:r>
              <w:rPr>
                <w:sz w:val="30"/>
                <w:szCs w:val="30"/>
                <w:spacing w:val="13"/>
              </w:rPr>
              <w:t xml:space="preserve">          </w:t>
            </w:r>
            <w:r>
              <w:rPr>
                <w:sz w:val="30"/>
                <w:szCs w:val="30"/>
              </w:rPr>
              <w:t>第2次</w:t>
            </w:r>
          </w:p>
        </w:tc>
        <w:tc>
          <w:tcPr>
            <w:tcW w:w="4291" w:type="dxa"/>
            <w:vAlign w:val="top"/>
            <w:tcBorders>
              <w:left w:val="nil"/>
            </w:tcBorders>
          </w:tcPr>
          <w:p>
            <w:pPr>
              <w:pStyle w:val="TableText"/>
              <w:ind w:left="436"/>
              <w:spacing w:before="131" w:line="219" w:lineRule="auto"/>
              <w:rPr>
                <w:sz w:val="30"/>
                <w:szCs w:val="30"/>
              </w:rPr>
            </w:pPr>
            <w:r>
              <w:rPr>
                <w:sz w:val="30"/>
                <w:szCs w:val="30"/>
                <w:spacing w:val="-2"/>
              </w:rPr>
              <w:t>科室：检验科</w:t>
            </w:r>
          </w:p>
          <w:p>
            <w:pPr>
              <w:pStyle w:val="TableText"/>
              <w:ind w:left="503"/>
              <w:spacing w:before="87" w:line="220" w:lineRule="auto"/>
              <w:rPr>
                <w:sz w:val="30"/>
                <w:szCs w:val="30"/>
              </w:rPr>
            </w:pPr>
            <w:r>
              <w:rPr>
                <w:sz w:val="30"/>
                <w:szCs w:val="30"/>
                <w:spacing w:val="-2"/>
              </w:rPr>
              <w:t>统计日期：2013/9/23</w:t>
            </w:r>
          </w:p>
        </w:tc>
      </w:tr>
    </w:tbl>
    <w:p>
      <w:pPr>
        <w:pStyle w:val="BodyText"/>
        <w:spacing w:line="267" w:lineRule="auto"/>
        <w:rPr/>
      </w:pPr>
      <w:r/>
    </w:p>
    <w:p>
      <w:pPr>
        <w:pStyle w:val="BodyText"/>
        <w:spacing w:line="268" w:lineRule="auto"/>
        <w:rPr/>
      </w:pPr>
      <w:r/>
    </w:p>
    <w:p>
      <w:pPr>
        <w:spacing w:line="382" w:lineRule="exact"/>
        <w:rPr/>
      </w:pPr>
      <w:r>
        <w:drawing>
          <wp:anchor distT="0" distB="0" distL="0" distR="0" simplePos="0" relativeHeight="251840512" behindDoc="0" locked="0" layoutInCell="1" allowOverlap="1">
            <wp:simplePos x="0" y="0"/>
            <wp:positionH relativeFrom="column">
              <wp:posOffset>482</wp:posOffset>
            </wp:positionH>
            <wp:positionV relativeFrom="paragraph">
              <wp:posOffset>238012</wp:posOffset>
            </wp:positionV>
            <wp:extent cx="9829800" cy="7620"/>
            <wp:effectExtent l="0" t="0" r="0" b="0"/>
            <wp:wrapNone/>
            <wp:docPr id="58" name="IM 58"/>
            <wp:cNvGraphicFramePr/>
            <a:graphic>
              <a:graphicData uri="http://schemas.openxmlformats.org/drawingml/2006/picture">
                <pic:pic>
                  <pic:nvPicPr>
                    <pic:cNvPr id="58" name="IM 58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829800" cy="7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88" style="mso-position-vertical-relative:line;mso-position-horizontal-relative:char;width:397.35pt;height:19.1pt;" filled="false" stroked="false" coordsize="7947,382" coordorigin="0,0">
            <v:rect id="_x0000_s90" style="position:absolute;left:0;top:0;width:7947;height:382;" fillcolor="#BFC0BF" filled="true" stroked="false"/>
            <v:shape id="_x0000_s92" style="position:absolute;left:595;top:46;width:1194;height:32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19" w:line="223" w:lineRule="auto"/>
                      <w:rPr>
                        <w:rFonts w:ascii="SimSun" w:hAnsi="SimSun" w:eastAsia="SimSun" w:cs="SimSun"/>
                        <w:sz w:val="28"/>
                        <w:szCs w:val="28"/>
                      </w:rPr>
                    </w:pPr>
                    <w:r>
                      <w:rPr>
                        <w:rFonts w:ascii="SimSun" w:hAnsi="SimSun" w:eastAsia="SimSun" w:cs="SimSun"/>
                        <w:sz w:val="28"/>
                        <w:szCs w:val="28"/>
                        <w:spacing w:val="-22"/>
                      </w:rPr>
                      <w:t>目</w:t>
                    </w:r>
                    <w:r>
                      <w:rPr>
                        <w:rFonts w:ascii="SimSun" w:hAnsi="SimSun" w:eastAsia="SimSun" w:cs="SimSun"/>
                        <w:sz w:val="28"/>
                        <w:szCs w:val="28"/>
                        <w:spacing w:val="19"/>
                      </w:rPr>
                      <w:t xml:space="preserve"> </w:t>
                    </w:r>
                    <w:r>
                      <w:rPr>
                        <w:rFonts w:ascii="SimSun" w:hAnsi="SimSun" w:eastAsia="SimSun" w:cs="SimSun"/>
                        <w:sz w:val="28"/>
                        <w:szCs w:val="28"/>
                        <w:spacing w:val="-22"/>
                      </w:rPr>
                      <w:t>：</w:t>
                    </w:r>
                    <w:r>
                      <w:rPr>
                        <w:rFonts w:ascii="SimSun" w:hAnsi="SimSun" w:eastAsia="SimSun" w:cs="SimSun"/>
                        <w:sz w:val="28"/>
                        <w:szCs w:val="28"/>
                        <w:b/>
                        <w:bCs/>
                        <w:spacing w:val="-22"/>
                      </w:rPr>
                      <w:t>APTT</w:t>
                    </w:r>
                  </w:p>
                </w:txbxContent>
              </v:textbox>
            </v:shape>
            <v:shape id="_x0000_s94" style="position:absolute;left:6090;top:46;width:312;height:32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19" w:line="221" w:lineRule="auto"/>
                      <w:rPr>
                        <w:rFonts w:ascii="SimSun" w:hAnsi="SimSun" w:eastAsia="SimSun" w:cs="SimSun"/>
                        <w:sz w:val="28"/>
                        <w:szCs w:val="28"/>
                      </w:rPr>
                    </w:pPr>
                    <w:r>
                      <w:rPr>
                        <w:rFonts w:ascii="SimSun" w:hAnsi="SimSun" w:eastAsia="SimSun" w:cs="SimSun"/>
                        <w:sz w:val="28"/>
                        <w:szCs w:val="28"/>
                      </w:rPr>
                      <w:t>秒</w:t>
                    </w:r>
                  </w:p>
                </w:txbxContent>
              </v:textbox>
            </v:shape>
            <v:shape id="_x0000_s96" style="position:absolute;left:76;top:46;width:306;height:32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19" w:line="221" w:lineRule="auto"/>
                      <w:rPr>
                        <w:rFonts w:ascii="SimSun" w:hAnsi="SimSun" w:eastAsia="SimSun" w:cs="SimSun"/>
                        <w:sz w:val="28"/>
                        <w:szCs w:val="28"/>
                      </w:rPr>
                    </w:pPr>
                    <w:r>
                      <w:rPr>
                        <w:rFonts w:ascii="SimSun" w:hAnsi="SimSun" w:eastAsia="SimSun" w:cs="SimSun"/>
                        <w:sz w:val="28"/>
                        <w:szCs w:val="28"/>
                      </w:rPr>
                      <w:t>项</w:t>
                    </w:r>
                  </w:p>
                </w:txbxContent>
              </v:textbox>
            </v:shape>
            <v:shape id="_x0000_s98" style="position:absolute;left:7927;top:0;width:12;height:380;" filled="false" stroked="false" type="#_x0000_t75">
              <v:imagedata o:title="" r:id="rId34"/>
            </v:shape>
          </v:group>
        </w:pict>
      </w:r>
    </w:p>
    <w:p>
      <w:pPr>
        <w:ind w:left="2702"/>
        <w:spacing w:before="143" w:line="205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8"/>
        </w:rPr>
        <w:t>样本编号 你室结果  </w:t>
      </w:r>
      <w:r>
        <w:rPr>
          <w:rFonts w:ascii="SimSun" w:hAnsi="SimSun" w:eastAsia="SimSun" w:cs="SimSun"/>
          <w:sz w:val="31"/>
          <w:szCs w:val="31"/>
          <w:b/>
          <w:bCs/>
          <w:spacing w:val="8"/>
        </w:rPr>
        <w:t>靶值</w:t>
      </w:r>
      <w:r>
        <w:rPr>
          <w:rFonts w:ascii="SimSun" w:hAnsi="SimSun" w:eastAsia="SimSun" w:cs="SimSun"/>
          <w:sz w:val="31"/>
          <w:szCs w:val="31"/>
          <w:spacing w:val="8"/>
        </w:rPr>
        <w:t xml:space="preserve">      </w:t>
      </w:r>
      <w:r>
        <w:rPr>
          <w:rFonts w:ascii="SimSun" w:hAnsi="SimSun" w:eastAsia="SimSun" w:cs="SimSun"/>
          <w:sz w:val="31"/>
          <w:szCs w:val="31"/>
          <w:b/>
          <w:bCs/>
          <w:spacing w:val="8"/>
        </w:rPr>
        <w:t>偏倚(%)</w:t>
      </w:r>
      <w:r>
        <w:rPr>
          <w:rFonts w:ascii="SimSun" w:hAnsi="SimSun" w:eastAsia="SimSun" w:cs="SimSun"/>
          <w:sz w:val="31"/>
          <w:szCs w:val="31"/>
          <w:spacing w:val="8"/>
        </w:rPr>
        <w:t xml:space="preserve">    </w:t>
      </w:r>
      <w:r>
        <w:rPr>
          <w:rFonts w:ascii="SimSun" w:hAnsi="SimSun" w:eastAsia="SimSun" w:cs="SimSun"/>
          <w:sz w:val="31"/>
          <w:szCs w:val="31"/>
          <w:b/>
          <w:bCs/>
          <w:spacing w:val="8"/>
          <w:position w:val="1"/>
        </w:rPr>
        <w:t>允许范围</w:t>
      </w:r>
      <w:r>
        <w:rPr>
          <w:rFonts w:ascii="SimSun" w:hAnsi="SimSun" w:eastAsia="SimSun" w:cs="SimSun"/>
          <w:sz w:val="31"/>
          <w:szCs w:val="31"/>
          <w:spacing w:val="8"/>
          <w:position w:val="1"/>
        </w:rPr>
        <w:t xml:space="preserve">       </w:t>
      </w:r>
      <w:r>
        <w:rPr>
          <w:rFonts w:ascii="SimSun" w:hAnsi="SimSun" w:eastAsia="SimSun" w:cs="SimSun"/>
          <w:sz w:val="31"/>
          <w:szCs w:val="31"/>
          <w:spacing w:val="7"/>
        </w:rPr>
        <w:t>下限靶值上限评价结果</w:t>
      </w:r>
    </w:p>
    <w:tbl>
      <w:tblPr>
        <w:tblStyle w:val="TableNormal"/>
        <w:tblW w:w="15480" w:type="dxa"/>
        <w:tblInd w:w="0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3839"/>
        <w:gridCol w:w="1353"/>
        <w:gridCol w:w="1673"/>
        <w:gridCol w:w="1462"/>
        <w:gridCol w:w="3373"/>
        <w:gridCol w:w="990"/>
        <w:gridCol w:w="880"/>
        <w:gridCol w:w="1910"/>
      </w:tblGrid>
      <w:tr>
        <w:trPr>
          <w:trHeight w:val="796" w:hRule="atLeast"/>
        </w:trPr>
        <w:tc>
          <w:tcPr>
            <w:tcW w:w="3839" w:type="dxa"/>
            <w:vAlign w:val="top"/>
            <w:vMerge w:val="restart"/>
            <w:tcBorders>
              <w:top w:val="single" w:color="000000" w:sz="4" w:space="0"/>
              <w:bottom w:val="nil"/>
            </w:tcBorders>
          </w:tcPr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46"/>
              <w:spacing w:before="101" w:line="411" w:lineRule="exact"/>
              <w:rPr>
                <w:sz w:val="31"/>
                <w:szCs w:val="31"/>
              </w:rPr>
            </w:pPr>
            <w:r>
              <w:rPr>
                <w:sz w:val="31"/>
                <w:szCs w:val="31"/>
                <w:spacing w:val="-2"/>
                <w:position w:val="1"/>
              </w:rPr>
              <w:t>201321</w:t>
            </w:r>
          </w:p>
          <w:p>
            <w:pPr>
              <w:pStyle w:val="TableText"/>
              <w:ind w:left="2726"/>
              <w:spacing w:before="287" w:line="411" w:lineRule="exact"/>
              <w:rPr>
                <w:sz w:val="31"/>
                <w:szCs w:val="31"/>
              </w:rPr>
            </w:pPr>
            <w:r>
              <w:rPr>
                <w:sz w:val="31"/>
                <w:szCs w:val="31"/>
                <w:spacing w:val="-2"/>
                <w:position w:val="1"/>
              </w:rPr>
              <w:t>201322</w:t>
            </w:r>
          </w:p>
        </w:tc>
        <w:tc>
          <w:tcPr>
            <w:tcW w:w="1353" w:type="dxa"/>
            <w:vAlign w:val="top"/>
            <w:vMerge w:val="restart"/>
            <w:tcBorders>
              <w:top w:val="single" w:color="000000" w:sz="4" w:space="0"/>
              <w:bottom w:val="nil"/>
            </w:tcBorders>
          </w:tcPr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99"/>
              <w:spacing w:before="101" w:line="410" w:lineRule="exact"/>
              <w:rPr>
                <w:sz w:val="31"/>
                <w:szCs w:val="31"/>
              </w:rPr>
            </w:pPr>
            <w:r>
              <w:rPr>
                <w:sz w:val="31"/>
                <w:szCs w:val="31"/>
                <w:spacing w:val="-5"/>
                <w:position w:val="1"/>
              </w:rPr>
              <w:t>31.0</w:t>
            </w:r>
          </w:p>
          <w:p>
            <w:pPr>
              <w:pStyle w:val="TableText"/>
              <w:ind w:left="207"/>
              <w:spacing w:before="269" w:line="410" w:lineRule="exact"/>
              <w:rPr>
                <w:sz w:val="31"/>
                <w:szCs w:val="31"/>
              </w:rPr>
            </w:pPr>
            <w:r>
              <w:rPr>
                <w:sz w:val="31"/>
                <w:szCs w:val="31"/>
                <w:spacing w:val="-5"/>
                <w:position w:val="1"/>
              </w:rPr>
              <w:t>31.3</w:t>
            </w:r>
          </w:p>
        </w:tc>
        <w:tc>
          <w:tcPr>
            <w:tcW w:w="1673" w:type="dxa"/>
            <w:vAlign w:val="top"/>
            <w:vMerge w:val="restart"/>
            <w:tcBorders>
              <w:top w:val="single" w:color="000000" w:sz="4" w:space="0"/>
              <w:bottom w:val="nil"/>
            </w:tcBorders>
          </w:tcPr>
          <w:p>
            <w:pPr>
              <w:pStyle w:val="TableText"/>
              <w:ind w:left="556"/>
              <w:spacing w:before="313" w:line="410" w:lineRule="exact"/>
              <w:rPr>
                <w:sz w:val="31"/>
                <w:szCs w:val="31"/>
              </w:rPr>
            </w:pPr>
            <w:r>
              <w:rPr>
                <w:sz w:val="31"/>
                <w:szCs w:val="31"/>
                <w:spacing w:val="-5"/>
                <w:position w:val="2"/>
              </w:rPr>
              <w:t>32.4</w:t>
            </w:r>
          </w:p>
          <w:p>
            <w:pPr>
              <w:pStyle w:val="TableText"/>
              <w:ind w:left="556"/>
              <w:spacing w:before="329" w:line="410" w:lineRule="exact"/>
              <w:rPr>
                <w:sz w:val="31"/>
                <w:szCs w:val="31"/>
              </w:rPr>
            </w:pPr>
            <w:r>
              <w:rPr>
                <w:sz w:val="31"/>
                <w:szCs w:val="31"/>
                <w:spacing w:val="-5"/>
                <w:position w:val="2"/>
              </w:rPr>
              <w:t>32.5</w:t>
            </w:r>
          </w:p>
        </w:tc>
        <w:tc>
          <w:tcPr>
            <w:tcW w:w="1462" w:type="dxa"/>
            <w:vAlign w:val="top"/>
            <w:vMerge w:val="restart"/>
            <w:tcBorders>
              <w:top w:val="single" w:color="000000" w:sz="4" w:space="0"/>
              <w:bottom w:val="nil"/>
            </w:tcBorders>
          </w:tcPr>
          <w:p>
            <w:pPr>
              <w:pStyle w:val="TableText"/>
              <w:ind w:left="524"/>
              <w:spacing w:before="313" w:line="410" w:lineRule="exact"/>
              <w:rPr>
                <w:sz w:val="31"/>
                <w:szCs w:val="31"/>
              </w:rPr>
            </w:pPr>
            <w:r>
              <w:rPr>
                <w:sz w:val="31"/>
                <w:szCs w:val="31"/>
                <w:spacing w:val="1"/>
                <w:position w:val="2"/>
              </w:rPr>
              <w:t>-4.32</w:t>
            </w:r>
          </w:p>
          <w:p>
            <w:pPr>
              <w:pStyle w:val="TableText"/>
              <w:ind w:left="524"/>
              <w:spacing w:before="329" w:line="410" w:lineRule="exact"/>
              <w:rPr>
                <w:sz w:val="31"/>
                <w:szCs w:val="31"/>
              </w:rPr>
            </w:pPr>
            <w:r>
              <w:rPr>
                <w:sz w:val="31"/>
                <w:szCs w:val="31"/>
                <w:spacing w:val="1"/>
                <w:position w:val="2"/>
              </w:rPr>
              <w:t>-3.69</w:t>
            </w:r>
          </w:p>
        </w:tc>
        <w:tc>
          <w:tcPr>
            <w:tcW w:w="3373" w:type="dxa"/>
            <w:vAlign w:val="top"/>
            <w:vMerge w:val="restart"/>
            <w:tcBorders>
              <w:right w:val="single" w:color="000000" w:sz="4" w:space="0"/>
              <w:top w:val="single" w:color="000000" w:sz="4" w:space="0"/>
              <w:bottom w:val="nil"/>
            </w:tcBorders>
          </w:tcPr>
          <w:p>
            <w:pPr>
              <w:pStyle w:val="TableText"/>
              <w:ind w:left="749"/>
              <w:spacing w:before="313" w:line="410" w:lineRule="exact"/>
              <w:rPr>
                <w:sz w:val="31"/>
                <w:szCs w:val="31"/>
              </w:rPr>
            </w:pPr>
            <w:r>
              <w:drawing>
                <wp:anchor distT="0" distB="0" distL="0" distR="0" simplePos="0" relativeHeight="251839488" behindDoc="0" locked="0" layoutInCell="1" allowOverlap="1">
                  <wp:simplePos x="0" y="0"/>
                  <wp:positionH relativeFrom="column">
                    <wp:posOffset>109880</wp:posOffset>
                  </wp:positionH>
                  <wp:positionV relativeFrom="paragraph">
                    <wp:posOffset>32918</wp:posOffset>
                  </wp:positionV>
                  <wp:extent cx="1606295" cy="946403"/>
                  <wp:effectExtent l="0" t="0" r="0" b="0"/>
                  <wp:wrapNone/>
                  <wp:docPr id="60" name="IM 6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60" name="IM 60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606295" cy="9464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31"/>
                <w:szCs w:val="31"/>
                <w:color w:val="705060"/>
                <w:spacing w:val="-2"/>
                <w:position w:val="2"/>
              </w:rPr>
              <w:t>25.373</w:t>
            </w:r>
          </w:p>
          <w:p>
            <w:pPr>
              <w:pStyle w:val="TableText"/>
              <w:ind w:left="749"/>
              <w:spacing w:before="329" w:line="410" w:lineRule="exact"/>
              <w:rPr>
                <w:sz w:val="31"/>
                <w:szCs w:val="31"/>
              </w:rPr>
            </w:pPr>
            <w:r>
              <w:rPr>
                <w:sz w:val="31"/>
                <w:szCs w:val="31"/>
                <w:color w:val="9090A0"/>
                <w:spacing w:val="-1"/>
                <w:position w:val="1"/>
              </w:rPr>
              <w:t>203-37!</w:t>
            </w:r>
          </w:p>
        </w:tc>
        <w:tc>
          <w:tcPr>
            <w:tcW w:w="990" w:type="dxa"/>
            <w:vAlign w:val="top"/>
            <w:tcBorders>
              <w:left w:val="single" w:color="000000" w:sz="4" w:space="0"/>
              <w:right w:val="single" w:color="000000" w:sz="4" w:space="0"/>
              <w:top w:val="single" w:color="000000" w:sz="4" w:space="0"/>
            </w:tcBorders>
          </w:tcPr>
          <w:p>
            <w:pPr>
              <w:spacing w:line="28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72" w:line="308" w:lineRule="exact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3"/>
                <w:w w:val="91"/>
                <w:position w:val="1"/>
              </w:rPr>
              <w:t>*</w:t>
            </w:r>
          </w:p>
        </w:tc>
        <w:tc>
          <w:tcPr>
            <w:tcW w:w="880" w:type="dxa"/>
            <w:vAlign w:val="top"/>
            <w:tcBorders>
              <w:left w:val="single" w:color="000000" w:sz="4" w:space="0"/>
              <w:right w:val="single" w:color="000000" w:sz="4" w:space="0"/>
              <w:top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10" w:type="dxa"/>
            <w:vAlign w:val="top"/>
            <w:tcBorders>
              <w:left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637"/>
              <w:spacing w:before="277" w:line="232" w:lineRule="auto"/>
              <w:rPr>
                <w:sz w:val="31"/>
                <w:szCs w:val="31"/>
              </w:rPr>
            </w:pPr>
            <w:r>
              <w:rPr>
                <w:sz w:val="31"/>
                <w:szCs w:val="31"/>
                <w:spacing w:val="5"/>
              </w:rPr>
              <w:t>通过</w:t>
            </w:r>
          </w:p>
        </w:tc>
      </w:tr>
      <w:tr>
        <w:trPr>
          <w:trHeight w:val="875" w:hRule="atLeast"/>
        </w:trPr>
        <w:tc>
          <w:tcPr>
            <w:tcW w:w="383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5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6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373" w:type="dxa"/>
            <w:vAlign w:val="top"/>
            <w:vMerge w:val="continue"/>
            <w:tcBorders>
              <w:right w:val="single" w:color="000000" w:sz="4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90" w:type="dxa"/>
            <w:vAlign w:val="top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TableText"/>
              <w:spacing w:before="298" w:line="308" w:lineRule="exact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3"/>
                <w:w w:val="91"/>
                <w:position w:val="1"/>
              </w:rPr>
              <w:t>*</w:t>
            </w:r>
          </w:p>
        </w:tc>
        <w:tc>
          <w:tcPr>
            <w:tcW w:w="880" w:type="dxa"/>
            <w:vAlign w:val="top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10" w:type="dxa"/>
            <w:vAlign w:val="top"/>
            <w:tcBorders>
              <w:left w:val="single" w:color="000000" w:sz="4" w:space="0"/>
            </w:tcBorders>
          </w:tcPr>
          <w:p>
            <w:pPr>
              <w:pStyle w:val="TableText"/>
              <w:ind w:left="637"/>
              <w:spacing w:before="220" w:line="232" w:lineRule="auto"/>
              <w:rPr>
                <w:sz w:val="31"/>
                <w:szCs w:val="31"/>
              </w:rPr>
            </w:pPr>
            <w:r>
              <w:rPr>
                <w:sz w:val="31"/>
                <w:szCs w:val="31"/>
                <w:spacing w:val="5"/>
              </w:rPr>
              <w:t>通过</w:t>
            </w:r>
          </w:p>
        </w:tc>
      </w:tr>
      <w:tr>
        <w:trPr>
          <w:trHeight w:val="598" w:hRule="atLeast"/>
        </w:trPr>
        <w:tc>
          <w:tcPr>
            <w:tcW w:w="3839" w:type="dxa"/>
            <w:vAlign w:val="top"/>
          </w:tcPr>
          <w:p>
            <w:pPr>
              <w:pStyle w:val="TableText"/>
              <w:ind w:left="2726"/>
              <w:spacing w:before="94" w:line="412" w:lineRule="exact"/>
              <w:rPr>
                <w:sz w:val="31"/>
                <w:szCs w:val="31"/>
              </w:rPr>
            </w:pPr>
            <w:r>
              <w:rPr>
                <w:sz w:val="31"/>
                <w:szCs w:val="31"/>
                <w:spacing w:val="-2"/>
                <w:position w:val="1"/>
              </w:rPr>
              <w:t>201323</w:t>
            </w:r>
          </w:p>
        </w:tc>
        <w:tc>
          <w:tcPr>
            <w:tcW w:w="1353" w:type="dxa"/>
            <w:vAlign w:val="top"/>
          </w:tcPr>
          <w:p>
            <w:pPr>
              <w:pStyle w:val="TableText"/>
              <w:ind w:left="207"/>
              <w:spacing w:before="93" w:line="410" w:lineRule="exact"/>
              <w:rPr>
                <w:sz w:val="31"/>
                <w:szCs w:val="31"/>
              </w:rPr>
            </w:pPr>
            <w:r>
              <w:rPr>
                <w:sz w:val="31"/>
                <w:szCs w:val="31"/>
                <w:spacing w:val="-5"/>
                <w:position w:val="2"/>
              </w:rPr>
              <w:t>53.7</w:t>
            </w:r>
          </w:p>
        </w:tc>
        <w:tc>
          <w:tcPr>
            <w:tcW w:w="1673" w:type="dxa"/>
            <w:vAlign w:val="top"/>
          </w:tcPr>
          <w:p>
            <w:pPr>
              <w:pStyle w:val="TableText"/>
              <w:ind w:left="556"/>
              <w:spacing w:before="93" w:line="410" w:lineRule="exact"/>
              <w:rPr>
                <w:sz w:val="31"/>
                <w:szCs w:val="31"/>
              </w:rPr>
            </w:pPr>
            <w:r>
              <w:rPr>
                <w:sz w:val="31"/>
                <w:szCs w:val="31"/>
                <w:spacing w:val="-5"/>
                <w:position w:val="2"/>
              </w:rPr>
              <w:t>53.4</w:t>
            </w:r>
          </w:p>
        </w:tc>
        <w:tc>
          <w:tcPr>
            <w:tcW w:w="1462" w:type="dxa"/>
            <w:vAlign w:val="top"/>
          </w:tcPr>
          <w:p>
            <w:pPr>
              <w:pStyle w:val="TableText"/>
              <w:ind w:left="608"/>
              <w:spacing w:before="93" w:line="410" w:lineRule="exact"/>
              <w:rPr>
                <w:sz w:val="31"/>
                <w:szCs w:val="31"/>
              </w:rPr>
            </w:pPr>
            <w:r>
              <w:rPr>
                <w:sz w:val="31"/>
                <w:szCs w:val="31"/>
                <w:spacing w:val="-2"/>
                <w:position w:val="2"/>
              </w:rPr>
              <w:t>0.56</w:t>
            </w:r>
          </w:p>
        </w:tc>
        <w:tc>
          <w:tcPr>
            <w:tcW w:w="3373" w:type="dxa"/>
            <w:vAlign w:val="top"/>
            <w:tcBorders>
              <w:right w:val="single" w:color="000000" w:sz="4" w:space="0"/>
            </w:tcBorders>
          </w:tcPr>
          <w:p>
            <w:pPr>
              <w:pStyle w:val="TableText"/>
              <w:ind w:left="748"/>
              <w:spacing w:before="89" w:line="410" w:lineRule="exact"/>
              <w:rPr>
                <w:sz w:val="31"/>
                <w:szCs w:val="31"/>
              </w:rPr>
            </w:pPr>
            <w:r>
              <w:rPr>
                <w:sz w:val="31"/>
                <w:szCs w:val="31"/>
                <w:b/>
                <w:bCs/>
                <w:spacing w:val="-2"/>
                <w:position w:val="1"/>
              </w:rPr>
              <w:t>45.4-61.4</w:t>
            </w:r>
          </w:p>
        </w:tc>
        <w:tc>
          <w:tcPr>
            <w:tcW w:w="990" w:type="dxa"/>
            <w:vAlign w:val="top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TableText"/>
              <w:spacing w:before="133" w:line="308" w:lineRule="exact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3"/>
                <w:w w:val="91"/>
                <w:position w:val="1"/>
              </w:rPr>
              <w:t>*</w:t>
            </w:r>
          </w:p>
        </w:tc>
        <w:tc>
          <w:tcPr>
            <w:tcW w:w="880" w:type="dxa"/>
            <w:vAlign w:val="top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10" w:type="dxa"/>
            <w:vAlign w:val="top"/>
            <w:tcBorders>
              <w:left w:val="single" w:color="000000" w:sz="4" w:space="0"/>
            </w:tcBorders>
          </w:tcPr>
          <w:p>
            <w:pPr>
              <w:pStyle w:val="TableText"/>
              <w:ind w:left="637"/>
              <w:spacing w:before="55" w:line="232" w:lineRule="auto"/>
              <w:rPr>
                <w:sz w:val="31"/>
                <w:szCs w:val="31"/>
              </w:rPr>
            </w:pPr>
            <w:r>
              <w:rPr>
                <w:sz w:val="31"/>
                <w:szCs w:val="31"/>
                <w:spacing w:val="5"/>
              </w:rPr>
              <w:t>通过</w:t>
            </w:r>
          </w:p>
        </w:tc>
      </w:tr>
      <w:tr>
        <w:trPr>
          <w:trHeight w:val="707" w:hRule="atLeast"/>
        </w:trPr>
        <w:tc>
          <w:tcPr>
            <w:tcW w:w="3839" w:type="dxa"/>
            <w:vAlign w:val="top"/>
          </w:tcPr>
          <w:p>
            <w:pPr>
              <w:pStyle w:val="TableText"/>
              <w:ind w:left="2726"/>
              <w:spacing w:before="196" w:line="412" w:lineRule="exact"/>
              <w:rPr>
                <w:sz w:val="31"/>
                <w:szCs w:val="31"/>
              </w:rPr>
            </w:pPr>
            <w:r>
              <w:rPr>
                <w:sz w:val="31"/>
                <w:szCs w:val="31"/>
                <w:spacing w:val="-2"/>
                <w:position w:val="1"/>
              </w:rPr>
              <w:t>201324</w:t>
            </w:r>
          </w:p>
        </w:tc>
        <w:tc>
          <w:tcPr>
            <w:tcW w:w="1353" w:type="dxa"/>
            <w:vAlign w:val="top"/>
          </w:tcPr>
          <w:p>
            <w:pPr>
              <w:pStyle w:val="TableText"/>
              <w:ind w:left="207"/>
              <w:spacing w:before="195" w:line="410" w:lineRule="exact"/>
              <w:rPr>
                <w:sz w:val="31"/>
                <w:szCs w:val="31"/>
              </w:rPr>
            </w:pPr>
            <w:r>
              <w:rPr>
                <w:sz w:val="31"/>
                <w:szCs w:val="31"/>
                <w:spacing w:val="-5"/>
                <w:position w:val="2"/>
              </w:rPr>
              <w:t>53.7</w:t>
            </w:r>
          </w:p>
        </w:tc>
        <w:tc>
          <w:tcPr>
            <w:tcW w:w="1673" w:type="dxa"/>
            <w:vAlign w:val="top"/>
          </w:tcPr>
          <w:p>
            <w:pPr>
              <w:pStyle w:val="TableText"/>
              <w:ind w:left="556"/>
              <w:spacing w:before="195" w:line="410" w:lineRule="exact"/>
              <w:rPr>
                <w:sz w:val="31"/>
                <w:szCs w:val="31"/>
              </w:rPr>
            </w:pPr>
            <w:r>
              <w:rPr>
                <w:sz w:val="31"/>
                <w:szCs w:val="31"/>
                <w:spacing w:val="-5"/>
                <w:position w:val="2"/>
              </w:rPr>
              <w:t>53.4</w:t>
            </w:r>
          </w:p>
        </w:tc>
        <w:tc>
          <w:tcPr>
            <w:tcW w:w="1462" w:type="dxa"/>
            <w:vAlign w:val="top"/>
          </w:tcPr>
          <w:p>
            <w:pPr>
              <w:pStyle w:val="TableText"/>
              <w:ind w:left="608"/>
              <w:spacing w:before="195" w:line="410" w:lineRule="exact"/>
              <w:rPr>
                <w:sz w:val="31"/>
                <w:szCs w:val="31"/>
              </w:rPr>
            </w:pPr>
            <w:r>
              <w:rPr>
                <w:sz w:val="31"/>
                <w:szCs w:val="31"/>
                <w:spacing w:val="-2"/>
                <w:position w:val="2"/>
              </w:rPr>
              <w:t>0.56</w:t>
            </w:r>
          </w:p>
        </w:tc>
        <w:tc>
          <w:tcPr>
            <w:tcW w:w="3373" w:type="dxa"/>
            <w:vAlign w:val="top"/>
            <w:tcBorders>
              <w:right w:val="single" w:color="000000" w:sz="4" w:space="0"/>
            </w:tcBorders>
          </w:tcPr>
          <w:p>
            <w:pPr>
              <w:pStyle w:val="TableText"/>
              <w:ind w:left="744"/>
              <w:spacing w:before="195" w:line="410" w:lineRule="exact"/>
              <w:rPr>
                <w:sz w:val="31"/>
                <w:szCs w:val="31"/>
              </w:rPr>
            </w:pPr>
            <w:r>
              <w:rPr>
                <w:sz w:val="31"/>
                <w:szCs w:val="31"/>
                <w:spacing w:val="1"/>
                <w:position w:val="1"/>
              </w:rPr>
              <w:t>45.4-61.4</w:t>
            </w:r>
          </w:p>
        </w:tc>
        <w:tc>
          <w:tcPr>
            <w:tcW w:w="990" w:type="dxa"/>
            <w:vAlign w:val="top"/>
            <w:vMerge w:val="restart"/>
            <w:tcBorders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pStyle w:val="TableText"/>
              <w:spacing w:before="235" w:line="308" w:lineRule="exact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3"/>
                <w:w w:val="91"/>
                <w:position w:val="1"/>
              </w:rPr>
              <w:t>*</w:t>
            </w:r>
          </w:p>
        </w:tc>
        <w:tc>
          <w:tcPr>
            <w:tcW w:w="880" w:type="dxa"/>
            <w:vAlign w:val="top"/>
            <w:vMerge w:val="restart"/>
            <w:tcBorders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10" w:type="dxa"/>
            <w:vAlign w:val="top"/>
            <w:vMerge w:val="restart"/>
            <w:tcBorders>
              <w:left w:val="single" w:color="000000" w:sz="4" w:space="0"/>
              <w:bottom w:val="nil"/>
            </w:tcBorders>
          </w:tcPr>
          <w:p>
            <w:pPr>
              <w:pStyle w:val="TableText"/>
              <w:ind w:left="637"/>
              <w:spacing w:before="157" w:line="232" w:lineRule="auto"/>
              <w:rPr>
                <w:sz w:val="31"/>
                <w:szCs w:val="31"/>
              </w:rPr>
            </w:pPr>
            <w:r>
              <w:rPr>
                <w:sz w:val="31"/>
                <w:szCs w:val="31"/>
                <w:spacing w:val="5"/>
              </w:rPr>
              <w:t>通过</w:t>
            </w:r>
          </w:p>
          <w:p>
            <w:pPr>
              <w:pStyle w:val="TableText"/>
              <w:ind w:left="637"/>
              <w:spacing w:before="330" w:line="232" w:lineRule="auto"/>
              <w:rPr>
                <w:sz w:val="31"/>
                <w:szCs w:val="31"/>
              </w:rPr>
            </w:pPr>
            <w:r>
              <w:rPr>
                <w:sz w:val="31"/>
                <w:szCs w:val="31"/>
                <w:spacing w:val="5"/>
              </w:rPr>
              <w:t>通过</w:t>
            </w:r>
          </w:p>
        </w:tc>
      </w:tr>
      <w:tr>
        <w:trPr>
          <w:trHeight w:val="674" w:hRule="atLeast"/>
        </w:trPr>
        <w:tc>
          <w:tcPr>
            <w:tcW w:w="3839" w:type="dxa"/>
            <w:vAlign w:val="top"/>
            <w:tcBorders>
              <w:bottom w:val="single" w:color="000000" w:sz="4" w:space="0"/>
            </w:tcBorders>
          </w:tcPr>
          <w:p>
            <w:pPr>
              <w:pStyle w:val="TableText"/>
              <w:ind w:left="2726"/>
              <w:spacing w:before="208" w:line="412" w:lineRule="exact"/>
              <w:rPr>
                <w:sz w:val="31"/>
                <w:szCs w:val="31"/>
              </w:rPr>
            </w:pPr>
            <w:r>
              <w:rPr>
                <w:sz w:val="31"/>
                <w:szCs w:val="31"/>
                <w:spacing w:val="-2"/>
                <w:position w:val="1"/>
              </w:rPr>
              <w:t>201325</w:t>
            </w:r>
          </w:p>
        </w:tc>
        <w:tc>
          <w:tcPr>
            <w:tcW w:w="1353" w:type="dxa"/>
            <w:vAlign w:val="top"/>
            <w:tcBorders>
              <w:bottom w:val="single" w:color="000000" w:sz="4" w:space="0"/>
            </w:tcBorders>
          </w:tcPr>
          <w:p>
            <w:pPr>
              <w:pStyle w:val="TableText"/>
              <w:ind w:left="211"/>
              <w:spacing w:before="207" w:line="410" w:lineRule="exact"/>
              <w:rPr>
                <w:sz w:val="31"/>
                <w:szCs w:val="31"/>
              </w:rPr>
            </w:pPr>
            <w:r>
              <w:rPr>
                <w:sz w:val="31"/>
                <w:szCs w:val="31"/>
                <w:spacing w:val="-5"/>
                <w:position w:val="2"/>
              </w:rPr>
              <w:t>72.0</w:t>
            </w:r>
          </w:p>
        </w:tc>
        <w:tc>
          <w:tcPr>
            <w:tcW w:w="1673" w:type="dxa"/>
            <w:vAlign w:val="top"/>
            <w:tcBorders>
              <w:bottom w:val="single" w:color="000000" w:sz="4" w:space="0"/>
            </w:tcBorders>
          </w:tcPr>
          <w:p>
            <w:pPr>
              <w:pStyle w:val="TableText"/>
              <w:ind w:left="558"/>
              <w:spacing w:before="207" w:line="410" w:lineRule="exact"/>
              <w:rPr>
                <w:sz w:val="31"/>
                <w:szCs w:val="31"/>
              </w:rPr>
            </w:pPr>
            <w:r>
              <w:rPr>
                <w:sz w:val="31"/>
                <w:szCs w:val="31"/>
                <w:spacing w:val="-5"/>
                <w:position w:val="2"/>
              </w:rPr>
              <w:t>72.0</w:t>
            </w:r>
          </w:p>
        </w:tc>
        <w:tc>
          <w:tcPr>
            <w:tcW w:w="1462" w:type="dxa"/>
            <w:vAlign w:val="top"/>
            <w:tcBorders>
              <w:bottom w:val="single" w:color="000000" w:sz="4" w:space="0"/>
            </w:tcBorders>
          </w:tcPr>
          <w:p>
            <w:pPr>
              <w:pStyle w:val="TableText"/>
              <w:ind w:left="608"/>
              <w:spacing w:before="207" w:line="410" w:lineRule="exact"/>
              <w:rPr>
                <w:sz w:val="31"/>
                <w:szCs w:val="31"/>
              </w:rPr>
            </w:pPr>
            <w:r>
              <w:rPr>
                <w:sz w:val="31"/>
                <w:szCs w:val="31"/>
                <w:spacing w:val="-2"/>
                <w:position w:val="2"/>
              </w:rPr>
              <w:t>0.00</w:t>
            </w:r>
          </w:p>
        </w:tc>
        <w:tc>
          <w:tcPr>
            <w:tcW w:w="3373" w:type="dxa"/>
            <w:vAlign w:val="top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TableText"/>
              <w:ind w:left="747"/>
              <w:spacing w:before="207" w:line="410" w:lineRule="exact"/>
              <w:rPr>
                <w:sz w:val="31"/>
                <w:szCs w:val="31"/>
              </w:rPr>
            </w:pPr>
            <w:r>
              <w:rPr>
                <w:sz w:val="31"/>
                <w:szCs w:val="31"/>
                <w:spacing w:val="1"/>
                <w:position w:val="1"/>
              </w:rPr>
              <w:t>61.2-82.8</w:t>
            </w:r>
          </w:p>
        </w:tc>
        <w:tc>
          <w:tcPr>
            <w:tcW w:w="990" w:type="dxa"/>
            <w:vAlign w:val="top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0" w:type="dxa"/>
            <w:vAlign w:val="top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10" w:type="dxa"/>
            <w:vAlign w:val="top"/>
            <w:vMerge w:val="continue"/>
            <w:tcBorders>
              <w:left w:val="single" w:color="000000" w:sz="4" w:space="0"/>
              <w:bottom w:val="single" w:color="000000" w:sz="4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spacing w:line="149" w:lineRule="exact"/>
        <w:rPr>
          <w:sz w:val="12"/>
        </w:rPr>
      </w:pPr>
      <w:r/>
    </w:p>
    <w:p>
      <w:pPr>
        <w:spacing w:line="149" w:lineRule="exact"/>
        <w:sectPr>
          <w:pgSz w:w="19200" w:h="14400"/>
          <w:pgMar w:top="400" w:right="1469" w:bottom="389" w:left="1819" w:header="0" w:footer="0" w:gutter="0"/>
          <w:cols w:equalWidth="0" w:num="1">
            <w:col w:w="15912" w:space="0"/>
          </w:cols>
        </w:sectPr>
        <w:rPr>
          <w:sz w:val="12"/>
          <w:szCs w:val="12"/>
        </w:rPr>
      </w:pPr>
    </w:p>
    <w:p>
      <w:pPr>
        <w:ind w:left="160"/>
        <w:spacing w:before="64" w:line="223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13"/>
        </w:rPr>
        <w:t>所</w:t>
      </w:r>
      <w:r>
        <w:rPr>
          <w:rFonts w:ascii="FangSong" w:hAnsi="FangSong" w:eastAsia="FangSong" w:cs="FangSong"/>
          <w:sz w:val="28"/>
          <w:szCs w:val="28"/>
          <w:spacing w:val="-35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3"/>
        </w:rPr>
        <w:t>属组</w:t>
      </w:r>
    </w:p>
    <w:p>
      <w:pPr>
        <w:ind w:left="165" w:right="624" w:hanging="5"/>
        <w:spacing w:before="63" w:line="275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15"/>
        </w:rPr>
        <w:t>本组实验室数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2"/>
        </w:rPr>
        <w:t>方</w:t>
      </w:r>
      <w:r>
        <w:rPr>
          <w:rFonts w:ascii="FangSong" w:hAnsi="FangSong" w:eastAsia="FangSong" w:cs="FangSong"/>
          <w:sz w:val="28"/>
          <w:szCs w:val="28"/>
          <w:spacing w:val="-12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2"/>
        </w:rPr>
        <w:t>法</w:t>
      </w:r>
    </w:p>
    <w:p>
      <w:pPr>
        <w:ind w:left="160"/>
        <w:spacing w:before="2" w:line="222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13"/>
        </w:rPr>
        <w:t>仪器</w:t>
      </w:r>
    </w:p>
    <w:p>
      <w:pPr>
        <w:ind w:left="156"/>
        <w:spacing w:before="81" w:line="211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8"/>
        </w:rPr>
        <w:t>试</w:t>
      </w:r>
      <w:r>
        <w:rPr>
          <w:rFonts w:ascii="FangSong" w:hAnsi="FangSong" w:eastAsia="FangSong" w:cs="FangSong"/>
          <w:sz w:val="28"/>
          <w:szCs w:val="28"/>
          <w:spacing w:val="-14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8"/>
        </w:rPr>
        <w:t>剂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right="6886" w:firstLine="6"/>
        <w:spacing w:before="64" w:line="257" w:lineRule="auto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</w:rPr>
        <w:t>Stago</w:t>
      </w:r>
      <w:r>
        <w:rPr>
          <w:rFonts w:ascii="FangSong" w:hAnsi="FangSong" w:eastAsia="FangSong" w:cs="FangSong"/>
          <w:sz w:val="28"/>
          <w:szCs w:val="28"/>
          <w:spacing w:val="15"/>
        </w:rPr>
        <w:t>试剂+各种类型仪器组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spacing w:val="-1"/>
        </w:rPr>
        <w:t>229</w:t>
      </w:r>
    </w:p>
    <w:p>
      <w:pPr>
        <w:ind w:left="13"/>
        <w:spacing w:before="30" w:line="223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7"/>
        </w:rPr>
        <w:t>仪器</w:t>
      </w:r>
      <w:r>
        <w:rPr>
          <w:rFonts w:ascii="FangSong" w:hAnsi="FangSong" w:eastAsia="FangSong" w:cs="FangSong"/>
          <w:sz w:val="28"/>
          <w:szCs w:val="28"/>
          <w:spacing w:val="-16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7"/>
        </w:rPr>
        <w:t>法</w:t>
      </w:r>
    </w:p>
    <w:p>
      <w:pPr>
        <w:pStyle w:val="BodyText"/>
        <w:ind w:left="6" w:right="7307" w:firstLine="8"/>
        <w:spacing w:before="73" w:line="266" w:lineRule="auto"/>
        <w:rPr>
          <w:sz w:val="28"/>
          <w:szCs w:val="28"/>
        </w:rPr>
      </w:pPr>
      <w:r>
        <w:rPr>
          <w:sz w:val="28"/>
          <w:szCs w:val="28"/>
          <w:spacing w:val="-3"/>
        </w:rPr>
        <w:t>Diagnostica</w:t>
      </w:r>
      <w:r>
        <w:rPr>
          <w:sz w:val="28"/>
          <w:szCs w:val="28"/>
          <w:spacing w:val="24"/>
          <w:w w:val="101"/>
        </w:rPr>
        <w:t xml:space="preserve">  </w:t>
      </w:r>
      <w:r>
        <w:rPr>
          <w:sz w:val="28"/>
          <w:szCs w:val="28"/>
          <w:spacing w:val="-3"/>
        </w:rPr>
        <w:t>Stago</w:t>
      </w:r>
      <w:r>
        <w:rPr>
          <w:sz w:val="28"/>
          <w:szCs w:val="28"/>
          <w:spacing w:val="18"/>
        </w:rPr>
        <w:t xml:space="preserve">  </w:t>
      </w:r>
      <w:r>
        <w:rPr>
          <w:sz w:val="28"/>
          <w:szCs w:val="28"/>
          <w:spacing w:val="-3"/>
        </w:rPr>
        <w:t>STA</w:t>
      </w:r>
      <w:r>
        <w:rPr>
          <w:sz w:val="28"/>
          <w:szCs w:val="28"/>
          <w:spacing w:val="1"/>
        </w:rPr>
        <w:t xml:space="preserve"> </w:t>
      </w:r>
      <w:r>
        <w:rPr>
          <w:sz w:val="28"/>
          <w:szCs w:val="28"/>
          <w:spacing w:val="-2"/>
        </w:rPr>
        <w:t>Stago</w:t>
      </w:r>
      <w:r>
        <w:rPr>
          <w:sz w:val="28"/>
          <w:szCs w:val="28"/>
          <w:spacing w:val="45"/>
        </w:rPr>
        <w:t xml:space="preserve"> </w:t>
      </w:r>
      <w:r>
        <w:rPr>
          <w:sz w:val="28"/>
          <w:szCs w:val="28"/>
          <w:spacing w:val="-2"/>
        </w:rPr>
        <w:t>PTT Automate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67" w:line="228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-7"/>
        </w:rPr>
        <w:t>成</w:t>
      </w:r>
      <w:r>
        <w:rPr>
          <w:rFonts w:ascii="SimHei" w:hAnsi="SimHei" w:eastAsia="SimHei" w:cs="SimHei"/>
          <w:sz w:val="31"/>
          <w:szCs w:val="31"/>
          <w:spacing w:val="-58"/>
        </w:rPr>
        <w:t xml:space="preserve"> </w:t>
      </w:r>
      <w:r>
        <w:rPr>
          <w:rFonts w:ascii="SimHei" w:hAnsi="SimHei" w:eastAsia="SimHei" w:cs="SimHei"/>
          <w:sz w:val="31"/>
          <w:szCs w:val="31"/>
          <w:spacing w:val="-7"/>
        </w:rPr>
        <w:t>绩</w:t>
      </w:r>
      <w:r>
        <w:rPr>
          <w:rFonts w:ascii="SimHei" w:hAnsi="SimHei" w:eastAsia="SimHei" w:cs="SimHei"/>
          <w:sz w:val="31"/>
          <w:szCs w:val="31"/>
          <w:spacing w:val="-38"/>
        </w:rPr>
        <w:t xml:space="preserve"> </w:t>
      </w:r>
      <w:r>
        <w:rPr>
          <w:rFonts w:ascii="SimHei" w:hAnsi="SimHei" w:eastAsia="SimHei" w:cs="SimHei"/>
          <w:sz w:val="31"/>
          <w:szCs w:val="31"/>
          <w:spacing w:val="-7"/>
        </w:rPr>
        <w:t>1</w:t>
      </w:r>
      <w:r>
        <w:rPr>
          <w:rFonts w:ascii="SimHei" w:hAnsi="SimHei" w:eastAsia="SimHei" w:cs="SimHei"/>
          <w:sz w:val="31"/>
          <w:szCs w:val="31"/>
          <w:spacing w:val="-74"/>
        </w:rPr>
        <w:t xml:space="preserve"> </w:t>
      </w:r>
      <w:r>
        <w:rPr>
          <w:rFonts w:ascii="SimHei" w:hAnsi="SimHei" w:eastAsia="SimHei" w:cs="SimHei"/>
          <w:sz w:val="31"/>
          <w:szCs w:val="31"/>
          <w:spacing w:val="-7"/>
        </w:rPr>
        <w:t>0</w:t>
      </w:r>
      <w:r>
        <w:rPr>
          <w:rFonts w:ascii="SimHei" w:hAnsi="SimHei" w:eastAsia="SimHei" w:cs="SimHei"/>
          <w:sz w:val="31"/>
          <w:szCs w:val="31"/>
          <w:spacing w:val="-75"/>
        </w:rPr>
        <w:t xml:space="preserve"> </w:t>
      </w:r>
      <w:r>
        <w:rPr>
          <w:rFonts w:ascii="SimHei" w:hAnsi="SimHei" w:eastAsia="SimHei" w:cs="SimHei"/>
          <w:sz w:val="31"/>
          <w:szCs w:val="31"/>
          <w:spacing w:val="-7"/>
        </w:rPr>
        <w:t>0</w:t>
      </w:r>
      <w:r>
        <w:rPr>
          <w:rFonts w:ascii="SimHei" w:hAnsi="SimHei" w:eastAsia="SimHei" w:cs="SimHei"/>
          <w:sz w:val="31"/>
          <w:szCs w:val="31"/>
          <w:spacing w:val="-79"/>
        </w:rPr>
        <w:t xml:space="preserve"> </w:t>
      </w:r>
      <w:r>
        <w:rPr>
          <w:rFonts w:ascii="SimHei" w:hAnsi="SimHei" w:eastAsia="SimHei" w:cs="SimHei"/>
          <w:sz w:val="31"/>
          <w:szCs w:val="31"/>
          <w:spacing w:val="-7"/>
        </w:rPr>
        <w:t>%</w:t>
      </w:r>
    </w:p>
    <w:p>
      <w:pPr>
        <w:spacing w:line="228" w:lineRule="auto"/>
        <w:sectPr>
          <w:type w:val="continuous"/>
          <w:pgSz w:w="19200" w:h="14400"/>
          <w:pgMar w:top="400" w:right="1469" w:bottom="389" w:left="1819" w:header="0" w:footer="0" w:gutter="0"/>
          <w:cols w:equalWidth="0" w:num="3">
            <w:col w:w="2557" w:space="100"/>
            <w:col w:w="10405" w:space="100"/>
            <w:col w:w="2752" w:space="0"/>
          </w:cols>
        </w:sectPr>
        <w:rPr>
          <w:rFonts w:ascii="SimHei" w:hAnsi="SimHei" w:eastAsia="SimHei" w:cs="SimHei"/>
          <w:sz w:val="31"/>
          <w:szCs w:val="31"/>
        </w:rPr>
      </w:pPr>
    </w:p>
    <w:tbl>
      <w:tblPr>
        <w:tblStyle w:val="TableNormal"/>
        <w:tblW w:w="12811" w:type="dxa"/>
        <w:tblInd w:w="3094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4258"/>
        <w:gridCol w:w="4276"/>
        <w:gridCol w:w="4277"/>
      </w:tblGrid>
      <w:tr>
        <w:trPr>
          <w:trHeight w:val="952" w:hRule="atLeast"/>
        </w:trPr>
        <w:tc>
          <w:tcPr>
            <w:tcW w:w="12811" w:type="dxa"/>
            <w:vAlign w:val="top"/>
            <w:gridSpan w:val="3"/>
          </w:tcPr>
          <w:p>
            <w:pPr>
              <w:pStyle w:val="TableText"/>
              <w:ind w:left="1111"/>
              <w:spacing w:before="221" w:line="219" w:lineRule="auto"/>
              <w:rPr>
                <w:sz w:val="58"/>
                <w:szCs w:val="58"/>
              </w:rPr>
            </w:pPr>
            <w:r>
              <w:rPr>
                <w:sz w:val="58"/>
                <w:szCs w:val="58"/>
                <w:b/>
                <w:bCs/>
                <w:spacing w:val="-4"/>
              </w:rPr>
              <w:t>允许总误差(CLIA'88/卫生行业标准)</w:t>
            </w:r>
          </w:p>
        </w:tc>
      </w:tr>
      <w:tr>
        <w:trPr>
          <w:trHeight w:val="943" w:hRule="atLeast"/>
        </w:trPr>
        <w:tc>
          <w:tcPr>
            <w:tcW w:w="4258" w:type="dxa"/>
            <w:vAlign w:val="top"/>
          </w:tcPr>
          <w:p>
            <w:pPr>
              <w:pStyle w:val="TableText"/>
              <w:ind w:left="1703"/>
              <w:spacing w:before="367" w:line="180" w:lineRule="auto"/>
              <w:rPr>
                <w:sz w:val="58"/>
                <w:szCs w:val="58"/>
              </w:rPr>
            </w:pPr>
            <w:r>
              <w:rPr>
                <w:sz w:val="58"/>
                <w:szCs w:val="58"/>
                <w:b/>
                <w:bCs/>
                <w:spacing w:val="-9"/>
              </w:rPr>
              <w:t>APT</w:t>
            </w:r>
          </w:p>
        </w:tc>
        <w:tc>
          <w:tcPr>
            <w:tcW w:w="4276" w:type="dxa"/>
            <w:vAlign w:val="top"/>
          </w:tcPr>
          <w:p>
            <w:pPr>
              <w:pStyle w:val="TableText"/>
              <w:ind w:left="1864"/>
              <w:spacing w:before="376" w:line="177" w:lineRule="auto"/>
              <w:rPr>
                <w:sz w:val="58"/>
                <w:szCs w:val="58"/>
              </w:rPr>
            </w:pPr>
            <w:r>
              <w:rPr>
                <w:sz w:val="58"/>
                <w:szCs w:val="58"/>
                <w:b/>
                <w:bCs/>
                <w:spacing w:val="-13"/>
              </w:rPr>
              <w:t>PT</w:t>
            </w:r>
          </w:p>
        </w:tc>
        <w:tc>
          <w:tcPr>
            <w:tcW w:w="4277" w:type="dxa"/>
            <w:vAlign w:val="top"/>
          </w:tcPr>
          <w:p>
            <w:pPr>
              <w:pStyle w:val="TableText"/>
              <w:ind w:left="1718"/>
              <w:spacing w:before="279" w:line="208" w:lineRule="auto"/>
              <w:rPr>
                <w:sz w:val="58"/>
                <w:szCs w:val="58"/>
              </w:rPr>
            </w:pPr>
            <w:r>
              <w:rPr>
                <w:sz w:val="58"/>
                <w:szCs w:val="58"/>
                <w:b/>
                <w:bCs/>
                <w:spacing w:val="-13"/>
              </w:rPr>
              <w:t>FIB</w:t>
            </w:r>
          </w:p>
        </w:tc>
      </w:tr>
      <w:tr>
        <w:trPr>
          <w:trHeight w:val="944" w:hRule="atLeast"/>
        </w:trPr>
        <w:tc>
          <w:tcPr>
            <w:tcW w:w="4258" w:type="dxa"/>
            <w:vAlign w:val="top"/>
          </w:tcPr>
          <w:p>
            <w:pPr>
              <w:pStyle w:val="TableText"/>
              <w:ind w:left="1764"/>
              <w:spacing w:before="293" w:line="204" w:lineRule="auto"/>
              <w:rPr>
                <w:sz w:val="58"/>
                <w:szCs w:val="58"/>
              </w:rPr>
            </w:pPr>
            <w:r>
              <w:rPr>
                <w:sz w:val="58"/>
                <w:szCs w:val="58"/>
                <w:b/>
                <w:bCs/>
                <w:spacing w:val="-34"/>
              </w:rPr>
              <w:t>15%</w:t>
            </w:r>
          </w:p>
        </w:tc>
        <w:tc>
          <w:tcPr>
            <w:tcW w:w="4276" w:type="dxa"/>
            <w:vAlign w:val="top"/>
          </w:tcPr>
          <w:p>
            <w:pPr>
              <w:pStyle w:val="TableText"/>
              <w:ind w:left="1766"/>
              <w:spacing w:before="293" w:line="204" w:lineRule="auto"/>
              <w:rPr>
                <w:sz w:val="58"/>
                <w:szCs w:val="58"/>
              </w:rPr>
            </w:pPr>
            <w:r>
              <w:rPr>
                <w:sz w:val="58"/>
                <w:szCs w:val="58"/>
                <w:b/>
                <w:bCs/>
                <w:spacing w:val="-34"/>
              </w:rPr>
              <w:t>15%</w:t>
            </w:r>
          </w:p>
        </w:tc>
        <w:tc>
          <w:tcPr>
            <w:tcW w:w="4277" w:type="dxa"/>
            <w:vAlign w:val="top"/>
          </w:tcPr>
          <w:p>
            <w:pPr>
              <w:pStyle w:val="TableText"/>
              <w:ind w:left="1734"/>
              <w:spacing w:before="293" w:line="204" w:lineRule="auto"/>
              <w:rPr>
                <w:sz w:val="58"/>
                <w:szCs w:val="58"/>
              </w:rPr>
            </w:pPr>
            <w:r>
              <w:rPr>
                <w:sz w:val="58"/>
                <w:szCs w:val="58"/>
                <w:b/>
                <w:bCs/>
                <w:spacing w:val="-19"/>
              </w:rPr>
              <w:t>20%</w:t>
            </w:r>
          </w:p>
        </w:tc>
      </w:tr>
    </w:tbl>
    <w:p>
      <w:pPr>
        <w:pStyle w:val="BodyText"/>
        <w:spacing w:line="14" w:lineRule="auto"/>
        <w:rPr>
          <w:sz w:val="2"/>
        </w:rPr>
      </w:pPr>
      <w:r/>
    </w:p>
    <w:p>
      <w:pPr>
        <w:spacing w:line="14" w:lineRule="auto"/>
        <w:sectPr>
          <w:type w:val="continuous"/>
          <w:pgSz w:w="19200" w:h="14400"/>
          <w:pgMar w:top="400" w:right="1469" w:bottom="389" w:left="1819" w:header="0" w:footer="0" w:gutter="0"/>
          <w:cols w:equalWidth="0" w:num="1">
            <w:col w:w="15912" w:space="0"/>
          </w:cols>
        </w:sectPr>
        <w:rPr>
          <w:sz w:val="2"/>
          <w:szCs w:val="2"/>
        </w:rPr>
      </w:pPr>
    </w:p>
    <w:p>
      <w:pPr>
        <w:pStyle w:val="BodyText"/>
        <w:spacing w:line="464" w:lineRule="auto"/>
        <w:rPr/>
      </w:pPr>
      <w:r/>
    </w:p>
    <w:p>
      <w:pPr>
        <w:ind w:left="3"/>
        <w:spacing w:before="208" w:line="217" w:lineRule="auto"/>
        <w:outlineLvl w:val="5"/>
        <w:rPr>
          <w:rFonts w:ascii="SimSun" w:hAnsi="SimSun" w:eastAsia="SimSun" w:cs="SimSun"/>
          <w:sz w:val="64"/>
          <w:szCs w:val="64"/>
        </w:rPr>
      </w:pPr>
      <w:r>
        <w:rPr>
          <w:rFonts w:ascii="Times New Roman" w:hAnsi="Times New Roman" w:eastAsia="Times New Roman" w:cs="Times New Roman"/>
          <w:sz w:val="64"/>
          <w:szCs w:val="64"/>
          <w:b/>
          <w:bCs/>
        </w:rPr>
        <w:t>CAP</w:t>
      </w:r>
      <w:r>
        <w:rPr>
          <w:rFonts w:ascii="SimSun" w:hAnsi="SimSun" w:eastAsia="SimSun" w:cs="SimSun"/>
          <w:sz w:val="64"/>
          <w:szCs w:val="64"/>
          <w:b/>
          <w:bCs/>
          <w:spacing w:val="18"/>
        </w:rPr>
        <w:t>室间质评(覆盖项目广、强调能力考核),举例：</w:t>
      </w:r>
    </w:p>
    <w:p>
      <w:pPr>
        <w:ind w:left="7"/>
        <w:spacing w:before="23" w:line="219" w:lineRule="auto"/>
        <w:rPr>
          <w:rFonts w:ascii="SimSun" w:hAnsi="SimSun" w:eastAsia="SimSun" w:cs="SimSun"/>
          <w:sz w:val="46"/>
          <w:szCs w:val="46"/>
        </w:rPr>
      </w:pPr>
      <w:r>
        <w:rPr>
          <w:rFonts w:ascii="SimSun" w:hAnsi="SimSun" w:eastAsia="SimSun" w:cs="SimSun"/>
          <w:sz w:val="46"/>
          <w:szCs w:val="46"/>
          <w:b/>
          <w:bCs/>
          <w:spacing w:val="4"/>
        </w:rPr>
        <w:t>2019年</w:t>
      </w:r>
      <w:r>
        <w:rPr>
          <w:rFonts w:ascii="Times New Roman" w:hAnsi="Times New Roman" w:eastAsia="Times New Roman" w:cs="Times New Roman"/>
          <w:sz w:val="46"/>
          <w:szCs w:val="46"/>
          <w:b/>
          <w:bCs/>
        </w:rPr>
        <w:t>CGE</w:t>
      </w:r>
      <w:r>
        <w:rPr>
          <w:rFonts w:ascii="Times New Roman" w:hAnsi="Times New Roman" w:eastAsia="Times New Roman" w:cs="Times New Roman"/>
          <w:sz w:val="46"/>
          <w:szCs w:val="46"/>
          <w:b/>
          <w:bCs/>
          <w:spacing w:val="4"/>
        </w:rPr>
        <w:t>-A:01  </w:t>
      </w:r>
      <w:r>
        <w:rPr>
          <w:rFonts w:ascii="SimSun" w:hAnsi="SimSun" w:eastAsia="SimSun" w:cs="SimSun"/>
          <w:sz w:val="46"/>
          <w:szCs w:val="46"/>
          <w:b/>
          <w:bCs/>
          <w:spacing w:val="4"/>
        </w:rPr>
        <w:t>号质评物为加入了约2.0</w:t>
      </w:r>
      <w:r>
        <w:rPr>
          <w:rFonts w:ascii="SimSun" w:hAnsi="SimSun" w:eastAsia="SimSun" w:cs="SimSun"/>
          <w:sz w:val="46"/>
          <w:szCs w:val="46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46"/>
          <w:szCs w:val="46"/>
          <w:b/>
          <w:bCs/>
          <w:spacing w:val="4"/>
        </w:rPr>
        <w:t>U/</w:t>
      </w:r>
      <w:r>
        <w:rPr>
          <w:rFonts w:ascii="Times New Roman" w:hAnsi="Times New Roman" w:eastAsia="Times New Roman" w:cs="Times New Roman"/>
          <w:sz w:val="46"/>
          <w:szCs w:val="46"/>
          <w:b/>
          <w:bCs/>
        </w:rPr>
        <w:t>mL</w:t>
      </w:r>
      <w:r>
        <w:rPr>
          <w:rFonts w:ascii="Times New Roman" w:hAnsi="Times New Roman" w:eastAsia="Times New Roman" w:cs="Times New Roman"/>
          <w:sz w:val="46"/>
          <w:szCs w:val="46"/>
          <w:b/>
          <w:bCs/>
          <w:spacing w:val="-11"/>
        </w:rPr>
        <w:t xml:space="preserve"> </w:t>
      </w:r>
      <w:r>
        <w:rPr>
          <w:rFonts w:ascii="SimSun" w:hAnsi="SimSun" w:eastAsia="SimSun" w:cs="SimSun"/>
          <w:sz w:val="46"/>
          <w:szCs w:val="46"/>
          <w:b/>
          <w:bCs/>
          <w:spacing w:val="4"/>
        </w:rPr>
        <w:t>普通肝素的正常人混合冻</w:t>
      </w:r>
      <w:r>
        <w:rPr>
          <w:rFonts w:ascii="SimSun" w:hAnsi="SimSun" w:eastAsia="SimSun" w:cs="SimSun"/>
          <w:sz w:val="46"/>
          <w:szCs w:val="46"/>
          <w:spacing w:val="4"/>
        </w:rPr>
        <w:t>干血浆。</w:t>
      </w:r>
    </w:p>
    <w:p>
      <w:pPr>
        <w:pStyle w:val="BodyText"/>
        <w:spacing w:line="463" w:lineRule="auto"/>
        <w:rPr/>
      </w:pPr>
      <w:r/>
    </w:p>
    <w:p>
      <w:pPr>
        <w:ind w:firstLine="3"/>
        <w:spacing w:before="150" w:line="227" w:lineRule="auto"/>
        <w:rPr>
          <w:rFonts w:ascii="SimSun" w:hAnsi="SimSun" w:eastAsia="SimSun" w:cs="SimSun"/>
          <w:sz w:val="46"/>
          <w:szCs w:val="46"/>
        </w:rPr>
      </w:pPr>
      <w:r>
        <w:pict>
          <v:shape id="_x0000_s100" style="position:absolute;margin-left:117.357pt;margin-top:135.817pt;mso-position-vertical-relative:text;mso-position-horizontal-relative:text;width:223.1pt;height:29.05pt;z-index:251846656;" fillcolor="#000000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spacing w:line="307" w:lineRule="auto"/>
                    <w:rPr/>
                  </w:pPr>
                  <w:r/>
                </w:p>
                <w:p>
                  <w:pPr>
                    <w:pStyle w:val="BodyText"/>
                    <w:ind w:left="49"/>
                    <w:spacing w:before="55" w:line="206" w:lineRule="auto"/>
                    <w:rPr>
                      <w:sz w:val="19"/>
                      <w:szCs w:val="19"/>
                    </w:rPr>
                  </w:pPr>
                  <w:r>
                    <w:rPr>
                      <w:sz w:val="19"/>
                      <w:szCs w:val="19"/>
                      <w:b/>
                      <w:bCs/>
                      <w:color w:val="FFFFFF"/>
                      <w:spacing w:val="8"/>
                    </w:rPr>
                    <w:t>QUANTITATIVE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46"/>
          <w:szCs w:val="46"/>
          <w:b/>
          <w:bCs/>
          <w:spacing w:val="21"/>
        </w:rPr>
        <w:t>这不仅干扰了内源凝血因子的检测(未检测3个或以上稀释度的实验室可能</w:t>
      </w:r>
      <w:r>
        <w:rPr>
          <w:rFonts w:ascii="SimSun" w:hAnsi="SimSun" w:eastAsia="SimSun" w:cs="SimSun"/>
          <w:sz w:val="46"/>
          <w:szCs w:val="46"/>
          <w:spacing w:val="21"/>
        </w:rPr>
        <w:t>得到偏低</w:t>
      </w:r>
      <w:r>
        <w:rPr>
          <w:rFonts w:ascii="SimSun" w:hAnsi="SimSun" w:eastAsia="SimSun" w:cs="SimSun"/>
          <w:sz w:val="46"/>
          <w:szCs w:val="46"/>
          <w:spacing w:val="13"/>
        </w:rPr>
        <w:t xml:space="preserve"> </w:t>
      </w:r>
      <w:r>
        <w:rPr>
          <w:rFonts w:ascii="SimSun" w:hAnsi="SimSun" w:eastAsia="SimSun" w:cs="SimSun"/>
          <w:sz w:val="46"/>
          <w:szCs w:val="46"/>
          <w:b/>
          <w:bCs/>
          <w:spacing w:val="27"/>
        </w:rPr>
        <w:t>的因子活性结果),也使得28.6%的实验室报告了存在</w:t>
      </w:r>
      <w:r>
        <w:rPr>
          <w:rFonts w:ascii="Times New Roman" w:hAnsi="Times New Roman" w:eastAsia="Times New Roman" w:cs="Times New Roman"/>
          <w:sz w:val="46"/>
          <w:szCs w:val="46"/>
          <w:b/>
          <w:bCs/>
        </w:rPr>
        <w:t>VIII</w:t>
      </w:r>
      <w:r>
        <w:rPr>
          <w:rFonts w:ascii="SimSun" w:hAnsi="SimSun" w:eastAsia="SimSun" w:cs="SimSun"/>
          <w:sz w:val="46"/>
          <w:szCs w:val="46"/>
          <w:b/>
          <w:bCs/>
          <w:spacing w:val="27"/>
        </w:rPr>
        <w:t>因子抑制物及52</w:t>
      </w:r>
      <w:r>
        <w:rPr>
          <w:rFonts w:ascii="SimSun" w:hAnsi="SimSun" w:eastAsia="SimSun" w:cs="SimSun"/>
          <w:sz w:val="46"/>
          <w:szCs w:val="46"/>
          <w:spacing w:val="27"/>
        </w:rPr>
        <w:t>.3%的实</w:t>
      </w:r>
      <w:r>
        <w:rPr>
          <w:rFonts w:ascii="SimSun" w:hAnsi="SimSun" w:eastAsia="SimSun" w:cs="SimSun"/>
          <w:sz w:val="46"/>
          <w:szCs w:val="46"/>
          <w:spacing w:val="5"/>
        </w:rPr>
        <w:t xml:space="preserve">  </w:t>
      </w:r>
      <w:r>
        <w:rPr>
          <w:rFonts w:ascii="SimSun" w:hAnsi="SimSun" w:eastAsia="SimSun" w:cs="SimSun"/>
          <w:sz w:val="46"/>
          <w:szCs w:val="46"/>
          <w:b/>
          <w:bCs/>
          <w:spacing w:val="-6"/>
        </w:rPr>
        <w:t>验室报告了XIII因子筛查试验结果异常：</w:t>
      </w:r>
    </w:p>
    <w:p>
      <w:pPr>
        <w:spacing w:line="39" w:lineRule="exact"/>
        <w:rPr/>
      </w:pPr>
      <w:r/>
    </w:p>
    <w:tbl>
      <w:tblPr>
        <w:tblStyle w:val="TableNormal"/>
        <w:tblW w:w="12401" w:type="dxa"/>
        <w:tblInd w:w="1761" w:type="dxa"/>
        <w:tblLayout w:type="fixed"/>
        <w:tblBorders>
          <w:left w:val="single" w:color="000000" w:sz="4" w:space="0"/>
          <w:bottom w:val="single" w:color="000000" w:sz="4" w:space="0"/>
          <w:right w:val="single" w:color="000000" w:sz="4" w:space="0"/>
          <w:top w:val="single" w:color="000000" w:sz="4" w:space="0"/>
        </w:tblBorders>
      </w:tblPr>
      <w:tblGrid>
        <w:gridCol w:w="12401"/>
      </w:tblGrid>
      <w:tr>
        <w:trPr>
          <w:trHeight w:val="441" w:hRule="atLeast"/>
        </w:trPr>
        <w:tc>
          <w:tcPr>
            <w:tcW w:w="12401" w:type="dxa"/>
            <w:vAlign w:val="top"/>
          </w:tcPr>
          <w:p>
            <w:pPr>
              <w:pStyle w:val="TableText"/>
              <w:ind w:left="5026"/>
              <w:spacing w:before="177" w:line="21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1"/>
              </w:rPr>
              <w:t>Factor VIlI</w:t>
            </w:r>
            <w:r>
              <w:rPr>
                <w:sz w:val="22"/>
                <w:szCs w:val="22"/>
                <w:spacing w:val="68"/>
              </w:rPr>
              <w:t xml:space="preserve"> </w:t>
            </w:r>
            <w:r>
              <w:rPr>
                <w:sz w:val="22"/>
                <w:szCs w:val="22"/>
                <w:spacing w:val="1"/>
              </w:rPr>
              <w:t>Inhibitor</w:t>
            </w:r>
          </w:p>
        </w:tc>
      </w:tr>
    </w:tbl>
    <w:p>
      <w:pPr>
        <w:spacing w:before="66"/>
        <w:rPr/>
      </w:pPr>
      <w:r/>
    </w:p>
    <w:tbl>
      <w:tblPr>
        <w:tblStyle w:val="TableNormal"/>
        <w:tblW w:w="7140" w:type="dxa"/>
        <w:tblInd w:w="7007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797"/>
        <w:gridCol w:w="1038"/>
        <w:gridCol w:w="885"/>
        <w:gridCol w:w="2191"/>
        <w:gridCol w:w="1061"/>
        <w:gridCol w:w="1168"/>
      </w:tblGrid>
      <w:tr>
        <w:trPr>
          <w:trHeight w:val="611" w:hRule="atLeast"/>
        </w:trPr>
        <w:tc>
          <w:tcPr>
            <w:shd w:val="clear" w:fill="3E3F41"/>
            <w:tcW w:w="797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196"/>
              <w:spacing w:before="90" w:line="183" w:lineRule="auto"/>
              <w:rPr>
                <w:sz w:val="30"/>
                <w:szCs w:val="30"/>
              </w:rPr>
            </w:pPr>
            <w:r>
              <w:rPr>
                <w:sz w:val="30"/>
                <w:szCs w:val="30"/>
                <w:b/>
                <w:bCs/>
                <w:color w:val="FFFFFF"/>
                <w:spacing w:val="-5"/>
              </w:rPr>
              <w:t>NO.</w:t>
            </w:r>
          </w:p>
          <w:p>
            <w:pPr>
              <w:pStyle w:val="TableText"/>
              <w:ind w:left="120"/>
              <w:spacing w:before="4" w:line="167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b/>
                <w:bCs/>
                <w:color w:val="FFFFFF"/>
                <w:spacing w:val="-5"/>
              </w:rPr>
              <w:t>LABS</w:t>
            </w:r>
          </w:p>
        </w:tc>
        <w:tc>
          <w:tcPr>
            <w:shd w:val="clear" w:fill="232323"/>
            <w:tcW w:w="1038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238"/>
              <w:spacing w:before="332" w:line="165" w:lineRule="auto"/>
              <w:rPr>
                <w:sz w:val="30"/>
                <w:szCs w:val="30"/>
              </w:rPr>
            </w:pPr>
            <w:r>
              <w:rPr>
                <w:sz w:val="30"/>
                <w:szCs w:val="30"/>
                <w:b/>
                <w:bCs/>
                <w:color w:val="FFFFFF"/>
                <w:spacing w:val="-5"/>
              </w:rPr>
              <w:t>MEAN</w:t>
            </w:r>
          </w:p>
        </w:tc>
        <w:tc>
          <w:tcPr>
            <w:shd w:val="clear" w:fill="131313"/>
            <w:tcW w:w="885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218"/>
              <w:spacing w:before="336" w:line="163" w:lineRule="auto"/>
              <w:rPr>
                <w:sz w:val="30"/>
                <w:szCs w:val="30"/>
              </w:rPr>
            </w:pPr>
            <w:r>
              <w:rPr>
                <w:sz w:val="30"/>
                <w:szCs w:val="30"/>
                <w:b/>
                <w:bCs/>
                <w:color w:val="FFFFFF"/>
                <w:spacing w:val="-8"/>
              </w:rPr>
              <w:t>S.D.</w:t>
            </w:r>
          </w:p>
        </w:tc>
        <w:tc>
          <w:tcPr>
            <w:tcW w:w="2191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273"/>
              <w:spacing w:before="336" w:line="163" w:lineRule="auto"/>
              <w:rPr>
                <w:sz w:val="30"/>
                <w:szCs w:val="30"/>
              </w:rPr>
            </w:pPr>
            <w:r>
              <w:rPr>
                <w:sz w:val="30"/>
                <w:szCs w:val="30"/>
                <w:b/>
                <w:bCs/>
                <w:spacing w:val="-8"/>
              </w:rPr>
              <w:t>C.V.</w:t>
            </w:r>
          </w:p>
        </w:tc>
        <w:tc>
          <w:tcPr>
            <w:shd w:val="clear" w:fill="3B3B3C"/>
            <w:tcW w:w="1061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342"/>
              <w:spacing w:before="137" w:line="239" w:lineRule="exact"/>
              <w:rPr>
                <w:sz w:val="30"/>
                <w:szCs w:val="30"/>
              </w:rPr>
            </w:pPr>
            <w:r>
              <w:rPr>
                <w:sz w:val="30"/>
                <w:szCs w:val="30"/>
                <w:b/>
                <w:bCs/>
                <w:spacing w:val="-8"/>
                <w:position w:val="-3"/>
              </w:rPr>
              <w:t>LOW</w:t>
            </w:r>
          </w:p>
          <w:p>
            <w:pPr>
              <w:pStyle w:val="TableText"/>
              <w:ind w:left="186"/>
              <w:spacing w:before="1" w:line="165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  <w:b/>
                <w:bCs/>
                <w:color w:val="FFFFFF"/>
                <w:spacing w:val="-1"/>
              </w:rPr>
              <w:t>VALUE</w:t>
            </w:r>
          </w:p>
        </w:tc>
        <w:tc>
          <w:tcPr>
            <w:shd w:val="clear" w:fill="3B3B3C"/>
            <w:tcW w:w="1168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316"/>
              <w:spacing w:before="59" w:line="179" w:lineRule="auto"/>
              <w:rPr>
                <w:sz w:val="30"/>
                <w:szCs w:val="30"/>
              </w:rPr>
            </w:pPr>
            <w:r>
              <w:rPr>
                <w:sz w:val="30"/>
                <w:szCs w:val="30"/>
                <w:b/>
                <w:bCs/>
                <w:spacing w:val="-6"/>
              </w:rPr>
              <w:t>HIGH</w:t>
            </w:r>
          </w:p>
          <w:p>
            <w:pPr>
              <w:pStyle w:val="TableText"/>
              <w:ind w:left="236"/>
              <w:spacing w:line="250" w:lineRule="exact"/>
              <w:rPr>
                <w:sz w:val="30"/>
                <w:szCs w:val="30"/>
              </w:rPr>
            </w:pPr>
            <w:r>
              <w:rPr>
                <w:sz w:val="30"/>
                <w:szCs w:val="30"/>
                <w:b/>
                <w:bCs/>
                <w:color w:val="FFFFFF"/>
                <w:spacing w:val="-6"/>
                <w:position w:val="-5"/>
              </w:rPr>
              <w:t>VALUE</w:t>
            </w:r>
          </w:p>
        </w:tc>
      </w:tr>
    </w:tbl>
    <w:p>
      <w:pPr>
        <w:pStyle w:val="BodyText"/>
        <w:spacing w:line="275" w:lineRule="auto"/>
        <w:rPr/>
      </w:pPr>
      <w:r>
        <mc:AlternateContent xmlns:mc="http://schemas.openxmlformats.org/markup-compatibility/2006">
          <mc:Choice Requires="wps">
            <w:drawing>
              <wp:anchor distT="0" distB="0" distL="0" distR="0" simplePos="0" relativeHeight="251847680" behindDoc="0" locked="0" layoutInCell="1" allowOverlap="1">
                <wp:simplePos x="0" y="0"/>
                <wp:positionH relativeFrom="column">
                  <wp:posOffset>669001</wp:posOffset>
                </wp:positionH>
                <wp:positionV relativeFrom="paragraph">
                  <wp:posOffset>681614</wp:posOffset>
                </wp:positionV>
                <wp:extent cx="1296035" cy="363220"/>
                <wp:effectExtent l="0" t="0" r="0" b="0"/>
                <wp:wrapNone/>
                <wp:docPr id="62" name="TextBox 62"/>
                <wp:cNvGraphicFramePr/>
                <a:graphic>
                  <a:graphicData uri="http://schemas.microsoft.com/office/word/2010/wordprocessingShape">
                    <wps:wsp>
                      <wps:cNvPr id="62" name="TextBox 62"/>
                      <wps:cNvSpPr txBox="1"/>
                      <wps:spPr>
                        <a:xfrm rot="16200000">
                          <a:off x="669001" y="681614"/>
                          <a:ext cx="1296035" cy="3632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left="509"/>
                              <w:spacing w:before="205" w:line="464" w:lineRule="exact"/>
                              <w:rPr>
                                <w:rFonts w:ascii="SimSun" w:hAnsi="SimSun" w:eastAsia="SimSun" w:cs="SimSun"/>
                                <w:sz w:val="35"/>
                                <w:szCs w:val="35"/>
                              </w:rPr>
                            </w:pPr>
                            <w:r>
                              <w:rPr>
                                <w:rFonts w:ascii="SimSun" w:hAnsi="SimSun" w:eastAsia="SimSun" w:cs="SimSun"/>
                                <w:sz w:val="35"/>
                                <w:szCs w:val="35"/>
                                <w:spacing w:val="-5"/>
                                <w:position w:val="2"/>
                              </w:rPr>
                              <w:t>CGE-01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" style="position:absolute;margin-left:52.6773pt;margin-top:53.6705pt;mso-position-vertical-relative:text;mso-position-horizontal-relative:text;width:102.05pt;height:28.6pt;z-index:251847680;rotation:270;" fillcolor="#000000" filled="true" stroked="false" type="#_x0000_t202">
                <v:fill on="true"/>
                <v:stroke on="false"/>
                <v:path/>
                <v:imagedata o:title=""/>
                <o:lock v:ext="edit" aspectratio="false"/>
                <v:textbox inset="0mm,0mm,0mm,0mm">
                  <w:txbxContent>
                    <w:p>
                      <w:pPr>
                        <w:ind w:left="509"/>
                        <w:spacing w:before="205" w:line="464" w:lineRule="exact"/>
                        <w:rPr>
                          <w:rFonts w:ascii="SimSun" w:hAnsi="SimSun" w:eastAsia="SimSun" w:cs="SimSun"/>
                          <w:sz w:val="35"/>
                          <w:szCs w:val="35"/>
                        </w:rPr>
                      </w:pPr>
                      <w:r>
                        <w:rPr>
                          <w:rFonts w:ascii="SimSun" w:hAnsi="SimSun" w:eastAsia="SimSun" w:cs="SimSun"/>
                          <w:sz w:val="35"/>
                          <w:szCs w:val="35"/>
                          <w:spacing w:val="-5"/>
                          <w:position w:val="2"/>
                        </w:rPr>
                        <w:t>CGE-01</w:t>
                      </w:r>
                    </w:p>
                  </w:txbxContent>
                </v:textbox>
              </v:shape>
            </w:pict>
          </mc:Fallback>
        </mc:AlternateContent>
      </w:r>
      <w:r/>
    </w:p>
    <w:p>
      <w:pPr>
        <w:ind w:left="7231"/>
        <w:spacing w:before="98" w:line="239" w:lineRule="auto"/>
        <w:rPr>
          <w:rFonts w:ascii="SimSun" w:hAnsi="SimSun" w:eastAsia="SimSun" w:cs="SimSun"/>
          <w:sz w:val="24"/>
          <w:szCs w:val="24"/>
        </w:rPr>
      </w:pPr>
      <w:r>
        <w:pict>
          <v:shape id="_x0000_s104" style="position:absolute;margin-left:561.073pt;margin-top:3.82171pt;mso-position-vertical-relative:text;mso-position-horizontal-relative:text;width:122.5pt;height:17.6pt;z-index:25184972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39" w:lineRule="auto"/>
                    <w:rPr>
                      <w:rFonts w:ascii="SimSun" w:hAnsi="SimSun" w:eastAsia="SimSun" w:cs="SimSun"/>
                      <w:sz w:val="24"/>
                      <w:szCs w:val="24"/>
                    </w:rPr>
                  </w:pPr>
                  <w:r>
                    <w:rPr>
                      <w:rFonts w:ascii="SimSun" w:hAnsi="SimSun" w:eastAsia="SimSun" w:cs="SimSun"/>
                      <w:sz w:val="22"/>
                      <w:szCs w:val="22"/>
                      <w:b/>
                      <w:bCs/>
                      <w:spacing w:val="-9"/>
                    </w:rPr>
                    <w:t>0</w:t>
                  </w:r>
                  <w:r>
                    <w:rPr>
                      <w:rFonts w:ascii="SimSun" w:hAnsi="SimSun" w:eastAsia="SimSun" w:cs="SimSun"/>
                      <w:sz w:val="22"/>
                      <w:szCs w:val="22"/>
                      <w:spacing w:val="11"/>
                    </w:rPr>
                    <w:t xml:space="preserve">         </w:t>
                  </w:r>
                  <w:r>
                    <w:rPr>
                      <w:rFonts w:ascii="SimSun" w:hAnsi="SimSun" w:eastAsia="SimSun" w:cs="SimSun"/>
                      <w:sz w:val="22"/>
                      <w:szCs w:val="22"/>
                      <w:b/>
                      <w:bCs/>
                      <w:spacing w:val="-9"/>
                    </w:rPr>
                    <w:t>0</w:t>
                  </w:r>
                  <w:r>
                    <w:rPr>
                      <w:rFonts w:ascii="SimSun" w:hAnsi="SimSun" w:eastAsia="SimSun" w:cs="SimSun"/>
                      <w:sz w:val="22"/>
                      <w:szCs w:val="22"/>
                      <w:spacing w:val="2"/>
                    </w:rPr>
                    <w:t xml:space="preserve">         </w:t>
                  </w:r>
                  <w:r>
                    <w:rPr>
                      <w:rFonts w:ascii="SimSun" w:hAnsi="SimSun" w:eastAsia="SimSun" w:cs="SimSun"/>
                      <w:sz w:val="24"/>
                      <w:szCs w:val="24"/>
                      <w:b/>
                      <w:bCs/>
                      <w:spacing w:val="-9"/>
                    </w:rPr>
                    <w:t>2</w:t>
                  </w:r>
                </w:p>
              </w:txbxContent>
            </v:textbox>
          </v:shape>
        </w:pict>
      </w:r>
      <w:r>
        <w:pict>
          <v:shape id="_x0000_s106" style="position:absolute;margin-left:124.62pt;margin-top:5.50412pt;mso-position-vertical-relative:text;mso-position-horizontal-relative:text;width:76.35pt;height:11.25pt;z-index:25185280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03" w:lineRule="auto"/>
                    <w:rPr>
                      <w:sz w:val="19"/>
                      <w:szCs w:val="19"/>
                    </w:rPr>
                  </w:pPr>
                  <w:r>
                    <w:rPr>
                      <w:sz w:val="19"/>
                      <w:szCs w:val="19"/>
                      <w:b/>
                      <w:bCs/>
                      <w:spacing w:val="4"/>
                    </w:rPr>
                    <w:t>Bethesda</w:t>
                  </w:r>
                  <w:r>
                    <w:rPr>
                      <w:sz w:val="19"/>
                      <w:szCs w:val="19"/>
                      <w:b/>
                      <w:bCs/>
                      <w:spacing w:val="50"/>
                    </w:rPr>
                    <w:t xml:space="preserve"> </w:t>
                  </w:r>
                  <w:r>
                    <w:rPr>
                      <w:sz w:val="19"/>
                      <w:szCs w:val="19"/>
                      <w:b/>
                      <w:bCs/>
                      <w:spacing w:val="4"/>
                    </w:rPr>
                    <w:t>Units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30"/>
          <w:szCs w:val="30"/>
          <w:spacing w:val="-11"/>
        </w:rPr>
        <w:t>111    </w:t>
      </w:r>
      <w:r>
        <w:rPr>
          <w:rFonts w:ascii="SimSun" w:hAnsi="SimSun" w:eastAsia="SimSun" w:cs="SimSun"/>
          <w:sz w:val="24"/>
          <w:szCs w:val="24"/>
          <w:b/>
          <w:bCs/>
          <w:spacing w:val="-11"/>
        </w:rPr>
        <w:t>0.3</w:t>
      </w:r>
      <w:r>
        <w:rPr>
          <w:rFonts w:ascii="SimSun" w:hAnsi="SimSun" w:eastAsia="SimSun" w:cs="SimSun"/>
          <w:sz w:val="24"/>
          <w:szCs w:val="24"/>
          <w:spacing w:val="2"/>
        </w:rPr>
        <w:t xml:space="preserve">     </w:t>
      </w:r>
      <w:r>
        <w:rPr>
          <w:rFonts w:ascii="SimSun" w:hAnsi="SimSun" w:eastAsia="SimSun" w:cs="SimSun"/>
          <w:sz w:val="24"/>
          <w:szCs w:val="24"/>
          <w:b/>
          <w:bCs/>
          <w:spacing w:val="-11"/>
        </w:rPr>
        <w:t>0.6</w:t>
      </w:r>
    </w:p>
    <w:p>
      <w:pPr>
        <w:pStyle w:val="BodyText"/>
        <w:ind w:firstLine="2467"/>
        <w:spacing w:before="157" w:line="609" w:lineRule="exact"/>
        <w:rPr/>
      </w:pPr>
      <w:r>
        <w:pict>
          <v:shape id="_x0000_s108" style="position:absolute;margin-left:354.749pt;margin-top:10.7578pt;mso-position-vertical-relative:text;mso-position-horizontal-relative:text;width:31.15pt;height:27.4pt;z-index:25185177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98"/>
                    <w:spacing w:before="19" w:line="199" w:lineRule="auto"/>
                    <w:outlineLvl w:val="5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  <w:b/>
                      <w:bCs/>
                      <w:color w:val="FFFFFF"/>
                      <w:spacing w:val="-6"/>
                    </w:rPr>
                    <w:t>NO.</w:t>
                  </w:r>
                </w:p>
                <w:p>
                  <w:pPr>
                    <w:pStyle w:val="BodyText"/>
                    <w:ind w:left="20"/>
                    <w:spacing w:before="88" w:line="199" w:lineRule="auto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  <w:b/>
                      <w:bCs/>
                      <w:color w:val="FFFFFF"/>
                      <w:spacing w:val="-5"/>
                    </w:rPr>
                    <w:t>LABS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848704" behindDoc="0" locked="0" layoutInCell="1" allowOverlap="1">
            <wp:simplePos x="0" y="0"/>
            <wp:positionH relativeFrom="column">
              <wp:posOffset>4443948</wp:posOffset>
            </wp:positionH>
            <wp:positionV relativeFrom="paragraph">
              <wp:posOffset>99640</wp:posOffset>
            </wp:positionV>
            <wp:extent cx="1200911" cy="381000"/>
            <wp:effectExtent l="0" t="0" r="0" b="0"/>
            <wp:wrapNone/>
            <wp:docPr id="64" name="IM 64"/>
            <wp:cNvGraphicFramePr/>
            <a:graphic>
              <a:graphicData uri="http://schemas.openxmlformats.org/drawingml/2006/picture">
                <pic:pic>
                  <pic:nvPicPr>
                    <pic:cNvPr id="64" name="IM 64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00911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2"/>
        </w:rPr>
        <w:pict>
          <v:shape id="_x0000_s110" style="mso-position-vertical-relative:line;mso-position-horizontal-relative:char;width:215.05pt;height:30.5pt;" fillcolor="#000000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line="378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ind w:left="48"/>
                    <w:spacing w:before="54" w:line="206" w:lineRule="auto"/>
                    <w:rPr>
                      <w:rFonts w:ascii="Arial" w:hAnsi="Arial" w:eastAsia="Arial" w:cs="Arial"/>
                      <w:sz w:val="19"/>
                      <w:szCs w:val="19"/>
                    </w:rPr>
                  </w:pPr>
                  <w:r>
                    <w:rPr>
                      <w:rFonts w:ascii="Arial" w:hAnsi="Arial" w:eastAsia="Arial" w:cs="Arial"/>
                      <w:sz w:val="19"/>
                      <w:szCs w:val="19"/>
                      <w:spacing w:val="8"/>
                    </w:rPr>
                    <w:t>INTERPRETATION</w:t>
                  </w:r>
                </w:p>
              </w:txbxContent>
            </v:textbox>
          </v:shape>
        </w:pict>
      </w:r>
    </w:p>
    <w:p>
      <w:pPr>
        <w:pStyle w:val="BodyText"/>
        <w:spacing w:line="248" w:lineRule="auto"/>
        <w:rPr/>
      </w:pPr>
      <w:r/>
    </w:p>
    <w:p>
      <w:pPr>
        <w:ind w:left="7316"/>
        <w:spacing w:before="73" w:line="193" w:lineRule="auto"/>
        <w:rPr>
          <w:rFonts w:ascii="Times New Roman" w:hAnsi="Times New Roman" w:eastAsia="Times New Roman" w:cs="Times New Roman"/>
          <w:sz w:val="25"/>
          <w:szCs w:val="25"/>
        </w:rPr>
      </w:pPr>
      <w:r>
        <w:pict>
          <v:shape id="_x0000_s112" style="position:absolute;margin-left:124.649pt;margin-top:4.42pt;mso-position-vertical-relative:text;mso-position-horizontal-relative:text;width:59.4pt;height:25.65pt;z-index:25185075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03" w:lineRule="auto"/>
                    <w:rPr>
                      <w:sz w:val="19"/>
                      <w:szCs w:val="19"/>
                    </w:rPr>
                  </w:pPr>
                  <w:r>
                    <w:rPr>
                      <w:sz w:val="19"/>
                      <w:szCs w:val="19"/>
                      <w:spacing w:val="4"/>
                    </w:rPr>
                    <w:t>Present</w:t>
                  </w:r>
                </w:p>
                <w:p>
                  <w:pPr>
                    <w:pStyle w:val="BodyText"/>
                    <w:ind w:left="20"/>
                    <w:spacing w:before="103" w:line="203" w:lineRule="auto"/>
                    <w:rPr>
                      <w:sz w:val="19"/>
                      <w:szCs w:val="19"/>
                    </w:rPr>
                  </w:pPr>
                  <w:r>
                    <w:rPr>
                      <w:sz w:val="19"/>
                      <w:szCs w:val="19"/>
                      <w:spacing w:val="1"/>
                    </w:rPr>
                    <w:t>Not</w:t>
                  </w:r>
                  <w:r>
                    <w:rPr>
                      <w:sz w:val="19"/>
                      <w:szCs w:val="19"/>
                      <w:spacing w:val="9"/>
                    </w:rPr>
                    <w:t xml:space="preserve">   </w:t>
                  </w:r>
                  <w:r>
                    <w:rPr>
                      <w:sz w:val="19"/>
                      <w:szCs w:val="19"/>
                      <w:spacing w:val="1"/>
                    </w:rPr>
                    <w:t>Present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z w:val="20"/>
          <w:szCs w:val="20"/>
          <w:spacing w:val="1"/>
        </w:rPr>
        <w:t>38</w:t>
      </w:r>
      <w:r>
        <w:rPr>
          <w:rFonts w:ascii="Times New Roman" w:hAnsi="Times New Roman" w:eastAsia="Times New Roman" w:cs="Times New Roman"/>
          <w:sz w:val="20"/>
          <w:szCs w:val="20"/>
          <w:spacing w:val="4"/>
        </w:rPr>
        <w:t xml:space="preserve">          </w:t>
      </w:r>
      <w:r>
        <w:rPr>
          <w:rFonts w:ascii="Times New Roman" w:hAnsi="Times New Roman" w:eastAsia="Times New Roman" w:cs="Times New Roman"/>
          <w:sz w:val="25"/>
          <w:szCs w:val="25"/>
          <w:spacing w:val="1"/>
        </w:rPr>
        <w:t>28.6</w:t>
      </w:r>
    </w:p>
    <w:p>
      <w:pPr>
        <w:ind w:left="7316"/>
        <w:spacing w:before="52" w:line="193" w:lineRule="auto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z w:val="19"/>
          <w:szCs w:val="19"/>
          <w:spacing w:val="1"/>
        </w:rPr>
        <w:t>95</w:t>
      </w:r>
      <w:r>
        <w:rPr>
          <w:rFonts w:ascii="Times New Roman" w:hAnsi="Times New Roman" w:eastAsia="Times New Roman" w:cs="Times New Roman"/>
          <w:sz w:val="19"/>
          <w:szCs w:val="19"/>
          <w:spacing w:val="2"/>
        </w:rPr>
        <w:t xml:space="preserve">           </w:t>
      </w:r>
      <w:r>
        <w:rPr>
          <w:rFonts w:ascii="Times New Roman" w:hAnsi="Times New Roman" w:eastAsia="Times New Roman" w:cs="Times New Roman"/>
          <w:sz w:val="25"/>
          <w:szCs w:val="25"/>
          <w:spacing w:val="1"/>
        </w:rPr>
        <w:t>71.4</w:t>
      </w:r>
    </w:p>
    <w:p>
      <w:pPr>
        <w:spacing w:before="46"/>
        <w:rPr/>
      </w:pPr>
      <w:r/>
    </w:p>
    <w:p>
      <w:pPr>
        <w:spacing w:before="46"/>
        <w:rPr/>
      </w:pPr>
      <w:r/>
    </w:p>
    <w:p>
      <w:pPr>
        <w:spacing w:before="46"/>
        <w:rPr/>
      </w:pPr>
      <w:r/>
    </w:p>
    <w:tbl>
      <w:tblPr>
        <w:tblStyle w:val="TableNormal"/>
        <w:tblW w:w="12421" w:type="dxa"/>
        <w:tblInd w:w="1861" w:type="dxa"/>
        <w:tblLayout w:type="fixed"/>
        <w:tblBorders>
          <w:left w:val="single" w:color="000000" w:sz="4" w:space="0"/>
          <w:bottom w:val="single" w:color="000000" w:sz="4" w:space="0"/>
          <w:right w:val="single" w:color="000000" w:sz="4" w:space="0"/>
          <w:top w:val="single" w:color="000000" w:sz="4" w:space="0"/>
        </w:tblBorders>
      </w:tblPr>
      <w:tblGrid>
        <w:gridCol w:w="12421"/>
      </w:tblGrid>
      <w:tr>
        <w:trPr>
          <w:trHeight w:val="372" w:hRule="atLeast"/>
        </w:trPr>
        <w:tc>
          <w:tcPr>
            <w:tcW w:w="12421" w:type="dxa"/>
            <w:vAlign w:val="top"/>
          </w:tcPr>
          <w:p>
            <w:pPr>
              <w:pStyle w:val="TableText"/>
              <w:ind w:left="5589"/>
              <w:spacing w:before="114" w:line="208" w:lineRule="auto"/>
              <w:outlineLvl w:val="4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</w:rPr>
              <w:t>Factor</w:t>
            </w:r>
            <w:r>
              <w:rPr>
                <w:sz w:val="22"/>
                <w:szCs w:val="22"/>
                <w:spacing w:val="1"/>
              </w:rPr>
              <w:t xml:space="preserve"> </w:t>
            </w:r>
            <w:r>
              <w:rPr>
                <w:sz w:val="22"/>
                <w:szCs w:val="22"/>
                <w:b/>
                <w:bCs/>
              </w:rPr>
              <w:t>XIII</w:t>
            </w:r>
          </w:p>
        </w:tc>
      </w:tr>
    </w:tbl>
    <w:p>
      <w:pPr>
        <w:pStyle w:val="BodyText"/>
        <w:rPr/>
      </w:pPr>
      <w:r/>
    </w:p>
    <w:p>
      <w:pPr>
        <w:spacing w:line="103" w:lineRule="exact"/>
        <w:rPr/>
      </w:pPr>
      <w:r/>
    </w:p>
    <w:p>
      <w:pPr>
        <w:spacing w:line="103" w:lineRule="exact"/>
        <w:sectPr>
          <w:pgSz w:w="19200" w:h="14400"/>
          <w:pgMar w:top="400" w:right="893" w:bottom="372" w:left="792" w:header="0" w:footer="0" w:gutter="0"/>
          <w:cols w:equalWidth="0" w:num="1">
            <w:col w:w="17515" w:space="0"/>
          </w:cols>
        </w:sectPr>
        <w:rPr/>
      </w:pPr>
    </w:p>
    <w:p>
      <w:pPr>
        <w:ind w:left="2474"/>
        <w:spacing w:before="255" w:line="233" w:lineRule="auto"/>
        <w:rPr>
          <w:rFonts w:ascii="SimSun" w:hAnsi="SimSun" w:eastAsia="SimSun" w:cs="SimSun"/>
          <w:sz w:val="19"/>
          <w:szCs w:val="19"/>
        </w:rPr>
      </w:pPr>
      <w:r>
        <w:rPr>
          <w:rFonts w:ascii="SimSun" w:hAnsi="SimSun" w:eastAsia="SimSun" w:cs="SimSun"/>
          <w:sz w:val="19"/>
          <w:szCs w:val="19"/>
          <w:spacing w:val="2"/>
        </w:rPr>
        <w:t>QUANTITATIVE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94"/>
        <w:spacing w:before="58" w:line="189" w:lineRule="auto"/>
        <w:outlineLvl w:val="5"/>
        <w:rPr>
          <w:rFonts w:ascii="SimSun" w:hAnsi="SimSun" w:eastAsia="SimSun" w:cs="SimSun"/>
          <w:sz w:val="19"/>
          <w:szCs w:val="19"/>
        </w:rPr>
      </w:pPr>
      <w:r>
        <w:rPr>
          <w:rFonts w:ascii="SimSun" w:hAnsi="SimSun" w:eastAsia="SimSun" w:cs="SimSun"/>
          <w:sz w:val="19"/>
          <w:szCs w:val="19"/>
          <w:b/>
          <w:bCs/>
        </w:rPr>
        <w:t>NO.</w:t>
      </w:r>
    </w:p>
    <w:p>
      <w:pPr>
        <w:spacing w:before="21" w:line="227" w:lineRule="auto"/>
        <w:outlineLvl w:val="5"/>
        <w:rPr>
          <w:rFonts w:ascii="SimSun" w:hAnsi="SimSun" w:eastAsia="SimSun" w:cs="SimSun"/>
          <w:sz w:val="19"/>
          <w:szCs w:val="19"/>
        </w:rPr>
      </w:pPr>
      <w:r>
        <w:rPr>
          <w:rFonts w:ascii="SimSun" w:hAnsi="SimSun" w:eastAsia="SimSun" w:cs="SimSun"/>
          <w:sz w:val="19"/>
          <w:szCs w:val="19"/>
          <w:b/>
          <w:bCs/>
        </w:rPr>
        <w:t>LABS</w:t>
      </w:r>
      <w:r>
        <w:rPr>
          <w:rFonts w:ascii="SimSun" w:hAnsi="SimSun" w:eastAsia="SimSun" w:cs="SimSun"/>
          <w:sz w:val="19"/>
          <w:szCs w:val="19"/>
          <w:spacing w:val="4"/>
        </w:rPr>
        <w:t xml:space="preserve">      </w:t>
      </w:r>
      <w:r>
        <w:rPr>
          <w:rFonts w:ascii="SimSun" w:hAnsi="SimSun" w:eastAsia="SimSun" w:cs="SimSun"/>
          <w:sz w:val="19"/>
          <w:szCs w:val="19"/>
          <w:b/>
          <w:bCs/>
        </w:rPr>
        <w:t>MEAN</w:t>
      </w:r>
      <w:r>
        <w:rPr>
          <w:rFonts w:ascii="SimSun" w:hAnsi="SimSun" w:eastAsia="SimSun" w:cs="SimSun"/>
          <w:sz w:val="19"/>
          <w:szCs w:val="19"/>
          <w:spacing w:val="11"/>
        </w:rPr>
        <w:t xml:space="preserve">        </w:t>
      </w:r>
      <w:r>
        <w:rPr>
          <w:rFonts w:ascii="SimSun" w:hAnsi="SimSun" w:eastAsia="SimSun" w:cs="SimSun"/>
          <w:sz w:val="19"/>
          <w:szCs w:val="19"/>
          <w:b/>
          <w:bCs/>
        </w:rPr>
        <w:t>S</w:t>
      </w:r>
      <w:r>
        <w:rPr>
          <w:rFonts w:ascii="SimSun" w:hAnsi="SimSun" w:eastAsia="SimSun" w:cs="SimSun"/>
          <w:sz w:val="19"/>
          <w:szCs w:val="19"/>
          <w:b/>
          <w:bCs/>
          <w:spacing w:val="4"/>
        </w:rPr>
        <w:t>.D.</w:t>
      </w:r>
      <w:r>
        <w:rPr>
          <w:rFonts w:ascii="SimSun" w:hAnsi="SimSun" w:eastAsia="SimSun" w:cs="SimSun"/>
          <w:sz w:val="19"/>
          <w:szCs w:val="19"/>
          <w:spacing w:val="6"/>
        </w:rPr>
        <w:t xml:space="preserve">       </w:t>
      </w:r>
      <w:r>
        <w:rPr>
          <w:rFonts w:ascii="SimSun" w:hAnsi="SimSun" w:eastAsia="SimSun" w:cs="SimSun"/>
          <w:sz w:val="19"/>
          <w:szCs w:val="19"/>
          <w:b/>
          <w:bCs/>
          <w:spacing w:val="4"/>
        </w:rPr>
        <w:t>C.V.</w:t>
      </w:r>
      <w:r>
        <w:rPr>
          <w:rFonts w:ascii="SimSun" w:hAnsi="SimSun" w:eastAsia="SimSun" w:cs="SimSun"/>
          <w:sz w:val="19"/>
          <w:szCs w:val="19"/>
          <w:spacing w:val="11"/>
        </w:rPr>
        <w:t xml:space="preserve">     </w:t>
      </w:r>
      <w:r>
        <w:rPr>
          <w:rFonts w:ascii="SimSun" w:hAnsi="SimSun" w:eastAsia="SimSun" w:cs="SimSun"/>
          <w:sz w:val="19"/>
          <w:szCs w:val="19"/>
          <w:b/>
          <w:bCs/>
        </w:rPr>
        <w:t>MEDIAN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142"/>
        <w:spacing w:before="58" w:line="189" w:lineRule="auto"/>
        <w:rPr>
          <w:rFonts w:ascii="SimSun" w:hAnsi="SimSun" w:eastAsia="SimSun" w:cs="SimSun"/>
          <w:sz w:val="19"/>
          <w:szCs w:val="19"/>
        </w:rPr>
      </w:pPr>
      <w:r>
        <w:rPr>
          <w:rFonts w:ascii="SimSun" w:hAnsi="SimSun" w:eastAsia="SimSun" w:cs="SimSun"/>
          <w:sz w:val="19"/>
          <w:szCs w:val="19"/>
          <w:b/>
          <w:bCs/>
          <w:spacing w:val="-2"/>
        </w:rPr>
        <w:t>LOW</w:t>
      </w:r>
    </w:p>
    <w:p>
      <w:pPr>
        <w:spacing w:before="44" w:line="191" w:lineRule="auto"/>
        <w:rPr>
          <w:rFonts w:ascii="SimSun" w:hAnsi="SimSun" w:eastAsia="SimSun" w:cs="SimSun"/>
          <w:sz w:val="19"/>
          <w:szCs w:val="19"/>
        </w:rPr>
      </w:pPr>
      <w:r>
        <w:rPr>
          <w:rFonts w:ascii="SimSun" w:hAnsi="SimSun" w:eastAsia="SimSun" w:cs="SimSun"/>
          <w:sz w:val="19"/>
          <w:szCs w:val="19"/>
          <w:b/>
          <w:bCs/>
          <w:spacing w:val="1"/>
        </w:rPr>
        <w:t>VALUE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100"/>
        <w:spacing w:before="39" w:line="253" w:lineRule="exact"/>
        <w:rPr>
          <w:rFonts w:ascii="SimSun" w:hAnsi="SimSun" w:eastAsia="SimSun" w:cs="SimSun"/>
          <w:sz w:val="19"/>
          <w:szCs w:val="19"/>
        </w:rPr>
      </w:pPr>
      <w:r>
        <w:rPr>
          <w:rFonts w:ascii="SimSun" w:hAnsi="SimSun" w:eastAsia="SimSun" w:cs="SimSun"/>
          <w:sz w:val="19"/>
          <w:szCs w:val="19"/>
          <w:b/>
          <w:bCs/>
          <w:spacing w:val="-1"/>
          <w:position w:val="1"/>
        </w:rPr>
        <w:t>HIGH</w:t>
      </w:r>
    </w:p>
    <w:p>
      <w:pPr>
        <w:spacing w:line="190" w:lineRule="auto"/>
        <w:rPr>
          <w:rFonts w:ascii="SimSun" w:hAnsi="SimSun" w:eastAsia="SimSun" w:cs="SimSun"/>
          <w:sz w:val="19"/>
          <w:szCs w:val="19"/>
        </w:rPr>
      </w:pPr>
      <w:r>
        <w:rPr>
          <w:rFonts w:ascii="SimSun" w:hAnsi="SimSun" w:eastAsia="SimSun" w:cs="SimSun"/>
          <w:sz w:val="19"/>
          <w:szCs w:val="19"/>
          <w:b/>
          <w:bCs/>
          <w:spacing w:val="-1"/>
        </w:rPr>
        <w:t>VALUE</w:t>
      </w:r>
    </w:p>
    <w:p>
      <w:pPr>
        <w:spacing w:line="190" w:lineRule="auto"/>
        <w:sectPr>
          <w:type w:val="continuous"/>
          <w:pgSz w:w="19200" w:h="14400"/>
          <w:pgMar w:top="400" w:right="893" w:bottom="372" w:left="792" w:header="0" w:footer="0" w:gutter="0"/>
          <w:cols w:equalWidth="0" w:num="4">
            <w:col w:w="6738" w:space="100"/>
            <w:col w:w="5287" w:space="100"/>
            <w:col w:w="1011" w:space="100"/>
            <w:col w:w="4181" w:space="0"/>
          </w:cols>
        </w:sectPr>
        <w:rPr>
          <w:rFonts w:ascii="SimSun" w:hAnsi="SimSun" w:eastAsia="SimSun" w:cs="SimSun"/>
          <w:sz w:val="19"/>
          <w:szCs w:val="19"/>
        </w:rPr>
      </w:pPr>
    </w:p>
    <w:p>
      <w:pPr>
        <w:spacing w:before="1"/>
        <w:rPr/>
      </w:pPr>
      <w:r/>
    </w:p>
    <w:p>
      <w:pPr>
        <w:sectPr>
          <w:type w:val="continuous"/>
          <w:pgSz w:w="19200" w:h="14400"/>
          <w:pgMar w:top="400" w:right="893" w:bottom="372" w:left="792" w:header="0" w:footer="0" w:gutter="0"/>
          <w:cols w:equalWidth="0" w:num="1">
            <w:col w:w="17515" w:space="0"/>
          </w:cols>
        </w:sectPr>
        <w:rPr/>
      </w:pPr>
    </w:p>
    <w:p>
      <w:pPr>
        <w:pStyle w:val="BodyText"/>
        <w:ind w:firstLine="1867"/>
        <w:spacing w:before="42" w:line="3100" w:lineRule="exact"/>
        <w:rPr/>
      </w:pPr>
      <w:r>
        <w:rPr>
          <w:position w:val="-62"/>
        </w:rPr>
        <w:pict>
          <v:shape id="_x0000_s114" style="mso-position-vertical-relative:line;mso-position-horizontal-relative:char;width:30pt;height:155.05pt;" fillcolor="#010101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line="275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75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75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75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76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76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ind w:right="1"/>
                    <w:spacing w:before="42" w:line="178" w:lineRule="exact"/>
                    <w:jc w:val="right"/>
                    <w:rPr>
                      <w:rFonts w:ascii="SimSun" w:hAnsi="SimSun" w:eastAsia="SimSun" w:cs="SimSun"/>
                      <w:sz w:val="13"/>
                      <w:szCs w:val="13"/>
                    </w:rPr>
                  </w:pPr>
                  <w:r>
                    <w:rPr>
                      <w:rFonts w:ascii="SimSun" w:hAnsi="SimSun" w:eastAsia="SimSun" w:cs="SimSun"/>
                      <w:sz w:val="13"/>
                      <w:szCs w:val="13"/>
                      <w:position w:val="1"/>
                    </w:rPr>
                    <w:t>CGE</w:t>
                  </w:r>
                  <w:r>
                    <w:rPr>
                      <w:rFonts w:ascii="SimSun" w:hAnsi="SimSun" w:eastAsia="SimSun" w:cs="SimSun"/>
                      <w:sz w:val="13"/>
                      <w:szCs w:val="13"/>
                      <w:spacing w:val="11"/>
                      <w:position w:val="1"/>
                    </w:rPr>
                    <w:t>01</w:t>
                  </w:r>
                </w:p>
              </w:txbxContent>
            </v:textbox>
          </v:shape>
        </w:pic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32"/>
        <w:spacing w:before="50" w:line="224" w:lineRule="auto"/>
        <w:rPr>
          <w:rFonts w:ascii="SimSun" w:hAnsi="SimSun" w:eastAsia="SimSun" w:cs="SimSun"/>
          <w:sz w:val="19"/>
          <w:szCs w:val="19"/>
        </w:rPr>
      </w:pPr>
      <w:r>
        <w:rPr>
          <w:rFonts w:ascii="SimSun" w:hAnsi="SimSun" w:eastAsia="SimSun" w:cs="SimSun"/>
          <w:sz w:val="19"/>
          <w:szCs w:val="19"/>
          <w:spacing w:val="4"/>
        </w:rPr>
        <w:t>Activity.%Normal</w:t>
      </w:r>
    </w:p>
    <w:p>
      <w:pPr>
        <w:pStyle w:val="BodyText"/>
        <w:ind w:firstLine="12"/>
        <w:spacing w:before="201" w:line="500" w:lineRule="exact"/>
        <w:rPr/>
      </w:pPr>
      <w:r>
        <w:rPr>
          <w:position w:val="-9"/>
        </w:rPr>
        <w:pict>
          <v:group id="_x0000_s116" style="mso-position-vertical-relative:line;mso-position-horizontal-relative:char;width:196.6pt;height:25pt;" filled="false" stroked="false" coordsize="3932,500" coordorigin="0,0">
            <v:shape id="_x0000_s118" style="position:absolute;left:0;top:0;width:3932;height:500;" filled="false" stroked="false" type="#_x0000_t75">
              <v:imagedata o:title="" r:id="rId37"/>
            </v:shape>
            <v:shape id="_x0000_s120" style="position:absolute;left:-20;top:-20;width:3972;height:54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spacing w:line="309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ind w:left="67"/>
                      <w:spacing w:before="55" w:line="206" w:lineRule="auto"/>
                      <w:rPr>
                        <w:rFonts w:ascii="Arial" w:hAnsi="Arial" w:eastAsia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hAnsi="Arial" w:eastAsia="Arial" w:cs="Arial"/>
                        <w:sz w:val="19"/>
                        <w:szCs w:val="19"/>
                        <w:spacing w:val="8"/>
                      </w:rPr>
                      <w:t>INTERPRETATION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55"/>
        <w:spacing w:before="279" w:line="203" w:lineRule="auto"/>
        <w:rPr>
          <w:sz w:val="19"/>
          <w:szCs w:val="19"/>
        </w:rPr>
      </w:pPr>
      <w:r>
        <w:rPr>
          <w:sz w:val="19"/>
          <w:szCs w:val="19"/>
          <w:spacing w:val="2"/>
        </w:rPr>
        <w:t>Normal</w:t>
      </w:r>
    </w:p>
    <w:p>
      <w:pPr>
        <w:pStyle w:val="BodyText"/>
        <w:ind w:left="40"/>
        <w:spacing w:before="2" w:line="272" w:lineRule="exact"/>
        <w:rPr>
          <w:sz w:val="19"/>
          <w:szCs w:val="19"/>
        </w:rPr>
      </w:pPr>
      <w:r>
        <w:rPr>
          <w:sz w:val="19"/>
          <w:szCs w:val="19"/>
          <w:spacing w:val="8"/>
          <w:position w:val="1"/>
        </w:rPr>
        <w:t>Abnormal</w:t>
      </w:r>
    </w:p>
    <w:p>
      <w:pPr>
        <w:pStyle w:val="BodyText"/>
        <w:spacing w:line="242" w:lineRule="auto"/>
        <w:rPr/>
      </w:pPr>
      <w:r/>
    </w:p>
    <w:p>
      <w:pPr>
        <w:pStyle w:val="BodyText"/>
        <w:spacing w:line="499" w:lineRule="exact"/>
        <w:rPr/>
      </w:pPr>
      <w:r>
        <w:rPr>
          <w:position w:val="-9"/>
        </w:rPr>
        <w:pict>
          <v:shape id="_x0000_s122" style="mso-position-vertical-relative:line;mso-position-horizontal-relative:char;width:197.05pt;height:25pt;" fillcolor="#000000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line="271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ind w:left="54"/>
                    <w:spacing w:before="64" w:line="189" w:lineRule="auto"/>
                    <w:rPr>
                      <w:rFonts w:ascii="Times New Roman" w:hAnsi="Times New Roman" w:eastAsia="Times New Roman" w:cs="Times New Roman"/>
                      <w:sz w:val="22"/>
                      <w:szCs w:val="22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2"/>
                      <w:szCs w:val="22"/>
                      <w:color w:val="E0D0B0"/>
                      <w:spacing w:val="-1"/>
                    </w:rPr>
                    <w:t>SCREEN</w:t>
                  </w:r>
                </w:p>
              </w:txbxContent>
            </v:textbox>
          </v:shape>
        </w:pict>
      </w:r>
    </w:p>
    <w:p>
      <w:pPr>
        <w:ind w:left="38"/>
        <w:spacing w:before="280" w:line="161" w:lineRule="auto"/>
        <w:rPr>
          <w:rFonts w:ascii="Times New Roman" w:hAnsi="Times New Roman" w:eastAsia="Times New Roman" w:cs="Times New Roman"/>
          <w:sz w:val="19"/>
          <w:szCs w:val="19"/>
        </w:rPr>
      </w:pPr>
      <w:r>
        <w:rPr>
          <w:rFonts w:ascii="Times New Roman" w:hAnsi="Times New Roman" w:eastAsia="Times New Roman" w:cs="Times New Roman"/>
          <w:sz w:val="19"/>
          <w:szCs w:val="19"/>
          <w:spacing w:val="8"/>
        </w:rPr>
        <w:t>Normal</w:t>
      </w:r>
    </w:p>
    <w:p>
      <w:pPr>
        <w:pStyle w:val="BodyText"/>
        <w:ind w:left="40"/>
        <w:spacing w:line="262" w:lineRule="exact"/>
        <w:rPr>
          <w:sz w:val="19"/>
          <w:szCs w:val="19"/>
        </w:rPr>
      </w:pPr>
      <w:r>
        <w:rPr>
          <w:sz w:val="19"/>
          <w:szCs w:val="19"/>
          <w:spacing w:val="8"/>
          <w:position w:val="1"/>
        </w:rPr>
        <w:t>Abnormal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436"/>
        <w:spacing w:before="65" w:line="266" w:lineRule="exact"/>
        <w:rPr>
          <w:rFonts w:ascii="SimSun" w:hAnsi="SimSun" w:eastAsia="SimSun" w:cs="SimSun"/>
          <w:sz w:val="19"/>
          <w:szCs w:val="19"/>
        </w:rPr>
      </w:pPr>
      <w:r>
        <w:rPr>
          <w:rFonts w:ascii="SimSun" w:hAnsi="SimSun" w:eastAsia="SimSun" w:cs="SimSun"/>
          <w:sz w:val="19"/>
          <w:szCs w:val="19"/>
          <w:spacing w:val="-4"/>
          <w:position w:val="1"/>
        </w:rPr>
        <w:t>43        80.1         10.2</w:t>
      </w:r>
      <w:r>
        <w:rPr>
          <w:rFonts w:ascii="SimSun" w:hAnsi="SimSun" w:eastAsia="SimSun" w:cs="SimSun"/>
          <w:sz w:val="19"/>
          <w:szCs w:val="19"/>
          <w:spacing w:val="2"/>
          <w:position w:val="1"/>
        </w:rPr>
        <w:t xml:space="preserve">       </w:t>
      </w:r>
      <w:r>
        <w:rPr>
          <w:rFonts w:ascii="SimSun" w:hAnsi="SimSun" w:eastAsia="SimSun" w:cs="SimSun"/>
          <w:sz w:val="19"/>
          <w:szCs w:val="19"/>
          <w:spacing w:val="-4"/>
          <w:position w:val="1"/>
        </w:rPr>
        <w:t>12.8</w:t>
      </w:r>
      <w:r>
        <w:rPr>
          <w:rFonts w:ascii="SimSun" w:hAnsi="SimSun" w:eastAsia="SimSun" w:cs="SimSun"/>
          <w:sz w:val="19"/>
          <w:szCs w:val="19"/>
          <w:position w:val="1"/>
        </w:rPr>
        <w:t xml:space="preserve">        </w:t>
      </w:r>
      <w:r>
        <w:rPr>
          <w:rFonts w:ascii="SimSun" w:hAnsi="SimSun" w:eastAsia="SimSun" w:cs="SimSun"/>
          <w:sz w:val="19"/>
          <w:szCs w:val="19"/>
          <w:spacing w:val="-4"/>
          <w:position w:val="1"/>
        </w:rPr>
        <w:t>78</w:t>
      </w:r>
      <w:r>
        <w:rPr>
          <w:rFonts w:ascii="SimSun" w:hAnsi="SimSun" w:eastAsia="SimSun" w:cs="SimSun"/>
          <w:sz w:val="19"/>
          <w:szCs w:val="19"/>
          <w:spacing w:val="10"/>
          <w:position w:val="1"/>
        </w:rPr>
        <w:t xml:space="preserve">         </w:t>
      </w:r>
      <w:r>
        <w:rPr>
          <w:rFonts w:ascii="SimSun" w:hAnsi="SimSun" w:eastAsia="SimSun" w:cs="SimSun"/>
          <w:sz w:val="19"/>
          <w:szCs w:val="19"/>
          <w:spacing w:val="-4"/>
          <w:position w:val="1"/>
        </w:rPr>
        <w:t>66</w:t>
      </w:r>
      <w:r>
        <w:rPr>
          <w:rFonts w:ascii="SimSun" w:hAnsi="SimSun" w:eastAsia="SimSun" w:cs="SimSun"/>
          <w:sz w:val="19"/>
          <w:szCs w:val="19"/>
          <w:spacing w:val="3"/>
          <w:position w:val="1"/>
        </w:rPr>
        <w:t xml:space="preserve">        </w:t>
      </w:r>
      <w:r>
        <w:rPr>
          <w:rFonts w:ascii="SimSun" w:hAnsi="SimSun" w:eastAsia="SimSun" w:cs="SimSun"/>
          <w:sz w:val="19"/>
          <w:szCs w:val="19"/>
          <w:spacing w:val="-4"/>
          <w:position w:val="1"/>
        </w:rPr>
        <w:t>110</w:t>
      </w:r>
    </w:p>
    <w:p>
      <w:pPr>
        <w:spacing w:line="141" w:lineRule="exact"/>
        <w:rPr/>
      </w:pPr>
      <w:r/>
    </w:p>
    <w:tbl>
      <w:tblPr>
        <w:tblStyle w:val="TableNormal"/>
        <w:tblW w:w="2140" w:type="dxa"/>
        <w:tblInd w:w="0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1038"/>
        <w:gridCol w:w="1102"/>
      </w:tblGrid>
      <w:tr>
        <w:trPr>
          <w:trHeight w:val="499" w:hRule="atLeast"/>
        </w:trPr>
        <w:tc>
          <w:tcPr>
            <w:tcW w:w="2140" w:type="dxa"/>
            <w:vAlign w:val="top"/>
            <w:gridSpan w:val="2"/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ind w:left="203"/>
              <w:spacing w:before="63" w:line="170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drawing>
                <wp:anchor distT="0" distB="0" distL="0" distR="0" simplePos="0" relativeHeight="251845632" behindDoc="1" locked="0" layoutInCell="1" allowOverlap="1">
                  <wp:simplePos x="0" y="0"/>
                  <wp:positionH relativeFrom="column">
                    <wp:posOffset>6095</wp:posOffset>
                  </wp:positionH>
                  <wp:positionV relativeFrom="paragraph">
                    <wp:posOffset>-156854</wp:posOffset>
                  </wp:positionV>
                  <wp:extent cx="1353311" cy="316991"/>
                  <wp:effectExtent l="0" t="0" r="0" b="0"/>
                  <wp:wrapNone/>
                  <wp:docPr id="66" name="IM 6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66" name="IM 66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53311" cy="3169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b/>
                <w:bCs/>
                <w:color w:val="FFFFFF"/>
                <w:spacing w:val="2"/>
              </w:rPr>
              <w:t>LABS</w:t>
            </w:r>
          </w:p>
        </w:tc>
      </w:tr>
      <w:tr>
        <w:trPr>
          <w:trHeight w:val="477" w:hRule="atLeast"/>
        </w:trPr>
        <w:tc>
          <w:tcPr>
            <w:tcW w:w="1038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ind w:left="417"/>
              <w:spacing w:before="54" w:line="184" w:lineRule="auto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z w:val="19"/>
                <w:szCs w:val="19"/>
              </w:rPr>
              <w:t>37</w:t>
            </w:r>
          </w:p>
        </w:tc>
        <w:tc>
          <w:tcPr>
            <w:tcW w:w="1102" w:type="dxa"/>
            <w:vAlign w:val="top"/>
          </w:tcPr>
          <w:p>
            <w:pPr>
              <w:ind w:left="336"/>
              <w:spacing w:before="258" w:line="174" w:lineRule="auto"/>
              <w:rPr>
                <w:rFonts w:ascii="Times New Roman" w:hAnsi="Times New Roman" w:eastAsia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eastAsia="Times New Roman" w:cs="Times New Roman"/>
                <w:sz w:val="25"/>
                <w:szCs w:val="25"/>
              </w:rPr>
              <w:t>86.0</w:t>
            </w:r>
          </w:p>
        </w:tc>
      </w:tr>
      <w:tr>
        <w:trPr>
          <w:trHeight w:val="505" w:hRule="atLeast"/>
        </w:trPr>
        <w:tc>
          <w:tcPr>
            <w:tcW w:w="1038" w:type="dxa"/>
            <w:vAlign w:val="top"/>
          </w:tcPr>
          <w:p>
            <w:pPr>
              <w:ind w:left="557"/>
              <w:spacing w:before="78" w:line="195" w:lineRule="auto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z w:val="19"/>
                <w:szCs w:val="19"/>
              </w:rPr>
              <w:t>6</w:t>
            </w:r>
          </w:p>
        </w:tc>
        <w:tc>
          <w:tcPr>
            <w:tcW w:w="1102" w:type="dxa"/>
            <w:vAlign w:val="top"/>
          </w:tcPr>
          <w:p>
            <w:pPr>
              <w:ind w:left="363"/>
              <w:spacing w:before="37" w:line="193" w:lineRule="auto"/>
              <w:rPr>
                <w:rFonts w:ascii="Times New Roman" w:hAnsi="Times New Roman" w:eastAsia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eastAsia="Times New Roman" w:cs="Times New Roman"/>
                <w:sz w:val="25"/>
                <w:szCs w:val="25"/>
                <w:spacing w:val="-7"/>
              </w:rPr>
              <w:t>13.9</w:t>
            </w:r>
          </w:p>
        </w:tc>
      </w:tr>
      <w:tr>
        <w:trPr>
          <w:trHeight w:val="518" w:hRule="atLeast"/>
        </w:trPr>
        <w:tc>
          <w:tcPr>
            <w:shd w:val="clear" w:fill="000000"/>
            <w:tcW w:w="1038" w:type="dxa"/>
            <w:vAlign w:val="top"/>
          </w:tcPr>
          <w:p>
            <w:pPr>
              <w:ind w:left="303"/>
              <w:spacing w:before="82" w:line="206" w:lineRule="auto"/>
              <w:rPr>
                <w:rFonts w:ascii="Arial" w:hAnsi="Arial" w:eastAsia="Arial" w:cs="Arial"/>
                <w:sz w:val="19"/>
                <w:szCs w:val="19"/>
              </w:rPr>
            </w:pPr>
            <w:r>
              <w:rPr>
                <w:rFonts w:ascii="Arial" w:hAnsi="Arial" w:eastAsia="Arial" w:cs="Arial"/>
                <w:sz w:val="19"/>
                <w:szCs w:val="19"/>
                <w:b/>
                <w:bCs/>
              </w:rPr>
              <w:t>NO</w:t>
            </w:r>
            <w:r>
              <w:rPr>
                <w:rFonts w:ascii="Arial" w:hAnsi="Arial" w:eastAsia="Arial" w:cs="Arial"/>
                <w:sz w:val="19"/>
                <w:szCs w:val="19"/>
                <w:b/>
                <w:bCs/>
                <w:spacing w:val="2"/>
              </w:rPr>
              <w:t>.</w:t>
            </w:r>
          </w:p>
          <w:p>
            <w:pPr>
              <w:ind w:left="192"/>
              <w:spacing w:before="80" w:line="173" w:lineRule="auto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z w:val="19"/>
                <w:szCs w:val="19"/>
                <w:b/>
                <w:bCs/>
                <w:color w:val="FFFFFF"/>
                <w:spacing w:val="5"/>
              </w:rPr>
              <w:t>LABS</w:t>
            </w:r>
          </w:p>
        </w:tc>
        <w:tc>
          <w:tcPr>
            <w:shd w:val="clear" w:fill="000000"/>
            <w:tcW w:w="1102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0"/>
              <w:spacing w:before="62" w:line="186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color w:val="405048"/>
                <w:spacing w:val="2"/>
              </w:rPr>
              <w:t>%</w:t>
            </w:r>
          </w:p>
        </w:tc>
      </w:tr>
      <w:tr>
        <w:trPr>
          <w:trHeight w:val="618" w:hRule="atLeast"/>
        </w:trPr>
        <w:tc>
          <w:tcPr>
            <w:tcW w:w="1038" w:type="dxa"/>
            <w:vAlign w:val="top"/>
          </w:tcPr>
          <w:p>
            <w:pPr>
              <w:ind w:left="417"/>
              <w:spacing w:before="277" w:line="195" w:lineRule="auto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z w:val="19"/>
                <w:szCs w:val="19"/>
                <w:spacing w:val="-2"/>
              </w:rPr>
              <w:t>6  1</w:t>
            </w:r>
          </w:p>
          <w:p>
            <w:pPr>
              <w:ind w:left="417"/>
              <w:spacing w:before="23" w:line="129" w:lineRule="exact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z w:val="19"/>
                <w:szCs w:val="19"/>
                <w:position w:val="-2"/>
              </w:rPr>
              <w:t>67</w:t>
            </w:r>
          </w:p>
        </w:tc>
        <w:tc>
          <w:tcPr>
            <w:tcW w:w="1102" w:type="dxa"/>
            <w:vAlign w:val="top"/>
          </w:tcPr>
          <w:p>
            <w:pPr>
              <w:ind w:left="361"/>
              <w:spacing w:before="236" w:line="168" w:lineRule="auto"/>
              <w:rPr>
                <w:rFonts w:ascii="Times New Roman" w:hAnsi="Times New Roman" w:eastAsia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eastAsia="Times New Roman" w:cs="Times New Roman"/>
                <w:sz w:val="25"/>
                <w:szCs w:val="25"/>
              </w:rPr>
              <w:t>47.7</w:t>
            </w:r>
          </w:p>
          <w:p>
            <w:pPr>
              <w:ind w:left="333"/>
              <w:spacing w:line="170" w:lineRule="exact"/>
              <w:rPr>
                <w:rFonts w:ascii="Times New Roman" w:hAnsi="Times New Roman" w:eastAsia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eastAsia="Times New Roman" w:cs="Times New Roman"/>
                <w:sz w:val="25"/>
                <w:szCs w:val="25"/>
                <w:spacing w:val="1"/>
                <w:position w:val="-3"/>
              </w:rPr>
              <w:t>52.3</w:t>
            </w:r>
          </w:p>
        </w:tc>
      </w:tr>
    </w:tbl>
    <w:p>
      <w:pPr>
        <w:pStyle w:val="BodyText"/>
        <w:spacing w:line="60" w:lineRule="exact"/>
        <w:rPr>
          <w:sz w:val="5"/>
        </w:rPr>
      </w:pPr>
      <w:r/>
    </w:p>
    <w:p>
      <w:pPr>
        <w:spacing w:line="60" w:lineRule="exact"/>
        <w:sectPr>
          <w:type w:val="continuous"/>
          <w:pgSz w:w="19200" w:h="14400"/>
          <w:pgMar w:top="400" w:right="893" w:bottom="372" w:left="792" w:header="0" w:footer="0" w:gutter="0"/>
          <w:cols w:equalWidth="0" w:num="3">
            <w:col w:w="2468" w:space="60"/>
            <w:col w:w="4062" w:space="100"/>
            <w:col w:w="10827" w:space="0"/>
          </w:cols>
        </w:sectPr>
        <w:rPr>
          <w:sz w:val="5"/>
          <w:szCs w:val="5"/>
        </w:rPr>
      </w:pPr>
    </w:p>
    <w:p>
      <w:pPr>
        <w:ind w:firstLine="418"/>
        <w:spacing w:line="600" w:lineRule="exact"/>
        <w:rPr/>
      </w:pPr>
      <w:r>
        <w:rPr>
          <w:position w:val="-12"/>
        </w:rPr>
        <w:drawing>
          <wp:inline distT="0" distB="0" distL="0" distR="0">
            <wp:extent cx="9131807" cy="381000"/>
            <wp:effectExtent l="0" t="0" r="0" b="0"/>
            <wp:docPr id="68" name="IM 68"/>
            <wp:cNvGraphicFramePr/>
            <a:graphic>
              <a:graphicData uri="http://schemas.openxmlformats.org/drawingml/2006/picture">
                <pic:pic>
                  <pic:nvPicPr>
                    <pic:cNvPr id="68" name="IM 68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131807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69" w:lineRule="auto"/>
        <w:rPr/>
      </w:pPr>
      <w:r/>
    </w:p>
    <w:p>
      <w:pPr>
        <w:pStyle w:val="BodyText"/>
        <w:spacing w:line="269" w:lineRule="auto"/>
        <w:rPr/>
      </w:pPr>
      <w:r/>
    </w:p>
    <w:p>
      <w:pPr>
        <w:pStyle w:val="BodyText"/>
        <w:spacing w:line="269" w:lineRule="auto"/>
        <w:rPr/>
      </w:pPr>
      <w:r/>
    </w:p>
    <w:p>
      <w:pPr>
        <w:ind w:left="103"/>
        <w:spacing w:before="295" w:line="220" w:lineRule="auto"/>
        <w:outlineLvl w:val="0"/>
        <w:rPr>
          <w:rFonts w:ascii="SimSun" w:hAnsi="SimSun" w:eastAsia="SimSun" w:cs="SimSun"/>
          <w:sz w:val="91"/>
          <w:szCs w:val="91"/>
        </w:rPr>
      </w:pPr>
      <w:r>
        <w:rPr>
          <w:rFonts w:ascii="SimSun" w:hAnsi="SimSun" w:eastAsia="SimSun" w:cs="SimSun"/>
          <w:sz w:val="91"/>
          <w:szCs w:val="91"/>
          <w:b/>
          <w:bCs/>
          <w:color w:val="2020B0"/>
          <w:spacing w:val="-41"/>
        </w:rPr>
        <w:t>四</w:t>
      </w:r>
      <w:r>
        <w:rPr>
          <w:rFonts w:ascii="SimSun" w:hAnsi="SimSun" w:eastAsia="SimSun" w:cs="SimSun"/>
          <w:sz w:val="91"/>
          <w:szCs w:val="91"/>
          <w:color w:val="2020B0"/>
          <w:spacing w:val="-41"/>
        </w:rPr>
        <w:t xml:space="preserve"> </w:t>
      </w:r>
      <w:r>
        <w:rPr>
          <w:rFonts w:ascii="SimSun" w:hAnsi="SimSun" w:eastAsia="SimSun" w:cs="SimSun"/>
          <w:sz w:val="91"/>
          <w:szCs w:val="91"/>
          <w:b/>
          <w:bCs/>
          <w:color w:val="2020B0"/>
          <w:spacing w:val="-41"/>
        </w:rPr>
        <w:t>、</w:t>
      </w:r>
      <w:r>
        <w:rPr>
          <w:rFonts w:ascii="SimSun" w:hAnsi="SimSun" w:eastAsia="SimSun" w:cs="SimSun"/>
          <w:sz w:val="91"/>
          <w:szCs w:val="91"/>
          <w:b/>
          <w:bCs/>
          <w:color w:val="2020A0"/>
          <w:spacing w:val="-41"/>
        </w:rPr>
        <w:t>申请与报</w:t>
      </w:r>
      <w:r>
        <w:rPr>
          <w:rFonts w:ascii="SimSun" w:hAnsi="SimSun" w:eastAsia="SimSun" w:cs="SimSun"/>
          <w:sz w:val="91"/>
          <w:szCs w:val="91"/>
          <w:b/>
          <w:bCs/>
          <w:color w:val="3030A0"/>
          <w:spacing w:val="-41"/>
        </w:rPr>
        <w:t>告</w:t>
      </w:r>
    </w:p>
    <w:p>
      <w:pPr>
        <w:pStyle w:val="BodyText"/>
        <w:spacing w:line="260" w:lineRule="auto"/>
        <w:rPr/>
      </w:pPr>
      <w:r/>
    </w:p>
    <w:p>
      <w:pPr>
        <w:pStyle w:val="BodyText"/>
        <w:spacing w:line="260" w:lineRule="auto"/>
        <w:rPr/>
      </w:pPr>
      <w:r/>
    </w:p>
    <w:p>
      <w:pPr>
        <w:pStyle w:val="BodyText"/>
        <w:spacing w:line="260" w:lineRule="auto"/>
        <w:rPr/>
      </w:pPr>
      <w:r/>
    </w:p>
    <w:p>
      <w:pPr>
        <w:pStyle w:val="BodyText"/>
        <w:spacing w:line="261" w:lineRule="auto"/>
        <w:rPr/>
      </w:pPr>
      <w:r/>
    </w:p>
    <w:p>
      <w:pPr>
        <w:spacing w:before="231" w:line="222" w:lineRule="auto"/>
        <w:rPr>
          <w:rFonts w:ascii="SimSun" w:hAnsi="SimSun" w:eastAsia="SimSun" w:cs="SimSun"/>
          <w:sz w:val="71"/>
          <w:szCs w:val="71"/>
        </w:rPr>
      </w:pPr>
      <w:r>
        <w:rPr>
          <w:rFonts w:ascii="SimSun" w:hAnsi="SimSun" w:eastAsia="SimSun" w:cs="SimSun"/>
          <w:sz w:val="71"/>
          <w:szCs w:val="71"/>
          <w:spacing w:val="-35"/>
        </w:rPr>
        <w:t>■</w:t>
      </w:r>
      <w:r>
        <w:rPr>
          <w:rFonts w:ascii="SimSun" w:hAnsi="SimSun" w:eastAsia="SimSun" w:cs="SimSun"/>
          <w:sz w:val="71"/>
          <w:szCs w:val="71"/>
          <w:spacing w:val="-114"/>
        </w:rPr>
        <w:t xml:space="preserve"> </w:t>
      </w:r>
      <w:r>
        <w:rPr>
          <w:rFonts w:ascii="SimSun" w:hAnsi="SimSun" w:eastAsia="SimSun" w:cs="SimSun"/>
          <w:sz w:val="71"/>
          <w:szCs w:val="71"/>
          <w:spacing w:val="-35"/>
        </w:rPr>
        <w:t>合理的申请</w:t>
      </w:r>
    </w:p>
    <w:p>
      <w:pPr>
        <w:pStyle w:val="BodyText"/>
        <w:spacing w:line="296" w:lineRule="auto"/>
        <w:rPr/>
      </w:pPr>
      <w:r/>
    </w:p>
    <w:p>
      <w:pPr>
        <w:pStyle w:val="BodyText"/>
        <w:spacing w:line="297" w:lineRule="auto"/>
        <w:rPr/>
      </w:pPr>
      <w:r/>
    </w:p>
    <w:p>
      <w:pPr>
        <w:pStyle w:val="BodyText"/>
        <w:spacing w:line="297" w:lineRule="auto"/>
        <w:rPr/>
      </w:pPr>
      <w:r/>
    </w:p>
    <w:p>
      <w:pPr>
        <w:spacing w:before="230" w:line="220" w:lineRule="auto"/>
        <w:rPr>
          <w:rFonts w:ascii="SimSun" w:hAnsi="SimSun" w:eastAsia="SimSun" w:cs="SimSun"/>
          <w:sz w:val="71"/>
          <w:szCs w:val="71"/>
        </w:rPr>
      </w:pPr>
      <w:r>
        <w:rPr>
          <w:rFonts w:ascii="SimSun" w:hAnsi="SimSun" w:eastAsia="SimSun" w:cs="SimSun"/>
          <w:sz w:val="71"/>
          <w:szCs w:val="71"/>
          <w:spacing w:val="-17"/>
        </w:rPr>
        <w:t>■</w:t>
      </w:r>
      <w:r>
        <w:rPr>
          <w:rFonts w:ascii="SimSun" w:hAnsi="SimSun" w:eastAsia="SimSun" w:cs="SimSun"/>
          <w:sz w:val="71"/>
          <w:szCs w:val="71"/>
          <w:spacing w:val="-79"/>
        </w:rPr>
        <w:t xml:space="preserve"> </w:t>
      </w:r>
      <w:r>
        <w:rPr>
          <w:rFonts w:ascii="SimSun" w:hAnsi="SimSun" w:eastAsia="SimSun" w:cs="SimSun"/>
          <w:sz w:val="71"/>
          <w:szCs w:val="71"/>
          <w:spacing w:val="-17"/>
        </w:rPr>
        <w:t>规范的报告、反馈</w:t>
      </w:r>
    </w:p>
    <w:p>
      <w:pPr>
        <w:pStyle w:val="BodyText"/>
        <w:spacing w:line="284" w:lineRule="auto"/>
        <w:rPr/>
      </w:pPr>
      <w:r/>
    </w:p>
    <w:p>
      <w:pPr>
        <w:pStyle w:val="BodyText"/>
        <w:spacing w:line="285" w:lineRule="auto"/>
        <w:rPr/>
      </w:pPr>
      <w:r/>
    </w:p>
    <w:p>
      <w:pPr>
        <w:pStyle w:val="BodyText"/>
        <w:spacing w:line="285" w:lineRule="auto"/>
        <w:rPr/>
      </w:pPr>
      <w:r/>
    </w:p>
    <w:p>
      <w:pPr>
        <w:spacing w:before="231" w:line="222" w:lineRule="auto"/>
        <w:rPr>
          <w:rFonts w:ascii="SimSun" w:hAnsi="SimSun" w:eastAsia="SimSun" w:cs="SimSun"/>
          <w:sz w:val="71"/>
          <w:szCs w:val="71"/>
        </w:rPr>
      </w:pPr>
      <w:r>
        <w:rPr>
          <w:rFonts w:ascii="SimSun" w:hAnsi="SimSun" w:eastAsia="SimSun" w:cs="SimSun"/>
          <w:sz w:val="71"/>
          <w:szCs w:val="71"/>
          <w:color w:val="202040"/>
          <w:spacing w:val="-28"/>
        </w:rPr>
        <w:t>■</w:t>
      </w:r>
      <w:r>
        <w:rPr>
          <w:rFonts w:ascii="SimSun" w:hAnsi="SimSun" w:eastAsia="SimSun" w:cs="SimSun"/>
          <w:sz w:val="71"/>
          <w:szCs w:val="71"/>
          <w:color w:val="202040"/>
          <w:spacing w:val="-82"/>
        </w:rPr>
        <w:t xml:space="preserve"> </w:t>
      </w:r>
      <w:r>
        <w:rPr>
          <w:rFonts w:ascii="SimSun" w:hAnsi="SimSun" w:eastAsia="SimSun" w:cs="SimSun"/>
          <w:sz w:val="71"/>
          <w:szCs w:val="71"/>
          <w:spacing w:val="-28"/>
        </w:rPr>
        <w:t>危急值的设定</w:t>
      </w:r>
    </w:p>
    <w:p>
      <w:pPr>
        <w:pStyle w:val="BodyText"/>
        <w:spacing w:line="296" w:lineRule="auto"/>
        <w:rPr/>
      </w:pPr>
      <w:r/>
    </w:p>
    <w:p>
      <w:pPr>
        <w:pStyle w:val="BodyText"/>
        <w:spacing w:line="296" w:lineRule="auto"/>
        <w:rPr/>
      </w:pPr>
      <w:r/>
    </w:p>
    <w:p>
      <w:pPr>
        <w:pStyle w:val="BodyText"/>
        <w:spacing w:line="296" w:lineRule="auto"/>
        <w:rPr/>
      </w:pPr>
      <w:r/>
    </w:p>
    <w:p>
      <w:pPr>
        <w:spacing w:before="231" w:line="222" w:lineRule="auto"/>
        <w:rPr>
          <w:rFonts w:ascii="SimSun" w:hAnsi="SimSun" w:eastAsia="SimSun" w:cs="SimSun"/>
          <w:sz w:val="71"/>
          <w:szCs w:val="71"/>
        </w:rPr>
      </w:pPr>
      <w:r>
        <w:rPr>
          <w:rFonts w:ascii="SimSun" w:hAnsi="SimSun" w:eastAsia="SimSun" w:cs="SimSun"/>
          <w:sz w:val="71"/>
          <w:szCs w:val="71"/>
          <w:spacing w:val="-20"/>
        </w:rPr>
        <w:t>■</w:t>
      </w:r>
      <w:r>
        <w:rPr>
          <w:rFonts w:ascii="SimSun" w:hAnsi="SimSun" w:eastAsia="SimSun" w:cs="SimSun"/>
          <w:sz w:val="71"/>
          <w:szCs w:val="71"/>
          <w:spacing w:val="-120"/>
        </w:rPr>
        <w:t xml:space="preserve"> </w:t>
      </w:r>
      <w:r>
        <w:rPr>
          <w:rFonts w:ascii="SimSun" w:hAnsi="SimSun" w:eastAsia="SimSun" w:cs="SimSun"/>
          <w:sz w:val="71"/>
          <w:szCs w:val="71"/>
          <w:spacing w:val="-20"/>
        </w:rPr>
        <w:t>异常结果的处理</w:t>
      </w:r>
    </w:p>
    <w:p>
      <w:pPr>
        <w:pStyle w:val="BodyText"/>
        <w:spacing w:line="302" w:lineRule="auto"/>
        <w:rPr/>
      </w:pPr>
      <w:r/>
    </w:p>
    <w:p>
      <w:pPr>
        <w:pStyle w:val="BodyText"/>
        <w:spacing w:line="303" w:lineRule="auto"/>
        <w:rPr/>
      </w:pPr>
      <w:r/>
    </w:p>
    <w:p>
      <w:pPr>
        <w:pStyle w:val="BodyText"/>
        <w:spacing w:line="303" w:lineRule="auto"/>
        <w:rPr/>
      </w:pPr>
      <w:r/>
    </w:p>
    <w:p>
      <w:pPr>
        <w:ind w:left="5"/>
        <w:spacing w:before="231" w:line="222" w:lineRule="auto"/>
        <w:rPr>
          <w:rFonts w:ascii="SimSun" w:hAnsi="SimSun" w:eastAsia="SimSun" w:cs="SimSun"/>
          <w:sz w:val="71"/>
          <w:szCs w:val="71"/>
        </w:rPr>
      </w:pPr>
      <w:r>
        <w:rPr>
          <w:rFonts w:ascii="SimSun" w:hAnsi="SimSun" w:eastAsia="SimSun" w:cs="SimSun"/>
          <w:sz w:val="71"/>
          <w:szCs w:val="71"/>
          <w:b/>
          <w:bCs/>
          <w:color w:val="201040"/>
          <w:spacing w:val="-8"/>
        </w:rPr>
        <w:t>■</w:t>
      </w:r>
      <w:r>
        <w:rPr>
          <w:rFonts w:ascii="SimSun" w:hAnsi="SimSun" w:eastAsia="SimSun" w:cs="SimSun"/>
          <w:sz w:val="71"/>
          <w:szCs w:val="71"/>
          <w:color w:val="201040"/>
          <w:spacing w:val="-8"/>
        </w:rPr>
        <w:t xml:space="preserve"> </w:t>
      </w:r>
      <w:r>
        <w:rPr>
          <w:rFonts w:ascii="SimSun" w:hAnsi="SimSun" w:eastAsia="SimSun" w:cs="SimSun"/>
          <w:sz w:val="71"/>
          <w:szCs w:val="71"/>
          <w:b/>
          <w:bCs/>
          <w:spacing w:val="-8"/>
        </w:rPr>
        <w:t>参考区间、诊断阈值、正常均值的建立</w:t>
      </w:r>
    </w:p>
    <w:p>
      <w:pPr>
        <w:spacing w:line="222" w:lineRule="auto"/>
        <w:sectPr>
          <w:pgSz w:w="19200" w:h="14400"/>
          <w:pgMar w:top="249" w:right="2880" w:bottom="400" w:left="1251" w:header="0" w:footer="0" w:gutter="0"/>
        </w:sectPr>
        <w:rPr>
          <w:rFonts w:ascii="SimSun" w:hAnsi="SimSun" w:eastAsia="SimSun" w:cs="SimSun"/>
          <w:sz w:val="71"/>
          <w:szCs w:val="71"/>
        </w:rPr>
      </w:pPr>
    </w:p>
    <w:p>
      <w:pPr>
        <w:pStyle w:val="BodyText"/>
        <w:spacing w:line="281" w:lineRule="auto"/>
        <w:rPr/>
      </w:pPr>
      <w:r/>
    </w:p>
    <w:p>
      <w:pPr>
        <w:pStyle w:val="BodyText"/>
        <w:spacing w:line="281" w:lineRule="auto"/>
        <w:rPr/>
      </w:pPr>
      <w:r/>
    </w:p>
    <w:p>
      <w:pPr>
        <w:pStyle w:val="BodyText"/>
        <w:spacing w:line="282" w:lineRule="auto"/>
        <w:rPr/>
      </w:pPr>
      <w:r/>
    </w:p>
    <w:p>
      <w:pPr>
        <w:pStyle w:val="BodyText"/>
        <w:spacing w:line="282" w:lineRule="auto"/>
        <w:rPr/>
      </w:pPr>
      <w:r/>
    </w:p>
    <w:p>
      <w:pPr>
        <w:pStyle w:val="BodyText"/>
        <w:spacing w:line="282" w:lineRule="auto"/>
        <w:rPr/>
      </w:pPr>
      <w:r/>
    </w:p>
    <w:p>
      <w:pPr>
        <w:spacing w:before="267" w:line="220" w:lineRule="auto"/>
        <w:outlineLvl w:val="3"/>
        <w:rPr>
          <w:rFonts w:ascii="SimSun" w:hAnsi="SimSun" w:eastAsia="SimSun" w:cs="SimSun"/>
          <w:sz w:val="82"/>
          <w:szCs w:val="82"/>
        </w:rPr>
      </w:pPr>
      <w:r>
        <w:rPr>
          <w:rFonts w:ascii="SimSun" w:hAnsi="SimSun" w:eastAsia="SimSun" w:cs="SimSun"/>
          <w:sz w:val="82"/>
          <w:szCs w:val="82"/>
          <w:b/>
          <w:bCs/>
          <w:color w:val="2020C0"/>
          <w:spacing w:val="-6"/>
        </w:rPr>
        <w:t>1</w:t>
      </w:r>
      <w:r>
        <w:rPr>
          <w:rFonts w:ascii="SimSun" w:hAnsi="SimSun" w:eastAsia="SimSun" w:cs="SimSun"/>
          <w:sz w:val="82"/>
          <w:szCs w:val="82"/>
          <w:b/>
          <w:bCs/>
          <w:color w:val="3010B0"/>
          <w:spacing w:val="-6"/>
        </w:rPr>
        <w:t>.</w:t>
      </w:r>
      <w:r>
        <w:rPr>
          <w:rFonts w:ascii="SimSun" w:hAnsi="SimSun" w:eastAsia="SimSun" w:cs="SimSun"/>
          <w:sz w:val="82"/>
          <w:szCs w:val="82"/>
          <w:b/>
          <w:bCs/>
          <w:color w:val="202090"/>
          <w:spacing w:val="-6"/>
        </w:rPr>
        <w:t>不合理的凝血项目申请</w:t>
      </w:r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ind w:left="906" w:hanging="895"/>
        <w:spacing w:before="266" w:line="213" w:lineRule="auto"/>
        <w:rPr>
          <w:rFonts w:ascii="SimSun" w:hAnsi="SimSun" w:eastAsia="SimSun" w:cs="SimSun"/>
          <w:sz w:val="82"/>
          <w:szCs w:val="82"/>
        </w:rPr>
      </w:pPr>
      <w:r>
        <w:rPr>
          <w:rFonts w:ascii="SimSun" w:hAnsi="SimSun" w:eastAsia="SimSun" w:cs="SimSun"/>
          <w:sz w:val="82"/>
          <w:szCs w:val="82"/>
          <w:color w:val="101030"/>
          <w:spacing w:val="17"/>
        </w:rPr>
        <w:t>■</w:t>
      </w:r>
      <w:r>
        <w:rPr>
          <w:rFonts w:ascii="SimSun" w:hAnsi="SimSun" w:eastAsia="SimSun" w:cs="SimSun"/>
          <w:sz w:val="82"/>
          <w:szCs w:val="82"/>
          <w:color w:val="101030"/>
          <w:spacing w:val="-211"/>
        </w:rPr>
        <w:t xml:space="preserve"> </w:t>
      </w:r>
      <w:r>
        <w:rPr>
          <w:rFonts w:ascii="SimSun" w:hAnsi="SimSun" w:eastAsia="SimSun" w:cs="SimSun"/>
          <w:sz w:val="82"/>
          <w:szCs w:val="82"/>
          <w:spacing w:val="17"/>
        </w:rPr>
        <w:t>抗凝治疗期间，送检抗凝物质(蛋白C、 蛋</w:t>
      </w:r>
      <w:r>
        <w:rPr>
          <w:rFonts w:ascii="SimSun" w:hAnsi="SimSun" w:eastAsia="SimSun" w:cs="SimSun"/>
          <w:sz w:val="82"/>
          <w:szCs w:val="82"/>
        </w:rPr>
        <w:t xml:space="preserve"> </w:t>
      </w:r>
      <w:r>
        <w:rPr>
          <w:rFonts w:ascii="SimSun" w:hAnsi="SimSun" w:eastAsia="SimSun" w:cs="SimSun"/>
          <w:sz w:val="82"/>
          <w:szCs w:val="82"/>
          <w:spacing w:val="-1"/>
        </w:rPr>
        <w:t>白</w:t>
      </w:r>
      <w:r>
        <w:rPr>
          <w:rFonts w:ascii="Times New Roman" w:hAnsi="Times New Roman" w:eastAsia="Times New Roman" w:cs="Times New Roman"/>
          <w:sz w:val="82"/>
          <w:szCs w:val="82"/>
          <w:spacing w:val="-1"/>
        </w:rPr>
        <w:t>S </w:t>
      </w:r>
      <w:r>
        <w:rPr>
          <w:rFonts w:ascii="SimSun" w:hAnsi="SimSun" w:eastAsia="SimSun" w:cs="SimSun"/>
          <w:sz w:val="82"/>
          <w:szCs w:val="82"/>
          <w:spacing w:val="-1"/>
        </w:rPr>
        <w:t>、</w:t>
      </w:r>
      <w:r>
        <w:rPr>
          <w:rFonts w:ascii="SimSun" w:hAnsi="SimSun" w:eastAsia="SimSun" w:cs="SimSun"/>
          <w:sz w:val="82"/>
          <w:szCs w:val="82"/>
          <w:spacing w:val="-162"/>
        </w:rPr>
        <w:t xml:space="preserve"> </w:t>
      </w:r>
      <w:r>
        <w:rPr>
          <w:rFonts w:ascii="SimSun" w:hAnsi="SimSun" w:eastAsia="SimSun" w:cs="SimSun"/>
          <w:sz w:val="82"/>
          <w:szCs w:val="82"/>
          <w:spacing w:val="-1"/>
        </w:rPr>
        <w:t>抗凝血酶、狼疮抗凝物) ;</w:t>
      </w:r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ind w:left="11"/>
        <w:spacing w:before="266" w:line="220" w:lineRule="auto"/>
        <w:rPr>
          <w:rFonts w:ascii="SimSun" w:hAnsi="SimSun" w:eastAsia="SimSun" w:cs="SimSun"/>
          <w:sz w:val="82"/>
          <w:szCs w:val="82"/>
        </w:rPr>
      </w:pPr>
      <w:r>
        <w:rPr>
          <w:rFonts w:ascii="SimSun" w:hAnsi="SimSun" w:eastAsia="SimSun" w:cs="SimSun"/>
          <w:sz w:val="82"/>
          <w:szCs w:val="82"/>
          <w:spacing w:val="2"/>
        </w:rPr>
        <w:t>■</w:t>
      </w:r>
      <w:r>
        <w:rPr>
          <w:rFonts w:ascii="SimSun" w:hAnsi="SimSun" w:eastAsia="SimSun" w:cs="SimSun"/>
          <w:sz w:val="82"/>
          <w:szCs w:val="82"/>
          <w:spacing w:val="-205"/>
        </w:rPr>
        <w:t xml:space="preserve"> </w:t>
      </w:r>
      <w:r>
        <w:rPr>
          <w:rFonts w:ascii="SimSun" w:hAnsi="SimSun" w:eastAsia="SimSun" w:cs="SimSun"/>
          <w:sz w:val="82"/>
          <w:szCs w:val="82"/>
          <w:spacing w:val="2"/>
        </w:rPr>
        <w:t>妊娠期、血栓急性期送检蛋白S</w:t>
      </w:r>
      <w:r>
        <w:rPr>
          <w:rFonts w:ascii="SimSun" w:hAnsi="SimSun" w:eastAsia="SimSun" w:cs="SimSun"/>
          <w:sz w:val="82"/>
          <w:szCs w:val="82"/>
          <w:spacing w:val="-233"/>
        </w:rPr>
        <w:t xml:space="preserve"> </w:t>
      </w:r>
      <w:r>
        <w:rPr>
          <w:rFonts w:ascii="SimSun" w:hAnsi="SimSun" w:eastAsia="SimSun" w:cs="SimSun"/>
          <w:sz w:val="82"/>
          <w:szCs w:val="82"/>
          <w:spacing w:val="2"/>
        </w:rPr>
        <w:t>;</w:t>
      </w:r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ind w:left="11"/>
        <w:spacing w:before="266" w:line="220" w:lineRule="auto"/>
        <w:rPr>
          <w:rFonts w:ascii="SimSun" w:hAnsi="SimSun" w:eastAsia="SimSun" w:cs="SimSun"/>
          <w:sz w:val="82"/>
          <w:szCs w:val="82"/>
        </w:rPr>
      </w:pPr>
      <w:r>
        <w:rPr>
          <w:rFonts w:ascii="SimSun" w:hAnsi="SimSun" w:eastAsia="SimSun" w:cs="SimSun"/>
          <w:sz w:val="82"/>
          <w:szCs w:val="82"/>
          <w:spacing w:val="-3"/>
        </w:rPr>
        <w:t>■</w:t>
      </w:r>
      <w:r>
        <w:rPr>
          <w:rFonts w:ascii="SimSun" w:hAnsi="SimSun" w:eastAsia="SimSun" w:cs="SimSun"/>
          <w:sz w:val="82"/>
          <w:szCs w:val="82"/>
          <w:spacing w:val="-267"/>
        </w:rPr>
        <w:t xml:space="preserve"> </w:t>
      </w:r>
      <w:r>
        <w:rPr>
          <w:rFonts w:ascii="SimSun" w:hAnsi="SimSun" w:eastAsia="SimSun" w:cs="SimSun"/>
          <w:sz w:val="82"/>
          <w:szCs w:val="82"/>
          <w:spacing w:val="-3"/>
        </w:rPr>
        <w:t>APTT</w:t>
      </w:r>
      <w:r>
        <w:rPr>
          <w:rFonts w:ascii="SimSun" w:hAnsi="SimSun" w:eastAsia="SimSun" w:cs="SimSun"/>
          <w:sz w:val="82"/>
          <w:szCs w:val="82"/>
          <w:spacing w:val="281"/>
        </w:rPr>
        <w:t xml:space="preserve"> </w:t>
      </w:r>
      <w:r>
        <w:rPr>
          <w:rFonts w:ascii="SimSun" w:hAnsi="SimSun" w:eastAsia="SimSun" w:cs="SimSun"/>
          <w:sz w:val="82"/>
          <w:szCs w:val="82"/>
          <w:spacing w:val="-3"/>
        </w:rPr>
        <w:t>延长，仅送检内源凝血因子；</w:t>
      </w:r>
    </w:p>
    <w:p>
      <w:pPr>
        <w:ind w:left="279"/>
        <w:spacing w:before="132" w:line="212" w:lineRule="auto"/>
        <w:outlineLvl w:val="2"/>
        <w:rPr>
          <w:rFonts w:ascii="SimSun" w:hAnsi="SimSun" w:eastAsia="SimSun" w:cs="SimSun"/>
          <w:sz w:val="73"/>
          <w:szCs w:val="73"/>
        </w:rPr>
      </w:pPr>
      <w:r>
        <w:rPr>
          <w:rFonts w:ascii="Times New Roman" w:hAnsi="Times New Roman" w:eastAsia="Times New Roman" w:cs="Times New Roman"/>
          <w:sz w:val="65"/>
          <w:szCs w:val="65"/>
          <w:b/>
          <w:bCs/>
          <w:i/>
          <w:iCs/>
          <w:spacing w:val="-56"/>
        </w:rPr>
        <w:t>APTT  </w:t>
      </w:r>
      <w:r>
        <w:rPr>
          <w:rFonts w:ascii="SimSun" w:hAnsi="SimSun" w:eastAsia="SimSun" w:cs="SimSun"/>
          <w:sz w:val="73"/>
          <w:szCs w:val="73"/>
          <w:b/>
          <w:bCs/>
          <w:i/>
          <w:iCs/>
          <w:spacing w:val="-56"/>
        </w:rPr>
        <w:t>延长纠正试验?狼疮抗凝物?血管性血友病因子?</w:t>
      </w:r>
    </w:p>
    <w:p>
      <w:pPr>
        <w:spacing w:line="212" w:lineRule="auto"/>
        <w:sectPr>
          <w:pgSz w:w="19200" w:h="14400"/>
          <w:pgMar w:top="400" w:right="1417" w:bottom="400" w:left="1223" w:header="0" w:footer="0" w:gutter="0"/>
        </w:sectPr>
        <w:rPr>
          <w:rFonts w:ascii="SimSun" w:hAnsi="SimSun" w:eastAsia="SimSun" w:cs="SimSun"/>
          <w:sz w:val="73"/>
          <w:szCs w:val="73"/>
        </w:rPr>
      </w:pPr>
    </w:p>
    <w:p>
      <w:pPr>
        <w:pStyle w:val="BodyText"/>
        <w:spacing w:line="460" w:lineRule="auto"/>
        <w:rPr/>
      </w:pPr>
      <w:r/>
    </w:p>
    <w:p>
      <w:pPr>
        <w:ind w:left="3963"/>
        <w:spacing w:before="238" w:line="222" w:lineRule="auto"/>
        <w:outlineLvl w:val="4"/>
        <w:rPr>
          <w:rFonts w:ascii="SimSun" w:hAnsi="SimSun" w:eastAsia="SimSun" w:cs="SimSun"/>
          <w:sz w:val="73"/>
          <w:szCs w:val="73"/>
        </w:rPr>
      </w:pPr>
      <w:r>
        <w:rPr>
          <w:rFonts w:ascii="SimSun" w:hAnsi="SimSun" w:eastAsia="SimSun" w:cs="SimSun"/>
          <w:sz w:val="73"/>
          <w:szCs w:val="73"/>
          <w:b/>
          <w:bCs/>
          <w:color w:val="2020B0"/>
          <w:spacing w:val="13"/>
        </w:rPr>
        <w:t>抗凝药物对狼疮抗凝物检测的影响</w:t>
      </w:r>
    </w:p>
    <w:p>
      <w:pPr>
        <w:pStyle w:val="BodyText"/>
        <w:spacing w:line="315" w:lineRule="auto"/>
        <w:rPr/>
      </w:pPr>
      <w:r/>
    </w:p>
    <w:p>
      <w:pPr>
        <w:pStyle w:val="BodyText"/>
        <w:spacing w:line="316" w:lineRule="auto"/>
        <w:rPr/>
      </w:pPr>
      <w:r/>
    </w:p>
    <w:p>
      <w:pPr>
        <w:ind w:left="1641"/>
        <w:spacing w:before="208" w:line="220" w:lineRule="auto"/>
        <w:outlineLvl w:val="3"/>
        <w:rPr>
          <w:rFonts w:ascii="SimSun" w:hAnsi="SimSun" w:eastAsia="SimSun" w:cs="SimSun"/>
          <w:sz w:val="64"/>
          <w:szCs w:val="64"/>
        </w:rPr>
      </w:pPr>
      <w:r>
        <w:rPr>
          <w:rFonts w:ascii="SimSun" w:hAnsi="SimSun" w:eastAsia="SimSun" w:cs="SimSun"/>
          <w:sz w:val="64"/>
          <w:szCs w:val="64"/>
          <w:b/>
          <w:bCs/>
          <w:color w:val="2020A0"/>
          <w:spacing w:val="11"/>
        </w:rPr>
        <w:t>1.万脉舒(低分子肝素钙、那曲肝素)</w:t>
      </w:r>
    </w:p>
    <w:p>
      <w:pPr>
        <w:spacing w:line="84" w:lineRule="exact"/>
        <w:rPr/>
      </w:pPr>
      <w:r/>
    </w:p>
    <w:tbl>
      <w:tblPr>
        <w:tblStyle w:val="TableNormal"/>
        <w:tblW w:w="17201" w:type="dxa"/>
        <w:tblInd w:w="1083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489"/>
        <w:gridCol w:w="2439"/>
        <w:gridCol w:w="2439"/>
        <w:gridCol w:w="2059"/>
        <w:gridCol w:w="2817"/>
        <w:gridCol w:w="2608"/>
        <w:gridCol w:w="2350"/>
      </w:tblGrid>
      <w:tr>
        <w:trPr>
          <w:trHeight w:val="898" w:hRule="atLeast"/>
        </w:trPr>
        <w:tc>
          <w:tcPr>
            <w:tcW w:w="2489" w:type="dxa"/>
            <w:vAlign w:val="top"/>
          </w:tcPr>
          <w:p>
            <w:pPr>
              <w:pStyle w:val="TableText"/>
              <w:ind w:left="224"/>
              <w:spacing w:before="245" w:line="220" w:lineRule="auto"/>
              <w:rPr>
                <w:sz w:val="46"/>
                <w:szCs w:val="46"/>
              </w:rPr>
            </w:pPr>
            <w:r>
              <w:rPr>
                <w:sz w:val="46"/>
                <w:szCs w:val="46"/>
                <w:b/>
                <w:bCs/>
                <w:spacing w:val="-13"/>
              </w:rPr>
              <w:t>抗Xa</w:t>
            </w:r>
          </w:p>
        </w:tc>
        <w:tc>
          <w:tcPr>
            <w:tcW w:w="2439" w:type="dxa"/>
            <w:vAlign w:val="top"/>
          </w:tcPr>
          <w:p>
            <w:pPr>
              <w:pStyle w:val="TableText"/>
              <w:ind w:left="247"/>
              <w:spacing w:before="367" w:line="183" w:lineRule="auto"/>
              <w:rPr>
                <w:sz w:val="46"/>
                <w:szCs w:val="46"/>
              </w:rPr>
            </w:pPr>
            <w:r>
              <w:rPr>
                <w:sz w:val="46"/>
                <w:szCs w:val="46"/>
                <w:b/>
                <w:bCs/>
                <w:spacing w:val="-13"/>
              </w:rPr>
              <w:t>SCT-S</w:t>
            </w:r>
          </w:p>
        </w:tc>
        <w:tc>
          <w:tcPr>
            <w:tcW w:w="2439" w:type="dxa"/>
            <w:vAlign w:val="top"/>
          </w:tcPr>
          <w:p>
            <w:pPr>
              <w:pStyle w:val="TableText"/>
              <w:ind w:left="228"/>
              <w:spacing w:before="367" w:line="183" w:lineRule="auto"/>
              <w:rPr>
                <w:sz w:val="46"/>
                <w:szCs w:val="46"/>
              </w:rPr>
            </w:pPr>
            <w:r>
              <w:rPr>
                <w:sz w:val="46"/>
                <w:szCs w:val="46"/>
                <w:b/>
                <w:bCs/>
                <w:spacing w:val="-13"/>
              </w:rPr>
              <w:t>SCT-C</w:t>
            </w:r>
          </w:p>
        </w:tc>
        <w:tc>
          <w:tcPr>
            <w:tcW w:w="2059" w:type="dxa"/>
            <w:vAlign w:val="top"/>
          </w:tcPr>
          <w:p>
            <w:pPr>
              <w:pStyle w:val="TableText"/>
              <w:ind w:left="238"/>
              <w:spacing w:before="245" w:line="220" w:lineRule="auto"/>
              <w:rPr>
                <w:sz w:val="46"/>
                <w:szCs w:val="46"/>
              </w:rPr>
            </w:pPr>
            <w:r>
              <w:rPr>
                <w:sz w:val="46"/>
                <w:szCs w:val="46"/>
                <w:b/>
                <w:bCs/>
                <w:spacing w:val="-39"/>
              </w:rPr>
              <w:t>比值</w:t>
            </w:r>
          </w:p>
        </w:tc>
        <w:tc>
          <w:tcPr>
            <w:tcW w:w="2817" w:type="dxa"/>
            <w:vAlign w:val="top"/>
          </w:tcPr>
          <w:p>
            <w:pPr>
              <w:pStyle w:val="TableText"/>
              <w:ind w:left="230"/>
              <w:spacing w:before="367" w:line="183" w:lineRule="auto"/>
              <w:rPr>
                <w:sz w:val="46"/>
                <w:szCs w:val="46"/>
              </w:rPr>
            </w:pPr>
            <w:r>
              <w:rPr>
                <w:sz w:val="46"/>
                <w:szCs w:val="46"/>
                <w:b/>
                <w:bCs/>
                <w:spacing w:val="-9"/>
              </w:rPr>
              <w:t>DRVVT-S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233"/>
              <w:spacing w:before="367" w:line="183" w:lineRule="auto"/>
              <w:rPr>
                <w:sz w:val="46"/>
                <w:szCs w:val="46"/>
              </w:rPr>
            </w:pPr>
            <w:r>
              <w:rPr>
                <w:sz w:val="46"/>
                <w:szCs w:val="46"/>
                <w:b/>
                <w:bCs/>
                <w:spacing w:val="-9"/>
              </w:rPr>
              <w:t>DRVVT-C</w:t>
            </w:r>
          </w:p>
        </w:tc>
        <w:tc>
          <w:tcPr>
            <w:tcW w:w="2350" w:type="dxa"/>
            <w:vAlign w:val="top"/>
          </w:tcPr>
          <w:p>
            <w:pPr>
              <w:pStyle w:val="TableText"/>
              <w:ind w:left="304"/>
              <w:spacing w:before="245" w:line="220" w:lineRule="auto"/>
              <w:rPr>
                <w:sz w:val="46"/>
                <w:szCs w:val="46"/>
              </w:rPr>
            </w:pPr>
            <w:r>
              <w:rPr>
                <w:sz w:val="46"/>
                <w:szCs w:val="46"/>
                <w:b/>
                <w:bCs/>
                <w:spacing w:val="-39"/>
              </w:rPr>
              <w:t>比值</w:t>
            </w:r>
          </w:p>
        </w:tc>
      </w:tr>
      <w:tr>
        <w:trPr>
          <w:trHeight w:val="757" w:hRule="atLeast"/>
        </w:trPr>
        <w:tc>
          <w:tcPr>
            <w:tcW w:w="2489" w:type="dxa"/>
            <w:vAlign w:val="top"/>
          </w:tcPr>
          <w:p>
            <w:pPr>
              <w:pStyle w:val="TableText"/>
              <w:ind w:left="259"/>
              <w:spacing w:before="238" w:line="204" w:lineRule="auto"/>
              <w:rPr>
                <w:sz w:val="46"/>
                <w:szCs w:val="46"/>
              </w:rPr>
            </w:pPr>
            <w:r>
              <w:rPr>
                <w:sz w:val="46"/>
                <w:szCs w:val="46"/>
                <w:b/>
                <w:bCs/>
                <w:spacing w:val="-24"/>
              </w:rPr>
              <w:t>1.25</w:t>
            </w:r>
          </w:p>
        </w:tc>
        <w:tc>
          <w:tcPr>
            <w:tcW w:w="2439" w:type="dxa"/>
            <w:vAlign w:val="top"/>
          </w:tcPr>
          <w:p>
            <w:pPr>
              <w:pStyle w:val="TableText"/>
              <w:ind w:left="280"/>
              <w:spacing w:before="238" w:line="204" w:lineRule="auto"/>
              <w:rPr>
                <w:sz w:val="46"/>
                <w:szCs w:val="46"/>
              </w:rPr>
            </w:pPr>
            <w:r>
              <w:rPr>
                <w:sz w:val="46"/>
                <w:szCs w:val="46"/>
                <w:b/>
                <w:bCs/>
                <w:spacing w:val="-24"/>
              </w:rPr>
              <w:t>1.19</w:t>
            </w:r>
          </w:p>
        </w:tc>
        <w:tc>
          <w:tcPr>
            <w:tcW w:w="2439" w:type="dxa"/>
            <w:vAlign w:val="top"/>
          </w:tcPr>
          <w:p>
            <w:pPr>
              <w:pStyle w:val="TableText"/>
              <w:ind w:left="261"/>
              <w:spacing w:before="238" w:line="204" w:lineRule="auto"/>
              <w:rPr>
                <w:sz w:val="46"/>
                <w:szCs w:val="46"/>
              </w:rPr>
            </w:pPr>
            <w:r>
              <w:rPr>
                <w:sz w:val="46"/>
                <w:szCs w:val="46"/>
                <w:b/>
                <w:bCs/>
                <w:spacing w:val="-24"/>
              </w:rPr>
              <w:t>1.47</w:t>
            </w:r>
          </w:p>
        </w:tc>
        <w:tc>
          <w:tcPr>
            <w:tcW w:w="2059" w:type="dxa"/>
            <w:vAlign w:val="top"/>
          </w:tcPr>
          <w:p>
            <w:pPr>
              <w:pStyle w:val="TableText"/>
              <w:ind w:left="191"/>
              <w:spacing w:before="238" w:line="204" w:lineRule="auto"/>
              <w:rPr>
                <w:sz w:val="46"/>
                <w:szCs w:val="46"/>
              </w:rPr>
            </w:pPr>
            <w:r>
              <w:rPr>
                <w:sz w:val="46"/>
                <w:szCs w:val="46"/>
                <w:b/>
                <w:bCs/>
                <w:spacing w:val="-14"/>
              </w:rPr>
              <w:t>0.81</w:t>
            </w:r>
          </w:p>
        </w:tc>
        <w:tc>
          <w:tcPr>
            <w:tcW w:w="2817" w:type="dxa"/>
            <w:vAlign w:val="top"/>
          </w:tcPr>
          <w:p>
            <w:pPr>
              <w:pStyle w:val="TableText"/>
              <w:ind w:left="273"/>
              <w:spacing w:before="238" w:line="204" w:lineRule="auto"/>
              <w:rPr>
                <w:sz w:val="46"/>
                <w:szCs w:val="46"/>
              </w:rPr>
            </w:pPr>
            <w:r>
              <w:rPr>
                <w:sz w:val="46"/>
                <w:szCs w:val="46"/>
                <w:b/>
                <w:bCs/>
                <w:spacing w:val="-24"/>
              </w:rPr>
              <w:t>1.15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ind w:left="276"/>
              <w:spacing w:before="238" w:line="204" w:lineRule="auto"/>
              <w:rPr>
                <w:sz w:val="46"/>
                <w:szCs w:val="46"/>
              </w:rPr>
            </w:pPr>
            <w:r>
              <w:rPr>
                <w:sz w:val="46"/>
                <w:szCs w:val="46"/>
                <w:b/>
                <w:bCs/>
                <w:spacing w:val="-24"/>
              </w:rPr>
              <w:t>1.06</w:t>
            </w:r>
          </w:p>
        </w:tc>
        <w:tc>
          <w:tcPr>
            <w:tcW w:w="2350" w:type="dxa"/>
            <w:vAlign w:val="top"/>
          </w:tcPr>
          <w:p>
            <w:pPr>
              <w:pStyle w:val="TableText"/>
              <w:ind w:left="288"/>
              <w:spacing w:before="238" w:line="204" w:lineRule="auto"/>
              <w:rPr>
                <w:sz w:val="46"/>
                <w:szCs w:val="46"/>
              </w:rPr>
            </w:pPr>
            <w:r>
              <w:rPr>
                <w:sz w:val="46"/>
                <w:szCs w:val="46"/>
                <w:b/>
                <w:bCs/>
                <w:spacing w:val="-24"/>
              </w:rPr>
              <w:t>1.08</w:t>
            </w:r>
          </w:p>
        </w:tc>
      </w:tr>
      <w:tr>
        <w:trPr>
          <w:trHeight w:val="894" w:hRule="atLeast"/>
        </w:trPr>
        <w:tc>
          <w:tcPr>
            <w:tcW w:w="2489" w:type="dxa"/>
            <w:vAlign w:val="top"/>
            <w:tcBorders>
              <w:bottom w:val="nil"/>
            </w:tcBorders>
          </w:tcPr>
          <w:p>
            <w:pPr>
              <w:pStyle w:val="TableText"/>
              <w:ind w:left="259"/>
              <w:spacing w:before="279" w:line="239" w:lineRule="auto"/>
              <w:rPr>
                <w:sz w:val="46"/>
                <w:szCs w:val="46"/>
              </w:rPr>
            </w:pPr>
            <w:r>
              <w:rPr>
                <w:sz w:val="46"/>
                <w:szCs w:val="46"/>
                <w:b/>
                <w:bCs/>
                <w:spacing w:val="-24"/>
              </w:rPr>
              <w:t>1.65</w:t>
            </w:r>
          </w:p>
        </w:tc>
        <w:tc>
          <w:tcPr>
            <w:tcW w:w="2439" w:type="dxa"/>
            <w:vAlign w:val="top"/>
            <w:tcBorders>
              <w:bottom w:val="nil"/>
            </w:tcBorders>
          </w:tcPr>
          <w:p>
            <w:pPr>
              <w:pStyle w:val="TableText"/>
              <w:ind w:left="280"/>
              <w:spacing w:before="300" w:line="234" w:lineRule="auto"/>
              <w:rPr>
                <w:sz w:val="46"/>
                <w:szCs w:val="46"/>
              </w:rPr>
            </w:pPr>
            <w:r>
              <w:rPr>
                <w:sz w:val="46"/>
                <w:szCs w:val="46"/>
                <w:b/>
                <w:bCs/>
                <w:spacing w:val="-24"/>
              </w:rPr>
              <w:t>1.33</w:t>
            </w:r>
          </w:p>
        </w:tc>
        <w:tc>
          <w:tcPr>
            <w:tcW w:w="2439" w:type="dxa"/>
            <w:vAlign w:val="top"/>
            <w:tcBorders>
              <w:bottom w:val="nil"/>
            </w:tcBorders>
          </w:tcPr>
          <w:p>
            <w:pPr>
              <w:pStyle w:val="TableText"/>
              <w:ind w:left="261"/>
              <w:spacing w:before="269" w:line="239" w:lineRule="auto"/>
              <w:rPr>
                <w:sz w:val="46"/>
                <w:szCs w:val="46"/>
              </w:rPr>
            </w:pPr>
            <w:r>
              <w:rPr>
                <w:sz w:val="46"/>
                <w:szCs w:val="46"/>
                <w:b/>
                <w:bCs/>
                <w:spacing w:val="-24"/>
              </w:rPr>
              <w:t>1.70</w:t>
            </w:r>
          </w:p>
        </w:tc>
        <w:tc>
          <w:tcPr>
            <w:tcW w:w="2059" w:type="dxa"/>
            <w:vAlign w:val="top"/>
            <w:tcBorders>
              <w:bottom w:val="nil"/>
            </w:tcBorders>
          </w:tcPr>
          <w:p>
            <w:pPr>
              <w:pStyle w:val="TableText"/>
              <w:ind w:left="191"/>
              <w:spacing w:before="269" w:line="239" w:lineRule="auto"/>
              <w:rPr>
                <w:sz w:val="46"/>
                <w:szCs w:val="46"/>
              </w:rPr>
            </w:pPr>
            <w:r>
              <w:rPr>
                <w:sz w:val="46"/>
                <w:szCs w:val="46"/>
                <w:b/>
                <w:bCs/>
                <w:spacing w:val="-14"/>
              </w:rPr>
              <w:t>0.78</w:t>
            </w:r>
          </w:p>
        </w:tc>
        <w:tc>
          <w:tcPr>
            <w:tcW w:w="2817" w:type="dxa"/>
            <w:vAlign w:val="top"/>
            <w:tcBorders>
              <w:bottom w:val="nil"/>
            </w:tcBorders>
          </w:tcPr>
          <w:p>
            <w:pPr>
              <w:pStyle w:val="TableText"/>
              <w:ind w:left="273"/>
              <w:spacing w:before="279" w:line="239" w:lineRule="auto"/>
              <w:rPr>
                <w:sz w:val="46"/>
                <w:szCs w:val="46"/>
              </w:rPr>
            </w:pPr>
            <w:r>
              <w:rPr>
                <w:sz w:val="46"/>
                <w:szCs w:val="46"/>
                <w:b/>
                <w:bCs/>
                <w:spacing w:val="-24"/>
              </w:rPr>
              <w:t>1.43</w:t>
            </w:r>
          </w:p>
        </w:tc>
        <w:tc>
          <w:tcPr>
            <w:tcW w:w="2608" w:type="dxa"/>
            <w:vAlign w:val="top"/>
            <w:tcBorders>
              <w:bottom w:val="nil"/>
            </w:tcBorders>
          </w:tcPr>
          <w:p>
            <w:pPr>
              <w:pStyle w:val="TableText"/>
              <w:ind w:left="276"/>
              <w:spacing w:before="279" w:line="239" w:lineRule="auto"/>
              <w:rPr>
                <w:sz w:val="46"/>
                <w:szCs w:val="46"/>
              </w:rPr>
            </w:pPr>
            <w:r>
              <w:rPr>
                <w:sz w:val="46"/>
                <w:szCs w:val="46"/>
                <w:b/>
                <w:bCs/>
                <w:spacing w:val="-24"/>
              </w:rPr>
              <w:t>1.14</w:t>
            </w:r>
          </w:p>
        </w:tc>
        <w:tc>
          <w:tcPr>
            <w:tcW w:w="2350" w:type="dxa"/>
            <w:vAlign w:val="top"/>
            <w:tcBorders>
              <w:bottom w:val="nil"/>
            </w:tcBorders>
          </w:tcPr>
          <w:p>
            <w:pPr>
              <w:pStyle w:val="TableText"/>
              <w:ind w:left="288"/>
              <w:spacing w:before="249" w:line="239" w:lineRule="auto"/>
              <w:rPr>
                <w:sz w:val="46"/>
                <w:szCs w:val="46"/>
              </w:rPr>
            </w:pPr>
            <w:r>
              <w:rPr>
                <w:sz w:val="46"/>
                <w:szCs w:val="46"/>
                <w:b/>
                <w:bCs/>
                <w:color w:val="902030"/>
                <w:spacing w:val="-24"/>
              </w:rPr>
              <w:t>1.24</w:t>
            </w:r>
          </w:p>
        </w:tc>
      </w:tr>
      <w:tr>
        <w:trPr>
          <w:trHeight w:val="681" w:hRule="atLeast"/>
        </w:trPr>
        <w:tc>
          <w:tcPr>
            <w:tcW w:w="2489" w:type="dxa"/>
            <w:vAlign w:val="top"/>
            <w:tcBorders>
              <w:top w:val="nil"/>
            </w:tcBorders>
          </w:tcPr>
          <w:p>
            <w:pPr>
              <w:pStyle w:val="TableText"/>
              <w:ind w:left="230"/>
              <w:spacing w:before="145" w:line="211" w:lineRule="auto"/>
              <w:rPr>
                <w:sz w:val="46"/>
                <w:szCs w:val="46"/>
              </w:rPr>
            </w:pPr>
            <w:r>
              <w:rPr>
                <w:sz w:val="46"/>
                <w:szCs w:val="46"/>
                <w:b/>
                <w:bCs/>
                <w:spacing w:val="-14"/>
              </w:rPr>
              <w:t>2.16</w:t>
            </w:r>
          </w:p>
        </w:tc>
        <w:tc>
          <w:tcPr>
            <w:tcW w:w="2439" w:type="dxa"/>
            <w:vAlign w:val="top"/>
            <w:tcBorders>
              <w:top w:val="nil"/>
            </w:tcBorders>
          </w:tcPr>
          <w:p>
            <w:pPr>
              <w:pStyle w:val="TableText"/>
              <w:ind w:left="280"/>
              <w:spacing w:before="160" w:line="205" w:lineRule="auto"/>
              <w:rPr>
                <w:sz w:val="46"/>
                <w:szCs w:val="46"/>
              </w:rPr>
            </w:pPr>
            <w:r>
              <w:rPr>
                <w:sz w:val="46"/>
                <w:szCs w:val="46"/>
                <w:b/>
                <w:bCs/>
                <w:spacing w:val="-24"/>
              </w:rPr>
              <w:t>1.53</w:t>
            </w:r>
          </w:p>
        </w:tc>
        <w:tc>
          <w:tcPr>
            <w:tcW w:w="2439" w:type="dxa"/>
            <w:vAlign w:val="top"/>
            <w:tcBorders>
              <w:top w:val="nil"/>
            </w:tcBorders>
          </w:tcPr>
          <w:p>
            <w:pPr>
              <w:pStyle w:val="TableText"/>
              <w:ind w:left="261"/>
              <w:spacing w:before="160" w:line="205" w:lineRule="auto"/>
              <w:rPr>
                <w:sz w:val="46"/>
                <w:szCs w:val="46"/>
              </w:rPr>
            </w:pPr>
            <w:r>
              <w:rPr>
                <w:sz w:val="46"/>
                <w:szCs w:val="46"/>
                <w:b/>
                <w:bCs/>
                <w:spacing w:val="-24"/>
              </w:rPr>
              <w:t>1.94</w:t>
            </w:r>
          </w:p>
        </w:tc>
        <w:tc>
          <w:tcPr>
            <w:tcW w:w="2059" w:type="dxa"/>
            <w:vAlign w:val="top"/>
            <w:tcBorders>
              <w:top w:val="nil"/>
            </w:tcBorders>
          </w:tcPr>
          <w:p>
            <w:pPr>
              <w:pStyle w:val="TableText"/>
              <w:ind w:left="191"/>
              <w:spacing w:before="145" w:line="211" w:lineRule="auto"/>
              <w:rPr>
                <w:sz w:val="46"/>
                <w:szCs w:val="46"/>
              </w:rPr>
            </w:pPr>
            <w:r>
              <w:rPr>
                <w:sz w:val="46"/>
                <w:szCs w:val="46"/>
                <w:b/>
                <w:bCs/>
                <w:spacing w:val="-14"/>
              </w:rPr>
              <w:t>0.79</w:t>
            </w:r>
          </w:p>
        </w:tc>
        <w:tc>
          <w:tcPr>
            <w:tcW w:w="2817" w:type="dxa"/>
            <w:vAlign w:val="top"/>
            <w:tcBorders>
              <w:top w:val="nil"/>
            </w:tcBorders>
          </w:tcPr>
          <w:p>
            <w:pPr>
              <w:pStyle w:val="TableText"/>
              <w:ind w:left="273"/>
              <w:spacing w:before="160" w:line="205" w:lineRule="auto"/>
              <w:rPr>
                <w:sz w:val="46"/>
                <w:szCs w:val="46"/>
              </w:rPr>
            </w:pPr>
            <w:r>
              <w:rPr>
                <w:sz w:val="46"/>
                <w:szCs w:val="46"/>
                <w:b/>
                <w:bCs/>
                <w:spacing w:val="-24"/>
              </w:rPr>
              <w:t>1.66</w:t>
            </w:r>
          </w:p>
        </w:tc>
        <w:tc>
          <w:tcPr>
            <w:tcW w:w="2608" w:type="dxa"/>
            <w:vAlign w:val="top"/>
            <w:tcBorders>
              <w:top w:val="nil"/>
            </w:tcBorders>
          </w:tcPr>
          <w:p>
            <w:pPr>
              <w:pStyle w:val="TableText"/>
              <w:ind w:left="276"/>
              <w:spacing w:before="160" w:line="205" w:lineRule="auto"/>
              <w:rPr>
                <w:sz w:val="46"/>
                <w:szCs w:val="46"/>
              </w:rPr>
            </w:pPr>
            <w:r>
              <w:rPr>
                <w:sz w:val="46"/>
                <w:szCs w:val="46"/>
                <w:b/>
                <w:bCs/>
                <w:spacing w:val="-24"/>
              </w:rPr>
              <w:t>1.30</w:t>
            </w:r>
          </w:p>
        </w:tc>
        <w:tc>
          <w:tcPr>
            <w:tcW w:w="2350" w:type="dxa"/>
            <w:vAlign w:val="top"/>
            <w:tcBorders>
              <w:top w:val="nil"/>
            </w:tcBorders>
          </w:tcPr>
          <w:p>
            <w:pPr>
              <w:pStyle w:val="TableText"/>
              <w:ind w:left="288"/>
              <w:spacing w:before="160" w:line="205" w:lineRule="auto"/>
              <w:rPr>
                <w:sz w:val="46"/>
                <w:szCs w:val="46"/>
              </w:rPr>
            </w:pPr>
            <w:r>
              <w:rPr>
                <w:sz w:val="46"/>
                <w:szCs w:val="46"/>
                <w:b/>
                <w:bCs/>
                <w:color w:val="902030"/>
                <w:spacing w:val="-24"/>
              </w:rPr>
              <w:t>1.28</w:t>
            </w:r>
          </w:p>
        </w:tc>
      </w:tr>
    </w:tbl>
    <w:p>
      <w:pPr>
        <w:pStyle w:val="BodyText"/>
        <w:spacing w:line="410" w:lineRule="auto"/>
        <w:rPr/>
      </w:pPr>
      <w:r/>
    </w:p>
    <w:p>
      <w:pPr>
        <w:ind w:left="1405"/>
        <w:spacing w:before="208" w:line="220" w:lineRule="auto"/>
        <w:outlineLvl w:val="3"/>
        <w:rPr>
          <w:rFonts w:ascii="SimSun" w:hAnsi="SimSun" w:eastAsia="SimSun" w:cs="SimSun"/>
          <w:sz w:val="64"/>
          <w:szCs w:val="64"/>
        </w:rPr>
      </w:pPr>
      <w:r>
        <w:rPr>
          <w:rFonts w:ascii="Times New Roman" w:hAnsi="Times New Roman" w:eastAsia="Times New Roman" w:cs="Times New Roman"/>
          <w:sz w:val="64"/>
          <w:szCs w:val="64"/>
          <w:b/>
          <w:bCs/>
          <w:color w:val="2020B0"/>
          <w:spacing w:val="18"/>
        </w:rPr>
        <w:t>2</w:t>
      </w:r>
      <w:r>
        <w:rPr>
          <w:rFonts w:ascii="Times New Roman" w:hAnsi="Times New Roman" w:eastAsia="Times New Roman" w:cs="Times New Roman"/>
          <w:sz w:val="64"/>
          <w:szCs w:val="64"/>
          <w:b/>
          <w:bCs/>
          <w:color w:val="2020B0"/>
          <w:spacing w:val="-94"/>
        </w:rPr>
        <w:t xml:space="preserve"> </w:t>
      </w:r>
      <w:r>
        <w:rPr>
          <w:rFonts w:ascii="Times New Roman" w:hAnsi="Times New Roman" w:eastAsia="Times New Roman" w:cs="Times New Roman"/>
          <w:sz w:val="64"/>
          <w:szCs w:val="64"/>
          <w:b/>
          <w:bCs/>
          <w:color w:val="2020B0"/>
          <w:spacing w:val="18"/>
        </w:rPr>
        <w:t>.</w:t>
      </w:r>
      <w:r>
        <w:rPr>
          <w:rFonts w:ascii="Times New Roman" w:hAnsi="Times New Roman" w:eastAsia="Times New Roman" w:cs="Times New Roman"/>
          <w:sz w:val="64"/>
          <w:szCs w:val="64"/>
          <w:b/>
          <w:bCs/>
          <w:color w:val="2020B0"/>
          <w:spacing w:val="101"/>
        </w:rPr>
        <w:t xml:space="preserve"> </w:t>
      </w:r>
      <w:r>
        <w:rPr>
          <w:rFonts w:ascii="SimSun" w:hAnsi="SimSun" w:eastAsia="SimSun" w:cs="SimSun"/>
          <w:sz w:val="64"/>
          <w:szCs w:val="64"/>
          <w:b/>
          <w:bCs/>
          <w:color w:val="302090"/>
          <w:spacing w:val="18"/>
        </w:rPr>
        <w:t>希弗全(帕肝素钠)</w:t>
      </w:r>
    </w:p>
    <w:p>
      <w:pPr>
        <w:spacing w:before="144"/>
        <w:rPr/>
      </w:pPr>
      <w:r/>
    </w:p>
    <w:tbl>
      <w:tblPr>
        <w:tblStyle w:val="TableNormal"/>
        <w:tblW w:w="10142" w:type="dxa"/>
        <w:tblInd w:w="1113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439"/>
        <w:gridCol w:w="2817"/>
        <w:gridCol w:w="2627"/>
        <w:gridCol w:w="2259"/>
      </w:tblGrid>
      <w:tr>
        <w:trPr>
          <w:trHeight w:val="878" w:hRule="atLeast"/>
        </w:trPr>
        <w:tc>
          <w:tcPr>
            <w:tcW w:w="2439" w:type="dxa"/>
            <w:vAlign w:val="top"/>
          </w:tcPr>
          <w:p>
            <w:pPr>
              <w:pStyle w:val="TableText"/>
              <w:ind w:left="114"/>
              <w:spacing w:before="235" w:line="220" w:lineRule="auto"/>
              <w:rPr>
                <w:sz w:val="46"/>
                <w:szCs w:val="46"/>
              </w:rPr>
            </w:pPr>
            <w:r>
              <w:rPr>
                <w:sz w:val="46"/>
                <w:szCs w:val="46"/>
                <w:b/>
                <w:bCs/>
                <w:spacing w:val="-13"/>
              </w:rPr>
              <w:t>抗Xa</w:t>
            </w:r>
          </w:p>
        </w:tc>
        <w:tc>
          <w:tcPr>
            <w:tcW w:w="2817" w:type="dxa"/>
            <w:vAlign w:val="top"/>
          </w:tcPr>
          <w:p>
            <w:pPr>
              <w:pStyle w:val="TableText"/>
              <w:ind w:left="157"/>
              <w:spacing w:before="357" w:line="183" w:lineRule="auto"/>
              <w:rPr>
                <w:sz w:val="46"/>
                <w:szCs w:val="46"/>
              </w:rPr>
            </w:pPr>
            <w:r>
              <w:rPr>
                <w:sz w:val="46"/>
                <w:szCs w:val="46"/>
                <w:b/>
                <w:bCs/>
                <w:spacing w:val="-9"/>
              </w:rPr>
              <w:t>DRVVT-S</w:t>
            </w:r>
          </w:p>
        </w:tc>
        <w:tc>
          <w:tcPr>
            <w:tcW w:w="2627" w:type="dxa"/>
            <w:vAlign w:val="top"/>
          </w:tcPr>
          <w:p>
            <w:pPr>
              <w:pStyle w:val="TableText"/>
              <w:ind w:left="170"/>
              <w:spacing w:before="357" w:line="183" w:lineRule="auto"/>
              <w:rPr>
                <w:sz w:val="46"/>
                <w:szCs w:val="46"/>
              </w:rPr>
            </w:pPr>
            <w:r>
              <w:rPr>
                <w:sz w:val="46"/>
                <w:szCs w:val="46"/>
                <w:b/>
                <w:bCs/>
                <w:spacing w:val="-9"/>
              </w:rPr>
              <w:t>DRVVT-C</w:t>
            </w:r>
          </w:p>
        </w:tc>
        <w:tc>
          <w:tcPr>
            <w:tcW w:w="2259" w:type="dxa"/>
            <w:vAlign w:val="top"/>
          </w:tcPr>
          <w:p>
            <w:pPr>
              <w:pStyle w:val="TableText"/>
              <w:ind w:left="212"/>
              <w:spacing w:before="235" w:line="220" w:lineRule="auto"/>
              <w:rPr>
                <w:sz w:val="46"/>
                <w:szCs w:val="46"/>
              </w:rPr>
            </w:pPr>
            <w:r>
              <w:rPr>
                <w:sz w:val="46"/>
                <w:szCs w:val="46"/>
                <w:b/>
                <w:bCs/>
                <w:spacing w:val="-39"/>
              </w:rPr>
              <w:t>比值</w:t>
            </w:r>
          </w:p>
        </w:tc>
      </w:tr>
      <w:tr>
        <w:trPr>
          <w:trHeight w:val="778" w:hRule="atLeast"/>
        </w:trPr>
        <w:tc>
          <w:tcPr>
            <w:tcW w:w="2439" w:type="dxa"/>
            <w:vAlign w:val="top"/>
          </w:tcPr>
          <w:p>
            <w:pPr>
              <w:pStyle w:val="TableText"/>
              <w:ind w:left="149"/>
              <w:spacing w:before="257" w:line="205" w:lineRule="auto"/>
              <w:rPr>
                <w:sz w:val="46"/>
                <w:szCs w:val="46"/>
              </w:rPr>
            </w:pPr>
            <w:r>
              <w:rPr>
                <w:sz w:val="46"/>
                <w:szCs w:val="46"/>
                <w:b/>
                <w:bCs/>
                <w:spacing w:val="-24"/>
              </w:rPr>
              <w:t>1.57</w:t>
            </w:r>
          </w:p>
        </w:tc>
        <w:tc>
          <w:tcPr>
            <w:tcW w:w="2817" w:type="dxa"/>
            <w:vAlign w:val="top"/>
          </w:tcPr>
          <w:p>
            <w:pPr>
              <w:pStyle w:val="TableText"/>
              <w:ind w:left="200"/>
              <w:spacing w:before="257" w:line="205" w:lineRule="auto"/>
              <w:rPr>
                <w:sz w:val="46"/>
                <w:szCs w:val="46"/>
              </w:rPr>
            </w:pPr>
            <w:r>
              <w:rPr>
                <w:sz w:val="46"/>
                <w:szCs w:val="46"/>
                <w:b/>
                <w:bCs/>
                <w:spacing w:val="-24"/>
              </w:rPr>
              <w:t>1.59</w:t>
            </w:r>
          </w:p>
        </w:tc>
        <w:tc>
          <w:tcPr>
            <w:tcW w:w="2627" w:type="dxa"/>
            <w:vAlign w:val="top"/>
          </w:tcPr>
          <w:p>
            <w:pPr>
              <w:pStyle w:val="TableText"/>
              <w:ind w:left="213"/>
              <w:spacing w:before="257" w:line="205" w:lineRule="auto"/>
              <w:rPr>
                <w:sz w:val="46"/>
                <w:szCs w:val="46"/>
              </w:rPr>
            </w:pPr>
            <w:r>
              <w:rPr>
                <w:sz w:val="46"/>
                <w:szCs w:val="46"/>
                <w:b/>
                <w:bCs/>
                <w:spacing w:val="-24"/>
              </w:rPr>
              <w:t>1.43</w:t>
            </w:r>
          </w:p>
        </w:tc>
        <w:tc>
          <w:tcPr>
            <w:tcW w:w="2259" w:type="dxa"/>
            <w:vAlign w:val="top"/>
          </w:tcPr>
          <w:p>
            <w:pPr>
              <w:pStyle w:val="TableText"/>
              <w:ind w:left="196"/>
              <w:spacing w:before="257" w:line="205" w:lineRule="auto"/>
              <w:rPr>
                <w:sz w:val="46"/>
                <w:szCs w:val="46"/>
              </w:rPr>
            </w:pPr>
            <w:r>
              <w:rPr>
                <w:sz w:val="46"/>
                <w:szCs w:val="46"/>
                <w:b/>
                <w:bCs/>
                <w:spacing w:val="-24"/>
              </w:rPr>
              <w:t>1.11</w:t>
            </w:r>
          </w:p>
        </w:tc>
      </w:tr>
      <w:tr>
        <w:trPr>
          <w:trHeight w:val="786" w:hRule="atLeast"/>
        </w:trPr>
        <w:tc>
          <w:tcPr>
            <w:tcW w:w="2439" w:type="dxa"/>
            <w:vAlign w:val="top"/>
          </w:tcPr>
          <w:p>
            <w:pPr>
              <w:pStyle w:val="TableText"/>
              <w:ind w:left="120"/>
              <w:spacing w:before="267" w:line="204" w:lineRule="auto"/>
              <w:rPr>
                <w:sz w:val="46"/>
                <w:szCs w:val="46"/>
              </w:rPr>
            </w:pPr>
            <w:r>
              <w:rPr>
                <w:sz w:val="46"/>
                <w:szCs w:val="46"/>
                <w:b/>
                <w:bCs/>
                <w:spacing w:val="-14"/>
              </w:rPr>
              <w:t>2.04</w:t>
            </w:r>
          </w:p>
        </w:tc>
        <w:tc>
          <w:tcPr>
            <w:tcW w:w="2817" w:type="dxa"/>
            <w:vAlign w:val="top"/>
          </w:tcPr>
          <w:p>
            <w:pPr>
              <w:pStyle w:val="TableText"/>
              <w:ind w:left="200"/>
              <w:spacing w:before="267" w:line="204" w:lineRule="auto"/>
              <w:rPr>
                <w:sz w:val="46"/>
                <w:szCs w:val="46"/>
              </w:rPr>
            </w:pPr>
            <w:r>
              <w:rPr>
                <w:sz w:val="46"/>
                <w:szCs w:val="46"/>
                <w:b/>
                <w:bCs/>
                <w:spacing w:val="-24"/>
              </w:rPr>
              <w:t>1.95</w:t>
            </w:r>
          </w:p>
        </w:tc>
        <w:tc>
          <w:tcPr>
            <w:tcW w:w="2627" w:type="dxa"/>
            <w:vAlign w:val="top"/>
          </w:tcPr>
          <w:p>
            <w:pPr>
              <w:pStyle w:val="TableText"/>
              <w:ind w:left="213"/>
              <w:spacing w:before="267" w:line="204" w:lineRule="auto"/>
              <w:rPr>
                <w:sz w:val="46"/>
                <w:szCs w:val="46"/>
              </w:rPr>
            </w:pPr>
            <w:r>
              <w:rPr>
                <w:sz w:val="46"/>
                <w:szCs w:val="46"/>
                <w:b/>
                <w:bCs/>
                <w:spacing w:val="-24"/>
              </w:rPr>
              <w:t>1.63</w:t>
            </w:r>
          </w:p>
        </w:tc>
        <w:tc>
          <w:tcPr>
            <w:tcW w:w="2259" w:type="dxa"/>
            <w:vAlign w:val="top"/>
          </w:tcPr>
          <w:p>
            <w:pPr>
              <w:pStyle w:val="TableText"/>
              <w:ind w:left="196"/>
              <w:spacing w:before="267" w:line="204" w:lineRule="auto"/>
              <w:rPr>
                <w:sz w:val="46"/>
                <w:szCs w:val="46"/>
              </w:rPr>
            </w:pPr>
            <w:r>
              <w:rPr>
                <w:sz w:val="46"/>
                <w:szCs w:val="46"/>
                <w:b/>
                <w:bCs/>
                <w:color w:val="902030"/>
                <w:spacing w:val="-24"/>
              </w:rPr>
              <w:t>1.20</w:t>
            </w:r>
          </w:p>
        </w:tc>
      </w:tr>
      <w:tr>
        <w:trPr>
          <w:trHeight w:val="749" w:hRule="atLeast"/>
        </w:trPr>
        <w:tc>
          <w:tcPr>
            <w:tcW w:w="2439" w:type="dxa"/>
            <w:vAlign w:val="top"/>
          </w:tcPr>
          <w:p>
            <w:pPr>
              <w:pStyle w:val="TableText"/>
              <w:ind w:left="120"/>
              <w:spacing w:before="230" w:line="204" w:lineRule="auto"/>
              <w:rPr>
                <w:sz w:val="46"/>
                <w:szCs w:val="46"/>
              </w:rPr>
            </w:pPr>
            <w:r>
              <w:rPr>
                <w:sz w:val="46"/>
                <w:szCs w:val="46"/>
                <w:b/>
                <w:bCs/>
                <w:spacing w:val="-14"/>
              </w:rPr>
              <w:t>2.29</w:t>
            </w:r>
          </w:p>
        </w:tc>
        <w:tc>
          <w:tcPr>
            <w:tcW w:w="2817" w:type="dxa"/>
            <w:vAlign w:val="top"/>
          </w:tcPr>
          <w:p>
            <w:pPr>
              <w:pStyle w:val="TableText"/>
              <w:ind w:left="171"/>
              <w:spacing w:before="230" w:line="204" w:lineRule="auto"/>
              <w:rPr>
                <w:sz w:val="46"/>
                <w:szCs w:val="46"/>
              </w:rPr>
            </w:pPr>
            <w:r>
              <w:rPr>
                <w:sz w:val="46"/>
                <w:szCs w:val="46"/>
                <w:b/>
                <w:bCs/>
                <w:spacing w:val="-14"/>
              </w:rPr>
              <w:t>2.29</w:t>
            </w:r>
          </w:p>
        </w:tc>
        <w:tc>
          <w:tcPr>
            <w:tcW w:w="2627" w:type="dxa"/>
            <w:vAlign w:val="top"/>
          </w:tcPr>
          <w:p>
            <w:pPr>
              <w:pStyle w:val="TableText"/>
              <w:ind w:left="213"/>
              <w:spacing w:before="230" w:line="204" w:lineRule="auto"/>
              <w:rPr>
                <w:sz w:val="46"/>
                <w:szCs w:val="46"/>
              </w:rPr>
            </w:pPr>
            <w:r>
              <w:rPr>
                <w:sz w:val="46"/>
                <w:szCs w:val="46"/>
                <w:b/>
                <w:bCs/>
                <w:spacing w:val="-24"/>
              </w:rPr>
              <w:t>1.84</w:t>
            </w:r>
          </w:p>
        </w:tc>
        <w:tc>
          <w:tcPr>
            <w:tcW w:w="2259" w:type="dxa"/>
            <w:vAlign w:val="top"/>
          </w:tcPr>
          <w:p>
            <w:pPr>
              <w:pStyle w:val="TableText"/>
              <w:ind w:left="196"/>
              <w:spacing w:before="230" w:line="204" w:lineRule="auto"/>
              <w:rPr>
                <w:sz w:val="46"/>
                <w:szCs w:val="46"/>
              </w:rPr>
            </w:pPr>
            <w:r>
              <w:rPr>
                <w:sz w:val="46"/>
                <w:szCs w:val="46"/>
                <w:b/>
                <w:bCs/>
                <w:color w:val="902030"/>
                <w:spacing w:val="-24"/>
              </w:rPr>
              <w:t>1.24</w:t>
            </w:r>
          </w:p>
        </w:tc>
      </w:tr>
    </w:tbl>
    <w:p>
      <w:pPr>
        <w:pStyle w:val="BodyText"/>
        <w:rPr/>
      </w:pPr>
      <w:r/>
    </w:p>
    <w:p>
      <w:pPr>
        <w:sectPr>
          <w:headerReference w:type="default" r:id="rId40"/>
          <w:pgSz w:w="19200" w:h="14400"/>
          <w:pgMar w:top="400" w:right="9" w:bottom="400" w:left="0" w:header="0" w:footer="0" w:gutter="0"/>
        </w:sectPr>
        <w:rPr/>
      </w:pPr>
    </w:p>
    <w:p>
      <w:pPr>
        <w:pStyle w:val="BodyText"/>
        <w:spacing w:line="286" w:lineRule="auto"/>
        <w:rPr/>
      </w:pPr>
      <w:r/>
    </w:p>
    <w:p>
      <w:pPr>
        <w:pStyle w:val="BodyText"/>
        <w:ind w:left="2327"/>
        <w:spacing w:before="152" w:line="202" w:lineRule="auto"/>
        <w:outlineLvl w:val="4"/>
        <w:rPr>
          <w:sz w:val="53"/>
          <w:szCs w:val="53"/>
        </w:rPr>
      </w:pPr>
      <w:r>
        <w:rPr>
          <w:sz w:val="53"/>
          <w:szCs w:val="53"/>
          <w:b/>
          <w:bCs/>
          <w:spacing w:val="-13"/>
        </w:rPr>
        <w:t>Lupus-anticoagulant testin</w:t>
      </w:r>
      <w:r>
        <w:rPr>
          <w:sz w:val="53"/>
          <w:szCs w:val="53"/>
          <w:b/>
          <w:bCs/>
          <w:spacing w:val="-14"/>
        </w:rPr>
        <w:t>g at</w:t>
      </w:r>
      <w:r>
        <w:rPr>
          <w:sz w:val="53"/>
          <w:szCs w:val="53"/>
          <w:b/>
          <w:bCs/>
          <w:spacing w:val="53"/>
        </w:rPr>
        <w:t xml:space="preserve"> </w:t>
      </w:r>
      <w:r>
        <w:rPr>
          <w:sz w:val="53"/>
          <w:szCs w:val="53"/>
          <w:b/>
          <w:bCs/>
          <w:spacing w:val="-14"/>
        </w:rPr>
        <w:t>NOAC trough</w:t>
      </w:r>
      <w:r>
        <w:rPr>
          <w:sz w:val="53"/>
          <w:szCs w:val="53"/>
          <w:b/>
          <w:bCs/>
          <w:spacing w:val="52"/>
        </w:rPr>
        <w:t xml:space="preserve"> </w:t>
      </w:r>
      <w:r>
        <w:rPr>
          <w:sz w:val="53"/>
          <w:szCs w:val="53"/>
          <w:b/>
          <w:bCs/>
          <w:spacing w:val="-14"/>
        </w:rPr>
        <w:t>levels</w:t>
      </w:r>
    </w:p>
    <w:p>
      <w:pPr>
        <w:pStyle w:val="BodyText"/>
        <w:spacing w:line="456" w:lineRule="auto"/>
        <w:rPr/>
      </w:pPr>
      <w:r/>
    </w:p>
    <w:p>
      <w:pPr>
        <w:pStyle w:val="BodyText"/>
        <w:spacing w:before="55" w:line="208" w:lineRule="auto"/>
        <w:jc w:val="right"/>
        <w:rPr>
          <w:sz w:val="19"/>
          <w:szCs w:val="19"/>
        </w:rPr>
      </w:pPr>
      <w:r>
        <w:rPr>
          <w:sz w:val="19"/>
          <w:szCs w:val="19"/>
          <w:b/>
          <w:bCs/>
        </w:rPr>
        <w:t>Franz</w:t>
      </w:r>
      <w:r>
        <w:rPr>
          <w:sz w:val="19"/>
          <w:szCs w:val="19"/>
          <w:b/>
          <w:bCs/>
          <w:spacing w:val="8"/>
        </w:rPr>
        <w:t xml:space="preserve">             </w:t>
      </w:r>
      <w:r>
        <w:rPr>
          <w:sz w:val="19"/>
          <w:szCs w:val="19"/>
          <w:b/>
          <w:bCs/>
        </w:rPr>
        <w:t>Ratzinger</w:t>
      </w:r>
      <w:r>
        <w:rPr>
          <w:sz w:val="19"/>
          <w:szCs w:val="19"/>
          <w:b/>
          <w:bCs/>
          <w:spacing w:val="8"/>
        </w:rPr>
        <w:t>;</w:t>
      </w:r>
      <w:r>
        <w:rPr>
          <w:sz w:val="19"/>
          <w:szCs w:val="19"/>
          <w:b/>
          <w:bCs/>
        </w:rPr>
        <w:t>Mona</w:t>
      </w:r>
      <w:r>
        <w:rPr>
          <w:sz w:val="19"/>
          <w:szCs w:val="19"/>
          <w:b/>
          <w:bCs/>
          <w:spacing w:val="8"/>
        </w:rPr>
        <w:t xml:space="preserve">              </w:t>
      </w:r>
      <w:r>
        <w:rPr>
          <w:sz w:val="19"/>
          <w:szCs w:val="19"/>
          <w:b/>
          <w:bCs/>
        </w:rPr>
        <w:t>Lang</w:t>
      </w:r>
      <w:r>
        <w:rPr>
          <w:sz w:val="19"/>
          <w:szCs w:val="19"/>
          <w:b/>
          <w:bCs/>
          <w:spacing w:val="8"/>
        </w:rPr>
        <w:t>;</w:t>
      </w:r>
      <w:r>
        <w:rPr>
          <w:sz w:val="19"/>
          <w:szCs w:val="19"/>
          <w:b/>
          <w:bCs/>
        </w:rPr>
        <w:t>Sabine</w:t>
      </w:r>
      <w:r>
        <w:rPr>
          <w:sz w:val="19"/>
          <w:szCs w:val="19"/>
          <w:b/>
          <w:bCs/>
          <w:spacing w:val="8"/>
        </w:rPr>
        <w:t xml:space="preserve">             </w:t>
      </w:r>
      <w:r>
        <w:rPr>
          <w:sz w:val="19"/>
          <w:szCs w:val="19"/>
          <w:b/>
          <w:bCs/>
        </w:rPr>
        <w:t>Belik</w:t>
      </w:r>
      <w:r>
        <w:rPr>
          <w:sz w:val="19"/>
          <w:szCs w:val="19"/>
          <w:b/>
          <w:bCs/>
          <w:spacing w:val="8"/>
        </w:rPr>
        <w:t>;</w:t>
      </w:r>
      <w:r>
        <w:rPr>
          <w:sz w:val="19"/>
          <w:szCs w:val="19"/>
          <w:b/>
          <w:bCs/>
        </w:rPr>
        <w:t>Petra</w:t>
      </w:r>
      <w:r>
        <w:rPr>
          <w:sz w:val="19"/>
          <w:szCs w:val="19"/>
          <w:b/>
          <w:bCs/>
          <w:spacing w:val="8"/>
        </w:rPr>
        <w:t xml:space="preserve">              </w:t>
      </w:r>
      <w:r>
        <w:rPr>
          <w:sz w:val="19"/>
          <w:szCs w:val="19"/>
          <w:b/>
          <w:bCs/>
        </w:rPr>
        <w:t>Jilma</w:t>
      </w:r>
      <w:r>
        <w:rPr>
          <w:sz w:val="19"/>
          <w:szCs w:val="19"/>
          <w:b/>
          <w:bCs/>
          <w:spacing w:val="8"/>
        </w:rPr>
        <w:t>-</w:t>
      </w:r>
      <w:r>
        <w:rPr>
          <w:sz w:val="19"/>
          <w:szCs w:val="19"/>
          <w:b/>
          <w:bCs/>
        </w:rPr>
        <w:t>Stohlawetz</w:t>
      </w:r>
      <w:r>
        <w:rPr>
          <w:sz w:val="19"/>
          <w:szCs w:val="19"/>
          <w:b/>
          <w:bCs/>
          <w:spacing w:val="8"/>
        </w:rPr>
        <w:t>;</w:t>
      </w:r>
      <w:r>
        <w:rPr>
          <w:sz w:val="19"/>
          <w:szCs w:val="19"/>
          <w:b/>
          <w:bCs/>
        </w:rPr>
        <w:t>Klaus</w:t>
      </w:r>
      <w:r>
        <w:rPr>
          <w:sz w:val="19"/>
          <w:szCs w:val="19"/>
          <w:b/>
          <w:bCs/>
          <w:spacing w:val="8"/>
        </w:rPr>
        <w:t xml:space="preserve">  </w:t>
      </w:r>
      <w:r>
        <w:rPr>
          <w:sz w:val="19"/>
          <w:szCs w:val="19"/>
          <w:b/>
          <w:bCs/>
          <w:spacing w:val="7"/>
        </w:rPr>
        <w:t xml:space="preserve">            </w:t>
      </w:r>
      <w:r>
        <w:rPr>
          <w:sz w:val="19"/>
          <w:szCs w:val="19"/>
          <w:b/>
          <w:bCs/>
        </w:rPr>
        <w:t>G</w:t>
      </w:r>
      <w:r>
        <w:rPr>
          <w:sz w:val="19"/>
          <w:szCs w:val="19"/>
          <w:b/>
          <w:bCs/>
          <w:spacing w:val="7"/>
        </w:rPr>
        <w:t>.</w:t>
      </w:r>
      <w:r>
        <w:rPr>
          <w:sz w:val="19"/>
          <w:szCs w:val="19"/>
          <w:b/>
          <w:bCs/>
        </w:rPr>
        <w:t>Schmetterer</w:t>
      </w:r>
      <w:r>
        <w:rPr>
          <w:sz w:val="19"/>
          <w:szCs w:val="19"/>
          <w:b/>
          <w:bCs/>
          <w:spacing w:val="7"/>
        </w:rPr>
        <w:t>;</w:t>
      </w:r>
      <w:r>
        <w:rPr>
          <w:sz w:val="19"/>
          <w:szCs w:val="19"/>
          <w:b/>
          <w:bCs/>
        </w:rPr>
        <w:t>Helmuth</w:t>
      </w:r>
      <w:r>
        <w:rPr>
          <w:sz w:val="19"/>
          <w:szCs w:val="19"/>
          <w:b/>
          <w:bCs/>
          <w:spacing w:val="7"/>
        </w:rPr>
        <w:t xml:space="preserve">             </w:t>
      </w:r>
      <w:r>
        <w:rPr>
          <w:sz w:val="19"/>
          <w:szCs w:val="19"/>
          <w:b/>
          <w:bCs/>
        </w:rPr>
        <w:t>Haslacher</w:t>
      </w:r>
      <w:r>
        <w:rPr>
          <w:sz w:val="19"/>
          <w:szCs w:val="19"/>
          <w:b/>
          <w:bCs/>
          <w:spacing w:val="7"/>
        </w:rPr>
        <w:t>;</w:t>
      </w:r>
      <w:r>
        <w:rPr>
          <w:sz w:val="19"/>
          <w:szCs w:val="19"/>
          <w:b/>
          <w:bCs/>
        </w:rPr>
        <w:t>T</w:t>
      </w:r>
      <w:r>
        <w:rPr>
          <w:sz w:val="19"/>
          <w:szCs w:val="19"/>
        </w:rPr>
        <w:t>homas</w:t>
      </w:r>
      <w:r>
        <w:rPr>
          <w:sz w:val="19"/>
          <w:szCs w:val="19"/>
          <w:spacing w:val="7"/>
        </w:rPr>
        <w:t xml:space="preserve">               </w:t>
      </w:r>
      <w:r>
        <w:rPr>
          <w:sz w:val="19"/>
          <w:szCs w:val="19"/>
        </w:rPr>
        <w:t>Perkmann</w:t>
      </w:r>
      <w:r>
        <w:rPr>
          <w:sz w:val="19"/>
          <w:szCs w:val="19"/>
          <w:spacing w:val="7"/>
        </w:rPr>
        <w:t>;</w:t>
      </w:r>
    </w:p>
    <w:p>
      <w:pPr>
        <w:pStyle w:val="BodyText"/>
        <w:spacing w:line="251" w:lineRule="auto"/>
        <w:rPr/>
      </w:pPr>
      <w:r/>
    </w:p>
    <w:p>
      <w:pPr>
        <w:pStyle w:val="BodyText"/>
        <w:ind w:left="2300"/>
        <w:spacing w:before="55" w:line="208" w:lineRule="auto"/>
        <w:rPr>
          <w:sz w:val="19"/>
          <w:szCs w:val="19"/>
        </w:rPr>
      </w:pPr>
      <w:r>
        <w:rPr>
          <w:sz w:val="19"/>
          <w:szCs w:val="19"/>
          <w:b/>
          <w:bCs/>
        </w:rPr>
        <w:t>Peter</w:t>
      </w:r>
      <w:r>
        <w:rPr>
          <w:sz w:val="19"/>
          <w:szCs w:val="19"/>
          <w:b/>
          <w:bCs/>
          <w:spacing w:val="14"/>
        </w:rPr>
        <w:t xml:space="preserve">             </w:t>
      </w:r>
      <w:r>
        <w:rPr>
          <w:sz w:val="19"/>
          <w:szCs w:val="19"/>
          <w:b/>
          <w:bCs/>
        </w:rPr>
        <w:t>Quehenberger</w:t>
      </w:r>
    </w:p>
    <w:p>
      <w:pPr>
        <w:pStyle w:val="BodyText"/>
        <w:ind w:left="10913"/>
        <w:spacing w:before="104" w:line="196" w:lineRule="auto"/>
        <w:rPr>
          <w:sz w:val="30"/>
          <w:szCs w:val="30"/>
        </w:rPr>
      </w:pPr>
      <w:r>
        <w:drawing>
          <wp:anchor distT="0" distB="0" distL="0" distR="0" simplePos="0" relativeHeight="251875328" behindDoc="1" locked="0" layoutInCell="1" allowOverlap="1">
            <wp:simplePos x="0" y="0"/>
            <wp:positionH relativeFrom="column">
              <wp:posOffset>6742191</wp:posOffset>
            </wp:positionH>
            <wp:positionV relativeFrom="paragraph">
              <wp:posOffset>-103175</wp:posOffset>
            </wp:positionV>
            <wp:extent cx="3569207" cy="393192"/>
            <wp:effectExtent l="0" t="0" r="0" b="0"/>
            <wp:wrapNone/>
            <wp:docPr id="70" name="IM 70"/>
            <wp:cNvGraphicFramePr/>
            <a:graphic>
              <a:graphicData uri="http://schemas.openxmlformats.org/drawingml/2006/picture">
                <pic:pic>
                  <pic:nvPicPr>
                    <pic:cNvPr id="70" name="IM 70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569207" cy="3931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0"/>
          <w:szCs w:val="30"/>
          <w:b/>
          <w:bCs/>
          <w:spacing w:val="-1"/>
        </w:rPr>
        <w:t>Thromb</w:t>
      </w:r>
      <w:r>
        <w:rPr>
          <w:sz w:val="30"/>
          <w:szCs w:val="30"/>
          <w:b/>
          <w:bCs/>
          <w:spacing w:val="10"/>
        </w:rPr>
        <w:t xml:space="preserve">         </w:t>
      </w:r>
      <w:r>
        <w:rPr>
          <w:sz w:val="30"/>
          <w:szCs w:val="30"/>
          <w:b/>
          <w:bCs/>
          <w:spacing w:val="-1"/>
        </w:rPr>
        <w:t>Haemost</w:t>
      </w:r>
      <w:r>
        <w:rPr>
          <w:sz w:val="30"/>
          <w:szCs w:val="30"/>
          <w:b/>
          <w:bCs/>
          <w:spacing w:val="6"/>
        </w:rPr>
        <w:t xml:space="preserve">         </w:t>
      </w:r>
      <w:r>
        <w:rPr>
          <w:sz w:val="30"/>
          <w:szCs w:val="30"/>
          <w:b/>
          <w:bCs/>
          <w:spacing w:val="-1"/>
        </w:rPr>
        <w:t>2016;116</w:t>
      </w:r>
    </w:p>
    <w:p>
      <w:pPr>
        <w:pStyle w:val="BodyText"/>
        <w:ind w:left="2298"/>
        <w:spacing w:before="20" w:line="218" w:lineRule="exact"/>
        <w:rPr>
          <w:sz w:val="16"/>
          <w:szCs w:val="16"/>
        </w:rPr>
      </w:pPr>
      <w:r>
        <w:rPr>
          <w:sz w:val="16"/>
          <w:szCs w:val="16"/>
          <w:spacing w:val="-1"/>
          <w:position w:val="2"/>
        </w:rPr>
        <w:t>Department         of          Laboratory          Medicine,Medical         University          of         Vienna,Vienna,Austr</w:t>
      </w:r>
      <w:r>
        <w:rPr>
          <w:sz w:val="16"/>
          <w:szCs w:val="16"/>
          <w:spacing w:val="-2"/>
          <w:position w:val="2"/>
        </w:rPr>
        <w:t>ia</w:t>
      </w:r>
    </w:p>
    <w:p>
      <w:pPr>
        <w:ind w:left="2107"/>
        <w:spacing w:before="2" w:line="221" w:lineRule="auto"/>
        <w:outlineLvl w:val="4"/>
        <w:rPr>
          <w:rFonts w:ascii="SimSun" w:hAnsi="SimSun" w:eastAsia="SimSun" w:cs="SimSun"/>
          <w:sz w:val="61"/>
          <w:szCs w:val="61"/>
        </w:rPr>
      </w:pPr>
      <w:r>
        <w:rPr>
          <w:rFonts w:ascii="SimSun" w:hAnsi="SimSun" w:eastAsia="SimSun" w:cs="SimSun"/>
          <w:sz w:val="61"/>
          <w:szCs w:val="61"/>
          <w:b/>
          <w:bCs/>
          <w:spacing w:val="28"/>
        </w:rPr>
        <w:t>狼疮抗凝物检测受不同浓度新型口服抗凝药的</w:t>
      </w:r>
      <w:r>
        <w:rPr>
          <w:rFonts w:ascii="SimSun" w:hAnsi="SimSun" w:eastAsia="SimSun" w:cs="SimSun"/>
          <w:sz w:val="61"/>
          <w:szCs w:val="61"/>
          <w:spacing w:val="28"/>
        </w:rPr>
        <w:t>影响</w:t>
      </w:r>
    </w:p>
    <w:p>
      <w:pPr>
        <w:pStyle w:val="BodyText"/>
        <w:spacing w:line="284" w:lineRule="auto"/>
        <w:rPr/>
      </w:pPr>
      <w:r/>
    </w:p>
    <w:p>
      <w:pPr>
        <w:ind w:left="1817"/>
        <w:spacing w:before="199" w:line="222" w:lineRule="auto"/>
        <w:rPr>
          <w:rFonts w:ascii="SimSun" w:hAnsi="SimSun" w:eastAsia="SimSun" w:cs="SimSun"/>
          <w:sz w:val="61"/>
          <w:szCs w:val="61"/>
        </w:rPr>
      </w:pPr>
      <w:r>
        <w:rPr>
          <w:rFonts w:ascii="SimSun" w:hAnsi="SimSun" w:eastAsia="SimSun" w:cs="SimSun"/>
          <w:sz w:val="61"/>
          <w:szCs w:val="61"/>
          <w:b/>
          <w:bCs/>
          <w:spacing w:val="8"/>
        </w:rPr>
        <w:t>达比加群</w:t>
      </w:r>
      <w:r>
        <w:rPr>
          <w:rFonts w:ascii="SimSun" w:hAnsi="SimSun" w:eastAsia="SimSun" w:cs="SimSun"/>
          <w:sz w:val="61"/>
          <w:szCs w:val="61"/>
          <w:spacing w:val="8"/>
        </w:rPr>
        <w:t xml:space="preserve">              </w:t>
      </w:r>
      <w:r>
        <w:rPr>
          <w:rFonts w:ascii="SimSun" w:hAnsi="SimSun" w:eastAsia="SimSun" w:cs="SimSun"/>
          <w:sz w:val="61"/>
          <w:szCs w:val="61"/>
          <w:b/>
          <w:bCs/>
          <w:spacing w:val="8"/>
        </w:rPr>
        <w:t>利</w:t>
      </w:r>
      <w:r>
        <w:rPr>
          <w:rFonts w:ascii="SimSun" w:hAnsi="SimSun" w:eastAsia="SimSun" w:cs="SimSun"/>
          <w:sz w:val="61"/>
          <w:szCs w:val="61"/>
          <w:b/>
          <w:bCs/>
          <w:spacing w:val="7"/>
        </w:rPr>
        <w:t>伐沙班</w:t>
      </w:r>
      <w:r>
        <w:rPr>
          <w:rFonts w:ascii="SimSun" w:hAnsi="SimSun" w:eastAsia="SimSun" w:cs="SimSun"/>
          <w:sz w:val="61"/>
          <w:szCs w:val="61"/>
        </w:rPr>
        <w:t xml:space="preserve">              </w:t>
      </w:r>
      <w:r>
        <w:rPr>
          <w:rFonts w:ascii="SimSun" w:hAnsi="SimSun" w:eastAsia="SimSun" w:cs="SimSun"/>
          <w:sz w:val="61"/>
          <w:szCs w:val="61"/>
          <w:b/>
          <w:bCs/>
          <w:spacing w:val="7"/>
        </w:rPr>
        <w:t>阿哌沙班</w:t>
      </w:r>
    </w:p>
    <w:p>
      <w:pPr>
        <w:pStyle w:val="BodyText"/>
        <w:spacing w:line="293" w:lineRule="auto"/>
        <w:rPr/>
      </w:pPr>
      <w:r/>
    </w:p>
    <w:p>
      <w:pPr>
        <w:ind w:left="589"/>
        <w:spacing w:before="153" w:line="226" w:lineRule="auto"/>
        <w:rPr>
          <w:rFonts w:ascii="SimSun" w:hAnsi="SimSun" w:eastAsia="SimSun" w:cs="SimSun"/>
          <w:sz w:val="47"/>
          <w:szCs w:val="47"/>
        </w:rPr>
      </w:pPr>
      <w:r>
        <w:pict>
          <v:shape id="_x0000_s126" style="position:absolute;margin-left:347.721pt;margin-top:-1.85649pt;mso-position-vertical-relative:text;mso-position-horizontal-relative:text;width:358.15pt;height:30.8pt;z-index:25187635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26" w:lineRule="auto"/>
                    <w:rPr>
                      <w:rFonts w:ascii="SimSun" w:hAnsi="SimSun" w:eastAsia="SimSun" w:cs="SimSun"/>
                      <w:sz w:val="47"/>
                      <w:szCs w:val="47"/>
                    </w:rPr>
                  </w:pPr>
                  <w:r>
                    <w:rPr>
                      <w:rFonts w:ascii="SimSun" w:hAnsi="SimSun" w:eastAsia="SimSun" w:cs="SimSun"/>
                      <w:sz w:val="47"/>
                      <w:szCs w:val="47"/>
                      <w:spacing w:val="5"/>
                    </w:rPr>
                    <w:t>B.)</w:t>
                  </w:r>
                  <w:r>
                    <w:rPr>
                      <w:rFonts w:ascii="SimSun" w:hAnsi="SimSun" w:eastAsia="SimSun" w:cs="SimSun"/>
                      <w:sz w:val="47"/>
                      <w:szCs w:val="47"/>
                      <w:spacing w:val="2"/>
                    </w:rPr>
                    <w:t xml:space="preserve">                        </w:t>
                  </w:r>
                  <w:r>
                    <w:rPr>
                      <w:rFonts w:ascii="SimSun" w:hAnsi="SimSun" w:eastAsia="SimSun" w:cs="SimSun"/>
                      <w:sz w:val="47"/>
                      <w:szCs w:val="47"/>
                      <w:spacing w:val="5"/>
                    </w:rPr>
                    <w:t>C.)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894784" behindDoc="0" locked="0" layoutInCell="1" allowOverlap="1">
            <wp:simplePos x="0" y="0"/>
            <wp:positionH relativeFrom="column">
              <wp:posOffset>289575</wp:posOffset>
            </wp:positionH>
            <wp:positionV relativeFrom="paragraph">
              <wp:posOffset>98863</wp:posOffset>
            </wp:positionV>
            <wp:extent cx="11778996" cy="4229100"/>
            <wp:effectExtent l="0" t="0" r="0" b="0"/>
            <wp:wrapNone/>
            <wp:docPr id="72" name="IM 72"/>
            <wp:cNvGraphicFramePr/>
            <a:graphic>
              <a:graphicData uri="http://schemas.openxmlformats.org/drawingml/2006/picture">
                <pic:pic>
                  <pic:nvPicPr>
                    <pic:cNvPr id="72" name="IM 72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778996" cy="422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47"/>
          <w:szCs w:val="47"/>
          <w:spacing w:val="14"/>
        </w:rPr>
        <w:t>A.)</w:t>
      </w:r>
    </w:p>
    <w:p>
      <w:pPr>
        <w:pStyle w:val="BodyText"/>
        <w:spacing w:line="248" w:lineRule="auto"/>
        <w:rPr/>
      </w:pPr>
      <w:r>
        <w:pict>
          <v:shape id="_x0000_s128" style="position:absolute;margin-left:349.088pt;margin-top:11.5593pt;mso-position-vertical-relative:text;mso-position-horizontal-relative:text;width:39.3pt;height:16.3pt;z-index:25191116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/>
                    <w:rPr>
                      <w:rFonts w:ascii="SimSun" w:hAnsi="SimSun" w:eastAsia="SimSun" w:cs="SimSun"/>
                      <w:sz w:val="22"/>
                      <w:szCs w:val="22"/>
                    </w:rPr>
                  </w:pPr>
                  <w:r>
                    <w:rPr>
                      <w:rFonts w:ascii="SimSun" w:hAnsi="SimSun" w:eastAsia="SimSun" w:cs="SimSun"/>
                      <w:sz w:val="22"/>
                      <w:szCs w:val="22"/>
                      <w:spacing w:val="-3"/>
                    </w:rPr>
                    <w:t>100.0%-</w:t>
                  </w:r>
                </w:p>
              </w:txbxContent>
            </v:textbox>
          </v:shape>
        </w:pict>
      </w:r>
      <w:r>
        <w:pict>
          <v:shape id="_x0000_s130" style="position:absolute;margin-left:27.1993pt;margin-top:11.4142pt;mso-position-vertical-relative:text;mso-position-horizontal-relative:text;width:41.45pt;height:17.55pt;z-index:25188044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39" w:lineRule="auto"/>
                    <w:rPr>
                      <w:rFonts w:ascii="SimSun" w:hAnsi="SimSun" w:eastAsia="SimSun" w:cs="SimSun"/>
                      <w:sz w:val="24"/>
                      <w:szCs w:val="24"/>
                    </w:rPr>
                  </w:pPr>
                  <w:r>
                    <w:rPr>
                      <w:rFonts w:ascii="SimSun" w:hAnsi="SimSun" w:eastAsia="SimSun" w:cs="SimSun"/>
                      <w:sz w:val="24"/>
                      <w:szCs w:val="24"/>
                      <w:spacing w:val="-7"/>
                    </w:rPr>
                    <w:t>100.0%-</w:t>
                  </w:r>
                </w:p>
              </w:txbxContent>
            </v:textbox>
          </v:shape>
        </w:pict>
      </w:r>
      <w:r/>
    </w:p>
    <w:p>
      <w:pPr>
        <w:pStyle w:val="BodyText"/>
        <w:spacing w:line="248" w:lineRule="auto"/>
        <w:rPr/>
      </w:pPr>
      <w:r>
        <w:pict>
          <v:shape id="_x0000_s132" style="position:absolute;margin-left:675.087pt;margin-top:0.082886pt;mso-position-vertical-relative:text;mso-position-horizontal-relative:text;width:33.8pt;height:16.3pt;z-index:25190092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/>
                    <w:rPr>
                      <w:rFonts w:ascii="SimSun" w:hAnsi="SimSun" w:eastAsia="SimSun" w:cs="SimSun"/>
                      <w:sz w:val="22"/>
                      <w:szCs w:val="22"/>
                    </w:rPr>
                  </w:pPr>
                  <w:r>
                    <w:rPr>
                      <w:rFonts w:ascii="SimSun" w:hAnsi="SimSun" w:eastAsia="SimSun" w:cs="SimSun"/>
                      <w:sz w:val="22"/>
                      <w:szCs w:val="22"/>
                      <w:spacing w:val="-5"/>
                    </w:rPr>
                    <w:t>100.0%</w:t>
                  </w:r>
                </w:p>
              </w:txbxContent>
            </v:textbox>
          </v:shape>
        </w:pict>
      </w: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>
        <w:pict>
          <v:shape id="_x0000_s134" style="position:absolute;margin-left:354.314pt;margin-top:3.02683pt;mso-position-vertical-relative:text;mso-position-horizontal-relative:text;width:29.45pt;height:16.3pt;z-index:25190400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/>
                    <w:rPr>
                      <w:rFonts w:ascii="SimSun" w:hAnsi="SimSun" w:eastAsia="SimSun" w:cs="SimSun"/>
                      <w:sz w:val="22"/>
                      <w:szCs w:val="22"/>
                    </w:rPr>
                  </w:pPr>
                  <w:r>
                    <w:rPr>
                      <w:rFonts w:ascii="SimSun" w:hAnsi="SimSun" w:eastAsia="SimSun" w:cs="SimSun"/>
                      <w:sz w:val="22"/>
                      <w:szCs w:val="22"/>
                      <w:spacing w:val="-1"/>
                    </w:rPr>
                    <w:t>80.0%</w:t>
                  </w:r>
                </w:p>
              </w:txbxContent>
            </v:textbox>
          </v:shape>
        </w:pict>
      </w:r>
      <w:r>
        <w:pict>
          <v:shape id="_x0000_s136" style="position:absolute;margin-left:32.8093pt;margin-top:3.88178pt;mso-position-vertical-relative:text;mso-position-horizontal-relative:text;width:31.1pt;height:17.55pt;z-index:25188249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39" w:lineRule="auto"/>
                    <w:rPr>
                      <w:rFonts w:ascii="SimSun" w:hAnsi="SimSun" w:eastAsia="SimSun" w:cs="SimSun"/>
                      <w:sz w:val="24"/>
                      <w:szCs w:val="24"/>
                    </w:rPr>
                  </w:pPr>
                  <w:r>
                    <w:rPr>
                      <w:rFonts w:ascii="SimSun" w:hAnsi="SimSun" w:eastAsia="SimSun" w:cs="SimSun"/>
                      <w:sz w:val="24"/>
                      <w:szCs w:val="24"/>
                      <w:spacing w:val="-4"/>
                    </w:rPr>
                    <w:t>80.0%</w:t>
                  </w:r>
                </w:p>
              </w:txbxContent>
            </v:textbox>
          </v:shape>
        </w:pict>
      </w:r>
      <w:r>
        <w:pict>
          <v:shape id="_x0000_s138" style="position:absolute;margin-left:674.314pt;margin-top:3.62683pt;mso-position-vertical-relative:text;mso-position-horizontal-relative:text;width:35.05pt;height:16.3pt;z-index:25189683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/>
                    <w:rPr>
                      <w:rFonts w:ascii="SimSun" w:hAnsi="SimSun" w:eastAsia="SimSun" w:cs="SimSun"/>
                      <w:sz w:val="22"/>
                      <w:szCs w:val="22"/>
                    </w:rPr>
                  </w:pPr>
                  <w:r>
                    <w:rPr>
                      <w:rFonts w:ascii="SimSun" w:hAnsi="SimSun" w:eastAsia="SimSun" w:cs="SimSun"/>
                      <w:sz w:val="22"/>
                      <w:szCs w:val="22"/>
                      <w:spacing w:val="1"/>
                    </w:rPr>
                    <w:t>80.0%-</w:t>
                  </w:r>
                </w:p>
              </w:txbxContent>
            </v:textbox>
          </v:shape>
        </w:pict>
      </w: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>
        <mc:AlternateContent xmlns:mc="http://schemas.openxmlformats.org/markup-compatibility/2006">
          <mc:Choice Requires="wps">
            <w:drawing>
              <wp:anchor distT="0" distB="0" distL="0" distR="0" simplePos="0" relativeHeight="251913216" behindDoc="0" locked="0" layoutInCell="1" allowOverlap="1">
                <wp:simplePos x="0" y="0"/>
                <wp:positionH relativeFrom="column">
                  <wp:posOffset>3897481</wp:posOffset>
                </wp:positionH>
                <wp:positionV relativeFrom="paragraph">
                  <wp:posOffset>305420</wp:posOffset>
                </wp:positionV>
                <wp:extent cx="744219" cy="210184"/>
                <wp:effectExtent l="0" t="0" r="0" b="0"/>
                <wp:wrapNone/>
                <wp:docPr id="74" name="TextBox 74"/>
                <wp:cNvGraphicFramePr/>
                <a:graphic>
                  <a:graphicData uri="http://schemas.microsoft.com/office/word/2010/wordprocessingShape">
                    <wps:wsp>
                      <wps:cNvPr id="74" name="TextBox 74"/>
                      <wps:cNvSpPr txBox="1"/>
                      <wps:spPr>
                        <a:xfrm rot="16200000">
                          <a:off x="3897481" y="305420"/>
                          <a:ext cx="744219" cy="210184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left="20"/>
                              <w:spacing w:before="55" w:line="214" w:lineRule="auto"/>
                              <w:rPr>
                                <w:rFonts w:ascii="SimSun" w:hAnsi="SimSun" w:eastAsia="SimSun" w:cs="SimSu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SimSun" w:hAnsi="SimSun" w:eastAsia="SimSun" w:cs="SimSun"/>
                                <w:sz w:val="22"/>
                                <w:szCs w:val="22"/>
                                <w:spacing w:val="3"/>
                              </w:rPr>
                              <w:t>Percentage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40" style="position:absolute;margin-left:306.888pt;margin-top:24.0489pt;mso-position-vertical-relative:text;mso-position-horizontal-relative:text;width:58.6pt;height:16.55pt;z-index:251913216;rotation:270;" filled="false" stroked="false" type="#_x0000_t202">
                <v:fill on="false"/>
                <v:stroke on="false"/>
                <v:path/>
                <v:imagedata o:title=""/>
                <o:lock v:ext="edit" aspectratio="false"/>
                <v:textbox inset="0mm,0mm,0mm,0mm">
                  <w:txbxContent>
                    <w:p>
                      <w:pPr>
                        <w:ind w:left="20"/>
                        <w:spacing w:before="55" w:line="214" w:lineRule="auto"/>
                        <w:rPr>
                          <w:rFonts w:ascii="SimSun" w:hAnsi="SimSun" w:eastAsia="SimSun" w:cs="SimSun"/>
                          <w:sz w:val="22"/>
                          <w:szCs w:val="22"/>
                        </w:rPr>
                      </w:pPr>
                      <w:r>
                        <w:rPr>
                          <w:rFonts w:ascii="SimSun" w:hAnsi="SimSun" w:eastAsia="SimSun" w:cs="SimSun"/>
                          <w:sz w:val="22"/>
                          <w:szCs w:val="22"/>
                          <w:spacing w:val="3"/>
                        </w:rPr>
                        <w:t>Percentage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 xmlns:mc="http://schemas.openxmlformats.org/markup-compatibility/2006">
          <mc:Choice Requires="wps">
            <w:drawing>
              <wp:anchor distT="0" distB="0" distL="0" distR="0" simplePos="0" relativeHeight="251912192" behindDoc="0" locked="0" layoutInCell="1" allowOverlap="1">
                <wp:simplePos x="0" y="0"/>
                <wp:positionH relativeFrom="column">
                  <wp:posOffset>7961393</wp:posOffset>
                </wp:positionH>
                <wp:positionV relativeFrom="paragraph">
                  <wp:posOffset>311364</wp:posOffset>
                </wp:positionV>
                <wp:extent cx="744219" cy="210184"/>
                <wp:effectExtent l="0" t="0" r="0" b="0"/>
                <wp:wrapNone/>
                <wp:docPr id="76" name="TextBox 76"/>
                <wp:cNvGraphicFramePr/>
                <a:graphic>
                  <a:graphicData uri="http://schemas.microsoft.com/office/word/2010/wordprocessingShape">
                    <wps:wsp>
                      <wps:cNvPr id="76" name="TextBox 76"/>
                      <wps:cNvSpPr txBox="1"/>
                      <wps:spPr>
                        <a:xfrm rot="16200000">
                          <a:off x="7961393" y="311364"/>
                          <a:ext cx="744219" cy="210184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left="20"/>
                              <w:spacing w:before="55" w:line="214" w:lineRule="auto"/>
                              <w:rPr>
                                <w:rFonts w:ascii="SimSun" w:hAnsi="SimSun" w:eastAsia="SimSun" w:cs="SimSu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SimSun" w:hAnsi="SimSun" w:eastAsia="SimSun" w:cs="SimSun"/>
                                <w:sz w:val="22"/>
                                <w:szCs w:val="22"/>
                                <w:spacing w:val="3"/>
                              </w:rPr>
                              <w:t>Percentage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42" style="position:absolute;margin-left:626.881pt;margin-top:24.5169pt;mso-position-vertical-relative:text;mso-position-horizontal-relative:text;width:58.6pt;height:16.55pt;z-index:251912192;rotation:270;" filled="false" stroked="false" type="#_x0000_t202">
                <v:fill on="false"/>
                <v:stroke on="false"/>
                <v:path/>
                <v:imagedata o:title=""/>
                <o:lock v:ext="edit" aspectratio="false"/>
                <v:textbox inset="0mm,0mm,0mm,0mm">
                  <w:txbxContent>
                    <w:p>
                      <w:pPr>
                        <w:ind w:left="20"/>
                        <w:spacing w:before="55" w:line="214" w:lineRule="auto"/>
                        <w:rPr>
                          <w:rFonts w:ascii="SimSun" w:hAnsi="SimSun" w:eastAsia="SimSun" w:cs="SimSun"/>
                          <w:sz w:val="22"/>
                          <w:szCs w:val="22"/>
                        </w:rPr>
                      </w:pPr>
                      <w:r>
                        <w:rPr>
                          <w:rFonts w:ascii="SimSun" w:hAnsi="SimSun" w:eastAsia="SimSun" w:cs="SimSun"/>
                          <w:sz w:val="22"/>
                          <w:szCs w:val="22"/>
                          <w:spacing w:val="3"/>
                        </w:rPr>
                        <w:t>Percentage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144" style="position:absolute;margin-left:354.359pt;margin-top:6.41989pt;mso-position-vertical-relative:text;mso-position-horizontal-relative:text;width:35.05pt;height:16.3pt;z-index:25190912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/>
                    <w:rPr>
                      <w:rFonts w:ascii="SimSun" w:hAnsi="SimSun" w:eastAsia="SimSun" w:cs="SimSun"/>
                      <w:sz w:val="22"/>
                      <w:szCs w:val="22"/>
                    </w:rPr>
                  </w:pPr>
                  <w:r>
                    <w:rPr>
                      <w:rFonts w:ascii="SimSun" w:hAnsi="SimSun" w:eastAsia="SimSun" w:cs="SimSun"/>
                      <w:sz w:val="22"/>
                      <w:szCs w:val="22"/>
                      <w:spacing w:val="1"/>
                    </w:rPr>
                    <w:t>60.0%-</w:t>
                  </w:r>
                </w:p>
              </w:txbxContent>
            </v:textbox>
          </v:shape>
        </w:pict>
      </w:r>
      <w:r>
        <w:pict>
          <v:shape id="_x0000_s146" style="position:absolute;margin-left:33.6073pt;margin-top:6.72482pt;mso-position-vertical-relative:text;mso-position-horizontal-relative:text;width:31.05pt;height:17.55pt;z-index:25188352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39" w:lineRule="auto"/>
                    <w:rPr>
                      <w:rFonts w:ascii="SimSun" w:hAnsi="SimSun" w:eastAsia="SimSun" w:cs="SimSun"/>
                      <w:sz w:val="24"/>
                      <w:szCs w:val="24"/>
                    </w:rPr>
                  </w:pPr>
                  <w:r>
                    <w:rPr>
                      <w:rFonts w:ascii="SimSun" w:hAnsi="SimSun" w:eastAsia="SimSun" w:cs="SimSun"/>
                      <w:sz w:val="24"/>
                      <w:szCs w:val="24"/>
                      <w:spacing w:val="-4"/>
                    </w:rPr>
                    <w:t>60.0%</w:t>
                  </w:r>
                </w:p>
              </w:txbxContent>
            </v:textbox>
          </v:shape>
        </w:pict>
      </w:r>
      <w:r>
        <w:pict>
          <v:shape id="_x0000_s148" style="position:absolute;margin-left:673.358pt;margin-top:8.41989pt;mso-position-vertical-relative:text;mso-position-horizontal-relative:text;width:29.45pt;height:16.3pt;z-index:25189580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/>
                    <w:rPr>
                      <w:rFonts w:ascii="SimSun" w:hAnsi="SimSun" w:eastAsia="SimSun" w:cs="SimSun"/>
                      <w:sz w:val="22"/>
                      <w:szCs w:val="22"/>
                    </w:rPr>
                  </w:pPr>
                  <w:r>
                    <w:rPr>
                      <w:rFonts w:ascii="SimSun" w:hAnsi="SimSun" w:eastAsia="SimSun" w:cs="SimSun"/>
                      <w:sz w:val="22"/>
                      <w:szCs w:val="22"/>
                      <w:spacing w:val="-1"/>
                    </w:rPr>
                    <w:t>60.0%</w:t>
                  </w:r>
                </w:p>
              </w:txbxContent>
            </v:textbox>
          </v:shape>
        </w:pict>
      </w: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>
        <mc:AlternateContent xmlns:mc="http://schemas.openxmlformats.org/markup-compatibility/2006">
          <mc:Choice Requires="wps">
            <w:drawing>
              <wp:anchor distT="0" distB="0" distL="0" distR="0" simplePos="0" relativeHeight="251886592" behindDoc="0" locked="0" layoutInCell="1" allowOverlap="1">
                <wp:simplePos x="0" y="0"/>
                <wp:positionH relativeFrom="column">
                  <wp:posOffset>-60970</wp:posOffset>
                </wp:positionH>
                <wp:positionV relativeFrom="paragraph">
                  <wp:posOffset>186799</wp:posOffset>
                </wp:positionV>
                <wp:extent cx="456565" cy="139700"/>
                <wp:effectExtent l="0" t="0" r="0" b="0"/>
                <wp:wrapNone/>
                <wp:docPr id="78" name="TextBox 78"/>
                <wp:cNvGraphicFramePr/>
                <a:graphic>
                  <a:graphicData uri="http://schemas.microsoft.com/office/word/2010/wordprocessingShape">
                    <wps:wsp>
                      <wps:cNvPr id="78" name="TextBox 78"/>
                      <wps:cNvSpPr txBox="1"/>
                      <wps:spPr>
                        <a:xfrm rot="16200000">
                          <a:off x="-60970" y="186799"/>
                          <a:ext cx="456565" cy="139700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left="20"/>
                              <w:spacing w:before="40" w:line="226" w:lineRule="auto"/>
                              <w:rPr>
                                <w:rFonts w:ascii="SimSun" w:hAnsi="SimSun" w:eastAsia="SimSun" w:cs="SimSun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SimSun" w:hAnsi="SimSun" w:eastAsia="SimSun" w:cs="SimSun"/>
                                <w:sz w:val="13"/>
                                <w:szCs w:val="13"/>
                                <w:spacing w:val="2"/>
                              </w:rPr>
                              <w:t>Percentage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50" style="position:absolute;margin-left:-4.80086pt;margin-top:14.7086pt;mso-position-vertical-relative:text;mso-position-horizontal-relative:text;width:35.95pt;height:11pt;z-index:251886592;rotation:270;" filled="false" stroked="false" type="#_x0000_t202">
                <v:fill on="false"/>
                <v:stroke on="false"/>
                <v:path/>
                <v:imagedata o:title=""/>
                <o:lock v:ext="edit" aspectratio="false"/>
                <v:textbox inset="0mm,0mm,0mm,0mm">
                  <w:txbxContent>
                    <w:p>
                      <w:pPr>
                        <w:ind w:left="20"/>
                        <w:spacing w:before="40" w:line="226" w:lineRule="auto"/>
                        <w:rPr>
                          <w:rFonts w:ascii="SimSun" w:hAnsi="SimSun" w:eastAsia="SimSun" w:cs="SimSun"/>
                          <w:sz w:val="13"/>
                          <w:szCs w:val="13"/>
                        </w:rPr>
                      </w:pPr>
                      <w:r>
                        <w:rPr>
                          <w:rFonts w:ascii="SimSun" w:hAnsi="SimSun" w:eastAsia="SimSun" w:cs="SimSun"/>
                          <w:sz w:val="13"/>
                          <w:szCs w:val="13"/>
                          <w:spacing w:val="2"/>
                        </w:rPr>
                        <w:t>Percentage</w:t>
                      </w:r>
                    </w:p>
                  </w:txbxContent>
                </v:textbox>
              </v:shape>
            </w:pict>
          </mc:Fallback>
        </mc:AlternateContent>
      </w: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>
        <w:pict>
          <v:shape id="_x0000_s152" style="position:absolute;margin-left:352.726pt;margin-top:10.7129pt;mso-position-vertical-relative:text;mso-position-horizontal-relative:text;width:29.55pt;height:16.3pt;z-index:25190502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/>
                    <w:rPr>
                      <w:rFonts w:ascii="SimSun" w:hAnsi="SimSun" w:eastAsia="SimSun" w:cs="SimSun"/>
                      <w:sz w:val="22"/>
                      <w:szCs w:val="22"/>
                    </w:rPr>
                  </w:pPr>
                  <w:r>
                    <w:rPr>
                      <w:rFonts w:ascii="SimSun" w:hAnsi="SimSun" w:eastAsia="SimSun" w:cs="SimSun"/>
                      <w:sz w:val="22"/>
                      <w:szCs w:val="22"/>
                    </w:rPr>
                    <w:t>40.0%</w:t>
                  </w:r>
                </w:p>
              </w:txbxContent>
            </v:textbox>
          </v:shape>
        </w:pict>
      </w:r>
      <w:r>
        <w:pict>
          <v:shape id="_x0000_s154" style="position:absolute;margin-left:33.4633pt;margin-top:11.5179pt;mso-position-vertical-relative:text;mso-position-horizontal-relative:text;width:31.2pt;height:17.55pt;z-index:25188147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39" w:lineRule="auto"/>
                    <w:rPr>
                      <w:rFonts w:ascii="SimSun" w:hAnsi="SimSun" w:eastAsia="SimSun" w:cs="SimSun"/>
                      <w:sz w:val="24"/>
                      <w:szCs w:val="24"/>
                    </w:rPr>
                  </w:pPr>
                  <w:r>
                    <w:rPr>
                      <w:rFonts w:ascii="SimSun" w:hAnsi="SimSun" w:eastAsia="SimSun" w:cs="SimSun"/>
                      <w:sz w:val="24"/>
                      <w:szCs w:val="24"/>
                      <w:spacing w:val="-3"/>
                    </w:rPr>
                    <w:t>40.0%</w:t>
                  </w:r>
                </w:p>
              </w:txbxContent>
            </v:textbox>
          </v:shape>
        </w:pict>
      </w:r>
      <w:r>
        <w:pict>
          <v:shape id="_x0000_s156" style="position:absolute;margin-left:674.225pt;margin-top:9.71294pt;mso-position-vertical-relative:text;mso-position-horizontal-relative:text;width:35.15pt;height:16.3pt;z-index:25189990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/>
                    <w:rPr>
                      <w:rFonts w:ascii="SimSun" w:hAnsi="SimSun" w:eastAsia="SimSun" w:cs="SimSun"/>
                      <w:sz w:val="22"/>
                      <w:szCs w:val="22"/>
                    </w:rPr>
                  </w:pPr>
                  <w:r>
                    <w:rPr>
                      <w:rFonts w:ascii="SimSun" w:hAnsi="SimSun" w:eastAsia="SimSun" w:cs="SimSun"/>
                      <w:sz w:val="22"/>
                      <w:szCs w:val="22"/>
                      <w:spacing w:val="1"/>
                    </w:rPr>
                    <w:t>40.0%-</w:t>
                  </w:r>
                </w:p>
              </w:txbxContent>
            </v:textbox>
          </v:shape>
        </w:pict>
      </w:r>
      <w:r/>
    </w:p>
    <w:p>
      <w:pPr>
        <w:pStyle w:val="BodyText"/>
        <w:spacing w:line="249" w:lineRule="auto"/>
        <w:rPr/>
      </w:pPr>
      <w:r>
        <w:pict>
          <v:shape id="_x0000_s158" style="position:absolute;margin-left:533.358pt;margin-top:1.10718pt;mso-position-vertical-relative:text;mso-position-horizontal-relative:text;width:76.55pt;height:29.35pt;z-index:25190809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 w:right="20" w:firstLine="833"/>
                    <w:spacing w:before="19" w:line="231" w:lineRule="auto"/>
                    <w:rPr>
                      <w:rFonts w:ascii="SimSun" w:hAnsi="SimSun" w:eastAsia="SimSun" w:cs="SimSun"/>
                      <w:sz w:val="22"/>
                      <w:szCs w:val="22"/>
                    </w:rPr>
                  </w:pPr>
                  <w:r>
                    <w:rPr>
                      <w:rFonts w:ascii="SimSun" w:hAnsi="SimSun" w:eastAsia="SimSun" w:cs="SimSun"/>
                      <w:sz w:val="22"/>
                      <w:szCs w:val="22"/>
                      <w:spacing w:val="-1"/>
                    </w:rPr>
                    <w:t>76.67%</w:t>
                  </w:r>
                  <w:r>
                    <w:rPr>
                      <w:rFonts w:ascii="SimSun" w:hAnsi="SimSun" w:eastAsia="SimSun" w:cs="SimSun"/>
                      <w:sz w:val="22"/>
                      <w:szCs w:val="22"/>
                      <w:spacing w:val="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2"/>
                      <w:szCs w:val="22"/>
                    </w:rPr>
                    <w:t>68.97%</w:t>
                  </w:r>
                </w:p>
              </w:txbxContent>
            </v:textbox>
          </v:shape>
        </w:pict>
      </w:r>
      <w:r>
        <w:pict>
          <v:shape id="_x0000_s160" style="position:absolute;margin-left:214.991pt;margin-top:3.60519pt;mso-position-vertical-relative:text;mso-position-horizontal-relative:text;width:77.35pt;height:29.35pt;z-index:25191014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 w:right="20" w:firstLine="849"/>
                    <w:spacing w:before="19" w:line="231" w:lineRule="auto"/>
                    <w:rPr>
                      <w:rFonts w:ascii="SimSun" w:hAnsi="SimSun" w:eastAsia="SimSun" w:cs="SimSun"/>
                      <w:sz w:val="22"/>
                      <w:szCs w:val="22"/>
                    </w:rPr>
                  </w:pPr>
                  <w:r>
                    <w:rPr>
                      <w:rFonts w:ascii="SimSun" w:hAnsi="SimSun" w:eastAsia="SimSun" w:cs="SimSun"/>
                      <w:sz w:val="22"/>
                      <w:szCs w:val="22"/>
                      <w:color w:val="585858"/>
                      <w:spacing w:val="-1"/>
                    </w:rPr>
                    <w:t>73.33%</w:t>
                  </w:r>
                  <w:r>
                    <w:rPr>
                      <w:rFonts w:ascii="SimSun" w:hAnsi="SimSun" w:eastAsia="SimSun" w:cs="SimSun"/>
                      <w:sz w:val="22"/>
                      <w:szCs w:val="22"/>
                      <w:color w:val="585858"/>
                      <w:spacing w:val="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2"/>
                      <w:szCs w:val="22"/>
                      <w:color w:val="FFFFFF"/>
                      <w:spacing w:val="-1"/>
                    </w:rPr>
                    <w:t>56.67%</w:t>
                  </w:r>
                </w:p>
              </w:txbxContent>
            </v:textbox>
          </v:shape>
        </w:pict>
      </w: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>
        <w:pict>
          <v:shape id="_x0000_s162" style="position:absolute;margin-left:129.76pt;margin-top:8.55774pt;mso-position-vertical-relative:text;mso-position-horizontal-relative:text;width:77.65pt;height:32.95pt;z-index:25190604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 w:right="20" w:firstLine="854"/>
                    <w:spacing w:before="19" w:line="243" w:lineRule="auto"/>
                    <w:rPr>
                      <w:rFonts w:ascii="SimSun" w:hAnsi="SimSun" w:eastAsia="SimSun" w:cs="SimSun"/>
                      <w:sz w:val="22"/>
                      <w:szCs w:val="22"/>
                    </w:rPr>
                  </w:pPr>
                  <w:r>
                    <w:rPr>
                      <w:rFonts w:ascii="SimSun" w:hAnsi="SimSun" w:eastAsia="SimSun" w:cs="SimSun"/>
                      <w:sz w:val="22"/>
                      <w:szCs w:val="22"/>
                      <w:spacing w:val="-1"/>
                    </w:rPr>
                    <w:t>53.33%</w:t>
                  </w:r>
                  <w:r>
                    <w:rPr>
                      <w:rFonts w:ascii="SimSun" w:hAnsi="SimSun" w:eastAsia="SimSun" w:cs="SimSun"/>
                      <w:sz w:val="22"/>
                      <w:szCs w:val="22"/>
                      <w:spacing w:val="2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4"/>
                      <w:szCs w:val="24"/>
                      <w:spacing w:val="-4"/>
                      <w:position w:val="-3"/>
                    </w:rPr>
                    <w:t>4</w:t>
                  </w:r>
                  <w:r>
                    <w:rPr>
                      <w:rFonts w:ascii="SimSun" w:hAnsi="SimSun" w:eastAsia="SimSun" w:cs="SimSun"/>
                      <w:sz w:val="24"/>
                      <w:szCs w:val="24"/>
                      <w:spacing w:val="-65"/>
                      <w:position w:val="-3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2"/>
                      <w:szCs w:val="22"/>
                      <w:spacing w:val="-4"/>
                      <w:position w:val="1"/>
                    </w:rPr>
                    <w:t>3.33%</w:t>
                  </w:r>
                </w:p>
              </w:txbxContent>
            </v:textbox>
          </v:shape>
        </w:pict>
      </w:r>
      <w:r/>
    </w:p>
    <w:p>
      <w:pPr>
        <w:pStyle w:val="BodyText"/>
        <w:spacing w:line="249" w:lineRule="auto"/>
        <w:rPr/>
      </w:pPr>
      <w:r>
        <w:pict>
          <v:shape id="_x0000_s164" style="position:absolute;margin-left:449.989pt;margin-top:0.32695pt;mso-position-vertical-relative:text;mso-position-horizontal-relative:text;width:76.4pt;height:43.8pt;z-index:25190297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 w:right="20" w:firstLine="830"/>
                    <w:spacing w:before="20" w:line="359" w:lineRule="auto"/>
                    <w:rPr>
                      <w:rFonts w:ascii="SimSun" w:hAnsi="SimSun" w:eastAsia="SimSun" w:cs="SimSun"/>
                      <w:sz w:val="22"/>
                      <w:szCs w:val="22"/>
                    </w:rPr>
                  </w:pPr>
                  <w:r>
                    <w:rPr>
                      <w:rFonts w:ascii="SimSun" w:hAnsi="SimSun" w:eastAsia="SimSun" w:cs="SimSun"/>
                      <w:sz w:val="22"/>
                      <w:szCs w:val="22"/>
                      <w:spacing w:val="-1"/>
                    </w:rPr>
                    <w:t>50.C0%</w:t>
                  </w:r>
                  <w:r>
                    <w:rPr>
                      <w:rFonts w:ascii="SimSun" w:hAnsi="SimSun" w:eastAsia="SimSun" w:cs="SimSun"/>
                      <w:sz w:val="22"/>
                      <w:szCs w:val="22"/>
                      <w:spacing w:val="2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2"/>
                      <w:szCs w:val="22"/>
                      <w:spacing w:val="-1"/>
                    </w:rPr>
                    <w:t>30.00%</w:t>
                  </w:r>
                </w:p>
              </w:txbxContent>
            </v:textbox>
          </v:shape>
        </w:pict>
      </w:r>
      <w:r/>
    </w:p>
    <w:p>
      <w:pPr>
        <w:pStyle w:val="BodyText"/>
        <w:spacing w:line="249" w:lineRule="auto"/>
        <w:rPr/>
      </w:pPr>
      <w:r>
        <w:pict>
          <v:shape id="_x0000_s166" style="position:absolute;margin-left:354.403pt;margin-top:0.529205pt;mso-position-vertical-relative:text;mso-position-horizontal-relative:text;width:35pt;height:16.3pt;z-index:25190707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/>
                    <w:rPr>
                      <w:rFonts w:ascii="SimSun" w:hAnsi="SimSun" w:eastAsia="SimSun" w:cs="SimSun"/>
                      <w:sz w:val="22"/>
                      <w:szCs w:val="22"/>
                    </w:rPr>
                  </w:pPr>
                  <w:r>
                    <w:rPr>
                      <w:rFonts w:ascii="SimSun" w:hAnsi="SimSun" w:eastAsia="SimSun" w:cs="SimSun"/>
                      <w:sz w:val="22"/>
                      <w:szCs w:val="22"/>
                    </w:rPr>
                    <w:t>20.0%-</w:t>
                  </w:r>
                </w:p>
              </w:txbxContent>
            </v:textbox>
          </v:shape>
        </w:pict>
      </w:r>
      <w:r>
        <w:pict>
          <v:shape id="_x0000_s168" style="position:absolute;margin-left:32.9053pt;margin-top:2.38411pt;mso-position-vertical-relative:text;mso-position-horizontal-relative:text;width:31pt;height:17.6pt;z-index:25188454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/>
                    <w:rPr>
                      <w:rFonts w:ascii="SimSun" w:hAnsi="SimSun" w:eastAsia="SimSun" w:cs="SimSun"/>
                      <w:sz w:val="24"/>
                      <w:szCs w:val="24"/>
                    </w:rPr>
                  </w:pPr>
                  <w:r>
                    <w:rPr>
                      <w:rFonts w:ascii="SimSun" w:hAnsi="SimSun" w:eastAsia="SimSun" w:cs="SimSun"/>
                      <w:sz w:val="24"/>
                      <w:szCs w:val="24"/>
                      <w:spacing w:val="-3"/>
                    </w:rPr>
                    <w:t>200%-</w:t>
                  </w:r>
                </w:p>
              </w:txbxContent>
            </v:textbox>
          </v:shape>
        </w:pict>
      </w:r>
      <w:r>
        <w:pict>
          <v:shape id="_x0000_s170" style="position:absolute;margin-left:673.902pt;margin-top:2.97922pt;mso-position-vertical-relative:text;mso-position-horizontal-relative:text;width:23.5pt;height:16.35pt;z-index:25189785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/>
                    <w:rPr>
                      <w:rFonts w:ascii="SimSun" w:hAnsi="SimSun" w:eastAsia="SimSun" w:cs="SimSun"/>
                      <w:sz w:val="22"/>
                      <w:szCs w:val="22"/>
                    </w:rPr>
                  </w:pPr>
                  <w:r>
                    <w:rPr>
                      <w:rFonts w:ascii="SimSun" w:hAnsi="SimSun" w:eastAsia="SimSun" w:cs="SimSun"/>
                      <w:sz w:val="22"/>
                      <w:szCs w:val="22"/>
                      <w:spacing w:val="-3"/>
                    </w:rPr>
                    <w:t>200%</w:t>
                  </w:r>
                </w:p>
              </w:txbxContent>
            </v:textbox>
          </v:shape>
        </w:pict>
      </w:r>
      <w:r/>
    </w:p>
    <w:p>
      <w:pPr>
        <w:pStyle w:val="BodyText"/>
        <w:spacing w:line="249" w:lineRule="auto"/>
        <w:rPr/>
      </w:pPr>
      <w:r>
        <w:pict>
          <v:shape id="_x0000_s172" style="position:absolute;margin-left:855.502pt;margin-top:6.67436pt;mso-position-vertical-relative:text;mso-position-horizontal-relative:text;width:75.15pt;height:15pt;z-index:25190195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192" w:lineRule="auto"/>
                    <w:rPr>
                      <w:rFonts w:ascii="SimSun" w:hAnsi="SimSun" w:eastAsia="SimSun" w:cs="SimSun"/>
                      <w:sz w:val="25"/>
                      <w:szCs w:val="25"/>
                    </w:rPr>
                  </w:pPr>
                  <w:r>
                    <w:rPr>
                      <w:rFonts w:ascii="SimSun" w:hAnsi="SimSun" w:eastAsia="SimSun" w:cs="SimSun"/>
                      <w:sz w:val="25"/>
                      <w:szCs w:val="25"/>
                      <w:color w:val="FFFFFF"/>
                      <w:spacing w:val="3"/>
                    </w:rPr>
                    <w:t>2667%</w:t>
                  </w:r>
                  <w:r>
                    <w:rPr>
                      <w:rFonts w:ascii="SimSun" w:hAnsi="SimSun" w:eastAsia="SimSun" w:cs="SimSun"/>
                      <w:sz w:val="25"/>
                      <w:szCs w:val="25"/>
                      <w:color w:val="FFFFFF"/>
                      <w:spacing w:val="56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5"/>
                      <w:szCs w:val="25"/>
                      <w:spacing w:val="3"/>
                    </w:rPr>
                    <w:t>2414%</w:t>
                  </w:r>
                </w:p>
              </w:txbxContent>
            </v:textbox>
          </v:shape>
        </w:pict>
      </w:r>
      <w:r/>
    </w:p>
    <w:p>
      <w:pPr>
        <w:pStyle w:val="BodyText"/>
        <w:spacing w:line="249" w:lineRule="auto"/>
        <w:rPr/>
      </w:pPr>
      <w:r>
        <w:pict>
          <v:shape id="_x0000_s174" style="position:absolute;margin-left:771.003pt;margin-top:3.89761pt;mso-position-vertical-relative:text;mso-position-horizontal-relative:text;width:74.85pt;height:18.65pt;z-index:25189888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332" w:lineRule="exact"/>
                    <w:rPr>
                      <w:rFonts w:ascii="SimSun" w:hAnsi="SimSun" w:eastAsia="SimSun" w:cs="SimSun"/>
                      <w:sz w:val="25"/>
                      <w:szCs w:val="25"/>
                    </w:rPr>
                  </w:pPr>
                  <w:r>
                    <w:rPr>
                      <w:rFonts w:ascii="SimSun" w:hAnsi="SimSun" w:eastAsia="SimSun" w:cs="SimSun"/>
                      <w:sz w:val="25"/>
                      <w:szCs w:val="25"/>
                      <w:spacing w:val="7"/>
                      <w:position w:val="1"/>
                    </w:rPr>
                    <w:t>20.69%2069%</w:t>
                  </w:r>
                </w:p>
              </w:txbxContent>
            </v:textbox>
          </v:shape>
        </w:pict>
      </w:r>
      <w:r/>
    </w:p>
    <w:p>
      <w:pPr>
        <w:pStyle w:val="BodyText"/>
        <w:spacing w:line="249" w:lineRule="auto"/>
        <w:rPr/>
      </w:pPr>
      <w:r/>
    </w:p>
    <w:p>
      <w:pPr>
        <w:ind w:left="798"/>
        <w:spacing w:before="79" w:line="184" w:lineRule="auto"/>
        <w:rPr>
          <w:rFonts w:ascii="SimSun" w:hAnsi="SimSun" w:eastAsia="SimSun" w:cs="SimSun"/>
          <w:sz w:val="24"/>
          <w:szCs w:val="24"/>
        </w:rPr>
      </w:pPr>
      <w:r>
        <mc:AlternateContent xmlns:mc="http://schemas.openxmlformats.org/markup-compatibility/2006">
          <mc:Choice Requires="wps">
            <w:drawing>
              <wp:anchor distT="0" distB="0" distL="0" distR="0" simplePos="0" relativeHeight="251891712" behindDoc="0" locked="0" layoutInCell="1" allowOverlap="1">
                <wp:simplePos x="0" y="0"/>
                <wp:positionH relativeFrom="column">
                  <wp:posOffset>5359085</wp:posOffset>
                </wp:positionH>
                <wp:positionV relativeFrom="paragraph">
                  <wp:posOffset>38363</wp:posOffset>
                </wp:positionV>
                <wp:extent cx="94614" cy="269240"/>
                <wp:effectExtent l="0" t="0" r="0" b="0"/>
                <wp:wrapNone/>
                <wp:docPr id="80" name="TextBox 80"/>
                <wp:cNvGraphicFramePr/>
                <a:graphic>
                  <a:graphicData uri="http://schemas.microsoft.com/office/word/2010/wordprocessingShape">
                    <wps:wsp>
                      <wps:cNvPr id="80" name="TextBox 80"/>
                      <wps:cNvSpPr txBox="1"/>
                      <wps:spPr>
                        <a:xfrm rot="5400000">
                          <a:off x="5359085" y="38363"/>
                          <a:ext cx="94614" cy="269240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left="20"/>
                              <w:spacing w:before="91"/>
                              <w:rPr>
                                <w:rFonts w:ascii="SimSun" w:hAnsi="SimSun" w:eastAsia="SimSun" w:cs="SimSu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SimSun" w:hAnsi="SimSun" w:eastAsia="SimSun" w:cs="SimSun"/>
                                <w:sz w:val="24"/>
                                <w:szCs w:val="24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76" style="position:absolute;margin-left:421.975pt;margin-top:3.02072pt;mso-position-vertical-relative:text;mso-position-horizontal-relative:text;width:7.45pt;height:21.2pt;z-index:251891712;rotation:90;" filled="false" stroked="false" type="#_x0000_t202">
                <v:fill on="false"/>
                <v:stroke on="false"/>
                <v:path/>
                <v:imagedata o:title=""/>
                <o:lock v:ext="edit" aspectratio="false"/>
                <v:textbox inset="0mm,0mm,0mm,0mm">
                  <w:txbxContent>
                    <w:p>
                      <w:pPr>
                        <w:ind w:left="20"/>
                        <w:spacing w:before="91"/>
                        <w:rPr>
                          <w:rFonts w:ascii="SimSun" w:hAnsi="SimSun" w:eastAsia="SimSun" w:cs="SimSun"/>
                          <w:sz w:val="24"/>
                          <w:szCs w:val="24"/>
                        </w:rPr>
                      </w:pPr>
                      <w:r>
                        <w:rPr>
                          <w:rFonts w:ascii="SimSun" w:hAnsi="SimSun" w:eastAsia="SimSun" w:cs="SimSun"/>
                          <w:sz w:val="24"/>
                          <w:szCs w:val="24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178" style="position:absolute;margin-left:692.646pt;margin-top:8.06277pt;mso-position-vertical-relative:text;mso-position-horizontal-relative:text;width:12.9pt;height:17.2pt;z-index:25189068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303" w:lineRule="exact"/>
                    <w:rPr>
                      <w:rFonts w:ascii="SimSun" w:hAnsi="SimSun" w:eastAsia="SimSun" w:cs="SimSun"/>
                      <w:sz w:val="23"/>
                      <w:szCs w:val="23"/>
                    </w:rPr>
                  </w:pPr>
                  <w:r>
                    <w:rPr>
                      <w:rFonts w:ascii="SimSun" w:hAnsi="SimSun" w:eastAsia="SimSun" w:cs="SimSun"/>
                      <w:sz w:val="23"/>
                      <w:szCs w:val="23"/>
                      <w:spacing w:val="-5"/>
                      <w:position w:val="1"/>
                    </w:rPr>
                    <w:t>0%</w:t>
                  </w:r>
                </w:p>
              </w:txbxContent>
            </v:textbox>
          </v:shape>
        </w:pict>
      </w:r>
      <w:r>
        <w:pict>
          <v:shape id="_x0000_s180" style="position:absolute;margin-left:679.896pt;margin-top:8.06277pt;mso-position-vertical-relative:text;mso-position-horizontal-relative:text;width:7.35pt;height:17.2pt;z-index:25189273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303" w:lineRule="exact"/>
                    <w:rPr>
                      <w:rFonts w:ascii="SimSun" w:hAnsi="SimSun" w:eastAsia="SimSun" w:cs="SimSun"/>
                      <w:sz w:val="23"/>
                      <w:szCs w:val="23"/>
                    </w:rPr>
                  </w:pPr>
                  <w:r>
                    <w:rPr>
                      <w:rFonts w:ascii="SimSun" w:hAnsi="SimSun" w:eastAsia="SimSun" w:cs="SimSun"/>
                      <w:sz w:val="23"/>
                      <w:szCs w:val="23"/>
                      <w:position w:val="1"/>
                    </w:rPr>
                    <w:t>0</w:t>
                  </w:r>
                </w:p>
              </w:txbxContent>
            </v:textbox>
          </v:shape>
        </w:pict>
      </w:r>
      <w:r>
        <w:pict>
          <v:shape id="_x0000_s182" style="position:absolute;margin-left:358.902pt;margin-top:10.098pt;mso-position-vertical-relative:text;mso-position-horizontal-relative:text;width:25.35pt;height:17.6pt;z-index:25188556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/>
                    <w:rPr>
                      <w:rFonts w:ascii="SimSun" w:hAnsi="SimSun" w:eastAsia="SimSun" w:cs="SimSun"/>
                      <w:sz w:val="24"/>
                      <w:szCs w:val="24"/>
                    </w:rPr>
                  </w:pPr>
                  <w:r>
                    <w:rPr>
                      <w:rFonts w:ascii="SimSun" w:hAnsi="SimSun" w:eastAsia="SimSun" w:cs="SimSun"/>
                      <w:sz w:val="24"/>
                      <w:szCs w:val="24"/>
                      <w:spacing w:val="-8"/>
                    </w:rPr>
                    <w:t>0</w:t>
                  </w:r>
                  <w:r>
                    <w:rPr>
                      <w:rFonts w:ascii="SimSun" w:hAnsi="SimSun" w:eastAsia="SimSun" w:cs="SimSun"/>
                      <w:sz w:val="24"/>
                      <w:szCs w:val="24"/>
                      <w:spacing w:val="17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4"/>
                      <w:szCs w:val="24"/>
                      <w:spacing w:val="-8"/>
                    </w:rPr>
                    <w:t>0%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24"/>
          <w:szCs w:val="24"/>
          <w:spacing w:val="-3"/>
        </w:rPr>
        <w:t>00%-</w:t>
      </w:r>
    </w:p>
    <w:p>
      <w:pPr>
        <w:ind w:left="1969"/>
        <w:spacing w:line="334" w:lineRule="exact"/>
        <w:rPr>
          <w:rFonts w:ascii="SimSun" w:hAnsi="SimSun" w:eastAsia="SimSun" w:cs="SimSun"/>
          <w:sz w:val="23"/>
          <w:szCs w:val="23"/>
        </w:rPr>
      </w:pPr>
      <w:r>
        <w:pict>
          <v:shape id="_x0000_s184" style="position:absolute;margin-left:738.546pt;margin-top:-2.78867pt;mso-position-vertical-relative:text;mso-position-horizontal-relative:text;width:7.35pt;height:17.2pt;z-index:25189376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303" w:lineRule="exact"/>
                    <w:rPr>
                      <w:rFonts w:ascii="SimSun" w:hAnsi="SimSun" w:eastAsia="SimSun" w:cs="SimSun"/>
                      <w:sz w:val="23"/>
                      <w:szCs w:val="23"/>
                    </w:rPr>
                  </w:pPr>
                  <w:r>
                    <w:rPr>
                      <w:rFonts w:ascii="SimSun" w:hAnsi="SimSun" w:eastAsia="SimSun" w:cs="SimSun"/>
                      <w:sz w:val="23"/>
                      <w:szCs w:val="23"/>
                      <w:position w:val="1"/>
                    </w:rPr>
                    <w:t>0</w:t>
                  </w:r>
                </w:p>
              </w:txbxContent>
            </v:textbox>
          </v:shape>
        </w:pict>
      </w:r>
      <w:r>
        <w:pict>
          <v:shape id="_x0000_s186" style="position:absolute;margin-left:778.039pt;margin-top:-3.33865pt;mso-position-vertical-relative:text;mso-position-horizontal-relative:text;width:100.25pt;height:36.3pt;z-index:25187737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52"/>
                    <w:spacing w:before="20" w:line="324" w:lineRule="exact"/>
                    <w:rPr>
                      <w:rFonts w:ascii="SimSun" w:hAnsi="SimSun" w:eastAsia="SimSun" w:cs="SimSun"/>
                      <w:sz w:val="23"/>
                      <w:szCs w:val="23"/>
                    </w:rPr>
                  </w:pPr>
                  <w:r>
                    <w:rPr>
                      <w:rFonts w:ascii="SimSun" w:hAnsi="SimSun" w:eastAsia="SimSun" w:cs="SimSun"/>
                      <w:sz w:val="23"/>
                      <w:szCs w:val="23"/>
                      <w:spacing w:val="-8"/>
                      <w:position w:val="2"/>
                    </w:rPr>
                    <w:t>18</w:t>
                  </w:r>
                  <w:r>
                    <w:rPr>
                      <w:rFonts w:ascii="SimSun" w:hAnsi="SimSun" w:eastAsia="SimSun" w:cs="SimSun"/>
                      <w:sz w:val="23"/>
                      <w:szCs w:val="23"/>
                      <w:spacing w:val="24"/>
                      <w:position w:val="2"/>
                    </w:rPr>
                    <w:t xml:space="preserve">    </w:t>
                  </w:r>
                  <w:r>
                    <w:rPr>
                      <w:rFonts w:ascii="SimSun" w:hAnsi="SimSun" w:eastAsia="SimSun" w:cs="SimSun"/>
                      <w:sz w:val="23"/>
                      <w:szCs w:val="23"/>
                      <w:spacing w:val="-8"/>
                      <w:position w:val="2"/>
                    </w:rPr>
                    <w:t>37.5</w:t>
                  </w:r>
                  <w:r>
                    <w:rPr>
                      <w:rFonts w:ascii="SimSun" w:hAnsi="SimSun" w:eastAsia="SimSun" w:cs="SimSun"/>
                      <w:sz w:val="23"/>
                      <w:szCs w:val="23"/>
                      <w:spacing w:val="9"/>
                      <w:position w:val="2"/>
                    </w:rPr>
                    <w:t xml:space="preserve">    </w:t>
                  </w:r>
                  <w:r>
                    <w:rPr>
                      <w:rFonts w:ascii="SimSun" w:hAnsi="SimSun" w:eastAsia="SimSun" w:cs="SimSun"/>
                      <w:sz w:val="23"/>
                      <w:szCs w:val="23"/>
                      <w:spacing w:val="-8"/>
                      <w:position w:val="1"/>
                    </w:rPr>
                    <w:t>75</w:t>
                  </w:r>
                </w:p>
                <w:p>
                  <w:pPr>
                    <w:ind w:left="20"/>
                    <w:spacing w:before="82" w:line="214" w:lineRule="auto"/>
                    <w:rPr>
                      <w:rFonts w:ascii="SimSun" w:hAnsi="SimSun" w:eastAsia="SimSun" w:cs="SimSun"/>
                      <w:sz w:val="24"/>
                      <w:szCs w:val="24"/>
                    </w:rPr>
                  </w:pPr>
                  <w:r>
                    <w:rPr>
                      <w:rFonts w:ascii="SimSun" w:hAnsi="SimSun" w:eastAsia="SimSun" w:cs="SimSun"/>
                      <w:sz w:val="24"/>
                      <w:szCs w:val="24"/>
                      <w:b/>
                      <w:bCs/>
                      <w:spacing w:val="-9"/>
                    </w:rPr>
                    <w:t>Apixaban</w:t>
                  </w:r>
                  <w:r>
                    <w:rPr>
                      <w:rFonts w:ascii="SimSun" w:hAnsi="SimSun" w:eastAsia="SimSun" w:cs="SimSun"/>
                      <w:sz w:val="24"/>
                      <w:szCs w:val="24"/>
                      <w:spacing w:val="11"/>
                    </w:rPr>
                    <w:t xml:space="preserve">  </w:t>
                  </w:r>
                  <w:r>
                    <w:rPr>
                      <w:rFonts w:ascii="SimSun" w:hAnsi="SimSun" w:eastAsia="SimSun" w:cs="SimSun"/>
                      <w:sz w:val="24"/>
                      <w:szCs w:val="24"/>
                      <w:b/>
                      <w:bCs/>
                      <w:spacing w:val="-9"/>
                    </w:rPr>
                    <w:t>[ng/ml]</w:t>
                  </w:r>
                </w:p>
              </w:txbxContent>
            </v:textbox>
          </v:shape>
        </w:pict>
      </w:r>
      <w:r>
        <w:pict>
          <v:shape id="_x0000_s188" style="position:absolute;margin-left:445.887pt;margin-top:0.497559pt;mso-position-vertical-relative:text;mso-position-horizontal-relative:text;width:70pt;height:33.15pt;z-index:25187840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right="14"/>
                    <w:spacing w:before="19" w:line="239" w:lineRule="auto"/>
                    <w:jc w:val="right"/>
                    <w:rPr>
                      <w:rFonts w:ascii="SimSun" w:hAnsi="SimSun" w:eastAsia="SimSun" w:cs="SimSun"/>
                      <w:sz w:val="23"/>
                      <w:szCs w:val="23"/>
                    </w:rPr>
                  </w:pPr>
                  <w:r>
                    <w:rPr>
                      <w:rFonts w:ascii="SimSun" w:hAnsi="SimSun" w:eastAsia="SimSun" w:cs="SimSun"/>
                      <w:sz w:val="24"/>
                      <w:szCs w:val="24"/>
                      <w:spacing w:val="-12"/>
                    </w:rPr>
                    <w:t>7.5</w:t>
                  </w:r>
                  <w:r>
                    <w:rPr>
                      <w:rFonts w:ascii="SimSun" w:hAnsi="SimSun" w:eastAsia="SimSun" w:cs="SimSun"/>
                      <w:sz w:val="24"/>
                      <w:szCs w:val="24"/>
                      <w:spacing w:val="21"/>
                    </w:rPr>
                    <w:t xml:space="preserve">    </w:t>
                  </w:r>
                  <w:r>
                    <w:rPr>
                      <w:rFonts w:ascii="SimSun" w:hAnsi="SimSun" w:eastAsia="SimSun" w:cs="SimSun"/>
                      <w:sz w:val="23"/>
                      <w:szCs w:val="23"/>
                      <w:spacing w:val="-12"/>
                    </w:rPr>
                    <w:t>15</w:t>
                  </w:r>
                </w:p>
                <w:p>
                  <w:pPr>
                    <w:ind w:left="20"/>
                    <w:spacing w:before="1" w:line="239" w:lineRule="auto"/>
                    <w:rPr>
                      <w:rFonts w:ascii="SimSun" w:hAnsi="SimSun" w:eastAsia="SimSun" w:cs="SimSun"/>
                      <w:sz w:val="24"/>
                      <w:szCs w:val="24"/>
                    </w:rPr>
                  </w:pPr>
                  <w:r>
                    <w:rPr>
                      <w:rFonts w:ascii="SimSun" w:hAnsi="SimSun" w:eastAsia="SimSun" w:cs="SimSun"/>
                      <w:sz w:val="24"/>
                      <w:szCs w:val="24"/>
                      <w:b/>
                      <w:bCs/>
                      <w:spacing w:val="-6"/>
                    </w:rPr>
                    <w:t>Rivaroxaban</w:t>
                  </w:r>
                </w:p>
              </w:txbxContent>
            </v:textbox>
          </v:shape>
        </w:pict>
      </w:r>
      <w:r>
        <w:pict>
          <v:shape id="_x0000_s190" style="position:absolute;margin-left:523.105pt;margin-top:0.497559pt;mso-position-vertical-relative:text;mso-position-horizontal-relative:text;width:40.8pt;height:31.45pt;z-index:25187942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450"/>
                    <w:spacing w:before="20" w:line="239" w:lineRule="auto"/>
                    <w:rPr>
                      <w:rFonts w:ascii="SimSun" w:hAnsi="SimSun" w:eastAsia="SimSun" w:cs="SimSun"/>
                      <w:sz w:val="24"/>
                      <w:szCs w:val="24"/>
                    </w:rPr>
                  </w:pPr>
                  <w:r>
                    <w:rPr>
                      <w:rFonts w:ascii="SimSun" w:hAnsi="SimSun" w:eastAsia="SimSun" w:cs="SimSun"/>
                      <w:sz w:val="24"/>
                      <w:szCs w:val="24"/>
                      <w:spacing w:val="-8"/>
                    </w:rPr>
                    <w:t>30</w:t>
                  </w:r>
                </w:p>
                <w:p>
                  <w:pPr>
                    <w:ind w:left="20"/>
                    <w:spacing w:line="213" w:lineRule="auto"/>
                    <w:rPr>
                      <w:rFonts w:ascii="SimSun" w:hAnsi="SimSun" w:eastAsia="SimSun" w:cs="SimSun"/>
                      <w:sz w:val="24"/>
                      <w:szCs w:val="24"/>
                    </w:rPr>
                  </w:pPr>
                  <w:r>
                    <w:rPr>
                      <w:rFonts w:ascii="SimSun" w:hAnsi="SimSun" w:eastAsia="SimSun" w:cs="SimSun"/>
                      <w:sz w:val="24"/>
                      <w:szCs w:val="24"/>
                      <w:b/>
                      <w:bCs/>
                      <w:spacing w:val="-12"/>
                    </w:rPr>
                    <w:t>[ng/ml]</w:t>
                  </w:r>
                </w:p>
              </w:txbxContent>
            </v:textbox>
          </v:shape>
        </w:pict>
      </w:r>
      <w:r>
        <w:pict>
          <v:shape id="_x0000_s192" style="position:absolute;margin-left:585.679pt;margin-top:0.497559pt;mso-position-vertical-relative:text;mso-position-horizontal-relative:text;width:13.05pt;height:17.6pt;z-index:25188966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/>
                    <w:rPr>
                      <w:rFonts w:ascii="SimSun" w:hAnsi="SimSun" w:eastAsia="SimSun" w:cs="SimSun"/>
                      <w:sz w:val="24"/>
                      <w:szCs w:val="24"/>
                    </w:rPr>
                  </w:pPr>
                  <w:r>
                    <w:rPr>
                      <w:rFonts w:ascii="SimSun" w:hAnsi="SimSun" w:eastAsia="SimSun" w:cs="SimSun"/>
                      <w:sz w:val="24"/>
                      <w:szCs w:val="24"/>
                      <w:spacing w:val="-6"/>
                    </w:rPr>
                    <w:t>60</w:t>
                  </w:r>
                </w:p>
              </w:txbxContent>
            </v:textbox>
          </v:shape>
        </w:pict>
      </w:r>
      <w:r>
        <w:pict>
          <v:shape id="_x0000_s194" style="position:absolute;margin-left:264.194pt;margin-top:1.19458pt;mso-position-vertical-relative:text;mso-position-horizontal-relative:text;width:17.85pt;height:17.6pt;z-index:25188761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/>
                    <w:rPr>
                      <w:rFonts w:ascii="SimSun" w:hAnsi="SimSun" w:eastAsia="SimSun" w:cs="SimSun"/>
                      <w:sz w:val="24"/>
                      <w:szCs w:val="24"/>
                    </w:rPr>
                  </w:pPr>
                  <w:r>
                    <w:rPr>
                      <w:rFonts w:ascii="SimSun" w:hAnsi="SimSun" w:eastAsia="SimSun" w:cs="SimSun"/>
                      <w:sz w:val="24"/>
                      <w:szCs w:val="24"/>
                      <w:spacing w:val="-12"/>
                    </w:rPr>
                    <w:t>100</w:t>
                  </w:r>
                </w:p>
              </w:txbxContent>
            </v:textbox>
          </v:shape>
        </w:pict>
      </w:r>
      <w:r>
        <w:pict>
          <v:shape id="_x0000_s196" style="position:absolute;margin-left:905.694pt;margin-top:1.19458pt;mso-position-vertical-relative:text;mso-position-horizontal-relative:text;width:17.85pt;height:17.6pt;z-index:25188864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/>
                    <w:rPr>
                      <w:rFonts w:ascii="SimSun" w:hAnsi="SimSun" w:eastAsia="SimSun" w:cs="SimSun"/>
                      <w:sz w:val="24"/>
                      <w:szCs w:val="24"/>
                    </w:rPr>
                  </w:pPr>
                  <w:r>
                    <w:rPr>
                      <w:rFonts w:ascii="SimSun" w:hAnsi="SimSun" w:eastAsia="SimSun" w:cs="SimSun"/>
                      <w:sz w:val="24"/>
                      <w:szCs w:val="24"/>
                      <w:spacing w:val="-12"/>
                    </w:rPr>
                    <w:t>150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24"/>
          <w:szCs w:val="24"/>
          <w:spacing w:val="-10"/>
          <w:position w:val="2"/>
        </w:rPr>
        <w:t>0</w:t>
      </w:r>
      <w:r>
        <w:rPr>
          <w:rFonts w:ascii="SimSun" w:hAnsi="SimSun" w:eastAsia="SimSun" w:cs="SimSun"/>
          <w:sz w:val="24"/>
          <w:szCs w:val="24"/>
          <w:spacing w:val="10"/>
          <w:position w:val="2"/>
        </w:rPr>
        <w:t xml:space="preserve">     </w:t>
      </w:r>
      <w:r>
        <w:rPr>
          <w:rFonts w:ascii="SimSun" w:hAnsi="SimSun" w:eastAsia="SimSun" w:cs="SimSun"/>
          <w:sz w:val="24"/>
          <w:szCs w:val="24"/>
          <w:spacing w:val="-10"/>
          <w:position w:val="2"/>
        </w:rPr>
        <w:t>12.5</w:t>
      </w:r>
      <w:r>
        <w:rPr>
          <w:rFonts w:ascii="SimSun" w:hAnsi="SimSun" w:eastAsia="SimSun" w:cs="SimSun"/>
          <w:sz w:val="24"/>
          <w:szCs w:val="24"/>
          <w:spacing w:val="37"/>
          <w:position w:val="2"/>
        </w:rPr>
        <w:t xml:space="preserve">   </w:t>
      </w:r>
      <w:r>
        <w:rPr>
          <w:rFonts w:ascii="SimSun" w:hAnsi="SimSun" w:eastAsia="SimSun" w:cs="SimSun"/>
          <w:sz w:val="23"/>
          <w:szCs w:val="23"/>
          <w:spacing w:val="-10"/>
          <w:position w:val="3"/>
        </w:rPr>
        <w:t>25</w:t>
      </w:r>
      <w:r>
        <w:rPr>
          <w:rFonts w:ascii="SimSun" w:hAnsi="SimSun" w:eastAsia="SimSun" w:cs="SimSun"/>
          <w:sz w:val="23"/>
          <w:szCs w:val="23"/>
          <w:spacing w:val="6"/>
          <w:position w:val="3"/>
        </w:rPr>
        <w:t xml:space="preserve">     </w:t>
      </w:r>
      <w:r>
        <w:rPr>
          <w:rFonts w:ascii="SimSun" w:hAnsi="SimSun" w:eastAsia="SimSun" w:cs="SimSun"/>
          <w:sz w:val="23"/>
          <w:szCs w:val="23"/>
          <w:spacing w:val="-10"/>
          <w:position w:val="1"/>
        </w:rPr>
        <w:t>50</w:t>
      </w:r>
    </w:p>
    <w:p>
      <w:pPr>
        <w:ind w:left="2654"/>
        <w:spacing w:before="27" w:line="214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b/>
          <w:bCs/>
          <w:spacing w:val="-9"/>
        </w:rPr>
        <w:t>Dabigatran</w:t>
      </w:r>
      <w:r>
        <w:rPr>
          <w:rFonts w:ascii="SimSun" w:hAnsi="SimSun" w:eastAsia="SimSun" w:cs="SimSun"/>
          <w:sz w:val="24"/>
          <w:szCs w:val="24"/>
          <w:spacing w:val="16"/>
        </w:rPr>
        <w:t xml:space="preserve">  </w:t>
      </w:r>
      <w:r>
        <w:rPr>
          <w:rFonts w:ascii="SimSun" w:hAnsi="SimSun" w:eastAsia="SimSun" w:cs="SimSun"/>
          <w:sz w:val="24"/>
          <w:szCs w:val="24"/>
          <w:b/>
          <w:bCs/>
          <w:spacing w:val="-9"/>
        </w:rPr>
        <w:t>[ng/ml]</w:t>
      </w:r>
    </w:p>
    <w:p>
      <w:pPr>
        <w:pStyle w:val="BodyText"/>
        <w:spacing w:line="298" w:lineRule="auto"/>
        <w:rPr/>
      </w:pPr>
      <w:r/>
    </w:p>
    <w:p>
      <w:pPr>
        <w:pStyle w:val="BodyText"/>
        <w:spacing w:line="298" w:lineRule="auto"/>
        <w:rPr/>
      </w:pPr>
      <w:r/>
    </w:p>
    <w:p>
      <w:pPr>
        <w:pStyle w:val="BodyText"/>
        <w:ind w:right="295" w:firstLine="9"/>
        <w:spacing w:before="81" w:line="254" w:lineRule="auto"/>
        <w:outlineLvl w:val="5"/>
        <w:rPr>
          <w:sz w:val="28"/>
          <w:szCs w:val="28"/>
        </w:rPr>
      </w:pPr>
      <w:r>
        <w:rPr>
          <w:sz w:val="28"/>
          <w:szCs w:val="28"/>
          <w:spacing w:val="-5"/>
        </w:rPr>
        <w:t>Fi</w:t>
      </w:r>
      <w:r>
        <w:rPr>
          <w:sz w:val="28"/>
          <w:szCs w:val="28"/>
          <w:b/>
          <w:bCs/>
          <w:spacing w:val="-5"/>
        </w:rPr>
        <w:t>gure</w:t>
      </w:r>
      <w:r>
        <w:rPr>
          <w:sz w:val="28"/>
          <w:szCs w:val="28"/>
          <w:b/>
          <w:bCs/>
          <w:spacing w:val="42"/>
        </w:rPr>
        <w:t xml:space="preserve"> </w:t>
      </w:r>
      <w:r>
        <w:rPr>
          <w:sz w:val="28"/>
          <w:szCs w:val="28"/>
          <w:b/>
          <w:bCs/>
          <w:spacing w:val="-5"/>
        </w:rPr>
        <w:t>1:</w:t>
      </w:r>
      <w:r>
        <w:rPr>
          <w:sz w:val="28"/>
          <w:szCs w:val="28"/>
          <w:b/>
          <w:bCs/>
          <w:spacing w:val="34"/>
        </w:rPr>
        <w:t xml:space="preserve"> </w:t>
      </w:r>
      <w:r>
        <w:rPr>
          <w:sz w:val="28"/>
          <w:szCs w:val="28"/>
          <w:b/>
          <w:bCs/>
          <w:spacing w:val="-5"/>
        </w:rPr>
        <w:t>Dichotomised results of the</w:t>
      </w:r>
      <w:r>
        <w:rPr>
          <w:sz w:val="28"/>
          <w:szCs w:val="28"/>
          <w:b/>
          <w:bCs/>
          <w:spacing w:val="32"/>
        </w:rPr>
        <w:t xml:space="preserve"> </w:t>
      </w:r>
      <w:r>
        <w:rPr>
          <w:sz w:val="28"/>
          <w:szCs w:val="28"/>
          <w:b/>
          <w:bCs/>
          <w:spacing w:val="-5"/>
        </w:rPr>
        <w:t>influence of NOACs on confirmation</w:t>
      </w:r>
      <w:r>
        <w:rPr>
          <w:sz w:val="28"/>
          <w:szCs w:val="28"/>
          <w:b/>
          <w:bCs/>
          <w:spacing w:val="34"/>
        </w:rPr>
        <w:t xml:space="preserve"> </w:t>
      </w:r>
      <w:r>
        <w:rPr>
          <w:sz w:val="28"/>
          <w:szCs w:val="28"/>
          <w:b/>
          <w:bCs/>
          <w:spacing w:val="-5"/>
        </w:rPr>
        <w:t>DRVVT testing.</w:t>
      </w:r>
      <w:r>
        <w:rPr>
          <w:sz w:val="28"/>
          <w:szCs w:val="28"/>
          <w:b/>
          <w:bCs/>
          <w:spacing w:val="32"/>
          <w:w w:val="101"/>
        </w:rPr>
        <w:t xml:space="preserve"> </w:t>
      </w:r>
      <w:r>
        <w:rPr>
          <w:sz w:val="28"/>
          <w:szCs w:val="28"/>
          <w:b/>
          <w:bCs/>
          <w:spacing w:val="-5"/>
        </w:rPr>
        <w:t>Dark</w:t>
      </w:r>
      <w:r>
        <w:rPr>
          <w:sz w:val="28"/>
          <w:szCs w:val="28"/>
          <w:b/>
          <w:bCs/>
          <w:spacing w:val="17"/>
        </w:rPr>
        <w:t xml:space="preserve"> </w:t>
      </w:r>
      <w:r>
        <w:rPr>
          <w:sz w:val="28"/>
          <w:szCs w:val="28"/>
          <w:b/>
          <w:bCs/>
          <w:spacing w:val="-5"/>
        </w:rPr>
        <w:t>grey:</w:t>
      </w:r>
      <w:r>
        <w:rPr>
          <w:sz w:val="28"/>
          <w:szCs w:val="28"/>
          <w:b/>
          <w:bCs/>
          <w:spacing w:val="31"/>
        </w:rPr>
        <w:t xml:space="preserve"> </w:t>
      </w:r>
      <w:r>
        <w:rPr>
          <w:sz w:val="28"/>
          <w:szCs w:val="28"/>
          <w:b/>
          <w:bCs/>
          <w:spacing w:val="-5"/>
        </w:rPr>
        <w:t>percentage </w:t>
      </w:r>
      <w:r>
        <w:rPr>
          <w:sz w:val="28"/>
          <w:szCs w:val="28"/>
          <w:spacing w:val="-5"/>
        </w:rPr>
        <w:t>of   LA-positive</w:t>
      </w:r>
      <w:r>
        <w:rPr>
          <w:sz w:val="28"/>
          <w:szCs w:val="28"/>
        </w:rPr>
        <w:t xml:space="preserve">   </w:t>
      </w:r>
      <w:r>
        <w:rPr>
          <w:sz w:val="28"/>
          <w:szCs w:val="28"/>
          <w:spacing w:val="-5"/>
        </w:rPr>
        <w:t>results;   concen-</w:t>
      </w:r>
      <w:r>
        <w:rPr>
          <w:sz w:val="28"/>
          <w:szCs w:val="28"/>
          <w:spacing w:val="2"/>
        </w:rPr>
        <w:t xml:space="preserve"> </w:t>
      </w:r>
      <w:r>
        <w:rPr>
          <w:sz w:val="28"/>
          <w:szCs w:val="28"/>
          <w:b/>
          <w:bCs/>
          <w:spacing w:val="-9"/>
        </w:rPr>
        <w:t>trations of dabigatran,rivaroxaban and apixaban are given</w:t>
      </w:r>
      <w:r>
        <w:rPr>
          <w:sz w:val="28"/>
          <w:szCs w:val="28"/>
          <w:b/>
          <w:bCs/>
          <w:spacing w:val="24"/>
        </w:rPr>
        <w:t xml:space="preserve"> </w:t>
      </w:r>
      <w:r>
        <w:rPr>
          <w:sz w:val="28"/>
          <w:szCs w:val="28"/>
          <w:b/>
          <w:bCs/>
          <w:spacing w:val="-9"/>
        </w:rPr>
        <w:t>in</w:t>
      </w:r>
      <w:r>
        <w:rPr>
          <w:sz w:val="28"/>
          <w:szCs w:val="28"/>
          <w:b/>
          <w:bCs/>
          <w:spacing w:val="21"/>
        </w:rPr>
        <w:t xml:space="preserve"> </w:t>
      </w:r>
      <w:r>
        <w:rPr>
          <w:sz w:val="28"/>
          <w:szCs w:val="28"/>
          <w:b/>
          <w:bCs/>
          <w:spacing w:val="-9"/>
        </w:rPr>
        <w:t>ng/ml.</w:t>
      </w:r>
    </w:p>
    <w:p>
      <w:pPr>
        <w:spacing w:line="254" w:lineRule="auto"/>
        <w:sectPr>
          <w:headerReference w:type="default" r:id="rId2"/>
          <w:pgSz w:w="19200" w:h="14400"/>
          <w:pgMar w:top="400" w:right="47" w:bottom="400" w:left="43" w:header="0" w:footer="0" w:gutter="0"/>
        </w:sectPr>
        <w:rPr>
          <w:sz w:val="28"/>
          <w:szCs w:val="28"/>
        </w:rPr>
      </w:pPr>
    </w:p>
    <w:p>
      <w:pPr>
        <w:pStyle w:val="BodyText"/>
        <w:spacing w:line="356" w:lineRule="auto"/>
        <w:rPr/>
      </w:pPr>
      <w:r/>
    </w:p>
    <w:p>
      <w:pPr>
        <w:pStyle w:val="BodyText"/>
        <w:spacing w:line="357" w:lineRule="auto"/>
        <w:rPr/>
      </w:pPr>
      <w:r/>
    </w:p>
    <w:p>
      <w:pPr>
        <w:ind w:left="523"/>
        <w:spacing w:before="199" w:line="222" w:lineRule="auto"/>
        <w:outlineLvl w:val="3"/>
        <w:rPr>
          <w:rFonts w:ascii="SimSun" w:hAnsi="SimSun" w:eastAsia="SimSun" w:cs="SimSun"/>
          <w:sz w:val="61"/>
          <w:szCs w:val="61"/>
        </w:rPr>
      </w:pPr>
      <w:r>
        <w:rPr>
          <w:rFonts w:ascii="SimSun" w:hAnsi="SimSun" w:eastAsia="SimSun" w:cs="SimSun"/>
          <w:sz w:val="61"/>
          <w:szCs w:val="61"/>
          <w:b/>
          <w:bCs/>
          <w:spacing w:val="25"/>
        </w:rPr>
        <w:t>抗凝药物对狼疮抗凝物检测的影响</w:t>
      </w:r>
    </w:p>
    <w:p>
      <w:pPr>
        <w:pStyle w:val="BodyText"/>
        <w:spacing w:line="293" w:lineRule="auto"/>
        <w:rPr/>
      </w:pPr>
      <w:r/>
    </w:p>
    <w:p>
      <w:pPr>
        <w:pStyle w:val="BodyText"/>
        <w:spacing w:line="293" w:lineRule="auto"/>
        <w:rPr/>
      </w:pPr>
      <w:r/>
    </w:p>
    <w:p>
      <w:pPr>
        <w:ind w:left="2278"/>
        <w:spacing w:before="224" w:line="211" w:lineRule="auto"/>
        <w:rPr>
          <w:rFonts w:ascii="SimSun" w:hAnsi="SimSun" w:eastAsia="SimSun" w:cs="SimSun"/>
          <w:sz w:val="69"/>
          <w:szCs w:val="69"/>
        </w:rPr>
      </w:pPr>
      <w:r>
        <w:rPr>
          <w:rFonts w:ascii="Times New Roman" w:hAnsi="Times New Roman" w:eastAsia="Times New Roman" w:cs="Times New Roman"/>
          <w:sz w:val="61"/>
          <w:szCs w:val="61"/>
          <w:b/>
          <w:bCs/>
          <w:i/>
          <w:iCs/>
          <w:color w:val="3020B0"/>
          <w:spacing w:val="-53"/>
          <w:w w:val="98"/>
        </w:rPr>
        <w:t>APS</w:t>
      </w:r>
      <w:r>
        <w:rPr>
          <w:rFonts w:ascii="Times New Roman" w:hAnsi="Times New Roman" w:eastAsia="Times New Roman" w:cs="Times New Roman"/>
          <w:sz w:val="61"/>
          <w:szCs w:val="61"/>
          <w:b/>
          <w:bCs/>
          <w:i/>
          <w:iCs/>
          <w:color w:val="3020B0"/>
          <w:spacing w:val="208"/>
        </w:rPr>
        <w:t xml:space="preserve"> </w:t>
      </w:r>
      <w:r>
        <w:rPr>
          <w:rFonts w:ascii="SimSun" w:hAnsi="SimSun" w:eastAsia="SimSun" w:cs="SimSun"/>
          <w:sz w:val="69"/>
          <w:szCs w:val="69"/>
          <w:b/>
          <w:bCs/>
          <w:i/>
          <w:iCs/>
          <w:color w:val="302090"/>
          <w:spacing w:val="-53"/>
          <w:w w:val="98"/>
        </w:rPr>
        <w:t>血栓形成患者抗凝治疗期间不建议检测狼</w:t>
      </w:r>
      <w:r>
        <w:rPr>
          <w:rFonts w:ascii="SimSun" w:hAnsi="SimSun" w:eastAsia="SimSun" w:cs="SimSun"/>
          <w:sz w:val="69"/>
          <w:szCs w:val="69"/>
          <w:color w:val="302090"/>
          <w:spacing w:val="-87"/>
        </w:rPr>
        <w:t xml:space="preserve"> </w:t>
      </w:r>
      <w:r>
        <w:rPr>
          <w:rFonts w:ascii="SimSun" w:hAnsi="SimSun" w:eastAsia="SimSun" w:cs="SimSun"/>
          <w:sz w:val="69"/>
          <w:szCs w:val="69"/>
          <w:i/>
          <w:iCs/>
          <w:color w:val="302090"/>
          <w:spacing w:val="-53"/>
          <w:w w:val="98"/>
        </w:rPr>
        <w:t>疮抗凝物</w:t>
      </w:r>
    </w:p>
    <w:p>
      <w:pPr>
        <w:pStyle w:val="BodyText"/>
        <w:spacing w:line="262" w:lineRule="auto"/>
        <w:rPr/>
      </w:pPr>
      <w:r/>
    </w:p>
    <w:p>
      <w:pPr>
        <w:pStyle w:val="BodyText"/>
        <w:spacing w:line="262" w:lineRule="auto"/>
        <w:rPr/>
      </w:pPr>
      <w:r/>
    </w:p>
    <w:p>
      <w:pPr>
        <w:pStyle w:val="BodyText"/>
        <w:spacing w:line="262" w:lineRule="auto"/>
        <w:rPr/>
      </w:pPr>
      <w:r/>
    </w:p>
    <w:p>
      <w:pPr>
        <w:pStyle w:val="BodyText"/>
        <w:spacing w:line="263" w:lineRule="auto"/>
        <w:rPr/>
      </w:pPr>
      <w:r/>
    </w:p>
    <w:p>
      <w:pPr>
        <w:ind w:left="47"/>
        <w:spacing w:before="91" w:line="214" w:lineRule="auto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</w:rPr>
        <w:t>TABLEIⅢ.Effect of Lupus Anticoagulants and Anticoagulant Ther</w:t>
      </w:r>
      <w:r>
        <w:rPr>
          <w:rFonts w:ascii="SimSun" w:hAnsi="SimSun" w:eastAsia="SimSun" w:cs="SimSun"/>
          <w:sz w:val="28"/>
          <w:szCs w:val="28"/>
          <w:spacing w:val="-1"/>
        </w:rPr>
        <w:t>apies</w:t>
      </w:r>
      <w:r>
        <w:rPr>
          <w:rFonts w:ascii="SimSun" w:hAnsi="SimSun" w:eastAsia="SimSun" w:cs="SimSun"/>
          <w:sz w:val="28"/>
          <w:szCs w:val="28"/>
          <w:spacing w:val="41"/>
        </w:rPr>
        <w:t xml:space="preserve"> </w:t>
      </w:r>
      <w:r>
        <w:rPr>
          <w:rFonts w:ascii="SimSun" w:hAnsi="SimSun" w:eastAsia="SimSun" w:cs="SimSun"/>
          <w:sz w:val="28"/>
          <w:szCs w:val="28"/>
          <w:spacing w:val="-1"/>
        </w:rPr>
        <w:t>on Commonly Used</w:t>
      </w:r>
      <w:r>
        <w:rPr>
          <w:rFonts w:ascii="SimSun" w:hAnsi="SimSun" w:eastAsia="SimSun" w:cs="SimSun"/>
          <w:sz w:val="28"/>
          <w:szCs w:val="28"/>
          <w:spacing w:val="32"/>
        </w:rPr>
        <w:t xml:space="preserve"> </w:t>
      </w:r>
      <w:r>
        <w:rPr>
          <w:rFonts w:ascii="SimSun" w:hAnsi="SimSun" w:eastAsia="SimSun" w:cs="SimSun"/>
          <w:sz w:val="28"/>
          <w:szCs w:val="28"/>
          <w:spacing w:val="-1"/>
        </w:rPr>
        <w:t>Clinical</w:t>
      </w:r>
      <w:r>
        <w:rPr>
          <w:rFonts w:ascii="SimSun" w:hAnsi="SimSun" w:eastAsia="SimSun" w:cs="SimSun"/>
          <w:sz w:val="28"/>
          <w:szCs w:val="28"/>
          <w:spacing w:val="30"/>
        </w:rPr>
        <w:t xml:space="preserve"> </w:t>
      </w:r>
      <w:r>
        <w:rPr>
          <w:rFonts w:ascii="SimSun" w:hAnsi="SimSun" w:eastAsia="SimSun" w:cs="SimSun"/>
          <w:sz w:val="28"/>
          <w:szCs w:val="28"/>
          <w:spacing w:val="-1"/>
        </w:rPr>
        <w:t>Laboratory Assays  [53</w:t>
      </w:r>
      <w:r>
        <w:rPr>
          <w:rFonts w:ascii="SimSun" w:hAnsi="SimSun" w:eastAsia="SimSun" w:cs="SimSun"/>
          <w:sz w:val="28"/>
          <w:szCs w:val="28"/>
          <w:spacing w:val="-106"/>
        </w:rPr>
        <w:t xml:space="preserve"> </w:t>
      </w:r>
      <w:r>
        <w:rPr>
          <w:rFonts w:ascii="SimSun" w:hAnsi="SimSun" w:eastAsia="SimSun" w:cs="SimSun"/>
          <w:sz w:val="28"/>
          <w:szCs w:val="28"/>
          <w:spacing w:val="-1"/>
        </w:rPr>
        <w:t>°</w:t>
      </w:r>
    </w:p>
    <w:p>
      <w:pPr>
        <w:spacing w:line="14" w:lineRule="exact"/>
        <w:rPr/>
      </w:pPr>
      <w:r/>
    </w:p>
    <w:tbl>
      <w:tblPr>
        <w:tblStyle w:val="TableNormal"/>
        <w:tblW w:w="18171" w:type="dxa"/>
        <w:tblInd w:w="0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2649"/>
        <w:gridCol w:w="2023"/>
        <w:gridCol w:w="2367"/>
        <w:gridCol w:w="2673"/>
        <w:gridCol w:w="2141"/>
        <w:gridCol w:w="2203"/>
        <w:gridCol w:w="2198"/>
        <w:gridCol w:w="1917"/>
      </w:tblGrid>
      <w:tr>
        <w:trPr>
          <w:trHeight w:val="1099" w:hRule="atLeast"/>
        </w:trPr>
        <w:tc>
          <w:tcPr>
            <w:tcW w:w="2649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7"/>
              <w:spacing w:before="91" w:line="21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4"/>
              </w:rPr>
              <w:t>Laboratory</w:t>
            </w:r>
            <w:r>
              <w:rPr>
                <w:sz w:val="28"/>
                <w:szCs w:val="28"/>
                <w:spacing w:val="72"/>
              </w:rPr>
              <w:t xml:space="preserve"> </w:t>
            </w:r>
            <w:r>
              <w:rPr>
                <w:sz w:val="28"/>
                <w:szCs w:val="28"/>
                <w:spacing w:val="-4"/>
              </w:rPr>
              <w:t>test</w:t>
            </w:r>
          </w:p>
        </w:tc>
        <w:tc>
          <w:tcPr>
            <w:tcW w:w="2023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508"/>
              <w:spacing w:before="311" w:line="215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3"/>
              </w:rPr>
              <w:t>Lupus</w:t>
            </w:r>
          </w:p>
          <w:p>
            <w:pPr>
              <w:pStyle w:val="TableText"/>
              <w:ind w:left="162"/>
              <w:spacing w:before="27" w:line="214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6"/>
              </w:rPr>
              <w:t>anticoagulant</w:t>
            </w:r>
          </w:p>
        </w:tc>
        <w:tc>
          <w:tcPr>
            <w:tcW w:w="2367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spacing w:line="290" w:lineRule="auto"/>
              <w:rPr>
                <w:rFonts w:ascii="Arial"/>
                <w:sz w:val="21"/>
              </w:rPr>
            </w:pPr>
            <w:r/>
          </w:p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5"/>
              <w:spacing w:before="91" w:line="215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1"/>
              </w:rPr>
              <w:t>Therapeutic UFH</w:t>
            </w:r>
          </w:p>
        </w:tc>
        <w:tc>
          <w:tcPr>
            <w:tcW w:w="2673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spacing w:line="286" w:lineRule="auto"/>
              <w:rPr>
                <w:rFonts w:ascii="Arial"/>
                <w:sz w:val="21"/>
              </w:rPr>
            </w:pPr>
            <w:r/>
          </w:p>
          <w:p>
            <w:pPr>
              <w:spacing w:line="28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7"/>
              <w:spacing w:before="91" w:line="215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1"/>
              </w:rPr>
              <w:t>Therapeutic LMWH</w:t>
            </w:r>
          </w:p>
        </w:tc>
        <w:tc>
          <w:tcPr>
            <w:tcW w:w="2141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263" w:right="234" w:firstLine="61"/>
              <w:spacing w:before="281" w:line="252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3"/>
              </w:rPr>
              <w:t>Therapeutic</w:t>
            </w:r>
            <w:r>
              <w:rPr>
                <w:sz w:val="28"/>
                <w:szCs w:val="28"/>
                <w:spacing w:val="4"/>
              </w:rPr>
              <w:t xml:space="preserve"> </w:t>
            </w:r>
            <w:r>
              <w:rPr>
                <w:sz w:val="28"/>
                <w:szCs w:val="28"/>
                <w:spacing w:val="-4"/>
              </w:rPr>
              <w:t>fondaparinux</w:t>
            </w:r>
          </w:p>
        </w:tc>
        <w:tc>
          <w:tcPr>
            <w:tcW w:w="2203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388" w:right="306" w:firstLine="72"/>
              <w:spacing w:before="328" w:line="241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1"/>
              </w:rPr>
              <w:t>Vitamin K</w:t>
            </w:r>
            <w:r>
              <w:rPr>
                <w:sz w:val="28"/>
                <w:szCs w:val="28"/>
                <w:spacing w:val="1"/>
              </w:rPr>
              <w:t xml:space="preserve">  </w:t>
            </w:r>
            <w:r>
              <w:rPr>
                <w:sz w:val="28"/>
                <w:szCs w:val="28"/>
                <w:spacing w:val="-3"/>
              </w:rPr>
              <w:t>antagonists</w:t>
            </w:r>
          </w:p>
        </w:tc>
        <w:tc>
          <w:tcPr>
            <w:tcW w:w="2198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50" w:right="132" w:hanging="312"/>
              <w:spacing w:before="91" w:line="244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12"/>
              </w:rPr>
              <w:t>Direct thrombin</w:t>
            </w:r>
            <w:r>
              <w:rPr>
                <w:sz w:val="28"/>
                <w:szCs w:val="28"/>
                <w:spacing w:val="5"/>
              </w:rPr>
              <w:t xml:space="preserve"> </w:t>
            </w:r>
            <w:r>
              <w:rPr>
                <w:sz w:val="28"/>
                <w:szCs w:val="28"/>
                <w:spacing w:val="-7"/>
              </w:rPr>
              <w:t>inhibitors</w:t>
            </w:r>
          </w:p>
        </w:tc>
        <w:tc>
          <w:tcPr>
            <w:tcW w:w="1917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0" w:right="1" w:firstLine="58"/>
              <w:spacing w:before="78" w:line="291" w:lineRule="auto"/>
              <w:rPr>
                <w:sz w:val="22"/>
                <w:szCs w:val="22"/>
              </w:rPr>
            </w:pPr>
            <w:r>
              <w:rPr>
                <w:sz w:val="24"/>
                <w:szCs w:val="24"/>
                <w:spacing w:val="-8"/>
              </w:rPr>
              <w:t>Direct factor</w:t>
            </w:r>
            <w:r>
              <w:rPr>
                <w:sz w:val="24"/>
                <w:szCs w:val="24"/>
                <w:spacing w:val="1"/>
              </w:rPr>
              <w:t xml:space="preserve">  </w:t>
            </w:r>
            <w:r>
              <w:rPr>
                <w:sz w:val="22"/>
                <w:szCs w:val="22"/>
                <w:spacing w:val="-6"/>
              </w:rPr>
              <w:t>Xa</w:t>
            </w:r>
            <w:r>
              <w:rPr>
                <w:sz w:val="22"/>
                <w:szCs w:val="22"/>
                <w:spacing w:val="56"/>
              </w:rPr>
              <w:t xml:space="preserve"> </w:t>
            </w:r>
            <w:r>
              <w:rPr>
                <w:sz w:val="22"/>
                <w:szCs w:val="22"/>
                <w:spacing w:val="-6"/>
              </w:rPr>
              <w:t>inhibitors</w:t>
            </w:r>
            <w:r>
              <w:rPr>
                <w:sz w:val="22"/>
                <w:szCs w:val="22"/>
                <w:spacing w:val="-84"/>
              </w:rPr>
              <w:t xml:space="preserve"> </w:t>
            </w:r>
            <w:r>
              <w:rPr>
                <w:sz w:val="22"/>
                <w:szCs w:val="22"/>
                <w:spacing w:val="-6"/>
              </w:rPr>
              <w:t>°</w:t>
            </w:r>
          </w:p>
        </w:tc>
      </w:tr>
      <w:tr>
        <w:trPr>
          <w:trHeight w:val="582" w:hRule="atLeast"/>
        </w:trPr>
        <w:tc>
          <w:tcPr>
            <w:tcW w:w="2649" w:type="dxa"/>
            <w:vAlign w:val="top"/>
            <w:tcBorders>
              <w:top w:val="single" w:color="000000" w:sz="4" w:space="0"/>
            </w:tcBorders>
          </w:tcPr>
          <w:p>
            <w:pPr>
              <w:pStyle w:val="TableText"/>
              <w:ind w:left="35"/>
              <w:spacing w:before="285" w:line="182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3"/>
              </w:rPr>
              <w:t>PT</w:t>
            </w:r>
          </w:p>
        </w:tc>
        <w:tc>
          <w:tcPr>
            <w:tcW w:w="2023" w:type="dxa"/>
            <w:vAlign w:val="top"/>
            <w:tcBorders>
              <w:top w:val="single" w:color="000000" w:sz="4" w:space="0"/>
            </w:tcBorders>
          </w:tcPr>
          <w:p>
            <w:pPr>
              <w:pStyle w:val="TableText"/>
              <w:ind w:left="152"/>
              <w:spacing w:before="258" w:line="207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4"/>
              </w:rPr>
              <w:t>Normal</w:t>
            </w:r>
            <w:r>
              <w:rPr>
                <w:sz w:val="28"/>
                <w:szCs w:val="28"/>
                <w:spacing w:val="33"/>
              </w:rPr>
              <w:t xml:space="preserve"> </w:t>
            </w:r>
            <w:r>
              <w:rPr>
                <w:sz w:val="28"/>
                <w:szCs w:val="28"/>
                <w:spacing w:val="-4"/>
              </w:rPr>
              <w:t>or</w:t>
            </w:r>
          </w:p>
        </w:tc>
        <w:tc>
          <w:tcPr>
            <w:tcW w:w="2367" w:type="dxa"/>
            <w:vAlign w:val="top"/>
            <w:tcBorders>
              <w:top w:val="single" w:color="000000" w:sz="4" w:space="0"/>
            </w:tcBorders>
          </w:tcPr>
          <w:p>
            <w:pPr>
              <w:pStyle w:val="TableText"/>
              <w:ind w:left="130"/>
              <w:spacing w:before="302" w:line="17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4"/>
              </w:rPr>
              <w:t>Normal</w:t>
            </w:r>
            <w:r>
              <w:rPr>
                <w:sz w:val="28"/>
                <w:szCs w:val="28"/>
                <w:spacing w:val="43"/>
              </w:rPr>
              <w:t xml:space="preserve"> </w:t>
            </w:r>
            <w:r>
              <w:rPr>
                <w:sz w:val="28"/>
                <w:szCs w:val="28"/>
                <w:spacing w:val="-4"/>
              </w:rPr>
              <w:t>to mid</w:t>
            </w:r>
          </w:p>
        </w:tc>
        <w:tc>
          <w:tcPr>
            <w:tcW w:w="2673" w:type="dxa"/>
            <w:vAlign w:val="top"/>
            <w:tcBorders>
              <w:top w:val="single" w:color="000000" w:sz="4" w:space="0"/>
            </w:tcBorders>
          </w:tcPr>
          <w:p>
            <w:pPr>
              <w:pStyle w:val="TableText"/>
              <w:ind w:left="152"/>
              <w:spacing w:before="314" w:line="17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2"/>
              </w:rPr>
              <w:t>Normal</w:t>
            </w:r>
          </w:p>
        </w:tc>
        <w:tc>
          <w:tcPr>
            <w:tcW w:w="2141" w:type="dxa"/>
            <w:vAlign w:val="top"/>
            <w:tcBorders>
              <w:top w:val="single" w:color="000000" w:sz="4" w:space="0"/>
            </w:tcBorders>
          </w:tcPr>
          <w:p>
            <w:pPr>
              <w:pStyle w:val="TableText"/>
              <w:ind w:left="119"/>
              <w:spacing w:before="314" w:line="17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2"/>
              </w:rPr>
              <w:t>Normal</w:t>
            </w:r>
          </w:p>
        </w:tc>
        <w:tc>
          <w:tcPr>
            <w:tcW w:w="2203" w:type="dxa"/>
            <w:vAlign w:val="top"/>
            <w:tcBorders>
              <w:top w:val="single" w:color="000000" w:sz="4" w:space="0"/>
            </w:tcBorders>
          </w:tcPr>
          <w:p>
            <w:pPr>
              <w:pStyle w:val="TableText"/>
              <w:ind w:left="142"/>
              <w:spacing w:before="245" w:line="214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3"/>
              </w:rPr>
              <w:t>Probnged</w:t>
            </w:r>
          </w:p>
        </w:tc>
        <w:tc>
          <w:tcPr>
            <w:tcW w:w="2198" w:type="dxa"/>
            <w:vAlign w:val="top"/>
            <w:tcBorders>
              <w:top w:val="single" w:color="000000" w:sz="4" w:space="0"/>
            </w:tcBorders>
          </w:tcPr>
          <w:p>
            <w:pPr>
              <w:pStyle w:val="TableText"/>
              <w:ind w:left="137"/>
              <w:spacing w:before="302" w:line="17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2"/>
              </w:rPr>
              <w:t>Variable</w:t>
            </w:r>
          </w:p>
        </w:tc>
        <w:tc>
          <w:tcPr>
            <w:tcW w:w="1917" w:type="dxa"/>
            <w:vAlign w:val="top"/>
            <w:tcBorders>
              <w:top w:val="single" w:color="000000" w:sz="4" w:space="0"/>
            </w:tcBorders>
          </w:tcPr>
          <w:p>
            <w:pPr>
              <w:pStyle w:val="TableText"/>
              <w:ind w:left="159"/>
              <w:spacing w:before="268" w:line="20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2"/>
              </w:rPr>
              <w:t>Variable</w:t>
            </w:r>
          </w:p>
        </w:tc>
      </w:tr>
      <w:tr>
        <w:trPr>
          <w:trHeight w:val="363" w:hRule="atLeast"/>
        </w:trPr>
        <w:tc>
          <w:tcPr>
            <w:tcW w:w="26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23" w:type="dxa"/>
            <w:vAlign w:val="top"/>
          </w:tcPr>
          <w:p>
            <w:pPr>
              <w:pStyle w:val="TableText"/>
              <w:ind w:left="437"/>
              <w:spacing w:before="23" w:line="214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3"/>
              </w:rPr>
              <w:t>prdonged</w:t>
            </w:r>
          </w:p>
        </w:tc>
        <w:tc>
          <w:tcPr>
            <w:tcW w:w="2367" w:type="dxa"/>
            <w:vAlign w:val="top"/>
          </w:tcPr>
          <w:p>
            <w:pPr>
              <w:pStyle w:val="TableText"/>
              <w:ind w:left="414"/>
              <w:spacing w:before="32" w:line="211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3"/>
              </w:rPr>
              <w:t>prolongation</w:t>
            </w:r>
          </w:p>
        </w:tc>
        <w:tc>
          <w:tcPr>
            <w:tcW w:w="267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4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0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98" w:type="dxa"/>
            <w:vAlign w:val="top"/>
          </w:tcPr>
          <w:p>
            <w:pPr>
              <w:pStyle w:val="TableText"/>
              <w:ind w:left="460"/>
              <w:spacing w:before="32" w:line="211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6"/>
              </w:rPr>
              <w:t>prolongation</w:t>
            </w:r>
          </w:p>
        </w:tc>
        <w:tc>
          <w:tcPr>
            <w:tcW w:w="1917" w:type="dxa"/>
            <w:vAlign w:val="top"/>
          </w:tcPr>
          <w:p>
            <w:pPr>
              <w:pStyle w:val="TableText"/>
              <w:ind w:left="481"/>
              <w:spacing w:before="1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0"/>
              </w:rPr>
              <w:t>prolongation</w:t>
            </w:r>
          </w:p>
        </w:tc>
      </w:tr>
      <w:tr>
        <w:trPr>
          <w:trHeight w:val="331" w:hRule="atLeast"/>
        </w:trPr>
        <w:tc>
          <w:tcPr>
            <w:tcW w:w="2649" w:type="dxa"/>
            <w:vAlign w:val="top"/>
          </w:tcPr>
          <w:p>
            <w:pPr>
              <w:pStyle w:val="TableText"/>
              <w:ind w:left="41"/>
              <w:spacing w:before="13" w:line="203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5"/>
              </w:rPr>
              <w:t>aPTT</w:t>
            </w:r>
          </w:p>
        </w:tc>
        <w:tc>
          <w:tcPr>
            <w:tcW w:w="2023" w:type="dxa"/>
            <w:vAlign w:val="top"/>
          </w:tcPr>
          <w:p>
            <w:pPr>
              <w:pStyle w:val="TableText"/>
              <w:ind w:left="177"/>
              <w:spacing w:before="22" w:line="197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3"/>
              </w:rPr>
              <w:t>Typicaly</w:t>
            </w:r>
          </w:p>
        </w:tc>
        <w:tc>
          <w:tcPr>
            <w:tcW w:w="2367" w:type="dxa"/>
            <w:vAlign w:val="top"/>
          </w:tcPr>
          <w:p>
            <w:pPr>
              <w:pStyle w:val="TableText"/>
              <w:ind w:left="134"/>
              <w:spacing w:before="20" w:line="19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3"/>
              </w:rPr>
              <w:t>Prolonged</w:t>
            </w:r>
          </w:p>
        </w:tc>
        <w:tc>
          <w:tcPr>
            <w:tcW w:w="2673" w:type="dxa"/>
            <w:vAlign w:val="top"/>
          </w:tcPr>
          <w:p>
            <w:pPr>
              <w:pStyle w:val="TableText"/>
              <w:ind w:left="152"/>
              <w:spacing w:before="20" w:line="19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1"/>
              </w:rPr>
              <w:t>Mild prdlongation</w:t>
            </w:r>
          </w:p>
        </w:tc>
        <w:tc>
          <w:tcPr>
            <w:tcW w:w="2141" w:type="dxa"/>
            <w:vAlign w:val="top"/>
          </w:tcPr>
          <w:p>
            <w:pPr>
              <w:pStyle w:val="TableText"/>
              <w:ind w:left="119"/>
              <w:spacing w:before="58" w:line="173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4"/>
              </w:rPr>
              <w:t>Normal</w:t>
            </w:r>
            <w:r>
              <w:rPr>
                <w:sz w:val="28"/>
                <w:szCs w:val="28"/>
                <w:spacing w:val="35"/>
              </w:rPr>
              <w:t xml:space="preserve"> </w:t>
            </w:r>
            <w:r>
              <w:rPr>
                <w:sz w:val="28"/>
                <w:szCs w:val="28"/>
                <w:spacing w:val="-4"/>
              </w:rPr>
              <w:t>to</w:t>
            </w:r>
          </w:p>
        </w:tc>
        <w:tc>
          <w:tcPr>
            <w:tcW w:w="2203" w:type="dxa"/>
            <w:vAlign w:val="top"/>
          </w:tcPr>
          <w:p>
            <w:pPr>
              <w:pStyle w:val="TableText"/>
              <w:ind w:left="138"/>
              <w:spacing w:before="41" w:line="184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5"/>
              </w:rPr>
              <w:t>Normal</w:t>
            </w:r>
            <w:r>
              <w:rPr>
                <w:sz w:val="28"/>
                <w:szCs w:val="28"/>
                <w:spacing w:val="44"/>
              </w:rPr>
              <w:t xml:space="preserve"> </w:t>
            </w:r>
            <w:r>
              <w:rPr>
                <w:sz w:val="28"/>
                <w:szCs w:val="28"/>
                <w:spacing w:val="-5"/>
              </w:rPr>
              <w:t>to mild</w:t>
            </w:r>
          </w:p>
        </w:tc>
        <w:tc>
          <w:tcPr>
            <w:tcW w:w="2198" w:type="dxa"/>
            <w:vAlign w:val="top"/>
          </w:tcPr>
          <w:p>
            <w:pPr>
              <w:pStyle w:val="TableText"/>
              <w:ind w:left="139"/>
              <w:spacing w:before="20" w:line="19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3"/>
              </w:rPr>
              <w:t>Probonged</w:t>
            </w:r>
          </w:p>
        </w:tc>
        <w:tc>
          <w:tcPr>
            <w:tcW w:w="1917" w:type="dxa"/>
            <w:vAlign w:val="top"/>
          </w:tcPr>
          <w:p>
            <w:pPr>
              <w:pStyle w:val="TableText"/>
              <w:ind w:left="159"/>
              <w:spacing w:before="20" w:line="19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2"/>
              </w:rPr>
              <w:t>Variable</w:t>
            </w:r>
          </w:p>
        </w:tc>
      </w:tr>
      <w:tr>
        <w:trPr>
          <w:trHeight w:val="367" w:hRule="atLeast"/>
        </w:trPr>
        <w:tc>
          <w:tcPr>
            <w:tcW w:w="26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23" w:type="dxa"/>
            <w:vAlign w:val="top"/>
          </w:tcPr>
          <w:p>
            <w:pPr>
              <w:pStyle w:val="TableText"/>
              <w:ind w:left="427"/>
              <w:spacing w:before="49" w:line="203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3"/>
              </w:rPr>
              <w:t>prdlonged</w:t>
            </w:r>
          </w:p>
        </w:tc>
        <w:tc>
          <w:tcPr>
            <w:tcW w:w="236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7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41" w:type="dxa"/>
            <w:vAlign w:val="top"/>
          </w:tcPr>
          <w:p>
            <w:pPr>
              <w:pStyle w:val="TableText"/>
              <w:ind w:left="410"/>
              <w:spacing w:before="67" w:line="191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2"/>
              </w:rPr>
              <w:t>minimal</w:t>
            </w:r>
          </w:p>
        </w:tc>
        <w:tc>
          <w:tcPr>
            <w:tcW w:w="2203" w:type="dxa"/>
            <w:vAlign w:val="top"/>
          </w:tcPr>
          <w:p>
            <w:pPr>
              <w:pStyle w:val="TableText"/>
              <w:ind w:left="462"/>
              <w:spacing w:before="37" w:line="220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  <w:spacing w:val="-2"/>
              </w:rPr>
              <w:t>prolbongation</w:t>
            </w:r>
          </w:p>
        </w:tc>
        <w:tc>
          <w:tcPr>
            <w:tcW w:w="21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17" w:type="dxa"/>
            <w:vAlign w:val="top"/>
          </w:tcPr>
          <w:p>
            <w:pPr>
              <w:pStyle w:val="TableText"/>
              <w:ind w:left="481"/>
              <w:spacing w:before="6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0"/>
              </w:rPr>
              <w:t>prolongation</w:t>
            </w:r>
          </w:p>
        </w:tc>
      </w:tr>
      <w:tr>
        <w:trPr>
          <w:trHeight w:val="331" w:hRule="atLeast"/>
        </w:trPr>
        <w:tc>
          <w:tcPr>
            <w:tcW w:w="26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6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7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41" w:type="dxa"/>
            <w:vAlign w:val="top"/>
          </w:tcPr>
          <w:p>
            <w:pPr>
              <w:pStyle w:val="TableText"/>
              <w:ind w:left="404"/>
              <w:spacing w:before="11" w:line="204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6"/>
              </w:rPr>
              <w:t>prolongation</w:t>
            </w:r>
          </w:p>
        </w:tc>
        <w:tc>
          <w:tcPr>
            <w:tcW w:w="220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1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125" w:hRule="atLeast"/>
        </w:trPr>
        <w:tc>
          <w:tcPr>
            <w:tcW w:w="2649" w:type="dxa"/>
            <w:vAlign w:val="top"/>
          </w:tcPr>
          <w:p>
            <w:pPr>
              <w:pStyle w:val="TableText"/>
              <w:ind w:left="36"/>
              <w:spacing w:before="126" w:line="183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4"/>
              </w:rPr>
              <w:t>TCT</w:t>
            </w:r>
          </w:p>
          <w:p>
            <w:pPr>
              <w:spacing w:line="30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5"/>
              <w:spacing w:before="91" w:line="207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6"/>
              </w:rPr>
              <w:t>dRVVT</w:t>
            </w:r>
          </w:p>
        </w:tc>
        <w:tc>
          <w:tcPr>
            <w:tcW w:w="2023" w:type="dxa"/>
            <w:vAlign w:val="top"/>
          </w:tcPr>
          <w:p>
            <w:pPr>
              <w:pStyle w:val="TableText"/>
              <w:ind w:left="133"/>
              <w:spacing w:before="167" w:line="489" w:lineRule="exact"/>
              <w:rPr>
                <w:sz w:val="37"/>
                <w:szCs w:val="37"/>
              </w:rPr>
            </w:pPr>
            <w:r>
              <w:rPr>
                <w:sz w:val="37"/>
                <w:szCs w:val="37"/>
                <w:spacing w:val="7"/>
                <w:position w:val="1"/>
              </w:rPr>
              <w:t>Normal</w:t>
            </w:r>
          </w:p>
          <w:p>
            <w:pPr>
              <w:pStyle w:val="TableText"/>
              <w:ind w:left="121"/>
              <w:spacing w:before="75" w:line="191" w:lineRule="auto"/>
              <w:rPr>
                <w:sz w:val="37"/>
                <w:szCs w:val="37"/>
              </w:rPr>
            </w:pPr>
            <w:r>
              <w:rPr>
                <w:sz w:val="37"/>
                <w:szCs w:val="37"/>
                <w:spacing w:val="5"/>
              </w:rPr>
              <w:t>Typicaly</w:t>
            </w:r>
          </w:p>
        </w:tc>
        <w:tc>
          <w:tcPr>
            <w:tcW w:w="2367" w:type="dxa"/>
            <w:vAlign w:val="top"/>
          </w:tcPr>
          <w:p>
            <w:pPr>
              <w:pStyle w:val="TableText"/>
              <w:ind w:left="134"/>
              <w:spacing w:before="35" w:line="214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3"/>
              </w:rPr>
              <w:t>Prolonged</w:t>
            </w:r>
          </w:p>
          <w:p>
            <w:pPr>
              <w:pStyle w:val="TableText"/>
              <w:ind w:left="134"/>
              <w:spacing w:before="270" w:line="214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3"/>
              </w:rPr>
              <w:t>Prolonged</w:t>
            </w:r>
          </w:p>
        </w:tc>
        <w:tc>
          <w:tcPr>
            <w:tcW w:w="2673" w:type="dxa"/>
            <w:vAlign w:val="top"/>
          </w:tcPr>
          <w:p>
            <w:pPr>
              <w:pStyle w:val="TableText"/>
              <w:ind w:left="154"/>
              <w:spacing w:before="52" w:line="205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2"/>
              </w:rPr>
              <w:t>Variable</w:t>
            </w:r>
          </w:p>
          <w:p>
            <w:pPr>
              <w:pStyle w:val="TableText"/>
              <w:ind w:left="430"/>
              <w:spacing w:line="218" w:lineRule="auto"/>
              <w:rPr>
                <w:sz w:val="37"/>
                <w:szCs w:val="37"/>
              </w:rPr>
            </w:pPr>
            <w:r>
              <w:rPr>
                <w:sz w:val="37"/>
                <w:szCs w:val="37"/>
                <w:spacing w:val="-7"/>
              </w:rPr>
              <w:t>prolongation</w:t>
            </w:r>
          </w:p>
          <w:p>
            <w:pPr>
              <w:pStyle w:val="TableText"/>
              <w:ind w:left="152"/>
              <w:spacing w:before="29" w:line="18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3"/>
              </w:rPr>
              <w:t>Nariable</w:t>
            </w:r>
            <w:r>
              <w:rPr>
                <w:sz w:val="28"/>
                <w:szCs w:val="28"/>
                <w:spacing w:val="63"/>
              </w:rPr>
              <w:t xml:space="preserve"> </w:t>
            </w:r>
            <w:r>
              <w:rPr>
                <w:sz w:val="28"/>
                <w:szCs w:val="28"/>
                <w:spacing w:val="-3"/>
              </w:rPr>
              <w:t>effect</w:t>
            </w:r>
          </w:p>
        </w:tc>
        <w:tc>
          <w:tcPr>
            <w:tcW w:w="2141" w:type="dxa"/>
            <w:vAlign w:val="top"/>
          </w:tcPr>
          <w:p>
            <w:pPr>
              <w:pStyle w:val="TableText"/>
              <w:ind w:left="119"/>
              <w:spacing w:before="52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2"/>
              </w:rPr>
              <w:t>Normal</w:t>
            </w:r>
          </w:p>
          <w:p>
            <w:pPr>
              <w:pStyle w:val="TableText"/>
              <w:ind w:left="119"/>
              <w:spacing w:before="255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2"/>
              </w:rPr>
              <w:t>Normal</w:t>
            </w:r>
          </w:p>
        </w:tc>
        <w:tc>
          <w:tcPr>
            <w:tcW w:w="2203" w:type="dxa"/>
            <w:vAlign w:val="top"/>
          </w:tcPr>
          <w:p>
            <w:pPr>
              <w:pStyle w:val="TableText"/>
              <w:ind w:left="138"/>
              <w:spacing w:before="107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2"/>
              </w:rPr>
              <w:t>Normal</w:t>
            </w:r>
          </w:p>
          <w:p>
            <w:pPr>
              <w:pStyle w:val="TableText"/>
              <w:ind w:left="142"/>
              <w:spacing w:before="258" w:line="214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3"/>
              </w:rPr>
              <w:t>Prolonged</w:t>
            </w:r>
          </w:p>
        </w:tc>
        <w:tc>
          <w:tcPr>
            <w:tcW w:w="2198" w:type="dxa"/>
            <w:vAlign w:val="top"/>
          </w:tcPr>
          <w:p>
            <w:pPr>
              <w:pStyle w:val="TableText"/>
              <w:ind w:left="139"/>
              <w:spacing w:before="15" w:line="214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3"/>
              </w:rPr>
              <w:t>Probnged</w:t>
            </w:r>
          </w:p>
          <w:p>
            <w:pPr>
              <w:pStyle w:val="TableText"/>
              <w:ind w:left="139"/>
              <w:spacing w:before="278" w:line="214" w:lineRule="auto"/>
              <w:rPr>
                <w:rFonts w:ascii="Calibri" w:hAnsi="Calibri" w:eastAsia="Calibri" w:cs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>Prolonge</w:t>
            </w:r>
            <w:r>
              <w:rPr>
                <w:rFonts w:ascii="Calibri" w:hAnsi="Calibri" w:eastAsia="Calibri" w:cs="Calibri"/>
                <w:sz w:val="28"/>
                <w:szCs w:val="28"/>
                <w:spacing w:val="6"/>
              </w:rPr>
              <w:t>ď</w:t>
            </w:r>
          </w:p>
        </w:tc>
        <w:tc>
          <w:tcPr>
            <w:tcW w:w="1917" w:type="dxa"/>
            <w:vAlign w:val="top"/>
          </w:tcPr>
          <w:p>
            <w:pPr>
              <w:pStyle w:val="TableText"/>
              <w:ind w:left="157"/>
              <w:spacing w:before="107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2"/>
              </w:rPr>
              <w:t>Normal</w:t>
            </w:r>
          </w:p>
          <w:p>
            <w:pPr>
              <w:pStyle w:val="TableText"/>
              <w:ind w:left="161"/>
              <w:spacing w:before="228" w:line="214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3"/>
              </w:rPr>
              <w:t>Prolonged</w:t>
            </w:r>
          </w:p>
        </w:tc>
      </w:tr>
      <w:tr>
        <w:trPr>
          <w:trHeight w:val="331" w:hRule="atLeast"/>
        </w:trPr>
        <w:tc>
          <w:tcPr>
            <w:tcW w:w="2649" w:type="dxa"/>
            <w:vAlign w:val="top"/>
          </w:tcPr>
          <w:p>
            <w:pPr>
              <w:pStyle w:val="TableText"/>
              <w:ind w:left="389"/>
              <w:spacing w:before="22" w:line="197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11"/>
              </w:rPr>
              <w:t>(screening</w:t>
            </w:r>
            <w:r>
              <w:rPr>
                <w:sz w:val="28"/>
                <w:szCs w:val="28"/>
                <w:spacing w:val="118"/>
              </w:rPr>
              <w:t xml:space="preserve"> </w:t>
            </w:r>
            <w:r>
              <w:rPr>
                <w:sz w:val="28"/>
                <w:szCs w:val="28"/>
                <w:spacing w:val="-11"/>
              </w:rPr>
              <w:t>step)</w:t>
            </w:r>
          </w:p>
        </w:tc>
        <w:tc>
          <w:tcPr>
            <w:tcW w:w="2023" w:type="dxa"/>
            <w:vAlign w:val="top"/>
          </w:tcPr>
          <w:p>
            <w:pPr>
              <w:pStyle w:val="TableText"/>
              <w:ind w:left="427"/>
              <w:spacing w:before="25" w:line="195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3"/>
              </w:rPr>
              <w:t>prdonged</w:t>
            </w:r>
          </w:p>
        </w:tc>
        <w:tc>
          <w:tcPr>
            <w:tcW w:w="236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7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4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0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1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096" w:hRule="atLeast"/>
        </w:trPr>
        <w:tc>
          <w:tcPr>
            <w:tcW w:w="2649" w:type="dxa"/>
            <w:vAlign w:val="top"/>
          </w:tcPr>
          <w:p>
            <w:pPr>
              <w:pStyle w:val="TableText"/>
              <w:ind w:left="346" w:right="517" w:hanging="315"/>
              <w:spacing w:before="50" w:line="241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4"/>
              </w:rPr>
              <w:t>Mixing</w:t>
            </w:r>
            <w:r>
              <w:rPr>
                <w:sz w:val="28"/>
                <w:szCs w:val="28"/>
                <w:spacing w:val="55"/>
              </w:rPr>
              <w:t xml:space="preserve"> </w:t>
            </w:r>
            <w:r>
              <w:rPr>
                <w:sz w:val="28"/>
                <w:szCs w:val="28"/>
                <w:spacing w:val="-4"/>
              </w:rPr>
              <w:t>study of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-3"/>
              </w:rPr>
              <w:t>prolonged</w:t>
            </w:r>
          </w:p>
          <w:p>
            <w:pPr>
              <w:pStyle w:val="TableText"/>
              <w:ind w:left="383"/>
              <w:spacing w:before="1" w:line="20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7"/>
              </w:rPr>
              <w:t>screening</w:t>
            </w:r>
            <w:r>
              <w:rPr>
                <w:sz w:val="28"/>
                <w:szCs w:val="28"/>
                <w:spacing w:val="97"/>
              </w:rPr>
              <w:t xml:space="preserve"> </w:t>
            </w:r>
            <w:r>
              <w:rPr>
                <w:sz w:val="28"/>
                <w:szCs w:val="28"/>
                <w:spacing w:val="-7"/>
              </w:rPr>
              <w:t>test</w:t>
            </w:r>
          </w:p>
        </w:tc>
        <w:tc>
          <w:tcPr>
            <w:tcW w:w="2023" w:type="dxa"/>
            <w:vAlign w:val="top"/>
          </w:tcPr>
          <w:p>
            <w:pPr>
              <w:pStyle w:val="TableText"/>
              <w:ind w:left="152"/>
              <w:spacing w:before="112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8"/>
              </w:rPr>
              <w:t>No</w:t>
            </w:r>
            <w:r>
              <w:rPr>
                <w:sz w:val="28"/>
                <w:szCs w:val="28"/>
                <w:spacing w:val="31"/>
              </w:rPr>
              <w:t xml:space="preserve"> </w:t>
            </w:r>
            <w:r>
              <w:rPr>
                <w:sz w:val="28"/>
                <w:szCs w:val="28"/>
                <w:spacing w:val="-8"/>
              </w:rPr>
              <w:t>correction</w:t>
            </w:r>
          </w:p>
        </w:tc>
        <w:tc>
          <w:tcPr>
            <w:tcW w:w="2367" w:type="dxa"/>
            <w:vAlign w:val="top"/>
          </w:tcPr>
          <w:p>
            <w:pPr>
              <w:pStyle w:val="TableText"/>
              <w:ind w:left="130"/>
              <w:spacing w:before="81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3"/>
              </w:rPr>
              <w:t>No</w:t>
            </w:r>
            <w:r>
              <w:rPr>
                <w:sz w:val="28"/>
                <w:szCs w:val="28"/>
                <w:spacing w:val="34"/>
              </w:rPr>
              <w:t xml:space="preserve"> </w:t>
            </w:r>
            <w:r>
              <w:rPr>
                <w:sz w:val="28"/>
                <w:szCs w:val="28"/>
                <w:spacing w:val="-3"/>
              </w:rPr>
              <w:t>correction</w:t>
            </w:r>
          </w:p>
        </w:tc>
        <w:tc>
          <w:tcPr>
            <w:tcW w:w="2673" w:type="dxa"/>
            <w:vAlign w:val="top"/>
          </w:tcPr>
          <w:p>
            <w:pPr>
              <w:pStyle w:val="TableText"/>
              <w:ind w:left="153"/>
              <w:spacing w:before="110" w:line="489" w:lineRule="exact"/>
              <w:rPr>
                <w:sz w:val="37"/>
                <w:szCs w:val="37"/>
              </w:rPr>
            </w:pPr>
            <w:r>
              <w:rPr>
                <w:sz w:val="37"/>
                <w:szCs w:val="37"/>
                <w:spacing w:val="-4"/>
                <w:position w:val="2"/>
              </w:rPr>
              <w:t>No</w:t>
            </w:r>
            <w:r>
              <w:rPr>
                <w:sz w:val="37"/>
                <w:szCs w:val="37"/>
                <w:spacing w:val="37"/>
                <w:position w:val="2"/>
              </w:rPr>
              <w:t xml:space="preserve"> </w:t>
            </w:r>
            <w:r>
              <w:rPr>
                <w:sz w:val="37"/>
                <w:szCs w:val="37"/>
                <w:spacing w:val="-4"/>
                <w:position w:val="2"/>
              </w:rPr>
              <w:t>correction</w:t>
            </w:r>
          </w:p>
        </w:tc>
        <w:tc>
          <w:tcPr>
            <w:tcW w:w="2141" w:type="dxa"/>
            <w:vAlign w:val="top"/>
          </w:tcPr>
          <w:p>
            <w:pPr>
              <w:pStyle w:val="TableText"/>
              <w:ind w:left="418" w:right="325" w:hanging="294"/>
              <w:spacing w:before="13" w:line="23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4"/>
              </w:rPr>
              <w:t>Typicaly</w:t>
            </w:r>
            <w:r>
              <w:rPr>
                <w:sz w:val="28"/>
                <w:szCs w:val="28"/>
                <w:spacing w:val="53"/>
              </w:rPr>
              <w:t xml:space="preserve"> </w:t>
            </w:r>
            <w:r>
              <w:rPr>
                <w:sz w:val="28"/>
                <w:szCs w:val="28"/>
                <w:spacing w:val="-4"/>
              </w:rPr>
              <w:t>not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-3"/>
              </w:rPr>
              <w:t>applicable</w:t>
            </w:r>
          </w:p>
        </w:tc>
        <w:tc>
          <w:tcPr>
            <w:tcW w:w="2203" w:type="dxa"/>
            <w:vAlign w:val="top"/>
          </w:tcPr>
          <w:p>
            <w:pPr>
              <w:pStyle w:val="TableText"/>
              <w:ind w:left="144"/>
              <w:spacing w:before="56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3"/>
              </w:rPr>
              <w:t>Correction</w:t>
            </w:r>
          </w:p>
        </w:tc>
        <w:tc>
          <w:tcPr>
            <w:tcW w:w="2198" w:type="dxa"/>
            <w:vAlign w:val="top"/>
          </w:tcPr>
          <w:p>
            <w:pPr>
              <w:pStyle w:val="TableText"/>
              <w:ind w:left="135"/>
              <w:spacing w:before="23" w:line="225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3"/>
              </w:rPr>
              <w:t>No</w:t>
            </w:r>
            <w:r>
              <w:rPr>
                <w:sz w:val="28"/>
                <w:szCs w:val="28"/>
                <w:spacing w:val="36"/>
              </w:rPr>
              <w:t xml:space="preserve"> </w:t>
            </w:r>
            <w:r>
              <w:rPr>
                <w:sz w:val="28"/>
                <w:szCs w:val="28"/>
                <w:spacing w:val="-3"/>
              </w:rPr>
              <w:t>correction/</w:t>
            </w:r>
          </w:p>
        </w:tc>
        <w:tc>
          <w:tcPr>
            <w:tcW w:w="1917" w:type="dxa"/>
            <w:vAlign w:val="top"/>
          </w:tcPr>
          <w:p>
            <w:pPr>
              <w:pStyle w:val="TableText"/>
              <w:ind w:left="117"/>
              <w:spacing w:before="61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11"/>
              </w:rPr>
              <w:t>No correction</w:t>
            </w:r>
          </w:p>
        </w:tc>
      </w:tr>
      <w:tr>
        <w:trPr>
          <w:trHeight w:val="465" w:hRule="atLeast"/>
        </w:trPr>
        <w:tc>
          <w:tcPr>
            <w:tcW w:w="2649" w:type="dxa"/>
            <w:vAlign w:val="top"/>
            <w:tcBorders>
              <w:bottom w:val="single" w:color="000000" w:sz="4" w:space="0"/>
            </w:tcBorders>
          </w:tcPr>
          <w:p>
            <w:pPr>
              <w:pStyle w:val="TableText"/>
              <w:ind w:left="31"/>
              <w:spacing w:before="13" w:line="21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8"/>
              </w:rPr>
              <w:t>Antifactor Xa assay</w:t>
            </w:r>
          </w:p>
        </w:tc>
        <w:tc>
          <w:tcPr>
            <w:tcW w:w="2023" w:type="dxa"/>
            <w:vAlign w:val="top"/>
            <w:tcBorders>
              <w:bottom w:val="single" w:color="000000" w:sz="4" w:space="0"/>
            </w:tcBorders>
          </w:tcPr>
          <w:p>
            <w:pPr>
              <w:pStyle w:val="TableText"/>
              <w:ind w:left="132"/>
              <w:spacing w:before="85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2"/>
              </w:rPr>
              <w:t>Normal</w:t>
            </w:r>
          </w:p>
        </w:tc>
        <w:tc>
          <w:tcPr>
            <w:tcW w:w="2367" w:type="dxa"/>
            <w:vAlign w:val="top"/>
            <w:tcBorders>
              <w:bottom w:val="single" w:color="000000" w:sz="4" w:space="0"/>
            </w:tcBorders>
          </w:tcPr>
          <w:p>
            <w:pPr>
              <w:pStyle w:val="TableText"/>
              <w:ind w:left="135"/>
              <w:spacing w:before="83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3"/>
              </w:rPr>
              <w:t>Elevated</w:t>
            </w:r>
          </w:p>
        </w:tc>
        <w:tc>
          <w:tcPr>
            <w:tcW w:w="2673" w:type="dxa"/>
            <w:vAlign w:val="top"/>
            <w:tcBorders>
              <w:bottom w:val="single" w:color="000000" w:sz="4" w:space="0"/>
            </w:tcBorders>
          </w:tcPr>
          <w:p>
            <w:pPr>
              <w:pStyle w:val="TableText"/>
              <w:ind w:left="157"/>
              <w:spacing w:before="75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3"/>
              </w:rPr>
              <w:t>Elevated</w:t>
            </w:r>
          </w:p>
        </w:tc>
        <w:tc>
          <w:tcPr>
            <w:tcW w:w="2141" w:type="dxa"/>
            <w:vAlign w:val="top"/>
            <w:tcBorders>
              <w:bottom w:val="single" w:color="000000" w:sz="4" w:space="0"/>
            </w:tcBorders>
          </w:tcPr>
          <w:p>
            <w:pPr>
              <w:pStyle w:val="TableText"/>
              <w:ind w:left="124"/>
              <w:spacing w:before="32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3"/>
              </w:rPr>
              <w:t>Elevated</w:t>
            </w:r>
          </w:p>
        </w:tc>
        <w:tc>
          <w:tcPr>
            <w:tcW w:w="2203" w:type="dxa"/>
            <w:vAlign w:val="top"/>
            <w:tcBorders>
              <w:bottom w:val="single" w:color="000000" w:sz="4" w:space="0"/>
            </w:tcBorders>
          </w:tcPr>
          <w:p>
            <w:pPr>
              <w:pStyle w:val="TableText"/>
              <w:ind w:left="138"/>
              <w:spacing w:before="43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2"/>
              </w:rPr>
              <w:t>Normal</w:t>
            </w:r>
          </w:p>
        </w:tc>
        <w:tc>
          <w:tcPr>
            <w:tcW w:w="2198" w:type="dxa"/>
            <w:vAlign w:val="top"/>
            <w:tcBorders>
              <w:bottom w:val="single" w:color="000000" w:sz="4" w:space="0"/>
            </w:tcBorders>
          </w:tcPr>
          <w:p>
            <w:pPr>
              <w:pStyle w:val="TableText"/>
              <w:ind w:left="135"/>
              <w:spacing w:before="43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2"/>
              </w:rPr>
              <w:t>Normal</w:t>
            </w:r>
          </w:p>
        </w:tc>
        <w:tc>
          <w:tcPr>
            <w:tcW w:w="1917" w:type="dxa"/>
            <w:vAlign w:val="top"/>
            <w:tcBorders>
              <w:bottom w:val="single" w:color="000000" w:sz="4" w:space="0"/>
            </w:tcBorders>
          </w:tcPr>
          <w:p>
            <w:pPr>
              <w:pStyle w:val="TableText"/>
              <w:ind w:left="162"/>
              <w:spacing w:before="43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3"/>
              </w:rPr>
              <w:t>Elevated</w:t>
            </w:r>
          </w:p>
        </w:tc>
      </w:tr>
    </w:tbl>
    <w:p>
      <w:pPr>
        <w:pStyle w:val="BodyText"/>
        <w:spacing w:line="443" w:lineRule="auto"/>
        <w:rPr/>
      </w:pPr>
      <w:r/>
    </w:p>
    <w:p>
      <w:pPr>
        <w:pStyle w:val="BodyText"/>
        <w:ind w:left="9280"/>
        <w:spacing w:before="100" w:line="491" w:lineRule="exact"/>
        <w:outlineLvl w:val="5"/>
        <w:rPr>
          <w:sz w:val="35"/>
          <w:szCs w:val="35"/>
        </w:rPr>
      </w:pPr>
      <w:r>
        <w:rPr>
          <w:sz w:val="35"/>
          <w:szCs w:val="35"/>
          <w:position w:val="6"/>
        </w:rPr>
        <w:t>©2</w:t>
      </w:r>
      <w:r>
        <w:rPr>
          <w:sz w:val="35"/>
          <w:szCs w:val="35"/>
          <w:b/>
          <w:bCs/>
          <w:position w:val="6"/>
        </w:rPr>
        <w:t>012 Wiley</w:t>
      </w:r>
      <w:r>
        <w:rPr>
          <w:sz w:val="35"/>
          <w:szCs w:val="35"/>
          <w:b/>
          <w:bCs/>
          <w:spacing w:val="85"/>
          <w:position w:val="6"/>
        </w:rPr>
        <w:t xml:space="preserve"> </w:t>
      </w:r>
      <w:r>
        <w:rPr>
          <w:sz w:val="35"/>
          <w:szCs w:val="35"/>
          <w:b/>
          <w:bCs/>
          <w:position w:val="6"/>
        </w:rPr>
        <w:t>Periodicals,</w:t>
      </w:r>
      <w:r>
        <w:rPr>
          <w:sz w:val="35"/>
          <w:szCs w:val="35"/>
          <w:b/>
          <w:bCs/>
          <w:spacing w:val="61"/>
          <w:position w:val="6"/>
        </w:rPr>
        <w:t xml:space="preserve"> </w:t>
      </w:r>
      <w:r>
        <w:rPr>
          <w:sz w:val="35"/>
          <w:szCs w:val="35"/>
          <w:b/>
          <w:bCs/>
          <w:position w:val="6"/>
        </w:rPr>
        <w:t>Inc.</w:t>
      </w:r>
    </w:p>
    <w:p>
      <w:pPr>
        <w:ind w:left="9300"/>
        <w:spacing w:before="209" w:line="199" w:lineRule="auto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z w:val="25"/>
          <w:szCs w:val="25"/>
          <w:spacing w:val="8"/>
        </w:rPr>
        <w:t>American</w:t>
      </w:r>
      <w:r>
        <w:rPr>
          <w:rFonts w:ascii="Times New Roman" w:hAnsi="Times New Roman" w:eastAsia="Times New Roman" w:cs="Times New Roman"/>
          <w:sz w:val="25"/>
          <w:szCs w:val="25"/>
          <w:spacing w:val="57"/>
        </w:rPr>
        <w:t xml:space="preserve"> </w:t>
      </w:r>
      <w:r>
        <w:rPr>
          <w:rFonts w:ascii="Times New Roman" w:hAnsi="Times New Roman" w:eastAsia="Times New Roman" w:cs="Times New Roman"/>
          <w:sz w:val="25"/>
          <w:szCs w:val="25"/>
          <w:spacing w:val="8"/>
        </w:rPr>
        <w:t>Journal</w:t>
      </w:r>
      <w:r>
        <w:rPr>
          <w:rFonts w:ascii="Times New Roman" w:hAnsi="Times New Roman" w:eastAsia="Times New Roman" w:cs="Times New Roman"/>
          <w:sz w:val="25"/>
          <w:szCs w:val="25"/>
          <w:spacing w:val="50"/>
        </w:rPr>
        <w:t xml:space="preserve"> </w:t>
      </w:r>
      <w:r>
        <w:rPr>
          <w:rFonts w:ascii="Times New Roman" w:hAnsi="Times New Roman" w:eastAsia="Times New Roman" w:cs="Times New Roman"/>
          <w:sz w:val="25"/>
          <w:szCs w:val="25"/>
          <w:spacing w:val="8"/>
        </w:rPr>
        <w:t>of</w:t>
      </w:r>
      <w:r>
        <w:rPr>
          <w:rFonts w:ascii="Times New Roman" w:hAnsi="Times New Roman" w:eastAsia="Times New Roman" w:cs="Times New Roman"/>
          <w:sz w:val="25"/>
          <w:szCs w:val="25"/>
          <w:spacing w:val="-11"/>
        </w:rPr>
        <w:t xml:space="preserve"> </w:t>
      </w:r>
      <w:r>
        <w:rPr>
          <w:rFonts w:ascii="Times New Roman" w:hAnsi="Times New Roman" w:eastAsia="Times New Roman" w:cs="Times New Roman"/>
          <w:sz w:val="25"/>
          <w:szCs w:val="25"/>
          <w:spacing w:val="8"/>
        </w:rPr>
        <w:t>Hematology</w:t>
      </w:r>
    </w:p>
    <w:p>
      <w:pPr>
        <w:pStyle w:val="BodyText"/>
        <w:spacing w:before="171" w:line="491" w:lineRule="exact"/>
        <w:jc w:val="right"/>
        <w:rPr>
          <w:sz w:val="35"/>
          <w:szCs w:val="35"/>
        </w:rPr>
      </w:pPr>
      <w:r>
        <w:rPr>
          <w:sz w:val="35"/>
          <w:szCs w:val="35"/>
          <w:position w:val="6"/>
        </w:rPr>
        <w:t>Antiphospholipid</w:t>
      </w:r>
      <w:r>
        <w:rPr>
          <w:sz w:val="35"/>
          <w:szCs w:val="35"/>
          <w:spacing w:val="19"/>
          <w:position w:val="6"/>
        </w:rPr>
        <w:t xml:space="preserve">   </w:t>
      </w:r>
      <w:r>
        <w:rPr>
          <w:sz w:val="35"/>
          <w:szCs w:val="35"/>
          <w:position w:val="6"/>
        </w:rPr>
        <w:t>syndrome</w:t>
      </w:r>
      <w:r>
        <w:rPr>
          <w:sz w:val="35"/>
          <w:szCs w:val="35"/>
          <w:spacing w:val="19"/>
          <w:position w:val="6"/>
        </w:rPr>
        <w:t>:</w:t>
      </w:r>
      <w:r>
        <w:rPr>
          <w:sz w:val="35"/>
          <w:szCs w:val="35"/>
          <w:position w:val="6"/>
        </w:rPr>
        <w:t>Laboratory</w:t>
      </w:r>
      <w:r>
        <w:rPr>
          <w:sz w:val="35"/>
          <w:szCs w:val="35"/>
          <w:spacing w:val="19"/>
          <w:position w:val="6"/>
        </w:rPr>
        <w:t xml:space="preserve">    </w:t>
      </w:r>
      <w:r>
        <w:rPr>
          <w:sz w:val="35"/>
          <w:szCs w:val="35"/>
          <w:position w:val="6"/>
        </w:rPr>
        <w:t>testing</w:t>
      </w:r>
      <w:r>
        <w:rPr>
          <w:sz w:val="35"/>
          <w:szCs w:val="35"/>
          <w:spacing w:val="19"/>
          <w:position w:val="6"/>
        </w:rPr>
        <w:t xml:space="preserve">    </w:t>
      </w:r>
      <w:r>
        <w:rPr>
          <w:sz w:val="35"/>
          <w:szCs w:val="35"/>
          <w:position w:val="6"/>
        </w:rPr>
        <w:t>and</w:t>
      </w:r>
      <w:r>
        <w:rPr>
          <w:sz w:val="35"/>
          <w:szCs w:val="35"/>
          <w:spacing w:val="19"/>
          <w:position w:val="6"/>
        </w:rPr>
        <w:t xml:space="preserve">    </w:t>
      </w:r>
      <w:r>
        <w:rPr>
          <w:sz w:val="35"/>
          <w:szCs w:val="35"/>
          <w:position w:val="6"/>
        </w:rPr>
        <w:t>diagnostic</w:t>
      </w:r>
      <w:r>
        <w:rPr>
          <w:sz w:val="35"/>
          <w:szCs w:val="35"/>
          <w:spacing w:val="19"/>
          <w:position w:val="6"/>
        </w:rPr>
        <w:t xml:space="preserve">   </w:t>
      </w:r>
      <w:r>
        <w:rPr>
          <w:sz w:val="35"/>
          <w:szCs w:val="35"/>
          <w:position w:val="6"/>
        </w:rPr>
        <w:t>strategies</w:t>
      </w:r>
    </w:p>
    <w:p>
      <w:pPr>
        <w:pStyle w:val="BodyText"/>
        <w:ind w:left="10884"/>
        <w:spacing w:before="268" w:line="204" w:lineRule="auto"/>
        <w:rPr>
          <w:sz w:val="25"/>
          <w:szCs w:val="25"/>
        </w:rPr>
      </w:pPr>
      <w:r>
        <w:rPr>
          <w:sz w:val="25"/>
          <w:szCs w:val="25"/>
          <w:spacing w:val="3"/>
        </w:rPr>
        <w:t>Thomas</w:t>
      </w:r>
      <w:r>
        <w:rPr>
          <w:sz w:val="25"/>
          <w:szCs w:val="25"/>
          <w:spacing w:val="20"/>
          <w:w w:val="101"/>
        </w:rPr>
        <w:t xml:space="preserve">   </w:t>
      </w:r>
      <w:r>
        <w:rPr>
          <w:sz w:val="25"/>
          <w:szCs w:val="25"/>
          <w:spacing w:val="3"/>
        </w:rPr>
        <w:t>L.Ortel*</w:t>
      </w:r>
    </w:p>
    <w:p>
      <w:pPr>
        <w:spacing w:line="204" w:lineRule="auto"/>
        <w:sectPr>
          <w:pgSz w:w="19200" w:h="14400"/>
          <w:pgMar w:top="400" w:right="378" w:bottom="400" w:left="540" w:header="0" w:footer="0" w:gutter="0"/>
        </w:sectPr>
        <w:rPr>
          <w:sz w:val="25"/>
          <w:szCs w:val="25"/>
        </w:rPr>
      </w:pPr>
    </w:p>
    <w:p>
      <w:pPr>
        <w:pStyle w:val="BodyText"/>
        <w:spacing w:line="336" w:lineRule="auto"/>
        <w:rPr/>
      </w:pPr>
      <w:r/>
    </w:p>
    <w:p>
      <w:pPr>
        <w:pStyle w:val="BodyText"/>
        <w:spacing w:line="337" w:lineRule="auto"/>
        <w:rPr/>
      </w:pPr>
      <w:r/>
    </w:p>
    <w:p>
      <w:pPr>
        <w:ind w:left="37" w:hanging="38"/>
        <w:spacing w:before="199" w:line="226" w:lineRule="auto"/>
        <w:rPr>
          <w:rFonts w:ascii="SimSun" w:hAnsi="SimSun" w:eastAsia="SimSun" w:cs="SimSun"/>
          <w:sz w:val="61"/>
          <w:szCs w:val="61"/>
        </w:rPr>
      </w:pPr>
      <w:r>
        <w:rPr>
          <w:rFonts w:ascii="SimSun" w:hAnsi="SimSun" w:eastAsia="SimSun" w:cs="SimSun"/>
          <w:sz w:val="61"/>
          <w:szCs w:val="61"/>
          <w:b/>
          <w:bCs/>
          <w:color w:val="2070A0"/>
        </w:rPr>
        <w:t>Case</w:t>
      </w:r>
      <w:r>
        <w:rPr>
          <w:rFonts w:ascii="SimSun" w:hAnsi="SimSun" w:eastAsia="SimSun" w:cs="SimSun"/>
          <w:sz w:val="61"/>
          <w:szCs w:val="61"/>
          <w:color w:val="2070A0"/>
          <w:spacing w:val="212"/>
        </w:rPr>
        <w:t xml:space="preserve"> </w:t>
      </w:r>
      <w:r>
        <w:rPr>
          <w:rFonts w:ascii="SimSun" w:hAnsi="SimSun" w:eastAsia="SimSun" w:cs="SimSun"/>
          <w:sz w:val="61"/>
          <w:szCs w:val="61"/>
          <w:b/>
          <w:bCs/>
          <w:spacing w:val="19"/>
        </w:rPr>
        <w:t>患者女，45岁，外院诊断三尖瓣关闭不全、肺动</w:t>
      </w:r>
      <w:r>
        <w:rPr>
          <w:rFonts w:ascii="SimSun" w:hAnsi="SimSun" w:eastAsia="SimSun" w:cs="SimSun"/>
          <w:sz w:val="61"/>
          <w:szCs w:val="61"/>
        </w:rPr>
        <w:t xml:space="preserve"> </w:t>
      </w:r>
      <w:r>
        <w:rPr>
          <w:rFonts w:ascii="SimSun" w:hAnsi="SimSun" w:eastAsia="SimSun" w:cs="SimSun"/>
          <w:sz w:val="61"/>
          <w:szCs w:val="61"/>
          <w:b/>
          <w:bCs/>
          <w:spacing w:val="11"/>
        </w:rPr>
        <w:t>脉高压转入院，</w:t>
      </w:r>
      <w:r>
        <w:rPr>
          <w:rFonts w:ascii="Times New Roman" w:hAnsi="Times New Roman" w:eastAsia="Times New Roman" w:cs="Times New Roman"/>
          <w:sz w:val="61"/>
          <w:szCs w:val="61"/>
          <w:b/>
          <w:bCs/>
        </w:rPr>
        <w:t>CTA</w:t>
      </w:r>
      <w:r>
        <w:rPr>
          <w:rFonts w:ascii="SimSun" w:hAnsi="SimSun" w:eastAsia="SimSun" w:cs="SimSun"/>
          <w:sz w:val="61"/>
          <w:szCs w:val="61"/>
          <w:b/>
          <w:bCs/>
          <w:spacing w:val="11"/>
        </w:rPr>
        <w:t>检查提示肺栓塞，给予利伐沙班、</w:t>
      </w:r>
      <w:r>
        <w:rPr>
          <w:rFonts w:ascii="SimSun" w:hAnsi="SimSun" w:eastAsia="SimSun" w:cs="SimSun"/>
          <w:sz w:val="61"/>
          <w:szCs w:val="61"/>
          <w:spacing w:val="2"/>
        </w:rPr>
        <w:t xml:space="preserve"> </w:t>
      </w:r>
      <w:r>
        <w:rPr>
          <w:rFonts w:ascii="SimSun" w:hAnsi="SimSun" w:eastAsia="SimSun" w:cs="SimSun"/>
          <w:sz w:val="61"/>
          <w:szCs w:val="61"/>
          <w:b/>
          <w:bCs/>
          <w:spacing w:val="7"/>
        </w:rPr>
        <w:t>阿替普酶抗凝溶栓治疗。</w:t>
      </w:r>
    </w:p>
    <w:p>
      <w:pPr>
        <w:pStyle w:val="BodyText"/>
        <w:spacing w:line="254" w:lineRule="auto"/>
        <w:rPr/>
      </w:pPr>
      <w:r/>
    </w:p>
    <w:p>
      <w:pPr>
        <w:pStyle w:val="BodyText"/>
        <w:spacing w:line="254" w:lineRule="auto"/>
        <w:rPr/>
      </w:pPr>
      <w:r/>
    </w:p>
    <w:p>
      <w:pPr>
        <w:ind w:left="374"/>
        <w:spacing w:before="198" w:line="222" w:lineRule="auto"/>
        <w:outlineLvl w:val="3"/>
        <w:rPr>
          <w:rFonts w:ascii="SimSun" w:hAnsi="SimSun" w:eastAsia="SimSun" w:cs="SimSun"/>
          <w:sz w:val="61"/>
          <w:szCs w:val="61"/>
        </w:rPr>
      </w:pPr>
      <w:r>
        <w:rPr>
          <w:rFonts w:ascii="SimSun" w:hAnsi="SimSun" w:eastAsia="SimSun" w:cs="SimSun"/>
          <w:sz w:val="61"/>
          <w:szCs w:val="61"/>
          <w:b/>
          <w:bCs/>
          <w:spacing w:val="-28"/>
        </w:rPr>
        <w:t>易栓症相关检查：</w:t>
      </w:r>
    </w:p>
    <w:p>
      <w:pPr>
        <w:ind w:left="379" w:right="1241"/>
        <w:spacing w:before="91" w:line="219" w:lineRule="auto"/>
        <w:outlineLvl w:val="3"/>
        <w:rPr>
          <w:rFonts w:ascii="SimSun" w:hAnsi="SimSun" w:eastAsia="SimSun" w:cs="SimSun"/>
          <w:sz w:val="61"/>
          <w:szCs w:val="61"/>
        </w:rPr>
      </w:pPr>
      <w:r>
        <w:rPr>
          <w:rFonts w:ascii="SimSun" w:hAnsi="SimSun" w:eastAsia="SimSun" w:cs="SimSun"/>
          <w:sz w:val="61"/>
          <w:szCs w:val="61"/>
          <w:b/>
          <w:bCs/>
          <w:spacing w:val="5"/>
        </w:rPr>
        <w:t>10月13日下午：服用负荷剂量利伐沙班</w:t>
      </w:r>
      <w:r>
        <w:rPr>
          <w:rFonts w:ascii="SimSun" w:hAnsi="SimSun" w:eastAsia="SimSun" w:cs="SimSun"/>
          <w:sz w:val="61"/>
          <w:szCs w:val="61"/>
          <w:b/>
          <w:bCs/>
          <w:spacing w:val="4"/>
        </w:rPr>
        <w:t>50</w:t>
      </w:r>
      <w:r>
        <w:rPr>
          <w:rFonts w:ascii="SimSun" w:hAnsi="SimSun" w:eastAsia="SimSun" w:cs="SimSun"/>
          <w:sz w:val="61"/>
          <w:szCs w:val="61"/>
          <w:spacing w:val="156"/>
        </w:rPr>
        <w:t xml:space="preserve"> </w:t>
      </w:r>
      <w:r>
        <w:rPr>
          <w:rFonts w:ascii="SimSun" w:hAnsi="SimSun" w:eastAsia="SimSun" w:cs="SimSun"/>
          <w:sz w:val="61"/>
          <w:szCs w:val="61"/>
          <w:b/>
          <w:bCs/>
        </w:rPr>
        <w:t>m</w:t>
      </w:r>
      <w:r>
        <w:rPr>
          <w:rFonts w:ascii="SimSun" w:hAnsi="SimSun" w:eastAsia="SimSun" w:cs="SimSun"/>
          <w:sz w:val="61"/>
          <w:szCs w:val="61"/>
          <w:spacing w:val="-268"/>
        </w:rPr>
        <w:t xml:space="preserve"> </w:t>
      </w:r>
      <w:r>
        <w:rPr>
          <w:rFonts w:ascii="SimSun" w:hAnsi="SimSun" w:eastAsia="SimSun" w:cs="SimSun"/>
          <w:sz w:val="61"/>
          <w:szCs w:val="61"/>
          <w:b/>
          <w:bCs/>
        </w:rPr>
        <w:t>g</w:t>
      </w:r>
      <w:r>
        <w:rPr>
          <w:rFonts w:ascii="SimSun" w:hAnsi="SimSun" w:eastAsia="SimSun" w:cs="SimSun"/>
          <w:sz w:val="61"/>
          <w:szCs w:val="61"/>
          <w:spacing w:val="244"/>
        </w:rPr>
        <w:t xml:space="preserve"> </w:t>
      </w:r>
      <w:r>
        <w:rPr>
          <w:rFonts w:ascii="SimSun" w:hAnsi="SimSun" w:eastAsia="SimSun" w:cs="SimSun"/>
          <w:sz w:val="61"/>
          <w:szCs w:val="61"/>
          <w:b/>
          <w:bCs/>
        </w:rPr>
        <w:t>od</w:t>
      </w:r>
      <w:r>
        <w:rPr>
          <w:rFonts w:ascii="SimSun" w:hAnsi="SimSun" w:eastAsia="SimSun" w:cs="SimSun"/>
          <w:sz w:val="61"/>
          <w:szCs w:val="61"/>
        </w:rPr>
        <w:t xml:space="preserve"> </w:t>
      </w:r>
      <w:r>
        <w:rPr>
          <w:rFonts w:ascii="SimSun" w:hAnsi="SimSun" w:eastAsia="SimSun" w:cs="SimSun"/>
          <w:sz w:val="61"/>
          <w:szCs w:val="61"/>
          <w:b/>
          <w:bCs/>
          <w:spacing w:val="3"/>
        </w:rPr>
        <w:t>10月14日上午送检：</w:t>
      </w:r>
    </w:p>
    <w:p>
      <w:pPr>
        <w:pStyle w:val="BodyText"/>
        <w:ind w:left="331"/>
        <w:spacing w:before="56" w:line="182" w:lineRule="auto"/>
        <w:rPr>
          <w:rFonts w:ascii="SimSun" w:hAnsi="SimSun" w:eastAsia="SimSun" w:cs="SimSun"/>
          <w:sz w:val="61"/>
          <w:szCs w:val="61"/>
        </w:rPr>
      </w:pPr>
      <w:r>
        <w:rPr>
          <w:rFonts w:ascii="SimSun" w:hAnsi="SimSun" w:eastAsia="SimSun" w:cs="SimSun"/>
          <w:sz w:val="61"/>
          <w:szCs w:val="61"/>
          <w:b/>
          <w:bCs/>
          <w:spacing w:val="-2"/>
        </w:rPr>
        <w:t>狼疮抗凝物DRVT</w:t>
      </w:r>
      <w:r>
        <w:rPr>
          <w:rFonts w:ascii="SimSun" w:hAnsi="SimSun" w:eastAsia="SimSun" w:cs="SimSun"/>
          <w:sz w:val="61"/>
          <w:szCs w:val="61"/>
          <w:spacing w:val="154"/>
        </w:rPr>
        <w:t xml:space="preserve">  </w:t>
      </w:r>
      <w:r>
        <w:rPr>
          <w:rFonts w:ascii="SimSun" w:hAnsi="SimSun" w:eastAsia="SimSun" w:cs="SimSun"/>
          <w:sz w:val="61"/>
          <w:szCs w:val="61"/>
          <w:b/>
          <w:bCs/>
          <w:spacing w:val="-2"/>
        </w:rPr>
        <w:t>筛查：</w:t>
      </w:r>
      <w:r>
        <w:rPr>
          <w:sz w:val="61"/>
          <w:szCs w:val="61"/>
          <w:b/>
          <w:bCs/>
          <w:spacing w:val="-2"/>
        </w:rPr>
        <w:t>1.95</w:t>
      </w:r>
      <w:r>
        <w:rPr>
          <w:sz w:val="61"/>
          <w:szCs w:val="61"/>
          <w:b/>
          <w:bCs/>
        </w:rPr>
        <w:t xml:space="preserve">     </w:t>
      </w:r>
      <w:r>
        <w:rPr>
          <w:rFonts w:ascii="SimSun" w:hAnsi="SimSun" w:eastAsia="SimSun" w:cs="SimSun"/>
          <w:sz w:val="61"/>
          <w:szCs w:val="61"/>
          <w:b/>
          <w:bCs/>
          <w:spacing w:val="-2"/>
        </w:rPr>
        <w:t>DRVVT</w:t>
      </w:r>
      <w:r>
        <w:rPr>
          <w:rFonts w:ascii="SimSun" w:hAnsi="SimSun" w:eastAsia="SimSun" w:cs="SimSun"/>
          <w:sz w:val="61"/>
          <w:szCs w:val="61"/>
          <w:spacing w:val="296"/>
        </w:rPr>
        <w:t xml:space="preserve"> </w:t>
      </w:r>
      <w:r>
        <w:rPr>
          <w:rFonts w:ascii="SimSun" w:hAnsi="SimSun" w:eastAsia="SimSun" w:cs="SimSun"/>
          <w:sz w:val="61"/>
          <w:szCs w:val="61"/>
          <w:b/>
          <w:bCs/>
          <w:spacing w:val="-2"/>
        </w:rPr>
        <w:t>确证：1.</w:t>
      </w:r>
      <w:r>
        <w:rPr>
          <w:rFonts w:ascii="SimSun" w:hAnsi="SimSun" w:eastAsia="SimSun" w:cs="SimSun"/>
          <w:sz w:val="61"/>
          <w:szCs w:val="61"/>
          <w:spacing w:val="-2"/>
        </w:rPr>
        <w:t>43</w:t>
      </w:r>
    </w:p>
    <w:p>
      <w:pPr>
        <w:pStyle w:val="BodyText"/>
        <w:ind w:left="331"/>
        <w:spacing w:line="803" w:lineRule="exact"/>
        <w:rPr>
          <w:sz w:val="61"/>
          <w:szCs w:val="61"/>
        </w:rPr>
      </w:pPr>
      <w:r>
        <w:rPr>
          <w:rFonts w:ascii="SimSun" w:hAnsi="SimSun" w:eastAsia="SimSun" w:cs="SimSun"/>
          <w:sz w:val="61"/>
          <w:szCs w:val="61"/>
          <w:b/>
          <w:bCs/>
          <w:spacing w:val="5"/>
          <w:position w:val="5"/>
        </w:rPr>
        <w:t>狼疮抗凝物</w:t>
      </w:r>
      <w:r>
        <w:rPr>
          <w:rFonts w:ascii="SimSun" w:hAnsi="SimSun" w:eastAsia="SimSun" w:cs="SimSun"/>
          <w:sz w:val="61"/>
          <w:szCs w:val="61"/>
          <w:b/>
          <w:bCs/>
          <w:position w:val="5"/>
        </w:rPr>
        <w:t>DRVVT</w:t>
      </w:r>
      <w:r>
        <w:rPr>
          <w:rFonts w:ascii="SimSun" w:hAnsi="SimSun" w:eastAsia="SimSun" w:cs="SimSun"/>
          <w:sz w:val="61"/>
          <w:szCs w:val="61"/>
          <w:spacing w:val="287"/>
          <w:position w:val="5"/>
        </w:rPr>
        <w:t xml:space="preserve"> </w:t>
      </w:r>
      <w:r>
        <w:rPr>
          <w:rFonts w:ascii="SimSun" w:hAnsi="SimSun" w:eastAsia="SimSun" w:cs="SimSun"/>
          <w:sz w:val="61"/>
          <w:szCs w:val="61"/>
          <w:b/>
          <w:bCs/>
          <w:spacing w:val="5"/>
          <w:position w:val="5"/>
        </w:rPr>
        <w:t>标准化比值：</w:t>
      </w:r>
      <w:r>
        <w:rPr>
          <w:sz w:val="61"/>
          <w:szCs w:val="61"/>
          <w:b/>
          <w:bCs/>
          <w:color w:val="C02030"/>
          <w:spacing w:val="5"/>
          <w:position w:val="5"/>
        </w:rPr>
        <w:t>1.36      </w:t>
      </w:r>
      <w:r>
        <w:rPr>
          <w:sz w:val="61"/>
          <w:szCs w:val="61"/>
          <w:b/>
          <w:bCs/>
          <w:spacing w:val="5"/>
          <w:position w:val="5"/>
        </w:rPr>
        <w:t>(</w:t>
      </w:r>
      <w:r>
        <w:rPr>
          <w:sz w:val="61"/>
          <w:szCs w:val="61"/>
          <w:b/>
          <w:bCs/>
          <w:position w:val="5"/>
        </w:rPr>
        <w:t>Ref</w:t>
      </w:r>
      <w:r>
        <w:rPr>
          <w:sz w:val="61"/>
          <w:szCs w:val="61"/>
          <w:b/>
          <w:bCs/>
          <w:spacing w:val="5"/>
          <w:position w:val="5"/>
        </w:rPr>
        <w:t>:&lt;1.2)</w:t>
      </w:r>
    </w:p>
    <w:p>
      <w:pPr>
        <w:pStyle w:val="BodyText"/>
        <w:ind w:left="4392"/>
        <w:spacing w:before="1" w:line="235" w:lineRule="auto"/>
        <w:rPr>
          <w:sz w:val="61"/>
          <w:szCs w:val="61"/>
        </w:rPr>
      </w:pPr>
      <w:r>
        <w:rPr>
          <w:rFonts w:ascii="SimSun" w:hAnsi="SimSun" w:eastAsia="SimSun" w:cs="SimSun"/>
          <w:sz w:val="61"/>
          <w:szCs w:val="61"/>
          <w:b/>
          <w:bCs/>
          <w:spacing w:val="-3"/>
          <w:position w:val="2"/>
        </w:rPr>
        <w:t>蛋白</w:t>
      </w:r>
      <w:r>
        <w:rPr>
          <w:sz w:val="61"/>
          <w:szCs w:val="61"/>
          <w:b/>
          <w:bCs/>
          <w:spacing w:val="-3"/>
          <w:position w:val="2"/>
        </w:rPr>
        <w:t>C:90%</w:t>
      </w:r>
      <w:r>
        <w:rPr>
          <w:sz w:val="61"/>
          <w:szCs w:val="61"/>
          <w:b/>
          <w:bCs/>
          <w:spacing w:val="6"/>
          <w:position w:val="2"/>
        </w:rPr>
        <w:t xml:space="preserve">           </w:t>
      </w:r>
      <w:r>
        <w:rPr>
          <w:sz w:val="61"/>
          <w:szCs w:val="61"/>
          <w:b/>
          <w:bCs/>
          <w:spacing w:val="-3"/>
          <w:position w:val="-1"/>
        </w:rPr>
        <w:t>(Ref:70-142)</w:t>
      </w:r>
    </w:p>
    <w:p>
      <w:pPr>
        <w:pStyle w:val="BodyText"/>
        <w:ind w:left="4393"/>
        <w:spacing w:before="2" w:line="226" w:lineRule="auto"/>
        <w:rPr>
          <w:sz w:val="61"/>
          <w:szCs w:val="61"/>
        </w:rPr>
      </w:pPr>
      <w:r>
        <w:rPr>
          <w:rFonts w:ascii="SimSun" w:hAnsi="SimSun" w:eastAsia="SimSun" w:cs="SimSun"/>
          <w:sz w:val="61"/>
          <w:szCs w:val="61"/>
          <w:b/>
          <w:bCs/>
          <w:spacing w:val="-9"/>
        </w:rPr>
        <w:t>蛋白S:</w:t>
      </w:r>
      <w:r>
        <w:rPr>
          <w:rFonts w:ascii="SimSun" w:hAnsi="SimSun" w:eastAsia="SimSun" w:cs="SimSun"/>
          <w:sz w:val="61"/>
          <w:szCs w:val="61"/>
          <w:spacing w:val="-9"/>
        </w:rPr>
        <w:t xml:space="preserve">  </w:t>
      </w:r>
      <w:r>
        <w:rPr>
          <w:rFonts w:ascii="Times New Roman" w:hAnsi="Times New Roman" w:eastAsia="Times New Roman" w:cs="Times New Roman"/>
          <w:sz w:val="71"/>
          <w:szCs w:val="71"/>
          <w:b/>
          <w:bCs/>
          <w:color w:val="C03020"/>
          <w:spacing w:val="-9"/>
        </w:rPr>
        <w:t>46%</w:t>
      </w:r>
      <w:r>
        <w:rPr>
          <w:rFonts w:ascii="Times New Roman" w:hAnsi="Times New Roman" w:eastAsia="Times New Roman" w:cs="Times New Roman"/>
          <w:sz w:val="71"/>
          <w:szCs w:val="71"/>
          <w:b/>
          <w:bCs/>
          <w:color w:val="C03020"/>
          <w:spacing w:val="15"/>
        </w:rPr>
        <w:t xml:space="preserve">        </w:t>
      </w:r>
      <w:r>
        <w:rPr>
          <w:sz w:val="61"/>
          <w:szCs w:val="61"/>
          <w:b/>
          <w:bCs/>
          <w:spacing w:val="-9"/>
        </w:rPr>
        <w:t>(Ref:55-123)</w:t>
      </w:r>
    </w:p>
    <w:p>
      <w:pPr>
        <w:pStyle w:val="BodyText"/>
        <w:ind w:left="4373"/>
        <w:spacing w:before="2" w:line="242" w:lineRule="auto"/>
        <w:rPr>
          <w:sz w:val="61"/>
          <w:szCs w:val="61"/>
        </w:rPr>
      </w:pPr>
      <w:r>
        <w:rPr>
          <w:rFonts w:ascii="SimSun" w:hAnsi="SimSun" w:eastAsia="SimSun" w:cs="SimSun"/>
          <w:sz w:val="61"/>
          <w:szCs w:val="61"/>
          <w:b/>
          <w:bCs/>
          <w:spacing w:val="21"/>
        </w:rPr>
        <w:t>抗凝血酶：96%</w:t>
      </w:r>
      <w:r>
        <w:rPr>
          <w:rFonts w:ascii="SimSun" w:hAnsi="SimSun" w:eastAsia="SimSun" w:cs="SimSun"/>
          <w:sz w:val="61"/>
          <w:szCs w:val="61"/>
          <w:spacing w:val="21"/>
        </w:rPr>
        <w:t xml:space="preserve"> </w:t>
      </w:r>
      <w:r>
        <w:rPr>
          <w:sz w:val="61"/>
          <w:szCs w:val="61"/>
          <w:b/>
          <w:bCs/>
          <w:spacing w:val="21"/>
        </w:rPr>
        <w:t>(</w:t>
      </w:r>
      <w:r>
        <w:rPr>
          <w:sz w:val="61"/>
          <w:szCs w:val="61"/>
          <w:b/>
          <w:bCs/>
        </w:rPr>
        <w:t>Ref</w:t>
      </w:r>
      <w:r>
        <w:rPr>
          <w:sz w:val="61"/>
          <w:szCs w:val="61"/>
          <w:b/>
          <w:bCs/>
          <w:spacing w:val="21"/>
        </w:rPr>
        <w:t>:80-120)</w:t>
      </w:r>
    </w:p>
    <w:p>
      <w:pPr>
        <w:pStyle w:val="BodyText"/>
        <w:ind w:left="4567"/>
        <w:spacing w:line="850" w:lineRule="exact"/>
        <w:rPr>
          <w:sz w:val="61"/>
          <w:szCs w:val="61"/>
        </w:rPr>
      </w:pPr>
      <w:r>
        <w:rPr>
          <w:sz w:val="61"/>
          <w:szCs w:val="61"/>
          <w:b/>
          <w:bCs/>
          <w:spacing w:val="-3"/>
          <w:position w:val="10"/>
        </w:rPr>
        <w:t>FVI:</w:t>
      </w:r>
      <w:r>
        <w:rPr>
          <w:sz w:val="61"/>
          <w:szCs w:val="61"/>
          <w:b/>
          <w:bCs/>
          <w:spacing w:val="32"/>
          <w:position w:val="10"/>
        </w:rPr>
        <w:t xml:space="preserve">     </w:t>
      </w:r>
      <w:r>
        <w:rPr>
          <w:sz w:val="61"/>
          <w:szCs w:val="61"/>
          <w:b/>
          <w:bCs/>
          <w:color w:val="B03020"/>
          <w:spacing w:val="-3"/>
          <w:position w:val="10"/>
        </w:rPr>
        <w:t>244%         </w:t>
      </w:r>
      <w:r>
        <w:rPr>
          <w:sz w:val="61"/>
          <w:szCs w:val="61"/>
          <w:b/>
          <w:bCs/>
          <w:spacing w:val="-3"/>
          <w:position w:val="10"/>
        </w:rPr>
        <w:t>(Ref:60-150)</w:t>
      </w:r>
    </w:p>
    <w:p>
      <w:pPr>
        <w:pStyle w:val="BodyText"/>
        <w:spacing w:line="257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ind w:left="484"/>
        <w:spacing w:before="198" w:line="222" w:lineRule="auto"/>
        <w:rPr>
          <w:rFonts w:ascii="SimSun" w:hAnsi="SimSun" w:eastAsia="SimSun" w:cs="SimSun"/>
          <w:sz w:val="61"/>
          <w:szCs w:val="61"/>
        </w:rPr>
      </w:pPr>
      <w:r>
        <w:rPr>
          <w:rFonts w:ascii="SimSun" w:hAnsi="SimSun" w:eastAsia="SimSun" w:cs="SimSun"/>
          <w:sz w:val="61"/>
          <w:szCs w:val="61"/>
          <w:b/>
          <w:bCs/>
          <w:spacing w:val="34"/>
        </w:rPr>
        <w:t>抗磷脂综合征?蛋白</w:t>
      </w:r>
      <w:r>
        <w:rPr>
          <w:rFonts w:ascii="Times New Roman" w:hAnsi="Times New Roman" w:eastAsia="Times New Roman" w:cs="Times New Roman"/>
          <w:sz w:val="61"/>
          <w:szCs w:val="61"/>
          <w:b/>
          <w:bCs/>
          <w:spacing w:val="34"/>
        </w:rPr>
        <w:t>S</w:t>
      </w:r>
      <w:r>
        <w:rPr>
          <w:rFonts w:ascii="Times New Roman" w:hAnsi="Times New Roman" w:eastAsia="Times New Roman" w:cs="Times New Roman"/>
          <w:sz w:val="61"/>
          <w:szCs w:val="61"/>
          <w:b/>
          <w:bCs/>
          <w:spacing w:val="111"/>
        </w:rPr>
        <w:t xml:space="preserve"> </w:t>
      </w:r>
      <w:r>
        <w:rPr>
          <w:rFonts w:ascii="SimSun" w:hAnsi="SimSun" w:eastAsia="SimSun" w:cs="SimSun"/>
          <w:sz w:val="61"/>
          <w:szCs w:val="61"/>
          <w:b/>
          <w:bCs/>
          <w:spacing w:val="34"/>
        </w:rPr>
        <w:t>缺陷症?</w:t>
      </w:r>
    </w:p>
    <w:p>
      <w:pPr>
        <w:spacing w:line="222" w:lineRule="auto"/>
        <w:sectPr>
          <w:pgSz w:w="19200" w:h="14400"/>
          <w:pgMar w:top="400" w:right="2519" w:bottom="400" w:left="1548" w:header="0" w:footer="0" w:gutter="0"/>
        </w:sectPr>
        <w:rPr>
          <w:rFonts w:ascii="SimSun" w:hAnsi="SimSun" w:eastAsia="SimSun" w:cs="SimSun"/>
          <w:sz w:val="61"/>
          <w:szCs w:val="61"/>
        </w:rPr>
      </w:pPr>
    </w:p>
    <w:p>
      <w:pPr>
        <w:pStyle w:val="BodyText"/>
        <w:spacing w:line="345" w:lineRule="auto"/>
        <w:rPr/>
      </w:pPr>
      <w:r/>
    </w:p>
    <w:p>
      <w:pPr>
        <w:pStyle w:val="BodyText"/>
        <w:spacing w:line="346" w:lineRule="auto"/>
        <w:rPr/>
      </w:pPr>
      <w:r/>
    </w:p>
    <w:p>
      <w:pPr>
        <w:pStyle w:val="BodyText"/>
        <w:ind w:left="1442" w:right="869" w:hanging="10"/>
        <w:spacing w:before="160" w:line="241" w:lineRule="auto"/>
        <w:rPr>
          <w:rFonts w:ascii="SimSun" w:hAnsi="SimSun" w:eastAsia="SimSun" w:cs="SimSun"/>
          <w:sz w:val="49"/>
          <w:szCs w:val="49"/>
        </w:rPr>
      </w:pPr>
      <w:r>
        <w:rPr>
          <w:rFonts w:ascii="SimSun" w:hAnsi="SimSun" w:eastAsia="SimSun" w:cs="SimSun"/>
          <w:sz w:val="49"/>
          <w:szCs w:val="49"/>
          <w:spacing w:val="-1"/>
        </w:rPr>
        <w:t>加测利伐沙班浓度：</w:t>
      </w:r>
      <w:r>
        <w:rPr>
          <w:rFonts w:ascii="Times New Roman" w:hAnsi="Times New Roman" w:eastAsia="Times New Roman" w:cs="Times New Roman"/>
          <w:sz w:val="49"/>
          <w:szCs w:val="49"/>
          <w:b/>
          <w:bCs/>
          <w:color w:val="2020A0"/>
          <w:spacing w:val="-1"/>
        </w:rPr>
        <w:t>105.8  ng/mL </w:t>
      </w:r>
      <w:r>
        <w:rPr>
          <w:rFonts w:ascii="SimSun" w:hAnsi="SimSun" w:eastAsia="SimSun" w:cs="SimSun"/>
          <w:sz w:val="49"/>
          <w:szCs w:val="49"/>
          <w:b/>
          <w:bCs/>
          <w:spacing w:val="-1"/>
        </w:rPr>
        <w:t>,</w:t>
      </w:r>
      <w:r>
        <w:rPr>
          <w:rFonts w:ascii="SimSun" w:hAnsi="SimSun" w:eastAsia="SimSun" w:cs="SimSun"/>
          <w:sz w:val="49"/>
          <w:szCs w:val="49"/>
          <w:spacing w:val="113"/>
        </w:rPr>
        <w:t xml:space="preserve"> </w:t>
      </w:r>
      <w:r>
        <w:rPr>
          <w:rFonts w:ascii="SimSun" w:hAnsi="SimSun" w:eastAsia="SimSun" w:cs="SimSun"/>
          <w:sz w:val="49"/>
          <w:szCs w:val="49"/>
          <w:b/>
          <w:bCs/>
          <w:spacing w:val="-1"/>
        </w:rPr>
        <w:t>(治疗范围：30-300</w:t>
      </w:r>
      <w:r>
        <w:rPr>
          <w:rFonts w:ascii="SimSun" w:hAnsi="SimSun" w:eastAsia="SimSun" w:cs="SimSun"/>
          <w:sz w:val="49"/>
          <w:szCs w:val="49"/>
          <w:spacing w:val="117"/>
        </w:rPr>
        <w:t xml:space="preserve"> </w:t>
      </w:r>
      <w:r>
        <w:rPr>
          <w:sz w:val="49"/>
          <w:szCs w:val="49"/>
          <w:b/>
          <w:bCs/>
          <w:spacing w:val="-1"/>
        </w:rPr>
        <w:t>ng/mL)</w:t>
      </w:r>
      <w:r>
        <w:rPr>
          <w:sz w:val="49"/>
          <w:szCs w:val="49"/>
          <w:b/>
          <w:bCs/>
        </w:rPr>
        <w:t xml:space="preserve"> </w:t>
      </w:r>
      <w:r>
        <w:rPr>
          <w:rFonts w:ascii="SimSun" w:hAnsi="SimSun" w:eastAsia="SimSun" w:cs="SimSun"/>
          <w:sz w:val="49"/>
          <w:szCs w:val="49"/>
          <w:spacing w:val="16"/>
        </w:rPr>
        <w:t>而如下图， </w:t>
      </w:r>
      <w:r>
        <w:rPr>
          <w:sz w:val="49"/>
          <w:szCs w:val="49"/>
          <w:b/>
          <w:bCs/>
          <w:spacing w:val="16"/>
        </w:rPr>
        <w:t>7.5</w:t>
      </w:r>
      <w:r>
        <w:rPr>
          <w:sz w:val="49"/>
          <w:szCs w:val="49"/>
          <w:b/>
          <w:bCs/>
        </w:rPr>
        <w:t>ng</w:t>
      </w:r>
      <w:r>
        <w:rPr>
          <w:sz w:val="49"/>
          <w:szCs w:val="49"/>
          <w:b/>
          <w:bCs/>
          <w:spacing w:val="16"/>
        </w:rPr>
        <w:t>/</w:t>
      </w:r>
      <w:r>
        <w:rPr>
          <w:sz w:val="49"/>
          <w:szCs w:val="49"/>
          <w:b/>
          <w:bCs/>
        </w:rPr>
        <w:t>ml</w:t>
      </w:r>
      <w:r>
        <w:rPr>
          <w:rFonts w:ascii="SimSun" w:hAnsi="SimSun" w:eastAsia="SimSun" w:cs="SimSun"/>
          <w:sz w:val="49"/>
          <w:szCs w:val="49"/>
          <w:spacing w:val="16"/>
        </w:rPr>
        <w:t>利伐沙班即可能导致</w:t>
      </w:r>
      <w:r>
        <w:rPr>
          <w:sz w:val="49"/>
          <w:szCs w:val="49"/>
        </w:rPr>
        <w:t>LA</w:t>
      </w:r>
      <w:r>
        <w:rPr>
          <w:rFonts w:ascii="SimSun" w:hAnsi="SimSun" w:eastAsia="SimSun" w:cs="SimSun"/>
          <w:sz w:val="49"/>
          <w:szCs w:val="49"/>
          <w:spacing w:val="16"/>
        </w:rPr>
        <w:t>假阳性。</w:t>
      </w:r>
    </w:p>
    <w:p>
      <w:pPr>
        <w:pStyle w:val="BodyText"/>
        <w:ind w:left="4111"/>
        <w:spacing w:before="292" w:line="547" w:lineRule="exact"/>
        <w:rPr>
          <w:sz w:val="40"/>
          <w:szCs w:val="40"/>
        </w:rPr>
      </w:pPr>
      <w:r>
        <w:drawing>
          <wp:anchor distT="0" distB="0" distL="0" distR="0" simplePos="0" relativeHeight="251990016" behindDoc="1" locked="0" layoutInCell="1" allowOverlap="1">
            <wp:simplePos x="0" y="0"/>
            <wp:positionH relativeFrom="column">
              <wp:posOffset>2510788</wp:posOffset>
            </wp:positionH>
            <wp:positionV relativeFrom="paragraph">
              <wp:posOffset>237606</wp:posOffset>
            </wp:positionV>
            <wp:extent cx="3352800" cy="3525011"/>
            <wp:effectExtent l="0" t="0" r="0" b="0"/>
            <wp:wrapNone/>
            <wp:docPr id="82" name="IM 82"/>
            <wp:cNvGraphicFramePr/>
            <a:graphic>
              <a:graphicData uri="http://schemas.openxmlformats.org/drawingml/2006/picture">
                <pic:pic>
                  <pic:nvPicPr>
                    <pic:cNvPr id="82" name="IM 82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352800" cy="35250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0"/>
          <w:szCs w:val="40"/>
          <w:spacing w:val="-10"/>
          <w:position w:val="6"/>
        </w:rPr>
        <w:t>B.)</w:t>
      </w:r>
    </w:p>
    <w:p>
      <w:pPr>
        <w:pStyle w:val="BodyText"/>
        <w:spacing w:line="277" w:lineRule="auto"/>
        <w:rPr/>
      </w:pPr>
      <w:r/>
    </w:p>
    <w:p>
      <w:pPr>
        <w:ind w:left="4089"/>
        <w:spacing w:before="63" w:line="189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100.0%-</w:t>
      </w:r>
    </w:p>
    <w:p>
      <w:pPr>
        <w:pStyle w:val="BodyText"/>
        <w:spacing w:line="272" w:lineRule="auto"/>
        <w:rPr/>
      </w:pPr>
      <w:r/>
    </w:p>
    <w:p>
      <w:pPr>
        <w:pStyle w:val="BodyText"/>
        <w:spacing w:line="273" w:lineRule="auto"/>
        <w:rPr/>
      </w:pPr>
      <w:r/>
    </w:p>
    <w:p>
      <w:pPr>
        <w:ind w:left="4154"/>
        <w:spacing w:before="98" w:line="189" w:lineRule="auto"/>
        <w:rPr>
          <w:rFonts w:ascii="Times New Roman" w:hAnsi="Times New Roman" w:eastAsia="Times New Roman" w:cs="Times New Roman"/>
          <w:sz w:val="34"/>
          <w:szCs w:val="34"/>
        </w:rPr>
      </w:pPr>
      <w:r>
        <w:rPr>
          <w:rFonts w:ascii="Times New Roman" w:hAnsi="Times New Roman" w:eastAsia="Times New Roman" w:cs="Times New Roman"/>
          <w:sz w:val="34"/>
          <w:szCs w:val="34"/>
          <w:spacing w:val="-5"/>
        </w:rPr>
        <w:t>0.0%</w:t>
      </w:r>
    </w:p>
    <w:p>
      <w:pPr>
        <w:pStyle w:val="BodyText"/>
        <w:spacing w:line="278" w:lineRule="auto"/>
        <w:rPr/>
      </w:pPr>
      <w:r>
        <mc:AlternateContent xmlns:mc="http://schemas.openxmlformats.org/markup-compatibility/2006">
          <mc:Choice Requires="wps">
            <w:drawing>
              <wp:anchor distT="0" distB="0" distL="0" distR="0" simplePos="0" relativeHeight="251993088" behindDoc="0" locked="0" layoutInCell="1" allowOverlap="1">
                <wp:simplePos x="0" y="0"/>
                <wp:positionH relativeFrom="column">
                  <wp:posOffset>2055961</wp:posOffset>
                </wp:positionH>
                <wp:positionV relativeFrom="paragraph">
                  <wp:posOffset>349934</wp:posOffset>
                </wp:positionV>
                <wp:extent cx="812800" cy="240029"/>
                <wp:effectExtent l="0" t="0" r="0" b="0"/>
                <wp:wrapNone/>
                <wp:docPr id="84" name="TextBox 84"/>
                <wp:cNvGraphicFramePr/>
                <a:graphic>
                  <a:graphicData uri="http://schemas.microsoft.com/office/word/2010/wordprocessingShape">
                    <wps:wsp>
                      <wps:cNvPr id="84" name="TextBox 84"/>
                      <wps:cNvSpPr txBox="1"/>
                      <wps:spPr>
                        <a:xfrm rot="16200000">
                          <a:off x="2055961" y="349934"/>
                          <a:ext cx="812800" cy="240029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left="20"/>
                              <w:spacing w:before="59" w:line="220" w:lineRule="auto"/>
                              <w:rPr>
                                <w:rFonts w:ascii="SimSun" w:hAnsi="SimSun" w:eastAsia="SimSun" w:cs="SimSun"/>
                                <w:sz w:val="25"/>
                                <w:szCs w:val="25"/>
                              </w:rPr>
                            </w:pPr>
                            <w:r>
                              <w:rPr>
                                <w:rFonts w:ascii="SimSun" w:hAnsi="SimSun" w:eastAsia="SimSun" w:cs="SimSun"/>
                                <w:sz w:val="25"/>
                                <w:szCs w:val="25"/>
                                <w:spacing w:val="-1"/>
                              </w:rPr>
                              <w:t>Percentage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98" style="position:absolute;margin-left:161.887pt;margin-top:27.5539pt;mso-position-vertical-relative:text;mso-position-horizontal-relative:text;width:64pt;height:18.9pt;z-index:251993088;rotation:270;" filled="false" stroked="false" type="#_x0000_t202">
                <v:fill on="false"/>
                <v:stroke on="false"/>
                <v:path/>
                <v:imagedata o:title=""/>
                <o:lock v:ext="edit" aspectratio="false"/>
                <v:textbox inset="0mm,0mm,0mm,0mm">
                  <w:txbxContent>
                    <w:p>
                      <w:pPr>
                        <w:ind w:left="20"/>
                        <w:spacing w:before="59" w:line="220" w:lineRule="auto"/>
                        <w:rPr>
                          <w:rFonts w:ascii="SimSun" w:hAnsi="SimSun" w:eastAsia="SimSun" w:cs="SimSun"/>
                          <w:sz w:val="25"/>
                          <w:szCs w:val="25"/>
                        </w:rPr>
                      </w:pPr>
                      <w:r>
                        <w:rPr>
                          <w:rFonts w:ascii="SimSun" w:hAnsi="SimSun" w:eastAsia="SimSun" w:cs="SimSun"/>
                          <w:sz w:val="25"/>
                          <w:szCs w:val="25"/>
                          <w:spacing w:val="-1"/>
                        </w:rPr>
                        <w:t>Percentage</w:t>
                      </w:r>
                    </w:p>
                  </w:txbxContent>
                </v:textbox>
              </v:shape>
            </w:pict>
          </mc:Fallback>
        </mc:AlternateContent>
      </w:r>
      <w:r/>
    </w:p>
    <w:p>
      <w:pPr>
        <w:pStyle w:val="BodyText"/>
        <w:spacing w:line="278" w:lineRule="auto"/>
        <w:rPr/>
      </w:pPr>
      <w:r/>
    </w:p>
    <w:p>
      <w:pPr>
        <w:ind w:left="4155"/>
        <w:spacing w:before="63" w:line="189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80.0%</w:t>
      </w:r>
    </w:p>
    <w:p>
      <w:pPr>
        <w:pStyle w:val="BodyText"/>
        <w:spacing w:line="303" w:lineRule="auto"/>
        <w:rPr/>
      </w:pPr>
      <w:r/>
    </w:p>
    <w:p>
      <w:pPr>
        <w:pStyle w:val="BodyText"/>
        <w:spacing w:line="304" w:lineRule="auto"/>
        <w:rPr/>
      </w:pPr>
      <w:r/>
    </w:p>
    <w:p>
      <w:pPr>
        <w:ind w:left="4167"/>
        <w:spacing w:before="64" w:line="189" w:lineRule="auto"/>
        <w:rPr>
          <w:rFonts w:ascii="Times New Roman" w:hAnsi="Times New Roman" w:eastAsia="Times New Roman" w:cs="Times New Roman"/>
          <w:sz w:val="22"/>
          <w:szCs w:val="22"/>
        </w:rPr>
      </w:pPr>
      <w:r>
        <w:pict>
          <v:shape id="_x0000_s200" style="position:absolute;margin-left:413.323pt;margin-top:0.232895pt;mso-position-vertical-relative:text;mso-position-horizontal-relative:text;width:32.2pt;height:15.7pt;z-index:25199411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173" w:lineRule="auto"/>
                    <w:rPr>
                      <w:rFonts w:ascii="Times New Roman" w:hAnsi="Times New Roman" w:eastAsia="Times New Roman" w:cs="Times New Roman"/>
                      <w:sz w:val="33"/>
                      <w:szCs w:val="33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33"/>
                      <w:szCs w:val="33"/>
                      <w:color w:val="FFFFFF"/>
                      <w:spacing w:val="-1"/>
                    </w:rPr>
                    <w:t>55%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>400%-</w:t>
      </w:r>
    </w:p>
    <w:p>
      <w:pPr>
        <w:ind w:left="7466"/>
        <w:spacing w:before="34" w:line="189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color w:val="FFFFFF"/>
          <w:spacing w:val="-4"/>
        </w:rPr>
        <w:t>2097%</w:t>
      </w:r>
    </w:p>
    <w:p>
      <w:pPr>
        <w:ind w:left="6699"/>
        <w:spacing w:before="158" w:line="189" w:lineRule="auto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color w:val="FFFFFF"/>
          <w:spacing w:val="-8"/>
        </w:rPr>
        <w:t>20002</w:t>
      </w:r>
    </w:p>
    <w:p>
      <w:pPr>
        <w:ind w:left="4146"/>
        <w:spacing w:before="25" w:line="189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4"/>
        </w:rPr>
        <w:t>20.0%-</w:t>
      </w:r>
    </w:p>
    <w:p>
      <w:pPr>
        <w:ind w:left="5917"/>
        <w:spacing w:before="8" w:line="224" w:lineRule="auto"/>
        <w:rPr>
          <w:rFonts w:ascii="SimHei" w:hAnsi="SimHei" w:eastAsia="SimHei" w:cs="SimHei"/>
          <w:sz w:val="18"/>
          <w:szCs w:val="18"/>
        </w:rPr>
      </w:pPr>
      <w:r>
        <w:rPr>
          <w:rFonts w:ascii="SimHei" w:hAnsi="SimHei" w:eastAsia="SimHei" w:cs="SimHei"/>
          <w:sz w:val="18"/>
          <w:szCs w:val="18"/>
          <w:color w:val="FFFFFF"/>
          <w:spacing w:val="-3"/>
        </w:rPr>
        <w:t>29000天</w:t>
      </w:r>
    </w:p>
    <w:p>
      <w:pPr>
        <w:pStyle w:val="BodyText"/>
        <w:spacing w:line="262" w:lineRule="auto"/>
        <w:rPr/>
      </w:pPr>
      <w:r/>
    </w:p>
    <w:p>
      <w:pPr>
        <w:ind w:left="4260"/>
        <w:spacing w:before="63" w:line="189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0.0%</w:t>
      </w:r>
    </w:p>
    <w:p>
      <w:pPr>
        <w:ind w:left="6104"/>
        <w:spacing w:before="18" w:line="188" w:lineRule="auto"/>
        <w:rPr>
          <w:rFonts w:ascii="Times New Roman" w:hAnsi="Times New Roman" w:eastAsia="Times New Roman" w:cs="Times New Roman"/>
          <w:sz w:val="30"/>
          <w:szCs w:val="30"/>
        </w:rPr>
      </w:pPr>
      <w:r>
        <w:pict>
          <v:shape id="_x0000_s202" style="position:absolute;margin-left:292.469pt;margin-top:19.5084pt;mso-position-vertical-relative:text;mso-position-horizontal-relative:text;width:113.05pt;height:12.5pt;z-index:25199206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199" w:lineRule="auto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  <w:b/>
                      <w:bCs/>
                      <w:spacing w:val="-2"/>
                    </w:rPr>
                    <w:t>Rivaroxaban</w:t>
                  </w:r>
                  <w:r>
                    <w:rPr>
                      <w:sz w:val="22"/>
                      <w:szCs w:val="22"/>
                      <w:b/>
                      <w:bCs/>
                      <w:spacing w:val="24"/>
                    </w:rPr>
                    <w:t xml:space="preserve">  </w:t>
                  </w:r>
                  <w:r>
                    <w:rPr>
                      <w:sz w:val="22"/>
                      <w:szCs w:val="22"/>
                      <w:b/>
                      <w:bCs/>
                      <w:spacing w:val="-2"/>
                    </w:rPr>
                    <w:t>[</w:t>
                  </w:r>
                  <w:r>
                    <w:rPr>
                      <w:sz w:val="22"/>
                      <w:szCs w:val="22"/>
                      <w:b/>
                      <w:bCs/>
                      <w:spacing w:val="-30"/>
                    </w:rPr>
                    <w:t xml:space="preserve"> </w:t>
                  </w:r>
                  <w:r>
                    <w:rPr>
                      <w:sz w:val="22"/>
                      <w:szCs w:val="22"/>
                      <w:b/>
                      <w:bCs/>
                      <w:spacing w:val="-2"/>
                    </w:rPr>
                    <w:t>ng/ml]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z w:val="30"/>
          <w:szCs w:val="30"/>
          <w:spacing w:val="-7"/>
        </w:rPr>
        <w:t>75       15</w:t>
      </w:r>
      <w:r>
        <w:rPr>
          <w:rFonts w:ascii="Times New Roman" w:hAnsi="Times New Roman" w:eastAsia="Times New Roman" w:cs="Times New Roman"/>
          <w:sz w:val="30"/>
          <w:szCs w:val="30"/>
          <w:spacing w:val="11"/>
        </w:rPr>
        <w:t xml:space="preserve">      </w:t>
      </w:r>
      <w:r>
        <w:rPr>
          <w:rFonts w:ascii="Times New Roman" w:hAnsi="Times New Roman" w:eastAsia="Times New Roman" w:cs="Times New Roman"/>
          <w:sz w:val="30"/>
          <w:szCs w:val="30"/>
          <w:spacing w:val="-7"/>
        </w:rPr>
        <w:t>30       60</w:t>
      </w:r>
    </w:p>
    <w:p>
      <w:pPr>
        <w:pStyle w:val="BodyText"/>
        <w:ind w:firstLine="8902"/>
        <w:spacing w:before="233" w:line="423" w:lineRule="exact"/>
        <w:rPr/>
      </w:pPr>
      <w:r>
        <w:rPr>
          <w:position w:val="-8"/>
        </w:rPr>
        <w:pict>
          <v:shape id="_x0000_s204" style="mso-position-vertical-relative:line;mso-position-horizontal-relative:char;width:202.65pt;height:21.15pt;" fillcolor="#E3E3E3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63" w:line="202" w:lineRule="auto"/>
                    <w:jc w:val="right"/>
                    <w:rPr>
                      <w:rFonts w:ascii="Arial" w:hAnsi="Arial" w:eastAsia="Arial" w:cs="Arial"/>
                      <w:sz w:val="31"/>
                      <w:szCs w:val="31"/>
                    </w:rPr>
                  </w:pPr>
                  <w:r>
                    <w:rPr>
                      <w:rFonts w:ascii="Arial" w:hAnsi="Arial" w:eastAsia="Arial" w:cs="Arial"/>
                      <w:sz w:val="31"/>
                      <w:szCs w:val="31"/>
                      <w:b/>
                      <w:bCs/>
                      <w:spacing w:val="-7"/>
                    </w:rPr>
                    <w:t>Thromb</w:t>
                  </w:r>
                  <w:r>
                    <w:rPr>
                      <w:rFonts w:ascii="Arial" w:hAnsi="Arial" w:eastAsia="Arial" w:cs="Arial"/>
                      <w:sz w:val="31"/>
                      <w:szCs w:val="31"/>
                      <w:b/>
                      <w:bCs/>
                      <w:spacing w:val="35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31"/>
                      <w:szCs w:val="31"/>
                      <w:b/>
                      <w:bCs/>
                      <w:spacing w:val="-7"/>
                    </w:rPr>
                    <w:t>Haemost 2016;116</w:t>
                  </w:r>
                </w:p>
              </w:txbxContent>
            </v:textbox>
          </v:shape>
        </w:pict>
      </w:r>
    </w:p>
    <w:p>
      <w:pPr>
        <w:pStyle w:val="BodyText"/>
        <w:spacing w:line="403" w:lineRule="auto"/>
        <w:rPr/>
      </w:pPr>
      <w:r/>
    </w:p>
    <w:p>
      <w:pPr>
        <w:pStyle w:val="BodyText"/>
        <w:ind w:left="795"/>
        <w:spacing w:before="236" w:line="198" w:lineRule="auto"/>
        <w:rPr>
          <w:sz w:val="82"/>
          <w:szCs w:val="82"/>
        </w:rPr>
      </w:pPr>
      <w:r>
        <mc:AlternateContent xmlns:mc="http://schemas.openxmlformats.org/markup-compatibility/2006">
          <mc:Choice Requires="wps">
            <w:drawing>
              <wp:anchor distT="0" distB="0" distL="0" distR="0" simplePos="0" relativeHeight="251991040" behindDoc="1" locked="0" layoutInCell="1" allowOverlap="1">
                <wp:simplePos x="0" y="0"/>
                <wp:positionH relativeFrom="column">
                  <wp:posOffset>218692</wp:posOffset>
                </wp:positionH>
                <wp:positionV relativeFrom="paragraph">
                  <wp:posOffset>129105</wp:posOffset>
                </wp:positionV>
                <wp:extent cx="9505315" cy="1365885"/>
                <wp:effectExtent l="0" t="0" r="0" b="0"/>
                <wp:wrapNone/>
                <wp:docPr id="86" name="Rect 86"/>
                <wp:cNvGraphicFramePr/>
                <a:graphic>
                  <a:graphicData uri="http://schemas.microsoft.com/office/word/2010/wordprocessingShape">
                    <wps:wsp>
                      <wps:cNvPr id="86" name="Rect 86"/>
                      <wps:cNvSpPr/>
                      <wps:spPr>
                        <a:xfrm>
                          <a:off x="218692" y="129105"/>
                          <a:ext cx="9505315" cy="1365885"/>
                        </a:xfrm>
                        <a:prstGeom prst="rect">
                          <a:avLst/>
                        </a:prstGeom>
                        <a:solidFill>
                          <a:srgbClr val="002DB9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206" style="position:absolute;margin-left:17.2198pt;margin-top:10.1658pt;mso-position-vertical-relative:text;mso-position-horizontal-relative:text;width:748.45pt;height:107.55pt;z-index:-251325440;" fillcolor="#002DB9" filled="true" stroked="false"/>
            </w:pict>
          </mc:Fallback>
        </mc:AlternateContent>
      </w:r>
      <w:r>
        <w:rPr>
          <w:sz w:val="82"/>
          <w:szCs w:val="82"/>
          <w:b/>
          <w:bCs/>
          <w:color w:val="D0E010"/>
          <w:spacing w:val="-26"/>
        </w:rPr>
        <w:t>Low</w:t>
      </w:r>
      <w:r>
        <w:rPr>
          <w:sz w:val="82"/>
          <w:szCs w:val="82"/>
          <w:b/>
          <w:bCs/>
          <w:color w:val="D0E010"/>
          <w:spacing w:val="65"/>
        </w:rPr>
        <w:t xml:space="preserve"> </w:t>
      </w:r>
      <w:r>
        <w:rPr>
          <w:sz w:val="82"/>
          <w:szCs w:val="82"/>
          <w:b/>
          <w:bCs/>
          <w:color w:val="D0E010"/>
          <w:spacing w:val="-26"/>
        </w:rPr>
        <w:t>Protein S       </w:t>
      </w:r>
      <w:r>
        <w:rPr>
          <w:sz w:val="82"/>
          <w:szCs w:val="82"/>
          <w:color w:val="D09060"/>
          <w:spacing w:val="-26"/>
        </w:rPr>
        <w:t>→   </w:t>
      </w:r>
      <w:r>
        <w:rPr>
          <w:sz w:val="82"/>
          <w:szCs w:val="82"/>
          <w:color w:val="D09060"/>
          <w:spacing w:val="-27"/>
        </w:rPr>
        <w:t xml:space="preserve">  </w:t>
      </w:r>
      <w:r>
        <w:rPr>
          <w:sz w:val="82"/>
          <w:szCs w:val="82"/>
          <w:b/>
          <w:bCs/>
          <w:color w:val="D0D010"/>
          <w:spacing w:val="-27"/>
        </w:rPr>
        <w:t>Factor</w:t>
      </w:r>
      <w:r>
        <w:rPr>
          <w:sz w:val="82"/>
          <w:szCs w:val="82"/>
          <w:b/>
          <w:bCs/>
          <w:color w:val="D0D010"/>
          <w:spacing w:val="-79"/>
        </w:rPr>
        <w:t xml:space="preserve"> </w:t>
      </w:r>
      <w:r>
        <w:rPr>
          <w:sz w:val="82"/>
          <w:szCs w:val="82"/>
          <w:b/>
          <w:bCs/>
          <w:color w:val="D0D010"/>
          <w:spacing w:val="-27"/>
        </w:rPr>
        <w:t>VIII assay</w:t>
      </w:r>
    </w:p>
    <w:p>
      <w:pPr>
        <w:pStyle w:val="BodyText"/>
        <w:spacing w:line="356" w:lineRule="auto"/>
        <w:rPr/>
      </w:pPr>
      <w:r/>
    </w:p>
    <w:p>
      <w:pPr>
        <w:pStyle w:val="BodyText"/>
        <w:ind w:left="747"/>
        <w:spacing w:before="211" w:line="201" w:lineRule="auto"/>
        <w:outlineLvl w:val="4"/>
        <w:rPr>
          <w:sz w:val="73"/>
          <w:szCs w:val="73"/>
        </w:rPr>
      </w:pPr>
      <w:r>
        <w:rPr>
          <w:sz w:val="73"/>
          <w:szCs w:val="73"/>
          <w:b/>
          <w:bCs/>
          <w:color w:val="FFFFFF"/>
          <w:spacing w:val="-24"/>
        </w:rPr>
        <w:t>FVIll</w:t>
      </w:r>
      <w:r>
        <w:rPr>
          <w:sz w:val="73"/>
          <w:szCs w:val="73"/>
          <w:b/>
          <w:bCs/>
          <w:color w:val="FFFFFF"/>
          <w:spacing w:val="73"/>
        </w:rPr>
        <w:t xml:space="preserve"> </w:t>
      </w:r>
      <w:r>
        <w:rPr>
          <w:sz w:val="73"/>
          <w:szCs w:val="73"/>
          <w:b/>
          <w:bCs/>
          <w:color w:val="FFFFFF"/>
          <w:spacing w:val="-24"/>
        </w:rPr>
        <w:t>increased</w:t>
      </w:r>
      <w:r>
        <w:rPr>
          <w:sz w:val="73"/>
          <w:szCs w:val="73"/>
          <w:b/>
          <w:bCs/>
          <w:color w:val="FFFFFF"/>
          <w:spacing w:val="71"/>
        </w:rPr>
        <w:t xml:space="preserve"> </w:t>
      </w:r>
      <w:r>
        <w:rPr>
          <w:sz w:val="73"/>
          <w:szCs w:val="73"/>
          <w:b/>
          <w:bCs/>
          <w:color w:val="FFFFFF"/>
          <w:spacing w:val="-24"/>
        </w:rPr>
        <w:t>in</w:t>
      </w:r>
      <w:r>
        <w:rPr>
          <w:sz w:val="73"/>
          <w:szCs w:val="73"/>
          <w:b/>
          <w:bCs/>
          <w:color w:val="FFFFFF"/>
          <w:spacing w:val="72"/>
        </w:rPr>
        <w:t xml:space="preserve"> </w:t>
      </w:r>
      <w:r>
        <w:rPr>
          <w:sz w:val="73"/>
          <w:szCs w:val="73"/>
          <w:b/>
          <w:bCs/>
          <w:color w:val="FFFFFF"/>
          <w:spacing w:val="-24"/>
        </w:rPr>
        <w:t>inflammatory</w:t>
      </w:r>
      <w:r>
        <w:rPr>
          <w:sz w:val="73"/>
          <w:szCs w:val="73"/>
          <w:b/>
          <w:bCs/>
          <w:color w:val="FFFFFF"/>
          <w:spacing w:val="61"/>
        </w:rPr>
        <w:t xml:space="preserve"> </w:t>
      </w:r>
      <w:r>
        <w:rPr>
          <w:sz w:val="73"/>
          <w:szCs w:val="73"/>
          <w:b/>
          <w:bCs/>
          <w:color w:val="FFFFFF"/>
          <w:spacing w:val="-24"/>
        </w:rPr>
        <w:t>response</w:t>
      </w:r>
    </w:p>
    <w:p>
      <w:pPr>
        <w:pStyle w:val="BodyText"/>
        <w:spacing w:line="318" w:lineRule="auto"/>
        <w:rPr/>
      </w:pPr>
      <w:r/>
    </w:p>
    <w:p>
      <w:pPr>
        <w:pStyle w:val="BodyText"/>
        <w:spacing w:line="319" w:lineRule="auto"/>
        <w:rPr/>
      </w:pPr>
      <w:r/>
    </w:p>
    <w:p>
      <w:pPr>
        <w:spacing w:before="208" w:line="219" w:lineRule="auto"/>
        <w:jc w:val="right"/>
        <w:rPr>
          <w:rFonts w:ascii="SimSun" w:hAnsi="SimSun" w:eastAsia="SimSun" w:cs="SimSun"/>
          <w:sz w:val="64"/>
          <w:szCs w:val="64"/>
        </w:rPr>
      </w:pPr>
      <w:r>
        <w:rPr>
          <w:rFonts w:ascii="SimSun" w:hAnsi="SimSun" w:eastAsia="SimSun" w:cs="SimSun"/>
          <w:sz w:val="64"/>
          <w:szCs w:val="64"/>
          <w:b/>
          <w:bCs/>
          <w:spacing w:val="-20"/>
        </w:rPr>
        <w:t>提示该例LA</w:t>
      </w:r>
      <w:r>
        <w:rPr>
          <w:rFonts w:ascii="SimSun" w:hAnsi="SimSun" w:eastAsia="SimSun" w:cs="SimSun"/>
          <w:sz w:val="64"/>
          <w:szCs w:val="64"/>
          <w:spacing w:val="-82"/>
        </w:rPr>
        <w:t xml:space="preserve"> </w:t>
      </w:r>
      <w:r>
        <w:rPr>
          <w:rFonts w:ascii="SimSun" w:hAnsi="SimSun" w:eastAsia="SimSun" w:cs="SimSun"/>
          <w:sz w:val="64"/>
          <w:szCs w:val="64"/>
          <w:b/>
          <w:bCs/>
          <w:spacing w:val="-20"/>
        </w:rPr>
        <w:t>假阳性可能性大；蛋白S</w:t>
      </w:r>
      <w:r>
        <w:rPr>
          <w:rFonts w:ascii="SimSun" w:hAnsi="SimSun" w:eastAsia="SimSun" w:cs="SimSun"/>
          <w:sz w:val="64"/>
          <w:szCs w:val="64"/>
          <w:spacing w:val="-147"/>
        </w:rPr>
        <w:t xml:space="preserve"> </w:t>
      </w:r>
      <w:r>
        <w:rPr>
          <w:rFonts w:ascii="SimSun" w:hAnsi="SimSun" w:eastAsia="SimSun" w:cs="SimSun"/>
          <w:sz w:val="64"/>
          <w:szCs w:val="64"/>
          <w:b/>
          <w:bCs/>
          <w:spacing w:val="-20"/>
        </w:rPr>
        <w:t>获得性降低可能性</w:t>
      </w:r>
      <w:r>
        <w:rPr>
          <w:rFonts w:ascii="SimSun" w:hAnsi="SimSun" w:eastAsia="SimSun" w:cs="SimSun"/>
          <w:sz w:val="64"/>
          <w:szCs w:val="64"/>
          <w:spacing w:val="-20"/>
        </w:rPr>
        <w:t>大。</w:t>
      </w:r>
    </w:p>
    <w:p>
      <w:pPr>
        <w:spacing w:line="219" w:lineRule="auto"/>
        <w:sectPr>
          <w:pgSz w:w="19200" w:h="14400"/>
          <w:pgMar w:top="400" w:right="1052" w:bottom="400" w:left="1786" w:header="0" w:footer="0" w:gutter="0"/>
        </w:sectPr>
        <w:rPr>
          <w:rFonts w:ascii="SimSun" w:hAnsi="SimSun" w:eastAsia="SimSun" w:cs="SimSun"/>
          <w:sz w:val="64"/>
          <w:szCs w:val="64"/>
        </w:rPr>
      </w:pPr>
    </w:p>
    <w:p>
      <w:pPr>
        <w:pStyle w:val="BodyText"/>
        <w:spacing w:line="282" w:lineRule="auto"/>
        <w:rPr/>
      </w:pPr>
      <w:r/>
    </w:p>
    <w:p>
      <w:pPr>
        <w:pStyle w:val="BodyText"/>
        <w:spacing w:line="282" w:lineRule="auto"/>
        <w:rPr/>
      </w:pPr>
      <w:r/>
    </w:p>
    <w:p>
      <w:pPr>
        <w:pStyle w:val="BodyText"/>
        <w:spacing w:line="283" w:lineRule="auto"/>
        <w:rPr/>
      </w:pPr>
      <w:r/>
    </w:p>
    <w:p>
      <w:pPr>
        <w:pStyle w:val="BodyText"/>
        <w:spacing w:line="283" w:lineRule="auto"/>
        <w:rPr/>
      </w:pPr>
      <w:r/>
    </w:p>
    <w:p>
      <w:pPr>
        <w:pStyle w:val="BodyText"/>
        <w:ind w:left="1235"/>
        <w:spacing w:before="231" w:line="193" w:lineRule="auto"/>
        <w:rPr>
          <w:rFonts w:ascii="SimSun" w:hAnsi="SimSun" w:eastAsia="SimSun" w:cs="SimSun"/>
          <w:sz w:val="71"/>
          <w:szCs w:val="71"/>
        </w:rPr>
      </w:pPr>
      <w:r>
        <w:rPr>
          <w:sz w:val="71"/>
          <w:szCs w:val="71"/>
          <w:color w:val="202090"/>
        </w:rPr>
        <w:t>Case</w:t>
      </w:r>
      <w:r>
        <w:rPr>
          <w:sz w:val="71"/>
          <w:szCs w:val="71"/>
          <w:color w:val="202090"/>
          <w:spacing w:val="25"/>
        </w:rPr>
        <w:t xml:space="preserve">   </w:t>
      </w:r>
      <w:r>
        <w:rPr>
          <w:rFonts w:ascii="SimSun" w:hAnsi="SimSun" w:eastAsia="SimSun" w:cs="SimSun"/>
          <w:sz w:val="71"/>
          <w:szCs w:val="71"/>
          <w:spacing w:val="25"/>
        </w:rPr>
        <w:t>儿科</w:t>
      </w:r>
      <w:r>
        <w:rPr>
          <w:rFonts w:ascii="SimSun" w:hAnsi="SimSun" w:eastAsia="SimSun" w:cs="SimSun"/>
          <w:sz w:val="71"/>
          <w:szCs w:val="71"/>
        </w:rPr>
        <w:t>ICU</w:t>
      </w:r>
      <w:r>
        <w:rPr>
          <w:rFonts w:ascii="SimSun" w:hAnsi="SimSun" w:eastAsia="SimSun" w:cs="SimSun"/>
          <w:sz w:val="71"/>
          <w:szCs w:val="71"/>
          <w:spacing w:val="-84"/>
        </w:rPr>
        <w:t xml:space="preserve"> </w:t>
      </w:r>
      <w:r>
        <w:rPr>
          <w:rFonts w:ascii="SimSun" w:hAnsi="SimSun" w:eastAsia="SimSun" w:cs="SimSun"/>
          <w:sz w:val="71"/>
          <w:szCs w:val="71"/>
          <w:spacing w:val="25"/>
        </w:rPr>
        <w:t>一名发热患儿入院初期检测</w:t>
      </w:r>
    </w:p>
    <w:p>
      <w:pPr>
        <w:pStyle w:val="BodyText"/>
        <w:ind w:left="1255"/>
        <w:spacing w:before="2" w:line="214" w:lineRule="auto"/>
        <w:rPr>
          <w:rFonts w:ascii="SimSun" w:hAnsi="SimSun" w:eastAsia="SimSun" w:cs="SimSun"/>
          <w:sz w:val="71"/>
          <w:szCs w:val="71"/>
        </w:rPr>
      </w:pPr>
      <w:r>
        <w:rPr>
          <w:sz w:val="71"/>
          <w:szCs w:val="71"/>
        </w:rPr>
        <w:t>PC</w:t>
      </w:r>
      <w:r>
        <w:rPr>
          <w:sz w:val="71"/>
          <w:szCs w:val="71"/>
          <w:b/>
          <w:bCs/>
          <w:spacing w:val="9"/>
        </w:rPr>
        <w:t>:22%,</w:t>
      </w:r>
      <w:r>
        <w:rPr>
          <w:sz w:val="71"/>
          <w:szCs w:val="71"/>
          <w:b/>
          <w:bCs/>
        </w:rPr>
        <w:t>PS</w:t>
      </w:r>
      <w:r>
        <w:rPr>
          <w:sz w:val="71"/>
          <w:szCs w:val="71"/>
          <w:b/>
          <w:bCs/>
          <w:spacing w:val="9"/>
        </w:rPr>
        <w:t>:56%,</w:t>
      </w:r>
      <w:r>
        <w:rPr>
          <w:sz w:val="71"/>
          <w:szCs w:val="71"/>
          <w:b/>
          <w:bCs/>
        </w:rPr>
        <w:t>FVII</w:t>
      </w:r>
      <w:r>
        <w:rPr>
          <w:sz w:val="71"/>
          <w:szCs w:val="71"/>
          <w:b/>
          <w:bCs/>
          <w:spacing w:val="9"/>
        </w:rPr>
        <w:t>:10%,</w:t>
      </w:r>
      <w:r>
        <w:rPr>
          <w:sz w:val="71"/>
          <w:szCs w:val="71"/>
          <w:b/>
          <w:bCs/>
        </w:rPr>
        <w:t xml:space="preserve">                 </w:t>
      </w:r>
      <w:r>
        <w:rPr>
          <w:rFonts w:ascii="SimSun" w:hAnsi="SimSun" w:eastAsia="SimSun" w:cs="SimSun"/>
          <w:sz w:val="71"/>
          <w:szCs w:val="71"/>
          <w:b/>
          <w:bCs/>
          <w:spacing w:val="9"/>
        </w:rPr>
        <w:t>其他凝血因</w:t>
      </w:r>
    </w:p>
    <w:p>
      <w:pPr>
        <w:ind w:left="1228" w:right="2304" w:firstLine="2"/>
        <w:spacing w:before="95" w:line="251" w:lineRule="auto"/>
        <w:rPr>
          <w:rFonts w:ascii="SimSun" w:hAnsi="SimSun" w:eastAsia="SimSun" w:cs="SimSun"/>
          <w:sz w:val="71"/>
          <w:szCs w:val="71"/>
        </w:rPr>
      </w:pPr>
      <w:r>
        <w:rPr>
          <w:rFonts w:ascii="SimSun" w:hAnsi="SimSun" w:eastAsia="SimSun" w:cs="SimSun"/>
          <w:sz w:val="71"/>
          <w:szCs w:val="71"/>
          <w:spacing w:val="16"/>
        </w:rPr>
        <w:t>子</w:t>
      </w:r>
      <w:r>
        <w:rPr>
          <w:rFonts w:ascii="SimSun" w:hAnsi="SimSun" w:eastAsia="SimSun" w:cs="SimSun"/>
          <w:sz w:val="71"/>
          <w:szCs w:val="71"/>
          <w:b/>
          <w:bCs/>
          <w:spacing w:val="16"/>
        </w:rPr>
        <w:t>水平基本正常。考虑先天</w:t>
      </w:r>
      <w:r>
        <w:rPr>
          <w:rFonts w:ascii="Times New Roman" w:hAnsi="Times New Roman" w:eastAsia="Times New Roman" w:cs="Times New Roman"/>
          <w:sz w:val="71"/>
          <w:szCs w:val="71"/>
          <w:b/>
          <w:bCs/>
        </w:rPr>
        <w:t>PC</w:t>
      </w:r>
      <w:r>
        <w:rPr>
          <w:rFonts w:ascii="SimSun" w:hAnsi="SimSun" w:eastAsia="SimSun" w:cs="SimSun"/>
          <w:sz w:val="71"/>
          <w:szCs w:val="71"/>
          <w:b/>
          <w:bCs/>
          <w:spacing w:val="16"/>
        </w:rPr>
        <w:t>缺乏症或</w:t>
      </w:r>
      <w:r>
        <w:rPr>
          <w:rFonts w:ascii="Times New Roman" w:hAnsi="Times New Roman" w:eastAsia="Times New Roman" w:cs="Times New Roman"/>
          <w:sz w:val="71"/>
          <w:szCs w:val="71"/>
          <w:b/>
          <w:bCs/>
        </w:rPr>
        <w:t>FVII</w:t>
      </w:r>
      <w:r>
        <w:rPr>
          <w:rFonts w:ascii="SimSun" w:hAnsi="SimSun" w:eastAsia="SimSun" w:cs="SimSun"/>
          <w:sz w:val="71"/>
          <w:szCs w:val="71"/>
          <w:b/>
          <w:bCs/>
          <w:spacing w:val="16"/>
        </w:rPr>
        <w:t>缺乏</w:t>
      </w:r>
      <w:r>
        <w:rPr>
          <w:rFonts w:ascii="SimSun" w:hAnsi="SimSun" w:eastAsia="SimSun" w:cs="SimSun"/>
          <w:sz w:val="71"/>
          <w:szCs w:val="71"/>
          <w:spacing w:val="13"/>
        </w:rPr>
        <w:t xml:space="preserve"> </w:t>
      </w:r>
      <w:r>
        <w:rPr>
          <w:rFonts w:ascii="SimSun" w:hAnsi="SimSun" w:eastAsia="SimSun" w:cs="SimSun"/>
          <w:sz w:val="71"/>
          <w:szCs w:val="71"/>
          <w:spacing w:val="18"/>
        </w:rPr>
        <w:t>症吗?</w:t>
      </w:r>
    </w:p>
    <w:p>
      <w:pPr>
        <w:pStyle w:val="BodyText"/>
        <w:spacing w:line="253" w:lineRule="auto"/>
        <w:rPr/>
      </w:pPr>
      <w:r/>
    </w:p>
    <w:p>
      <w:pPr>
        <w:pStyle w:val="BodyText"/>
        <w:ind w:left="2509"/>
        <w:spacing w:before="261" w:line="200" w:lineRule="auto"/>
        <w:outlineLvl w:val="4"/>
        <w:rPr>
          <w:sz w:val="91"/>
          <w:szCs w:val="91"/>
        </w:rPr>
      </w:pPr>
      <w:r>
        <w:rPr>
          <w:sz w:val="91"/>
          <w:szCs w:val="91"/>
          <w:b/>
          <w:bCs/>
          <w:color w:val="D0D010"/>
          <w:spacing w:val="-27"/>
        </w:rPr>
        <w:t>Low</w:t>
      </w:r>
      <w:r>
        <w:rPr>
          <w:sz w:val="91"/>
          <w:szCs w:val="91"/>
          <w:b/>
          <w:bCs/>
          <w:color w:val="D0D010"/>
          <w:spacing w:val="92"/>
        </w:rPr>
        <w:t xml:space="preserve"> </w:t>
      </w:r>
      <w:r>
        <w:rPr>
          <w:sz w:val="91"/>
          <w:szCs w:val="91"/>
          <w:b/>
          <w:bCs/>
          <w:color w:val="D0D010"/>
          <w:spacing w:val="-27"/>
        </w:rPr>
        <w:t>Protein </w:t>
      </w:r>
      <w:r>
        <w:rPr>
          <w:sz w:val="91"/>
          <w:szCs w:val="91"/>
          <w:color w:val="90B030"/>
          <w:spacing w:val="-27"/>
        </w:rPr>
        <w:t>C </w:t>
      </w:r>
      <w:r>
        <w:rPr>
          <w:sz w:val="91"/>
          <w:szCs w:val="91"/>
          <w:color w:val="C09060"/>
          <w:spacing w:val="-27"/>
        </w:rPr>
        <w:t>→ Fac</w:t>
      </w:r>
      <w:r>
        <w:rPr>
          <w:sz w:val="91"/>
          <w:szCs w:val="91"/>
          <w:b/>
          <w:bCs/>
          <w:color w:val="D0C010"/>
          <w:spacing w:val="-27"/>
        </w:rPr>
        <w:t>tor</w:t>
      </w:r>
      <w:r>
        <w:rPr>
          <w:sz w:val="91"/>
          <w:szCs w:val="91"/>
          <w:b/>
          <w:bCs/>
          <w:color w:val="D0C010"/>
          <w:spacing w:val="68"/>
        </w:rPr>
        <w:t xml:space="preserve"> </w:t>
      </w:r>
      <w:r>
        <w:rPr>
          <w:sz w:val="91"/>
          <w:szCs w:val="91"/>
          <w:b/>
          <w:bCs/>
          <w:color w:val="D0C010"/>
          <w:spacing w:val="-27"/>
        </w:rPr>
        <w:t>VII</w:t>
      </w:r>
      <w:r>
        <w:rPr>
          <w:sz w:val="91"/>
          <w:szCs w:val="91"/>
          <w:b/>
          <w:bCs/>
          <w:color w:val="D0C010"/>
          <w:spacing w:val="197"/>
        </w:rPr>
        <w:t xml:space="preserve"> </w:t>
      </w:r>
      <w:r>
        <w:rPr>
          <w:sz w:val="91"/>
          <w:szCs w:val="91"/>
          <w:b/>
          <w:bCs/>
          <w:color w:val="D0C010"/>
          <w:spacing w:val="-28"/>
        </w:rPr>
        <w:t>assay</w:t>
      </w:r>
    </w:p>
    <w:p>
      <w:pPr>
        <w:pStyle w:val="BodyText"/>
        <w:spacing w:line="408" w:lineRule="auto"/>
        <w:rPr/>
      </w:pPr>
      <w:r/>
    </w:p>
    <w:p>
      <w:pPr>
        <w:pStyle w:val="BodyText"/>
        <w:ind w:left="2485" w:right="2499" w:hanging="21"/>
        <w:spacing w:before="204" w:line="247" w:lineRule="auto"/>
        <w:rPr>
          <w:sz w:val="71"/>
          <w:szCs w:val="71"/>
        </w:rPr>
      </w:pPr>
      <w:r>
        <w:rPr>
          <w:sz w:val="71"/>
          <w:szCs w:val="71"/>
          <w:b/>
          <w:bCs/>
          <w:color w:val="FFFFFF"/>
          <w:spacing w:val="-4"/>
        </w:rPr>
        <w:t>Similar half life-both</w:t>
      </w:r>
      <w:r>
        <w:rPr>
          <w:sz w:val="71"/>
          <w:szCs w:val="71"/>
          <w:b/>
          <w:bCs/>
          <w:color w:val="FFFFFF"/>
          <w:spacing w:val="97"/>
        </w:rPr>
        <w:t xml:space="preserve"> </w:t>
      </w:r>
      <w:r>
        <w:rPr>
          <w:sz w:val="71"/>
          <w:szCs w:val="71"/>
          <w:b/>
          <w:bCs/>
          <w:color w:val="FFFFFF"/>
          <w:spacing w:val="-4"/>
        </w:rPr>
        <w:t>low suggests</w:t>
      </w:r>
      <w:r>
        <w:rPr>
          <w:sz w:val="71"/>
          <w:szCs w:val="71"/>
          <w:b/>
          <w:bCs/>
          <w:color w:val="FFFFFF"/>
          <w:spacing w:val="96"/>
        </w:rPr>
        <w:t xml:space="preserve"> </w:t>
      </w:r>
      <w:r>
        <w:rPr>
          <w:sz w:val="71"/>
          <w:szCs w:val="71"/>
          <w:b/>
          <w:bCs/>
          <w:color w:val="FFFFFF"/>
          <w:spacing w:val="-4"/>
        </w:rPr>
        <w:t>h</w:t>
      </w:r>
      <w:r>
        <w:rPr>
          <w:sz w:val="71"/>
          <w:szCs w:val="71"/>
          <w:b/>
          <w:bCs/>
          <w:color w:val="FFFFFF"/>
          <w:spacing w:val="-5"/>
        </w:rPr>
        <w:t>epatic</w:t>
      </w:r>
      <w:r>
        <w:rPr>
          <w:sz w:val="71"/>
          <w:szCs w:val="71"/>
          <w:b/>
          <w:bCs/>
          <w:color w:val="FFFFFF"/>
        </w:rPr>
        <w:t xml:space="preserve"> </w:t>
      </w:r>
      <w:r>
        <w:rPr>
          <w:sz w:val="71"/>
          <w:szCs w:val="71"/>
          <w:color w:val="FFFFFF"/>
          <w:spacing w:val="-15"/>
        </w:rPr>
        <w:t>i</w:t>
      </w:r>
      <w:r>
        <w:rPr>
          <w:sz w:val="71"/>
          <w:szCs w:val="71"/>
          <w:b/>
          <w:bCs/>
          <w:color w:val="FFFFFF"/>
          <w:spacing w:val="-15"/>
        </w:rPr>
        <w:t>nsufficiency or</w:t>
      </w:r>
      <w:r>
        <w:rPr>
          <w:sz w:val="71"/>
          <w:szCs w:val="71"/>
          <w:b/>
          <w:bCs/>
          <w:color w:val="FFFFFF"/>
          <w:spacing w:val="-33"/>
        </w:rPr>
        <w:t xml:space="preserve"> </w:t>
      </w:r>
      <w:r>
        <w:rPr>
          <w:sz w:val="71"/>
          <w:szCs w:val="71"/>
          <w:b/>
          <w:bCs/>
          <w:color w:val="FFFFFF"/>
          <w:spacing w:val="-15"/>
        </w:rPr>
        <w:t>Vitamin</w:t>
      </w:r>
      <w:r>
        <w:rPr>
          <w:sz w:val="71"/>
          <w:szCs w:val="71"/>
          <w:b/>
          <w:bCs/>
          <w:color w:val="FFFFFF"/>
          <w:spacing w:val="77"/>
        </w:rPr>
        <w:t xml:space="preserve"> </w:t>
      </w:r>
      <w:r>
        <w:rPr>
          <w:sz w:val="71"/>
          <w:szCs w:val="71"/>
          <w:b/>
          <w:bCs/>
          <w:color w:val="FFFFFF"/>
          <w:spacing w:val="-15"/>
        </w:rPr>
        <w:t>K antagonism</w:t>
      </w:r>
    </w:p>
    <w:p>
      <w:pPr>
        <w:spacing w:line="247" w:lineRule="auto"/>
        <w:sectPr>
          <w:headerReference w:type="default" r:id="rId44"/>
          <w:pgSz w:w="19200" w:h="14400"/>
          <w:pgMar w:top="400" w:right="9" w:bottom="400" w:left="0" w:header="0" w:footer="0" w:gutter="0"/>
        </w:sectPr>
        <w:rPr>
          <w:sz w:val="71"/>
          <w:szCs w:val="71"/>
        </w:rPr>
      </w:pPr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ind w:left="213"/>
        <w:spacing w:before="238" w:line="220" w:lineRule="auto"/>
        <w:rPr>
          <w:rFonts w:ascii="SimSun" w:hAnsi="SimSun" w:eastAsia="SimSun" w:cs="SimSun"/>
          <w:sz w:val="73"/>
          <w:szCs w:val="73"/>
        </w:rPr>
      </w:pPr>
      <w:r>
        <w:rPr>
          <w:rFonts w:ascii="SimSun" w:hAnsi="SimSun" w:eastAsia="SimSun" w:cs="SimSun"/>
          <w:sz w:val="73"/>
          <w:szCs w:val="73"/>
          <w:color w:val="203090"/>
          <w:spacing w:val="28"/>
        </w:rPr>
        <w:t>2.规范的凝血报告：</w:t>
      </w:r>
    </w:p>
    <w:p>
      <w:pPr>
        <w:pStyle w:val="BodyText"/>
        <w:spacing w:line="270" w:lineRule="auto"/>
        <w:rPr/>
      </w:pPr>
      <w:r/>
    </w:p>
    <w:p>
      <w:pPr>
        <w:pStyle w:val="BodyText"/>
        <w:spacing w:line="271" w:lineRule="auto"/>
        <w:rPr/>
      </w:pPr>
      <w:r/>
    </w:p>
    <w:p>
      <w:pPr>
        <w:pStyle w:val="BodyText"/>
        <w:spacing w:line="271" w:lineRule="auto"/>
        <w:rPr/>
      </w:pPr>
      <w:r/>
    </w:p>
    <w:p>
      <w:pPr>
        <w:pStyle w:val="BodyText"/>
        <w:spacing w:line="271" w:lineRule="auto"/>
        <w:rPr/>
      </w:pPr>
      <w:r/>
    </w:p>
    <w:p>
      <w:pPr>
        <w:ind w:left="20"/>
        <w:spacing w:before="237" w:line="220" w:lineRule="auto"/>
        <w:rPr>
          <w:rFonts w:ascii="SimSun" w:hAnsi="SimSun" w:eastAsia="SimSun" w:cs="SimSun"/>
          <w:sz w:val="73"/>
          <w:szCs w:val="73"/>
        </w:rPr>
      </w:pPr>
      <w:r>
        <w:rPr>
          <w:rFonts w:ascii="SimSun" w:hAnsi="SimSun" w:eastAsia="SimSun" w:cs="SimSun"/>
          <w:sz w:val="73"/>
          <w:szCs w:val="73"/>
          <w:spacing w:val="-16"/>
        </w:rPr>
        <w:t>■凝血酶原时间需同时报告INR</w:t>
      </w:r>
      <w:r>
        <w:rPr>
          <w:rFonts w:ascii="SimSun" w:hAnsi="SimSun" w:eastAsia="SimSun" w:cs="SimSun"/>
          <w:sz w:val="73"/>
          <w:szCs w:val="73"/>
          <w:spacing w:val="-165"/>
        </w:rPr>
        <w:t xml:space="preserve"> </w:t>
      </w:r>
      <w:r>
        <w:rPr>
          <w:rFonts w:ascii="SimSun" w:hAnsi="SimSun" w:eastAsia="SimSun" w:cs="SimSun"/>
          <w:sz w:val="73"/>
          <w:szCs w:val="73"/>
          <w:spacing w:val="-16"/>
        </w:rPr>
        <w:t>值；</w:t>
      </w:r>
    </w:p>
    <w:p>
      <w:pPr>
        <w:pStyle w:val="BodyText"/>
        <w:spacing w:line="288" w:lineRule="auto"/>
        <w:rPr/>
      </w:pPr>
      <w:r/>
    </w:p>
    <w:p>
      <w:pPr>
        <w:pStyle w:val="BodyText"/>
        <w:spacing w:line="289" w:lineRule="auto"/>
        <w:rPr/>
      </w:pPr>
      <w:r/>
    </w:p>
    <w:p>
      <w:pPr>
        <w:pStyle w:val="BodyText"/>
        <w:spacing w:line="289" w:lineRule="auto"/>
        <w:rPr/>
      </w:pPr>
      <w:r/>
    </w:p>
    <w:p>
      <w:pPr>
        <w:ind w:left="30"/>
        <w:spacing w:before="237" w:line="220" w:lineRule="auto"/>
        <w:rPr>
          <w:rFonts w:ascii="SimSun" w:hAnsi="SimSun" w:eastAsia="SimSun" w:cs="SimSun"/>
          <w:sz w:val="73"/>
          <w:szCs w:val="73"/>
        </w:rPr>
      </w:pPr>
      <w:r>
        <w:rPr>
          <w:rFonts w:ascii="SimSun" w:hAnsi="SimSun" w:eastAsia="SimSun" w:cs="SimSun"/>
          <w:sz w:val="73"/>
          <w:szCs w:val="73"/>
          <w:spacing w:val="-29"/>
        </w:rPr>
        <w:t>■ D-dimer需报告FEU 或DDU</w:t>
      </w:r>
      <w:r>
        <w:rPr>
          <w:rFonts w:ascii="SimSun" w:hAnsi="SimSun" w:eastAsia="SimSun" w:cs="SimSun"/>
          <w:sz w:val="73"/>
          <w:szCs w:val="73"/>
          <w:spacing w:val="188"/>
        </w:rPr>
        <w:t xml:space="preserve"> </w:t>
      </w:r>
      <w:r>
        <w:rPr>
          <w:rFonts w:ascii="SimSun" w:hAnsi="SimSun" w:eastAsia="SimSun" w:cs="SimSun"/>
          <w:sz w:val="73"/>
          <w:szCs w:val="73"/>
          <w:spacing w:val="-29"/>
        </w:rPr>
        <w:t>单位；</w:t>
      </w:r>
    </w:p>
    <w:p>
      <w:pPr>
        <w:pStyle w:val="BodyText"/>
        <w:spacing w:line="275" w:lineRule="auto"/>
        <w:rPr/>
      </w:pPr>
      <w:r/>
    </w:p>
    <w:p>
      <w:pPr>
        <w:pStyle w:val="BodyText"/>
        <w:spacing w:line="275" w:lineRule="auto"/>
        <w:rPr/>
      </w:pPr>
      <w:r/>
    </w:p>
    <w:p>
      <w:pPr>
        <w:pStyle w:val="BodyText"/>
        <w:spacing w:line="275" w:lineRule="auto"/>
        <w:rPr/>
      </w:pPr>
      <w:r/>
    </w:p>
    <w:p>
      <w:pPr>
        <w:ind w:left="20"/>
        <w:spacing w:before="237" w:line="220" w:lineRule="auto"/>
        <w:rPr>
          <w:rFonts w:ascii="SimSun" w:hAnsi="SimSun" w:eastAsia="SimSun" w:cs="SimSun"/>
          <w:sz w:val="73"/>
          <w:szCs w:val="73"/>
        </w:rPr>
      </w:pPr>
      <w:r>
        <w:rPr>
          <w:rFonts w:ascii="SimSun" w:hAnsi="SimSun" w:eastAsia="SimSun" w:cs="SimSun"/>
          <w:sz w:val="73"/>
          <w:szCs w:val="73"/>
          <w:spacing w:val="11"/>
        </w:rPr>
        <w:t>■狼疮抗凝物报告需有解释性说明(有/无</w:t>
      </w:r>
      <w:r>
        <w:rPr>
          <w:rFonts w:ascii="SimSun" w:hAnsi="SimSun" w:eastAsia="SimSun" w:cs="SimSun"/>
          <w:sz w:val="73"/>
          <w:szCs w:val="73"/>
        </w:rPr>
        <w:t>LA</w:t>
      </w:r>
      <w:r>
        <w:rPr>
          <w:rFonts w:ascii="SimSun" w:hAnsi="SimSun" w:eastAsia="SimSun" w:cs="SimSun"/>
          <w:sz w:val="73"/>
          <w:szCs w:val="73"/>
          <w:spacing w:val="11"/>
        </w:rPr>
        <w:t>)</w:t>
      </w:r>
      <w:r>
        <w:rPr>
          <w:rFonts w:ascii="SimSun" w:hAnsi="SimSun" w:eastAsia="SimSun" w:cs="SimSun"/>
          <w:sz w:val="73"/>
          <w:szCs w:val="73"/>
          <w:spacing w:val="-206"/>
        </w:rPr>
        <w:t xml:space="preserve"> </w:t>
      </w:r>
      <w:r>
        <w:rPr>
          <w:rFonts w:ascii="SimSun" w:hAnsi="SimSun" w:eastAsia="SimSun" w:cs="SimSun"/>
          <w:sz w:val="73"/>
          <w:szCs w:val="73"/>
          <w:spacing w:val="11"/>
        </w:rPr>
        <w:t>;</w:t>
      </w:r>
    </w:p>
    <w:p>
      <w:pPr>
        <w:pStyle w:val="BodyText"/>
        <w:spacing w:line="288" w:lineRule="auto"/>
        <w:rPr/>
      </w:pPr>
      <w:r/>
    </w:p>
    <w:p>
      <w:pPr>
        <w:pStyle w:val="BodyText"/>
        <w:spacing w:line="289" w:lineRule="auto"/>
        <w:rPr/>
      </w:pPr>
      <w:r/>
    </w:p>
    <w:p>
      <w:pPr>
        <w:pStyle w:val="BodyText"/>
        <w:spacing w:line="289" w:lineRule="auto"/>
        <w:rPr/>
      </w:pPr>
      <w:r/>
    </w:p>
    <w:p>
      <w:pPr>
        <w:spacing w:before="237" w:line="220" w:lineRule="auto"/>
        <w:jc w:val="right"/>
        <w:rPr>
          <w:rFonts w:ascii="SimSun" w:hAnsi="SimSun" w:eastAsia="SimSun" w:cs="SimSun"/>
          <w:sz w:val="73"/>
          <w:szCs w:val="73"/>
        </w:rPr>
      </w:pPr>
      <w:r>
        <w:rPr>
          <w:rFonts w:ascii="SimSun" w:hAnsi="SimSun" w:eastAsia="SimSun" w:cs="SimSun"/>
          <w:sz w:val="73"/>
          <w:szCs w:val="73"/>
          <w:spacing w:val="-24"/>
        </w:rPr>
        <w:t>■血管性血友病因子报告无需设置不同血型参考值；</w:t>
      </w:r>
    </w:p>
    <w:p>
      <w:pPr>
        <w:pStyle w:val="BodyText"/>
        <w:spacing w:line="263" w:lineRule="auto"/>
        <w:rPr/>
      </w:pPr>
      <w:r/>
    </w:p>
    <w:p>
      <w:pPr>
        <w:pStyle w:val="BodyText"/>
        <w:spacing w:line="263" w:lineRule="auto"/>
        <w:rPr/>
      </w:pPr>
      <w:r/>
    </w:p>
    <w:p>
      <w:pPr>
        <w:pStyle w:val="BodyText"/>
        <w:spacing w:line="263" w:lineRule="auto"/>
        <w:rPr/>
      </w:pPr>
      <w:r/>
    </w:p>
    <w:p>
      <w:pPr>
        <w:pStyle w:val="BodyText"/>
        <w:spacing w:line="264" w:lineRule="auto"/>
        <w:rPr/>
      </w:pPr>
      <w:r/>
    </w:p>
    <w:p>
      <w:pPr>
        <w:ind w:left="31"/>
        <w:spacing w:before="219" w:line="241" w:lineRule="auto"/>
        <w:rPr>
          <w:rFonts w:ascii="SimSun" w:hAnsi="SimSun" w:eastAsia="SimSun" w:cs="SimSun"/>
          <w:sz w:val="67"/>
          <w:szCs w:val="67"/>
        </w:rPr>
      </w:pPr>
      <w:r>
        <w:rPr>
          <w:rFonts w:ascii="SimSun" w:hAnsi="SimSun" w:eastAsia="SimSun" w:cs="SimSun"/>
          <w:sz w:val="67"/>
          <w:szCs w:val="67"/>
          <w:spacing w:val="-37"/>
        </w:rPr>
        <w:t>□</w:t>
      </w:r>
      <w:r>
        <w:rPr>
          <w:rFonts w:ascii="SimSun" w:hAnsi="SimSun" w:eastAsia="SimSun" w:cs="SimSun"/>
          <w:sz w:val="67"/>
          <w:szCs w:val="67"/>
          <w:spacing w:val="57"/>
        </w:rPr>
        <w:t xml:space="preserve"> </w:t>
      </w:r>
      <w:r>
        <w:rPr>
          <w:rFonts w:ascii="SimSun" w:hAnsi="SimSun" w:eastAsia="SimSun" w:cs="SimSun"/>
          <w:sz w:val="67"/>
          <w:szCs w:val="67"/>
          <w:spacing w:val="-37"/>
        </w:rPr>
        <w:t>....</w:t>
      </w:r>
    </w:p>
    <w:p>
      <w:pPr>
        <w:spacing w:line="241" w:lineRule="auto"/>
        <w:sectPr>
          <w:headerReference w:type="default" r:id="rId2"/>
          <w:pgSz w:w="19200" w:h="14400"/>
          <w:pgMar w:top="400" w:right="1962" w:bottom="400" w:left="984" w:header="0" w:footer="0" w:gutter="0"/>
        </w:sectPr>
        <w:rPr>
          <w:rFonts w:ascii="SimSun" w:hAnsi="SimSun" w:eastAsia="SimSun" w:cs="SimSun"/>
          <w:sz w:val="67"/>
          <w:szCs w:val="67"/>
        </w:rPr>
      </w:pPr>
    </w:p>
    <w:p>
      <w:pPr>
        <w:pStyle w:val="BodyText"/>
        <w:spacing w:line="253" w:lineRule="auto"/>
        <w:rPr/>
      </w:pPr>
      <w:r/>
    </w:p>
    <w:p>
      <w:pPr>
        <w:pStyle w:val="BodyText"/>
        <w:spacing w:line="253" w:lineRule="auto"/>
        <w:rPr/>
      </w:pPr>
      <w:r/>
    </w:p>
    <w:p>
      <w:pPr>
        <w:pStyle w:val="BodyText"/>
        <w:spacing w:line="254" w:lineRule="auto"/>
        <w:rPr/>
      </w:pPr>
      <w:r/>
    </w:p>
    <w:p>
      <w:pPr>
        <w:pStyle w:val="BodyText"/>
        <w:spacing w:line="254" w:lineRule="auto"/>
        <w:rPr/>
      </w:pPr>
      <w:r/>
    </w:p>
    <w:p>
      <w:pPr>
        <w:pStyle w:val="BodyText"/>
        <w:spacing w:line="254" w:lineRule="auto"/>
        <w:rPr/>
      </w:pPr>
      <w:r/>
    </w:p>
    <w:p>
      <w:pPr>
        <w:pStyle w:val="BodyText"/>
        <w:spacing w:line="254" w:lineRule="auto"/>
        <w:rPr/>
      </w:pPr>
      <w:r/>
    </w:p>
    <w:p>
      <w:pPr>
        <w:ind w:left="1194"/>
        <w:spacing w:before="238" w:line="221" w:lineRule="auto"/>
        <w:outlineLvl w:val="2"/>
        <w:rPr>
          <w:rFonts w:ascii="SimSun" w:hAnsi="SimSun" w:eastAsia="SimSun" w:cs="SimSun"/>
          <w:sz w:val="73"/>
          <w:szCs w:val="73"/>
        </w:rPr>
      </w:pPr>
      <w:r>
        <w:rPr>
          <w:rFonts w:ascii="SimSun" w:hAnsi="SimSun" w:eastAsia="SimSun" w:cs="SimSun"/>
          <w:sz w:val="73"/>
          <w:szCs w:val="73"/>
          <w:b/>
          <w:bCs/>
          <w:color w:val="2020B0"/>
          <w:spacing w:val="11"/>
        </w:rPr>
        <w:t>3</w:t>
      </w:r>
      <w:r>
        <w:rPr>
          <w:rFonts w:ascii="SimSun" w:hAnsi="SimSun" w:eastAsia="SimSun" w:cs="SimSun"/>
          <w:sz w:val="73"/>
          <w:szCs w:val="73"/>
          <w:color w:val="2020B0"/>
          <w:spacing w:val="-75"/>
        </w:rPr>
        <w:t xml:space="preserve"> </w:t>
      </w:r>
      <w:r>
        <w:rPr>
          <w:rFonts w:ascii="SimSun" w:hAnsi="SimSun" w:eastAsia="SimSun" w:cs="SimSun"/>
          <w:sz w:val="73"/>
          <w:szCs w:val="73"/>
          <w:b/>
          <w:bCs/>
          <w:color w:val="3020C0"/>
          <w:spacing w:val="11"/>
        </w:rPr>
        <w:t>.</w:t>
      </w:r>
      <w:r>
        <w:rPr>
          <w:rFonts w:ascii="SimSun" w:hAnsi="SimSun" w:eastAsia="SimSun" w:cs="SimSun"/>
          <w:sz w:val="73"/>
          <w:szCs w:val="73"/>
          <w:b/>
          <w:bCs/>
          <w:color w:val="2020A0"/>
          <w:spacing w:val="11"/>
        </w:rPr>
        <w:t>对临床科室的反馈：</w:t>
      </w:r>
    </w:p>
    <w:p>
      <w:pPr>
        <w:pStyle w:val="BodyText"/>
        <w:spacing w:line="275" w:lineRule="auto"/>
        <w:rPr/>
      </w:pPr>
      <w:r/>
    </w:p>
    <w:p>
      <w:pPr>
        <w:pStyle w:val="BodyText"/>
        <w:spacing w:line="275" w:lineRule="auto"/>
        <w:rPr/>
      </w:pPr>
      <w:r/>
    </w:p>
    <w:p>
      <w:pPr>
        <w:pStyle w:val="BodyText"/>
        <w:spacing w:line="275" w:lineRule="auto"/>
        <w:rPr/>
      </w:pPr>
      <w:r/>
    </w:p>
    <w:p>
      <w:pPr>
        <w:pStyle w:val="BodyText"/>
        <w:spacing w:line="275" w:lineRule="auto"/>
        <w:rPr/>
      </w:pPr>
      <w:r/>
    </w:p>
    <w:p>
      <w:pPr>
        <w:ind w:left="1945" w:right="2075" w:hanging="674"/>
        <w:spacing w:before="237" w:line="222" w:lineRule="auto"/>
        <w:rPr>
          <w:rFonts w:ascii="SimSun" w:hAnsi="SimSun" w:eastAsia="SimSun" w:cs="SimSun"/>
          <w:sz w:val="73"/>
          <w:szCs w:val="73"/>
        </w:rPr>
      </w:pPr>
      <w:r>
        <w:rPr>
          <w:rFonts w:ascii="SimSun" w:hAnsi="SimSun" w:eastAsia="SimSun" w:cs="SimSun"/>
          <w:sz w:val="73"/>
          <w:szCs w:val="73"/>
          <w:b/>
          <w:bCs/>
          <w:spacing w:val="-20"/>
        </w:rPr>
        <w:t>■</w:t>
      </w:r>
      <w:r>
        <w:rPr>
          <w:rFonts w:ascii="SimSun" w:hAnsi="SimSun" w:eastAsia="SimSun" w:cs="SimSun"/>
          <w:sz w:val="73"/>
          <w:szCs w:val="73"/>
          <w:spacing w:val="-133"/>
        </w:rPr>
        <w:t xml:space="preserve"> </w:t>
      </w:r>
      <w:r>
        <w:rPr>
          <w:rFonts w:ascii="SimSun" w:hAnsi="SimSun" w:eastAsia="SimSun" w:cs="SimSun"/>
          <w:sz w:val="73"/>
          <w:szCs w:val="73"/>
          <w:b/>
          <w:bCs/>
          <w:spacing w:val="-20"/>
        </w:rPr>
        <w:t>例：应通过合适的方法，确定基于APTT</w:t>
      </w:r>
      <w:r>
        <w:rPr>
          <w:rFonts w:ascii="SimSun" w:hAnsi="SimSun" w:eastAsia="SimSun" w:cs="SimSun"/>
          <w:sz w:val="73"/>
          <w:szCs w:val="73"/>
          <w:spacing w:val="208"/>
        </w:rPr>
        <w:t xml:space="preserve"> </w:t>
      </w:r>
      <w:r>
        <w:rPr>
          <w:rFonts w:ascii="SimSun" w:hAnsi="SimSun" w:eastAsia="SimSun" w:cs="SimSun"/>
          <w:sz w:val="73"/>
          <w:szCs w:val="73"/>
          <w:b/>
          <w:bCs/>
          <w:spacing w:val="-20"/>
        </w:rPr>
        <w:t>的肝素</w:t>
      </w:r>
      <w:r>
        <w:rPr>
          <w:rFonts w:ascii="SimSun" w:hAnsi="SimSun" w:eastAsia="SimSun" w:cs="SimSun"/>
          <w:sz w:val="73"/>
          <w:szCs w:val="73"/>
        </w:rPr>
        <w:t xml:space="preserve"> </w:t>
      </w:r>
      <w:r>
        <w:rPr>
          <w:rFonts w:ascii="SimSun" w:hAnsi="SimSun" w:eastAsia="SimSun" w:cs="SimSun"/>
          <w:sz w:val="73"/>
          <w:szCs w:val="73"/>
          <w:b/>
          <w:bCs/>
          <w:spacing w:val="-7"/>
        </w:rPr>
        <w:t>治疗范围并向临床发布</w:t>
      </w:r>
      <w:r>
        <w:rPr>
          <w:rFonts w:ascii="SimSun" w:hAnsi="SimSun" w:eastAsia="SimSun" w:cs="SimSun"/>
          <w:sz w:val="73"/>
          <w:szCs w:val="73"/>
          <w:spacing w:val="-7"/>
        </w:rPr>
        <w:t xml:space="preserve"> </w:t>
      </w:r>
      <w:r>
        <w:rPr>
          <w:rFonts w:ascii="SimSun" w:hAnsi="SimSun" w:eastAsia="SimSun" w:cs="SimSun"/>
          <w:sz w:val="73"/>
          <w:szCs w:val="73"/>
          <w:b/>
          <w:bCs/>
          <w:spacing w:val="-7"/>
        </w:rPr>
        <w:t>(CAP</w:t>
      </w:r>
      <w:r>
        <w:rPr>
          <w:rFonts w:ascii="SimSun" w:hAnsi="SimSun" w:eastAsia="SimSun" w:cs="SimSun"/>
          <w:sz w:val="73"/>
          <w:szCs w:val="73"/>
          <w:spacing w:val="-7"/>
        </w:rPr>
        <w:t xml:space="preserve">  </w:t>
      </w:r>
      <w:r>
        <w:rPr>
          <w:rFonts w:ascii="SimSun" w:hAnsi="SimSun" w:eastAsia="SimSun" w:cs="SimSun"/>
          <w:sz w:val="73"/>
          <w:szCs w:val="73"/>
          <w:b/>
          <w:bCs/>
          <w:spacing w:val="-7"/>
        </w:rPr>
        <w:t>认可的要求</w:t>
      </w:r>
      <w:r>
        <w:rPr>
          <w:rFonts w:ascii="SimSun" w:hAnsi="SimSun" w:eastAsia="SimSun" w:cs="SimSun"/>
          <w:sz w:val="73"/>
          <w:szCs w:val="73"/>
          <w:spacing w:val="-7"/>
        </w:rPr>
        <w:t>);</w:t>
      </w:r>
    </w:p>
    <w:p>
      <w:pPr>
        <w:spacing w:before="42"/>
        <w:rPr/>
      </w:pPr>
      <w:r/>
    </w:p>
    <w:p>
      <w:pPr>
        <w:spacing w:before="42"/>
        <w:rPr/>
      </w:pPr>
      <w:r/>
    </w:p>
    <w:p>
      <w:pPr>
        <w:spacing w:before="41"/>
        <w:rPr/>
      </w:pPr>
      <w:r/>
    </w:p>
    <w:p>
      <w:pPr>
        <w:spacing w:before="41"/>
        <w:rPr/>
      </w:pPr>
      <w:r/>
    </w:p>
    <w:p>
      <w:pPr>
        <w:sectPr>
          <w:headerReference w:type="default" r:id="rId45"/>
          <w:pgSz w:w="19200" w:h="14400"/>
          <w:pgMar w:top="400" w:right="0" w:bottom="400" w:left="0" w:header="0" w:footer="0" w:gutter="0"/>
          <w:cols w:equalWidth="0" w:num="1">
            <w:col w:w="19200" w:space="0"/>
          </w:cols>
        </w:sectPr>
        <w:rPr/>
      </w:pPr>
    </w:p>
    <w:p>
      <w:pPr>
        <w:ind w:left="4834"/>
        <w:spacing w:before="53" w:line="188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200</w:t>
      </w:r>
    </w:p>
    <w:p>
      <w:pPr>
        <w:ind w:left="4858"/>
        <w:spacing w:before="223" w:line="188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-11"/>
        </w:rPr>
        <w:t>180</w:t>
      </w:r>
    </w:p>
    <w:p>
      <w:pPr>
        <w:ind w:left="4858"/>
        <w:spacing w:before="193" w:line="188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-11"/>
        </w:rPr>
        <w:t>160</w:t>
      </w:r>
    </w:p>
    <w:p>
      <w:pPr>
        <w:ind w:left="4858"/>
        <w:spacing w:before="224" w:line="188" w:lineRule="auto"/>
        <w:rPr>
          <w:rFonts w:ascii="Times New Roman" w:hAnsi="Times New Roman" w:eastAsia="Times New Roman" w:cs="Times New Roman"/>
          <w:sz w:val="24"/>
          <w:szCs w:val="24"/>
        </w:rPr>
      </w:pPr>
      <w:r>
        <mc:AlternateContent xmlns:mc="http://schemas.openxmlformats.org/markup-compatibility/2006">
          <mc:Choice Requires="wps">
            <w:drawing>
              <wp:anchor distT="0" distB="0" distL="0" distR="0" simplePos="0" relativeHeight="252105728" behindDoc="0" locked="0" layoutInCell="1" allowOverlap="1">
                <wp:simplePos x="0" y="0"/>
                <wp:positionH relativeFrom="column">
                  <wp:posOffset>2406481</wp:posOffset>
                </wp:positionH>
                <wp:positionV relativeFrom="paragraph">
                  <wp:posOffset>528449</wp:posOffset>
                </wp:positionV>
                <wp:extent cx="965835" cy="356870"/>
                <wp:effectExtent l="0" t="0" r="0" b="0"/>
                <wp:wrapNone/>
                <wp:docPr id="88" name="TextBox 88"/>
                <wp:cNvGraphicFramePr/>
                <a:graphic>
                  <a:graphicData uri="http://schemas.microsoft.com/office/word/2010/wordprocessingShape">
                    <wps:wsp>
                      <wps:cNvPr id="88" name="TextBox 88"/>
                      <wps:cNvSpPr txBox="1"/>
                      <wps:spPr>
                        <a:xfrm rot="16200000">
                          <a:off x="2406481" y="528449"/>
                          <a:ext cx="965835" cy="356870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left="20"/>
                              <w:spacing w:before="90" w:line="225" w:lineRule="auto"/>
                              <w:rPr>
                                <w:rFonts w:ascii="SimSun" w:hAnsi="SimSun" w:eastAsia="SimSun" w:cs="SimSun"/>
                                <w:sz w:val="37"/>
                                <w:szCs w:val="37"/>
                              </w:rPr>
                            </w:pPr>
                            <w:r>
                              <w:rPr>
                                <w:rFonts w:ascii="SimSun" w:hAnsi="SimSun" w:eastAsia="SimSun" w:cs="SimSun"/>
                                <w:sz w:val="37"/>
                                <w:szCs w:val="37"/>
                                <w:spacing w:val="-11"/>
                              </w:rPr>
                              <w:t>APTT</w:t>
                            </w:r>
                            <w:r>
                              <w:rPr>
                                <w:rFonts w:ascii="SimSun" w:hAnsi="SimSun" w:eastAsia="SimSun" w:cs="SimSun"/>
                                <w:sz w:val="37"/>
                                <w:szCs w:val="37"/>
                                <w:spacing w:val="-109"/>
                              </w:rPr>
                              <w:t xml:space="preserve"> </w:t>
                            </w:r>
                            <w:r>
                              <w:rPr>
                                <w:rFonts w:ascii="SimSun" w:hAnsi="SimSun" w:eastAsia="SimSun" w:cs="SimSun"/>
                                <w:sz w:val="37"/>
                                <w:szCs w:val="37"/>
                                <w:spacing w:val="-11"/>
                              </w:rPr>
                              <w:t>(秒)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212" style="position:absolute;margin-left:189.487pt;margin-top:41.6102pt;mso-position-vertical-relative:text;mso-position-horizontal-relative:text;width:76.05pt;height:28.1pt;z-index:252105728;rotation:270;" filled="false" stroked="false" type="#_x0000_t202">
                <v:fill on="false"/>
                <v:stroke on="false"/>
                <v:path/>
                <v:imagedata o:title=""/>
                <o:lock v:ext="edit" aspectratio="false"/>
                <v:textbox inset="0mm,0mm,0mm,0mm">
                  <w:txbxContent>
                    <w:p>
                      <w:pPr>
                        <w:ind w:left="20"/>
                        <w:spacing w:before="90" w:line="225" w:lineRule="auto"/>
                        <w:rPr>
                          <w:rFonts w:ascii="SimSun" w:hAnsi="SimSun" w:eastAsia="SimSun" w:cs="SimSun"/>
                          <w:sz w:val="37"/>
                          <w:szCs w:val="37"/>
                        </w:rPr>
                      </w:pPr>
                      <w:r>
                        <w:rPr>
                          <w:rFonts w:ascii="SimSun" w:hAnsi="SimSun" w:eastAsia="SimSun" w:cs="SimSun"/>
                          <w:sz w:val="37"/>
                          <w:szCs w:val="37"/>
                          <w:spacing w:val="-11"/>
                        </w:rPr>
                        <w:t>APTT</w:t>
                      </w:r>
                      <w:r>
                        <w:rPr>
                          <w:rFonts w:ascii="SimSun" w:hAnsi="SimSun" w:eastAsia="SimSun" w:cs="SimSun"/>
                          <w:sz w:val="37"/>
                          <w:szCs w:val="37"/>
                          <w:spacing w:val="-109"/>
                        </w:rPr>
                        <w:t xml:space="preserve"> </w:t>
                      </w:r>
                      <w:r>
                        <w:rPr>
                          <w:rFonts w:ascii="SimSun" w:hAnsi="SimSun" w:eastAsia="SimSun" w:cs="SimSun"/>
                          <w:sz w:val="37"/>
                          <w:szCs w:val="37"/>
                          <w:spacing w:val="-11"/>
                        </w:rPr>
                        <w:t>(秒)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eastAsia="Times New Roman" w:cs="Times New Roman"/>
          <w:sz w:val="24"/>
          <w:szCs w:val="24"/>
          <w:spacing w:val="-11"/>
        </w:rPr>
        <w:t>140</w:t>
      </w:r>
    </w:p>
    <w:p>
      <w:pPr>
        <w:ind w:left="4858"/>
        <w:spacing w:before="203" w:line="188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-11"/>
        </w:rPr>
        <w:t>120</w:t>
      </w:r>
    </w:p>
    <w:p>
      <w:pPr>
        <w:ind w:left="4858"/>
        <w:spacing w:before="204" w:line="188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-11"/>
        </w:rPr>
        <w:t>100</w:t>
      </w:r>
    </w:p>
    <w:p>
      <w:pPr>
        <w:ind w:left="5024"/>
        <w:spacing w:before="194" w:line="188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-8"/>
        </w:rPr>
        <w:t>80</w:t>
      </w:r>
    </w:p>
    <w:p>
      <w:pPr>
        <w:ind w:left="5020"/>
        <w:spacing w:before="204" w:line="188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-6"/>
        </w:rPr>
        <w:t>60</w:t>
      </w:r>
    </w:p>
    <w:p>
      <w:pPr>
        <w:ind w:left="5013"/>
        <w:spacing w:before="234" w:line="188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40</w:t>
      </w:r>
    </w:p>
    <w:p>
      <w:pPr>
        <w:ind w:left="5014"/>
        <w:spacing w:before="174" w:line="188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-3"/>
        </w:rPr>
        <w:t>20</w:t>
      </w:r>
    </w:p>
    <w:p>
      <w:pPr>
        <w:ind w:left="5217"/>
        <w:spacing w:before="203" w:line="188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0</w:t>
      </w:r>
    </w:p>
    <w:p>
      <w:pPr>
        <w:ind w:left="5586"/>
        <w:spacing w:before="263" w:line="188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0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spacing w:before="106" w:line="192" w:lineRule="auto"/>
        <w:rPr>
          <w:rFonts w:ascii="Times New Roman" w:hAnsi="Times New Roman" w:eastAsia="Times New Roman" w:cs="Times New Roman"/>
          <w:sz w:val="37"/>
          <w:szCs w:val="37"/>
        </w:rPr>
      </w:pPr>
      <w:r>
        <w:rPr>
          <w:rFonts w:ascii="Times New Roman" w:hAnsi="Times New Roman" w:eastAsia="Times New Roman" w:cs="Times New Roman"/>
          <w:sz w:val="30"/>
          <w:szCs w:val="30"/>
          <w:spacing w:val="-8"/>
        </w:rPr>
        <w:t>0.</w:t>
      </w:r>
      <w:r>
        <w:rPr>
          <w:rFonts w:ascii="Times New Roman" w:hAnsi="Times New Roman" w:eastAsia="Times New Roman" w:cs="Times New Roman"/>
          <w:sz w:val="30"/>
          <w:szCs w:val="30"/>
          <w:spacing w:val="5"/>
        </w:rPr>
        <w:t xml:space="preserve">  </w:t>
      </w:r>
      <w:r>
        <w:rPr>
          <w:rFonts w:ascii="Times New Roman" w:hAnsi="Times New Roman" w:eastAsia="Times New Roman" w:cs="Times New Roman"/>
          <w:sz w:val="30"/>
          <w:szCs w:val="30"/>
          <w:spacing w:val="-8"/>
        </w:rPr>
        <w:t>1</w:t>
      </w:r>
      <w:r>
        <w:rPr>
          <w:rFonts w:ascii="Times New Roman" w:hAnsi="Times New Roman" w:eastAsia="Times New Roman" w:cs="Times New Roman"/>
          <w:sz w:val="30"/>
          <w:szCs w:val="30"/>
          <w:spacing w:val="6"/>
        </w:rPr>
        <w:t xml:space="preserve">         </w:t>
      </w:r>
      <w:r>
        <w:rPr>
          <w:rFonts w:ascii="Times New Roman" w:hAnsi="Times New Roman" w:eastAsia="Times New Roman" w:cs="Times New Roman"/>
          <w:sz w:val="30"/>
          <w:szCs w:val="30"/>
          <w:spacing w:val="-8"/>
        </w:rPr>
        <w:t>0.2            0.  3</w:t>
      </w:r>
      <w:r>
        <w:rPr>
          <w:rFonts w:ascii="Times New Roman" w:hAnsi="Times New Roman" w:eastAsia="Times New Roman" w:cs="Times New Roman"/>
          <w:sz w:val="30"/>
          <w:szCs w:val="30"/>
          <w:spacing w:val="7"/>
        </w:rPr>
        <w:t xml:space="preserve">         </w:t>
      </w:r>
      <w:r>
        <w:rPr>
          <w:rFonts w:ascii="Times New Roman" w:hAnsi="Times New Roman" w:eastAsia="Times New Roman" w:cs="Times New Roman"/>
          <w:sz w:val="37"/>
          <w:szCs w:val="37"/>
          <w:spacing w:val="-8"/>
        </w:rPr>
        <w:t>0.</w:t>
      </w:r>
      <w:r>
        <w:rPr>
          <w:rFonts w:ascii="Times New Roman" w:hAnsi="Times New Roman" w:eastAsia="Times New Roman" w:cs="Times New Roman"/>
          <w:sz w:val="37"/>
          <w:szCs w:val="37"/>
          <w:spacing w:val="-9"/>
        </w:rPr>
        <w:t xml:space="preserve"> 4</w:t>
      </w:r>
    </w:p>
    <w:p>
      <w:pPr>
        <w:ind w:left="2033"/>
        <w:spacing w:before="45" w:line="203" w:lineRule="auto"/>
        <w:rPr>
          <w:rFonts w:ascii="Times New Roman" w:hAnsi="Times New Roman" w:eastAsia="Times New Roman" w:cs="Times New Roman"/>
          <w:sz w:val="37"/>
          <w:szCs w:val="37"/>
        </w:rPr>
      </w:pPr>
      <w:r>
        <w:rPr>
          <w:rFonts w:ascii="SimSun" w:hAnsi="SimSun" w:eastAsia="SimSun" w:cs="SimSun"/>
          <w:sz w:val="37"/>
          <w:szCs w:val="37"/>
          <w:spacing w:val="-9"/>
        </w:rPr>
        <w:t>肝素浓度</w:t>
      </w:r>
      <w:r>
        <w:rPr>
          <w:rFonts w:ascii="Times New Roman" w:hAnsi="Times New Roman" w:eastAsia="Times New Roman" w:cs="Times New Roman"/>
          <w:sz w:val="37"/>
          <w:szCs w:val="37"/>
          <w:spacing w:val="-9"/>
        </w:rPr>
        <w:t>(IU/ml)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spacing w:before="86" w:line="188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6"/>
        </w:rPr>
        <w:t>0.5</w:t>
      </w:r>
      <w:r>
        <w:rPr>
          <w:rFonts w:ascii="Times New Roman" w:hAnsi="Times New Roman" w:eastAsia="Times New Roman" w:cs="Times New Roman"/>
          <w:sz w:val="30"/>
          <w:szCs w:val="30"/>
        </w:rPr>
        <w:t xml:space="preserve">           </w:t>
      </w:r>
      <w:r>
        <w:rPr>
          <w:rFonts w:ascii="Times New Roman" w:hAnsi="Times New Roman" w:eastAsia="Times New Roman" w:cs="Times New Roman"/>
          <w:sz w:val="30"/>
          <w:szCs w:val="30"/>
          <w:spacing w:val="-6"/>
        </w:rPr>
        <w:t>0.6</w:t>
      </w:r>
      <w:r>
        <w:rPr>
          <w:rFonts w:ascii="Times New Roman" w:hAnsi="Times New Roman" w:eastAsia="Times New Roman" w:cs="Times New Roman"/>
          <w:sz w:val="30"/>
          <w:szCs w:val="30"/>
          <w:spacing w:val="3"/>
        </w:rPr>
        <w:t xml:space="preserve">           </w:t>
      </w:r>
      <w:r>
        <w:rPr>
          <w:rFonts w:ascii="Times New Roman" w:hAnsi="Times New Roman" w:eastAsia="Times New Roman" w:cs="Times New Roman"/>
          <w:sz w:val="30"/>
          <w:szCs w:val="30"/>
          <w:spacing w:val="-6"/>
        </w:rPr>
        <w:t>0.7</w:t>
      </w:r>
    </w:p>
    <w:p>
      <w:pPr>
        <w:spacing w:line="188" w:lineRule="auto"/>
        <w:sectPr>
          <w:type w:val="continuous"/>
          <w:pgSz w:w="19200" w:h="14400"/>
          <w:pgMar w:top="400" w:right="0" w:bottom="400" w:left="0" w:header="0" w:footer="0" w:gutter="0"/>
          <w:cols w:equalWidth="0" w:num="3">
            <w:col w:w="6491" w:space="100"/>
            <w:col w:w="4720" w:space="100"/>
            <w:col w:w="7790" w:space="0"/>
          </w:cols>
        </w:sectPr>
        <w:rPr>
          <w:rFonts w:ascii="Times New Roman" w:hAnsi="Times New Roman" w:eastAsia="Times New Roman" w:cs="Times New Roman"/>
          <w:sz w:val="30"/>
          <w:szCs w:val="30"/>
        </w:rPr>
      </w:pPr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ind w:left="160"/>
        <w:spacing w:before="267" w:line="220" w:lineRule="auto"/>
        <w:outlineLvl w:val="2"/>
        <w:rPr>
          <w:rFonts w:ascii="SimSun" w:hAnsi="SimSun" w:eastAsia="SimSun" w:cs="SimSun"/>
          <w:sz w:val="82"/>
          <w:szCs w:val="82"/>
        </w:rPr>
      </w:pPr>
      <w:r>
        <w:rPr>
          <w:rFonts w:ascii="SimSun" w:hAnsi="SimSun" w:eastAsia="SimSun" w:cs="SimSun"/>
          <w:sz w:val="61"/>
          <w:szCs w:val="61"/>
          <w:color w:val="302090"/>
          <w:spacing w:val="20"/>
        </w:rPr>
        <w:t>4.</w:t>
      </w:r>
      <w:r>
        <w:rPr>
          <w:rFonts w:ascii="SimSun" w:hAnsi="SimSun" w:eastAsia="SimSun" w:cs="SimSun"/>
          <w:sz w:val="61"/>
          <w:szCs w:val="61"/>
          <w:color w:val="302090"/>
          <w:spacing w:val="-104"/>
        </w:rPr>
        <w:t xml:space="preserve"> </w:t>
      </w:r>
      <w:r>
        <w:rPr>
          <w:rFonts w:ascii="SimSun" w:hAnsi="SimSun" w:eastAsia="SimSun" w:cs="SimSun"/>
          <w:sz w:val="82"/>
          <w:szCs w:val="82"/>
          <w:color w:val="302090"/>
          <w:spacing w:val="20"/>
        </w:rPr>
        <w:t>凝血项目的危急值设定</w:t>
      </w:r>
    </w:p>
    <w:p>
      <w:pPr>
        <w:pStyle w:val="BodyText"/>
        <w:spacing w:line="283" w:lineRule="auto"/>
        <w:rPr/>
      </w:pPr>
      <w:r/>
    </w:p>
    <w:p>
      <w:pPr>
        <w:ind w:left="161"/>
        <w:spacing w:before="231" w:line="212" w:lineRule="auto"/>
        <w:rPr>
          <w:rFonts w:ascii="SimSun" w:hAnsi="SimSun" w:eastAsia="SimSun" w:cs="SimSun"/>
          <w:sz w:val="71"/>
          <w:szCs w:val="71"/>
        </w:rPr>
      </w:pPr>
      <w:r>
        <w:rPr>
          <w:rFonts w:ascii="SimSun" w:hAnsi="SimSun" w:eastAsia="SimSun" w:cs="SimSun"/>
          <w:sz w:val="71"/>
          <w:szCs w:val="71"/>
          <w:spacing w:val="12"/>
        </w:rPr>
        <w:t>■常用危急值：</w:t>
      </w:r>
    </w:p>
    <w:p>
      <w:pPr>
        <w:pStyle w:val="BodyText"/>
        <w:spacing w:line="1063" w:lineRule="exact"/>
        <w:outlineLvl w:val="2"/>
        <w:rPr>
          <w:rFonts w:ascii="SimHei" w:hAnsi="SimHei" w:eastAsia="SimHei" w:cs="SimHei"/>
          <w:sz w:val="61"/>
          <w:szCs w:val="61"/>
        </w:rPr>
      </w:pPr>
      <w:r>
        <w:rPr>
          <w:sz w:val="77"/>
          <w:szCs w:val="77"/>
          <w:spacing w:val="-25"/>
          <w:position w:val="9"/>
        </w:rPr>
        <w:t>APTT&gt;100</w:t>
      </w:r>
      <w:r>
        <w:rPr>
          <w:sz w:val="77"/>
          <w:szCs w:val="77"/>
          <w:spacing w:val="145"/>
          <w:position w:val="9"/>
        </w:rPr>
        <w:t xml:space="preserve"> </w:t>
      </w:r>
      <w:r>
        <w:rPr>
          <w:rFonts w:ascii="SimHei" w:hAnsi="SimHei" w:eastAsia="SimHei" w:cs="SimHei"/>
          <w:sz w:val="61"/>
          <w:szCs w:val="61"/>
          <w:spacing w:val="-25"/>
          <w:position w:val="9"/>
        </w:rPr>
        <w:t>秒</w:t>
      </w:r>
      <w:r>
        <w:rPr>
          <w:rFonts w:ascii="SimHei" w:hAnsi="SimHei" w:eastAsia="SimHei" w:cs="SimHei"/>
          <w:sz w:val="61"/>
          <w:szCs w:val="61"/>
          <w:spacing w:val="-25"/>
          <w:position w:val="9"/>
        </w:rPr>
        <w:t xml:space="preserve"> </w:t>
      </w:r>
      <w:r>
        <w:rPr>
          <w:rFonts w:ascii="SimHei" w:hAnsi="SimHei" w:eastAsia="SimHei" w:cs="SimHei"/>
          <w:sz w:val="61"/>
          <w:szCs w:val="61"/>
          <w:spacing w:val="-25"/>
          <w:position w:val="9"/>
        </w:rPr>
        <w:t>；</w:t>
      </w:r>
    </w:p>
    <w:p>
      <w:pPr>
        <w:ind w:left="227"/>
        <w:spacing w:before="260" w:line="211" w:lineRule="auto"/>
        <w:rPr>
          <w:rFonts w:ascii="SimSun" w:hAnsi="SimSun" w:eastAsia="SimSun" w:cs="SimSun"/>
          <w:sz w:val="67"/>
          <w:szCs w:val="67"/>
        </w:rPr>
      </w:pPr>
      <w:r>
        <w:drawing>
          <wp:anchor distT="0" distB="0" distL="0" distR="0" simplePos="0" relativeHeight="252143616" behindDoc="0" locked="0" layoutInCell="1" allowOverlap="1">
            <wp:simplePos x="0" y="0"/>
            <wp:positionH relativeFrom="column">
              <wp:posOffset>3187725</wp:posOffset>
            </wp:positionH>
            <wp:positionV relativeFrom="paragraph">
              <wp:posOffset>186256</wp:posOffset>
            </wp:positionV>
            <wp:extent cx="381000" cy="6350"/>
            <wp:effectExtent l="0" t="0" r="0" b="0"/>
            <wp:wrapNone/>
            <wp:docPr id="90" name="IM 90"/>
            <wp:cNvGraphicFramePr/>
            <a:graphic>
              <a:graphicData uri="http://schemas.openxmlformats.org/drawingml/2006/picture">
                <pic:pic>
                  <pic:nvPicPr>
                    <pic:cNvPr id="90" name="IM 90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8100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67"/>
          <w:szCs w:val="67"/>
          <w:i/>
          <w:iCs/>
          <w:spacing w:val="-58"/>
        </w:rPr>
        <w:t>肝素抗凝，AP</w:t>
      </w:r>
      <w:r>
        <w:rPr>
          <w:rFonts w:ascii="SimSun" w:hAnsi="SimSun" w:eastAsia="SimSun" w:cs="SimSun"/>
          <w:sz w:val="67"/>
          <w:szCs w:val="67"/>
          <w:b/>
          <w:bCs/>
          <w:i/>
          <w:iCs/>
        </w:rPr>
        <w:t>T</w:t>
      </w:r>
      <w:r>
        <w:rPr>
          <w:rFonts w:ascii="SimSun" w:hAnsi="SimSun" w:eastAsia="SimSun" w:cs="SimSun"/>
          <w:sz w:val="67"/>
          <w:szCs w:val="67"/>
          <w:spacing w:val="207"/>
        </w:rPr>
        <w:t xml:space="preserve"> </w:t>
      </w:r>
      <w:r>
        <w:rPr>
          <w:rFonts w:ascii="SimSun" w:hAnsi="SimSun" w:eastAsia="SimSun" w:cs="SimSun"/>
          <w:sz w:val="67"/>
          <w:szCs w:val="67"/>
          <w:i/>
          <w:iCs/>
          <w:spacing w:val="13"/>
        </w:rPr>
        <w:t>不应</w:t>
      </w:r>
      <w:r>
        <w:rPr>
          <w:rFonts w:ascii="SimSun" w:hAnsi="SimSun" w:eastAsia="SimSun" w:cs="SimSun"/>
          <w:sz w:val="67"/>
          <w:szCs w:val="67"/>
          <w:i/>
          <w:iCs/>
          <w:spacing w:val="13"/>
        </w:rPr>
        <w:t>超过1</w:t>
      </w:r>
      <w:r>
        <w:rPr>
          <w:rFonts w:ascii="SimSun" w:hAnsi="SimSun" w:eastAsia="SimSun" w:cs="SimSun"/>
          <w:sz w:val="67"/>
          <w:szCs w:val="67"/>
          <w:b/>
          <w:bCs/>
          <w:i/>
          <w:iCs/>
          <w:spacing w:val="13"/>
        </w:rPr>
        <w:t>0</w:t>
      </w:r>
      <w:r>
        <w:rPr>
          <w:rFonts w:ascii="SimSun" w:hAnsi="SimSun" w:eastAsia="SimSun" w:cs="SimSun"/>
          <w:sz w:val="67"/>
          <w:szCs w:val="67"/>
          <w:i/>
          <w:iCs/>
          <w:spacing w:val="13"/>
        </w:rPr>
        <w:t>秒。</w:t>
      </w:r>
    </w:p>
    <w:p>
      <w:pPr>
        <w:pStyle w:val="BodyText"/>
        <w:spacing w:line="290" w:lineRule="auto"/>
        <w:rPr/>
      </w:pPr>
      <w:r/>
    </w:p>
    <w:p>
      <w:pPr>
        <w:pStyle w:val="BodyText"/>
        <w:spacing w:line="290" w:lineRule="auto"/>
        <w:rPr/>
      </w:pPr>
      <w:r/>
    </w:p>
    <w:p>
      <w:pPr>
        <w:pStyle w:val="BodyText"/>
        <w:spacing w:line="291" w:lineRule="auto"/>
        <w:rPr/>
      </w:pPr>
      <w:r/>
    </w:p>
    <w:p>
      <w:pPr>
        <w:pStyle w:val="BodyText"/>
        <w:ind w:left="127"/>
        <w:spacing w:before="199" w:line="843" w:lineRule="exact"/>
        <w:rPr>
          <w:rFonts w:ascii="SimSun" w:hAnsi="SimSun" w:eastAsia="SimSun" w:cs="SimSun"/>
          <w:sz w:val="61"/>
          <w:szCs w:val="61"/>
        </w:rPr>
      </w:pPr>
      <w:r>
        <w:rPr>
          <w:sz w:val="61"/>
          <w:szCs w:val="61"/>
          <w:position w:val="3"/>
        </w:rPr>
        <w:t>INR</w:t>
      </w:r>
      <w:r>
        <w:rPr>
          <w:sz w:val="61"/>
          <w:szCs w:val="61"/>
          <w:spacing w:val="14"/>
          <w:position w:val="3"/>
        </w:rPr>
        <w:t>&gt;5</w:t>
      </w:r>
      <w:r>
        <w:rPr>
          <w:sz w:val="61"/>
          <w:szCs w:val="61"/>
          <w:spacing w:val="-72"/>
          <w:position w:val="3"/>
        </w:rPr>
        <w:t xml:space="preserve"> </w:t>
      </w:r>
      <w:r>
        <w:rPr>
          <w:sz w:val="61"/>
          <w:szCs w:val="61"/>
          <w:spacing w:val="14"/>
          <w:position w:val="3"/>
        </w:rPr>
        <w:t>.0</w:t>
      </w:r>
      <w:r>
        <w:rPr>
          <w:sz w:val="61"/>
          <w:szCs w:val="61"/>
          <w:position w:val="3"/>
        </w:rPr>
        <w:t xml:space="preserve">        </w:t>
      </w:r>
      <w:r>
        <w:rPr>
          <w:rFonts w:ascii="SimSun" w:hAnsi="SimSun" w:eastAsia="SimSun" w:cs="SimSun"/>
          <w:sz w:val="61"/>
          <w:szCs w:val="61"/>
          <w:spacing w:val="14"/>
          <w:position w:val="3"/>
        </w:rPr>
        <w:t>(不同检测系统的</w:t>
      </w:r>
      <w:r>
        <w:rPr>
          <w:rFonts w:ascii="SimSun" w:hAnsi="SimSun" w:eastAsia="SimSun" w:cs="SimSun"/>
          <w:sz w:val="61"/>
          <w:szCs w:val="61"/>
          <w:position w:val="3"/>
        </w:rPr>
        <w:t>PT</w:t>
      </w:r>
      <w:r>
        <w:rPr>
          <w:rFonts w:ascii="SimSun" w:hAnsi="SimSun" w:eastAsia="SimSun" w:cs="SimSun"/>
          <w:sz w:val="61"/>
          <w:szCs w:val="61"/>
          <w:spacing w:val="-45"/>
          <w:position w:val="3"/>
        </w:rPr>
        <w:t xml:space="preserve"> </w:t>
      </w:r>
      <w:r>
        <w:rPr>
          <w:rFonts w:ascii="SimSun" w:hAnsi="SimSun" w:eastAsia="SimSun" w:cs="SimSun"/>
          <w:sz w:val="61"/>
          <w:szCs w:val="61"/>
          <w:spacing w:val="14"/>
          <w:position w:val="3"/>
        </w:rPr>
        <w:t>差异显著)</w:t>
      </w:r>
      <w:r>
        <w:rPr>
          <w:rFonts w:ascii="SimSun" w:hAnsi="SimSun" w:eastAsia="SimSun" w:cs="SimSun"/>
          <w:sz w:val="61"/>
          <w:szCs w:val="61"/>
          <w:spacing w:val="-155"/>
          <w:position w:val="3"/>
        </w:rPr>
        <w:t xml:space="preserve"> </w:t>
      </w:r>
      <w:r>
        <w:rPr>
          <w:rFonts w:ascii="SimSun" w:hAnsi="SimSun" w:eastAsia="SimSun" w:cs="SimSun"/>
          <w:sz w:val="61"/>
          <w:szCs w:val="61"/>
          <w:spacing w:val="14"/>
          <w:position w:val="3"/>
        </w:rPr>
        <w:t>;</w:t>
      </w:r>
    </w:p>
    <w:p>
      <w:pPr>
        <w:pStyle w:val="BodyText"/>
        <w:ind w:left="326"/>
        <w:spacing w:before="157" w:line="945" w:lineRule="exact"/>
        <w:rPr>
          <w:rFonts w:ascii="SimSun" w:hAnsi="SimSun" w:eastAsia="SimSun" w:cs="SimSun"/>
          <w:sz w:val="67"/>
          <w:szCs w:val="67"/>
        </w:rPr>
      </w:pPr>
      <w:r>
        <w:rPr>
          <w:rFonts w:ascii="SimSun" w:hAnsi="SimSun" w:eastAsia="SimSun" w:cs="SimSun"/>
          <w:sz w:val="67"/>
          <w:szCs w:val="67"/>
          <w:i/>
          <w:iCs/>
          <w:spacing w:val="-56"/>
          <w:position w:val="4"/>
        </w:rPr>
        <w:t>华法林抗凝，</w:t>
      </w:r>
      <w:r>
        <w:rPr>
          <w:rFonts w:ascii="Times New Roman" w:hAnsi="Times New Roman" w:eastAsia="Times New Roman" w:cs="Times New Roman"/>
          <w:sz w:val="61"/>
          <w:szCs w:val="61"/>
          <w:i/>
          <w:iCs/>
          <w:spacing w:val="-56"/>
          <w:position w:val="4"/>
        </w:rPr>
        <w:t>I</w:t>
      </w:r>
      <w:r>
        <w:rPr>
          <w:sz w:val="61"/>
          <w:szCs w:val="61"/>
          <w:i/>
          <w:iCs/>
          <w:spacing w:val="-56"/>
          <w:position w:val="4"/>
        </w:rPr>
        <w:t>NR&gt;5.0  </w:t>
      </w:r>
      <w:r>
        <w:rPr>
          <w:rFonts w:ascii="SimSun" w:hAnsi="SimSun" w:eastAsia="SimSun" w:cs="SimSun"/>
          <w:sz w:val="67"/>
          <w:szCs w:val="67"/>
          <w:i/>
          <w:iCs/>
          <w:spacing w:val="-56"/>
          <w:position w:val="4"/>
        </w:rPr>
        <w:t>出血风险显著升高；</w:t>
      </w:r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ind w:left="107"/>
        <w:spacing w:before="236" w:line="1119" w:lineRule="exact"/>
        <w:outlineLvl w:val="2"/>
        <w:rPr>
          <w:sz w:val="82"/>
          <w:szCs w:val="82"/>
        </w:rPr>
      </w:pPr>
      <w:r>
        <w:rPr>
          <w:sz w:val="82"/>
          <w:szCs w:val="82"/>
          <w:spacing w:val="-5"/>
          <w:position w:val="12"/>
        </w:rPr>
        <w:t>FIB&lt;1.0g/L</w:t>
      </w:r>
    </w:p>
    <w:p>
      <w:pPr>
        <w:ind w:left="326"/>
        <w:spacing w:before="188" w:line="213" w:lineRule="auto"/>
        <w:rPr>
          <w:rFonts w:ascii="SimSun" w:hAnsi="SimSun" w:eastAsia="SimSun" w:cs="SimSun"/>
          <w:sz w:val="62"/>
          <w:szCs w:val="62"/>
        </w:rPr>
      </w:pPr>
      <w:r>
        <w:rPr>
          <w:rFonts w:ascii="SimSun" w:hAnsi="SimSun" w:eastAsia="SimSun" w:cs="SimSun"/>
          <w:sz w:val="62"/>
          <w:szCs w:val="62"/>
          <w:i/>
          <w:iCs/>
          <w:spacing w:val="-51"/>
        </w:rPr>
        <w:t>低纤维蛋白原血症；</w:t>
      </w:r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before="293" w:line="212" w:lineRule="auto"/>
        <w:jc w:val="right"/>
        <w:rPr>
          <w:rFonts w:ascii="SimSun" w:hAnsi="SimSun" w:eastAsia="SimSun" w:cs="SimSun"/>
          <w:sz w:val="90"/>
          <w:szCs w:val="90"/>
        </w:rPr>
      </w:pPr>
      <w:r>
        <w:rPr>
          <w:rFonts w:ascii="SimSun" w:hAnsi="SimSun" w:eastAsia="SimSun" w:cs="SimSun"/>
          <w:sz w:val="90"/>
          <w:szCs w:val="90"/>
          <w:i/>
          <w:iCs/>
          <w:spacing w:val="-48"/>
        </w:rPr>
        <w:t>D-</w:t>
      </w:r>
      <w:r>
        <w:rPr>
          <w:rFonts w:ascii="SimSun" w:hAnsi="SimSun" w:eastAsia="SimSun" w:cs="SimSun"/>
          <w:sz w:val="90"/>
          <w:szCs w:val="90"/>
          <w:i/>
          <w:iCs/>
          <w:spacing w:val="-47"/>
        </w:rPr>
        <w:t>dimer</w:t>
      </w:r>
      <w:r>
        <w:rPr>
          <w:rFonts w:ascii="SimSun" w:hAnsi="SimSun" w:eastAsia="SimSun" w:cs="SimSun"/>
          <w:sz w:val="90"/>
          <w:szCs w:val="90"/>
          <w:spacing w:val="-130"/>
        </w:rPr>
        <w:t xml:space="preserve"> </w:t>
      </w:r>
      <w:r>
        <w:rPr>
          <w:rFonts w:ascii="SimSun" w:hAnsi="SimSun" w:eastAsia="SimSun" w:cs="SimSun"/>
          <w:sz w:val="67"/>
          <w:szCs w:val="67"/>
          <w:i/>
          <w:iCs/>
          <w:spacing w:val="-47"/>
        </w:rPr>
        <w:t>危</w:t>
      </w:r>
      <w:r>
        <w:rPr>
          <w:rFonts w:ascii="SimSun" w:hAnsi="SimSun" w:eastAsia="SimSun" w:cs="SimSun"/>
          <w:sz w:val="67"/>
          <w:szCs w:val="67"/>
          <w:spacing w:val="-47"/>
        </w:rPr>
        <w:t xml:space="preserve"> </w:t>
      </w:r>
      <w:r>
        <w:rPr>
          <w:rFonts w:ascii="SimSun" w:hAnsi="SimSun" w:eastAsia="SimSun" w:cs="SimSun"/>
          <w:sz w:val="67"/>
          <w:szCs w:val="67"/>
          <w:i/>
          <w:iCs/>
          <w:spacing w:val="-47"/>
        </w:rPr>
        <w:t>急</w:t>
      </w:r>
      <w:r>
        <w:rPr>
          <w:rFonts w:ascii="SimSun" w:hAnsi="SimSun" w:eastAsia="SimSun" w:cs="SimSun"/>
          <w:sz w:val="67"/>
          <w:szCs w:val="67"/>
          <w:spacing w:val="-47"/>
        </w:rPr>
        <w:t xml:space="preserve"> </w:t>
      </w:r>
      <w:r>
        <w:rPr>
          <w:rFonts w:ascii="SimSun" w:hAnsi="SimSun" w:eastAsia="SimSun" w:cs="SimSun"/>
          <w:sz w:val="67"/>
          <w:szCs w:val="67"/>
          <w:i/>
          <w:iCs/>
          <w:spacing w:val="-47"/>
        </w:rPr>
        <w:t>值</w:t>
      </w:r>
      <w:r>
        <w:rPr>
          <w:sz w:val="61"/>
          <w:szCs w:val="61"/>
          <w:i/>
          <w:iCs/>
          <w:spacing w:val="-47"/>
        </w:rPr>
        <w:t>?   </w:t>
      </w:r>
      <w:r>
        <w:rPr>
          <w:rFonts w:ascii="SimSun" w:hAnsi="SimSun" w:eastAsia="SimSun" w:cs="SimSun"/>
          <w:sz w:val="67"/>
          <w:szCs w:val="67"/>
          <w:i/>
          <w:iCs/>
          <w:spacing w:val="-47"/>
        </w:rPr>
        <w:t>—</w:t>
      </w:r>
      <w:r>
        <w:rPr>
          <w:rFonts w:ascii="SimSun" w:hAnsi="SimSun" w:eastAsia="SimSun" w:cs="SimSun"/>
          <w:sz w:val="67"/>
          <w:szCs w:val="67"/>
          <w:spacing w:val="-47"/>
        </w:rPr>
        <w:t xml:space="preserve">   </w:t>
      </w:r>
      <w:r>
        <w:rPr>
          <w:rFonts w:ascii="SimSun" w:hAnsi="SimSun" w:eastAsia="SimSun" w:cs="SimSun"/>
          <w:sz w:val="90"/>
          <w:szCs w:val="90"/>
          <w:i/>
          <w:iCs/>
          <w:spacing w:val="-47"/>
        </w:rPr>
        <w:t>—血栓风险</w:t>
      </w:r>
      <w:r>
        <w:rPr>
          <w:rFonts w:ascii="SimSun" w:hAnsi="SimSun" w:eastAsia="SimSun" w:cs="SimSun"/>
          <w:sz w:val="90"/>
          <w:szCs w:val="90"/>
          <w:i/>
          <w:iCs/>
          <w:spacing w:val="-48"/>
        </w:rPr>
        <w:t>?出血风险</w:t>
      </w:r>
      <w:r>
        <w:rPr>
          <w:rFonts w:ascii="SimSun" w:hAnsi="SimSun" w:eastAsia="SimSun" w:cs="SimSun"/>
          <w:sz w:val="90"/>
          <w:szCs w:val="90"/>
          <w:i/>
          <w:iCs/>
          <w:spacing w:val="-46"/>
        </w:rPr>
        <w:t>?</w:t>
      </w:r>
    </w:p>
    <w:p>
      <w:pPr>
        <w:spacing w:line="212" w:lineRule="auto"/>
        <w:sectPr>
          <w:headerReference w:type="default" r:id="rId2"/>
          <w:pgSz w:w="19200" w:h="14400"/>
          <w:pgMar w:top="400" w:right="1761" w:bottom="400" w:left="979" w:header="0" w:footer="0" w:gutter="0"/>
        </w:sectPr>
        <w:rPr>
          <w:rFonts w:ascii="SimSun" w:hAnsi="SimSun" w:eastAsia="SimSun" w:cs="SimSun"/>
          <w:sz w:val="90"/>
          <w:szCs w:val="90"/>
        </w:rPr>
      </w:pPr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ind w:left="353"/>
        <w:spacing w:before="267" w:line="220" w:lineRule="auto"/>
        <w:rPr>
          <w:rFonts w:ascii="SimSun" w:hAnsi="SimSun" w:eastAsia="SimSun" w:cs="SimSun"/>
          <w:sz w:val="82"/>
          <w:szCs w:val="82"/>
        </w:rPr>
      </w:pPr>
      <w:r>
        <w:rPr>
          <w:rFonts w:ascii="Times New Roman" w:hAnsi="Times New Roman" w:eastAsia="Times New Roman" w:cs="Times New Roman"/>
          <w:sz w:val="82"/>
          <w:szCs w:val="82"/>
          <w:color w:val="2030A0"/>
          <w:spacing w:val="-10"/>
        </w:rPr>
        <w:t>5 </w:t>
      </w:r>
      <w:r>
        <w:rPr>
          <w:rFonts w:ascii="SimSun" w:hAnsi="SimSun" w:eastAsia="SimSun" w:cs="SimSun"/>
          <w:sz w:val="82"/>
          <w:szCs w:val="82"/>
          <w:color w:val="3030D0"/>
          <w:spacing w:val="-10"/>
        </w:rPr>
        <w:t>.</w:t>
      </w:r>
      <w:r>
        <w:rPr>
          <w:rFonts w:ascii="SimSun" w:hAnsi="SimSun" w:eastAsia="SimSun" w:cs="SimSun"/>
          <w:sz w:val="82"/>
          <w:szCs w:val="82"/>
          <w:color w:val="303090"/>
          <w:spacing w:val="-10"/>
        </w:rPr>
        <w:t>异常结果的处理</w:t>
      </w:r>
    </w:p>
    <w:p>
      <w:pPr>
        <w:pStyle w:val="BodyText"/>
        <w:spacing w:line="257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ind w:left="429"/>
        <w:spacing w:before="266" w:line="220" w:lineRule="auto"/>
        <w:rPr>
          <w:rFonts w:ascii="SimSun" w:hAnsi="SimSun" w:eastAsia="SimSun" w:cs="SimSun"/>
          <w:sz w:val="82"/>
          <w:szCs w:val="82"/>
        </w:rPr>
      </w:pPr>
      <w:r>
        <w:rPr>
          <w:rFonts w:ascii="SimSun" w:hAnsi="SimSun" w:eastAsia="SimSun" w:cs="SimSun"/>
          <w:sz w:val="82"/>
          <w:szCs w:val="82"/>
          <w:color w:val="302050"/>
          <w:spacing w:val="-5"/>
        </w:rPr>
        <w:t>■</w:t>
      </w:r>
      <w:r>
        <w:rPr>
          <w:rFonts w:ascii="SimSun" w:hAnsi="SimSun" w:eastAsia="SimSun" w:cs="SimSun"/>
          <w:sz w:val="82"/>
          <w:szCs w:val="82"/>
          <w:color w:val="302050"/>
          <w:spacing w:val="-230"/>
        </w:rPr>
        <w:t xml:space="preserve"> </w:t>
      </w:r>
      <w:r>
        <w:rPr>
          <w:rFonts w:ascii="SimSun" w:hAnsi="SimSun" w:eastAsia="SimSun" w:cs="SimSun"/>
          <w:sz w:val="82"/>
          <w:szCs w:val="82"/>
          <w:spacing w:val="-5"/>
        </w:rPr>
        <w:t>异常结果的定义?</w:t>
      </w:r>
    </w:p>
    <w:p>
      <w:pPr>
        <w:ind w:left="429"/>
        <w:spacing w:before="256" w:line="221" w:lineRule="auto"/>
        <w:rPr>
          <w:rFonts w:ascii="SimSun" w:hAnsi="SimSun" w:eastAsia="SimSun" w:cs="SimSun"/>
          <w:sz w:val="82"/>
          <w:szCs w:val="82"/>
        </w:rPr>
      </w:pPr>
      <w:r>
        <w:rPr>
          <w:rFonts w:ascii="SimSun" w:hAnsi="SimSun" w:eastAsia="SimSun" w:cs="SimSun"/>
          <w:sz w:val="82"/>
          <w:szCs w:val="82"/>
          <w:color w:val="202080"/>
          <w:spacing w:val="-34"/>
        </w:rPr>
        <w:t>■</w:t>
      </w:r>
      <w:r>
        <w:rPr>
          <w:rFonts w:ascii="SimSun" w:hAnsi="SimSun" w:eastAsia="SimSun" w:cs="SimSun"/>
          <w:sz w:val="82"/>
          <w:szCs w:val="82"/>
          <w:color w:val="202080"/>
          <w:spacing w:val="-214"/>
        </w:rPr>
        <w:t xml:space="preserve"> </w:t>
      </w:r>
      <w:r>
        <w:rPr>
          <w:rFonts w:ascii="SimSun" w:hAnsi="SimSun" w:eastAsia="SimSun" w:cs="SimSun"/>
          <w:sz w:val="82"/>
          <w:szCs w:val="82"/>
          <w:spacing w:val="-34"/>
        </w:rPr>
        <w:t>谁处理?</w:t>
      </w:r>
    </w:p>
    <w:p>
      <w:pPr>
        <w:ind w:left="429"/>
        <w:spacing w:before="212" w:line="220" w:lineRule="auto"/>
        <w:rPr>
          <w:rFonts w:ascii="SimSun" w:hAnsi="SimSun" w:eastAsia="SimSun" w:cs="SimSun"/>
          <w:sz w:val="82"/>
          <w:szCs w:val="82"/>
        </w:rPr>
      </w:pPr>
      <w:r>
        <w:rPr>
          <w:rFonts w:ascii="SimSun" w:hAnsi="SimSun" w:eastAsia="SimSun" w:cs="SimSun"/>
          <w:sz w:val="82"/>
          <w:szCs w:val="82"/>
          <w:color w:val="202050"/>
          <w:spacing w:val="-3"/>
        </w:rPr>
        <w:t>■</w:t>
      </w:r>
      <w:r>
        <w:rPr>
          <w:rFonts w:ascii="SimSun" w:hAnsi="SimSun" w:eastAsia="SimSun" w:cs="SimSun"/>
          <w:sz w:val="82"/>
          <w:szCs w:val="82"/>
          <w:spacing w:val="-3"/>
        </w:rPr>
        <w:t>如何处理?</w:t>
      </w:r>
    </w:p>
    <w:p>
      <w:pPr>
        <w:pStyle w:val="BodyText"/>
        <w:spacing w:line="281" w:lineRule="auto"/>
        <w:rPr/>
      </w:pPr>
      <w:r/>
    </w:p>
    <w:p>
      <w:pPr>
        <w:pStyle w:val="BodyText"/>
        <w:spacing w:line="281" w:lineRule="auto"/>
        <w:rPr/>
      </w:pPr>
      <w:r/>
    </w:p>
    <w:p>
      <w:pPr>
        <w:pStyle w:val="BodyText"/>
        <w:spacing w:line="282" w:lineRule="auto"/>
        <w:rPr/>
      </w:pPr>
      <w:r/>
    </w:p>
    <w:p>
      <w:pPr>
        <w:ind w:left="24"/>
        <w:spacing w:before="178" w:line="224" w:lineRule="auto"/>
        <w:outlineLvl w:val="3"/>
        <w:rPr>
          <w:rFonts w:ascii="SimSun" w:hAnsi="SimSun" w:eastAsia="SimSun" w:cs="SimSun"/>
          <w:sz w:val="55"/>
          <w:szCs w:val="55"/>
        </w:rPr>
      </w:pPr>
      <w:r>
        <w:rPr>
          <w:rFonts w:ascii="SimSun" w:hAnsi="SimSun" w:eastAsia="SimSun" w:cs="SimSun"/>
          <w:sz w:val="55"/>
          <w:szCs w:val="55"/>
          <w:b/>
          <w:bCs/>
          <w:spacing w:val="-13"/>
        </w:rPr>
        <w:t>例：</w:t>
      </w:r>
    </w:p>
    <w:p>
      <w:pPr>
        <w:pStyle w:val="BodyText"/>
        <w:spacing w:line="257" w:lineRule="auto"/>
        <w:rPr/>
      </w:pPr>
      <w:r/>
    </w:p>
    <w:p>
      <w:pPr>
        <w:ind w:left="24"/>
        <w:spacing w:before="199" w:line="221" w:lineRule="auto"/>
        <w:outlineLvl w:val="3"/>
        <w:rPr>
          <w:rFonts w:ascii="SimSun" w:hAnsi="SimSun" w:eastAsia="SimSun" w:cs="SimSun"/>
          <w:sz w:val="61"/>
          <w:szCs w:val="61"/>
        </w:rPr>
      </w:pPr>
      <w:r>
        <w:rPr>
          <w:rFonts w:ascii="SimSun" w:hAnsi="SimSun" w:eastAsia="SimSun" w:cs="SimSun"/>
          <w:sz w:val="61"/>
          <w:szCs w:val="61"/>
          <w:b/>
          <w:bCs/>
          <w:spacing w:val="-7"/>
        </w:rPr>
        <w:t>凝血时间检测不凝、</w:t>
      </w:r>
      <w:r>
        <w:rPr>
          <w:rFonts w:ascii="SimSun" w:hAnsi="SimSun" w:eastAsia="SimSun" w:cs="SimSun"/>
          <w:sz w:val="61"/>
          <w:szCs w:val="61"/>
          <w:spacing w:val="-66"/>
        </w:rPr>
        <w:t xml:space="preserve"> </w:t>
      </w:r>
      <w:r>
        <w:rPr>
          <w:rFonts w:ascii="SimSun" w:hAnsi="SimSun" w:eastAsia="SimSun" w:cs="SimSun"/>
          <w:sz w:val="61"/>
          <w:szCs w:val="61"/>
          <w:b/>
          <w:bCs/>
          <w:spacing w:val="-7"/>
        </w:rPr>
        <w:t>DD</w:t>
      </w:r>
      <w:r>
        <w:rPr>
          <w:rFonts w:ascii="SimSun" w:hAnsi="SimSun" w:eastAsia="SimSun" w:cs="SimSun"/>
          <w:sz w:val="61"/>
          <w:szCs w:val="61"/>
          <w:spacing w:val="-7"/>
        </w:rPr>
        <w:t xml:space="preserve"> </w:t>
      </w:r>
      <w:r>
        <w:rPr>
          <w:rFonts w:ascii="SimSun" w:hAnsi="SimSun" w:eastAsia="SimSun" w:cs="SimSun"/>
          <w:sz w:val="61"/>
          <w:szCs w:val="61"/>
          <w:b/>
          <w:bCs/>
          <w:spacing w:val="-7"/>
        </w:rPr>
        <w:t>结果超出检测上限等报告：</w:t>
      </w:r>
    </w:p>
    <w:p>
      <w:pPr>
        <w:ind w:left="8377"/>
        <w:spacing w:before="429" w:line="221" w:lineRule="auto"/>
        <w:outlineLvl w:val="3"/>
        <w:rPr>
          <w:rFonts w:ascii="SimSun" w:hAnsi="SimSun" w:eastAsia="SimSun" w:cs="SimSun"/>
          <w:sz w:val="61"/>
          <w:szCs w:val="61"/>
        </w:rPr>
      </w:pPr>
      <w:r>
        <w:rPr>
          <w:rFonts w:ascii="SimSun" w:hAnsi="SimSun" w:eastAsia="SimSun" w:cs="SimSun"/>
          <w:sz w:val="61"/>
          <w:szCs w:val="61"/>
          <w:b/>
          <w:bCs/>
          <w:spacing w:val="-26"/>
        </w:rPr>
        <w:t>该岗位报告人处理；</w:t>
      </w:r>
    </w:p>
    <w:p>
      <w:pPr>
        <w:ind w:left="25" w:hanging="26"/>
        <w:spacing w:before="322" w:line="238" w:lineRule="auto"/>
        <w:rPr>
          <w:rFonts w:ascii="SimSun" w:hAnsi="SimSun" w:eastAsia="SimSun" w:cs="SimSun"/>
          <w:sz w:val="61"/>
          <w:szCs w:val="61"/>
        </w:rPr>
      </w:pPr>
      <w:r>
        <w:rPr>
          <w:rFonts w:ascii="Times New Roman" w:hAnsi="Times New Roman" w:eastAsia="Times New Roman" w:cs="Times New Roman"/>
          <w:sz w:val="61"/>
          <w:szCs w:val="61"/>
        </w:rPr>
        <w:t>APTT</w:t>
      </w:r>
      <w:r>
        <w:rPr>
          <w:rFonts w:ascii="Times New Roman" w:hAnsi="Times New Roman" w:eastAsia="Times New Roman" w:cs="Times New Roman"/>
          <w:sz w:val="61"/>
          <w:szCs w:val="61"/>
          <w:spacing w:val="10"/>
        </w:rPr>
        <w:t xml:space="preserve"> </w:t>
      </w:r>
      <w:r>
        <w:rPr>
          <w:rFonts w:ascii="SimSun" w:hAnsi="SimSun" w:eastAsia="SimSun" w:cs="SimSun"/>
          <w:sz w:val="61"/>
          <w:szCs w:val="61"/>
          <w:spacing w:val="10"/>
        </w:rPr>
        <w:t>单独显著延长，</w:t>
      </w:r>
      <w:r>
        <w:rPr>
          <w:rFonts w:ascii="SimSun" w:hAnsi="SimSun" w:eastAsia="SimSun" w:cs="SimSun"/>
          <w:sz w:val="61"/>
          <w:szCs w:val="61"/>
          <w:spacing w:val="-131"/>
        </w:rPr>
        <w:t xml:space="preserve"> </w:t>
      </w:r>
      <w:r>
        <w:rPr>
          <w:rFonts w:ascii="Times New Roman" w:hAnsi="Times New Roman" w:eastAsia="Times New Roman" w:cs="Times New Roman"/>
          <w:sz w:val="61"/>
          <w:szCs w:val="61"/>
        </w:rPr>
        <w:t>DD</w:t>
      </w:r>
      <w:r>
        <w:rPr>
          <w:rFonts w:ascii="Times New Roman" w:hAnsi="Times New Roman" w:eastAsia="Times New Roman" w:cs="Times New Roman"/>
          <w:sz w:val="61"/>
          <w:szCs w:val="61"/>
          <w:spacing w:val="10"/>
        </w:rPr>
        <w:t xml:space="preserve"> </w:t>
      </w:r>
      <w:r>
        <w:rPr>
          <w:rFonts w:ascii="SimSun" w:hAnsi="SimSun" w:eastAsia="SimSun" w:cs="SimSun"/>
          <w:sz w:val="61"/>
          <w:szCs w:val="61"/>
          <w:spacing w:val="10"/>
        </w:rPr>
        <w:t>、</w:t>
      </w:r>
      <w:r>
        <w:rPr>
          <w:rFonts w:ascii="Times New Roman" w:hAnsi="Times New Roman" w:eastAsia="Times New Roman" w:cs="Times New Roman"/>
          <w:sz w:val="61"/>
          <w:szCs w:val="61"/>
        </w:rPr>
        <w:t>FDP</w:t>
      </w:r>
      <w:r>
        <w:rPr>
          <w:rFonts w:ascii="Times New Roman" w:hAnsi="Times New Roman" w:eastAsia="Times New Roman" w:cs="Times New Roman"/>
          <w:sz w:val="61"/>
          <w:szCs w:val="61"/>
          <w:spacing w:val="86"/>
        </w:rPr>
        <w:t xml:space="preserve"> </w:t>
      </w:r>
      <w:r>
        <w:rPr>
          <w:rFonts w:ascii="SimSun" w:hAnsi="SimSun" w:eastAsia="SimSun" w:cs="SimSun"/>
          <w:sz w:val="61"/>
          <w:szCs w:val="61"/>
          <w:spacing w:val="10"/>
        </w:rPr>
        <w:t>结果不匹配，等可能需进一步</w:t>
      </w:r>
      <w:r>
        <w:rPr>
          <w:rFonts w:ascii="SimSun" w:hAnsi="SimSun" w:eastAsia="SimSun" w:cs="SimSun"/>
          <w:sz w:val="61"/>
          <w:szCs w:val="61"/>
        </w:rPr>
        <w:t xml:space="preserve"> </w:t>
      </w:r>
      <w:r>
        <w:rPr>
          <w:rFonts w:ascii="SimSun" w:hAnsi="SimSun" w:eastAsia="SimSun" w:cs="SimSun"/>
          <w:sz w:val="61"/>
          <w:szCs w:val="61"/>
          <w:spacing w:val="3"/>
        </w:rPr>
        <w:t>分析、处理的情况：         组长或指定高年资人员处理；</w:t>
      </w:r>
    </w:p>
    <w:p>
      <w:pPr>
        <w:spacing w:line="238" w:lineRule="auto"/>
        <w:sectPr>
          <w:pgSz w:w="19200" w:h="14400"/>
          <w:pgMar w:top="400" w:right="1100" w:bottom="400" w:left="814" w:header="0" w:footer="0" w:gutter="0"/>
        </w:sectPr>
        <w:rPr>
          <w:rFonts w:ascii="SimSun" w:hAnsi="SimSun" w:eastAsia="SimSun" w:cs="SimSun"/>
          <w:sz w:val="61"/>
          <w:szCs w:val="61"/>
        </w:rPr>
      </w:pPr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spacing w:before="305" w:line="220" w:lineRule="auto"/>
        <w:outlineLvl w:val="1"/>
        <w:rPr>
          <w:rFonts w:ascii="SimSun" w:hAnsi="SimSun" w:eastAsia="SimSun" w:cs="SimSun"/>
          <w:sz w:val="94"/>
          <w:szCs w:val="94"/>
        </w:rPr>
      </w:pPr>
      <w:r>
        <w:rPr>
          <w:rFonts w:ascii="SimSun" w:hAnsi="SimSun" w:eastAsia="SimSun" w:cs="SimSun"/>
          <w:sz w:val="94"/>
          <w:szCs w:val="94"/>
          <w:b/>
          <w:bCs/>
          <w:color w:val="2030B0"/>
          <w:spacing w:val="-27"/>
        </w:rPr>
        <w:t>6</w:t>
      </w:r>
      <w:r>
        <w:rPr>
          <w:rFonts w:ascii="SimSun" w:hAnsi="SimSun" w:eastAsia="SimSun" w:cs="SimSun"/>
          <w:sz w:val="94"/>
          <w:szCs w:val="94"/>
          <w:color w:val="2030B0"/>
          <w:spacing w:val="-158"/>
        </w:rPr>
        <w:t xml:space="preserve"> </w:t>
      </w:r>
      <w:r>
        <w:rPr>
          <w:rFonts w:ascii="SimSun" w:hAnsi="SimSun" w:eastAsia="SimSun" w:cs="SimSun"/>
          <w:sz w:val="94"/>
          <w:szCs w:val="94"/>
          <w:b/>
          <w:bCs/>
          <w:color w:val="3020C0"/>
          <w:spacing w:val="-27"/>
        </w:rPr>
        <w:t>、</w:t>
      </w:r>
      <w:r>
        <w:rPr>
          <w:rFonts w:ascii="SimSun" w:hAnsi="SimSun" w:eastAsia="SimSun" w:cs="SimSun"/>
          <w:sz w:val="94"/>
          <w:szCs w:val="94"/>
          <w:b/>
          <w:bCs/>
          <w:color w:val="3030A0"/>
          <w:spacing w:val="-27"/>
        </w:rPr>
        <w:t>参考值的确定</w:t>
      </w:r>
    </w:p>
    <w:p>
      <w:pPr>
        <w:pStyle w:val="BodyText"/>
        <w:spacing w:line="294" w:lineRule="auto"/>
        <w:rPr/>
      </w:pPr>
      <w:r/>
    </w:p>
    <w:p>
      <w:pPr>
        <w:pStyle w:val="BodyText"/>
        <w:spacing w:line="294" w:lineRule="auto"/>
        <w:rPr/>
      </w:pPr>
      <w:r/>
    </w:p>
    <w:p>
      <w:pPr>
        <w:pStyle w:val="BodyText"/>
        <w:spacing w:line="294" w:lineRule="auto"/>
        <w:rPr/>
      </w:pPr>
      <w:r/>
    </w:p>
    <w:p>
      <w:pPr>
        <w:pStyle w:val="BodyText"/>
        <w:spacing w:line="295" w:lineRule="auto"/>
        <w:rPr/>
      </w:pPr>
      <w:r/>
    </w:p>
    <w:p>
      <w:pPr>
        <w:ind w:left="4051"/>
        <w:spacing w:before="267" w:line="220" w:lineRule="auto"/>
        <w:rPr>
          <w:rFonts w:ascii="SimSun" w:hAnsi="SimSun" w:eastAsia="SimSun" w:cs="SimSun"/>
          <w:sz w:val="82"/>
          <w:szCs w:val="82"/>
        </w:rPr>
      </w:pPr>
      <w:r>
        <w:rPr>
          <w:rFonts w:ascii="SimSun" w:hAnsi="SimSun" w:eastAsia="SimSun" w:cs="SimSun"/>
          <w:sz w:val="82"/>
          <w:szCs w:val="82"/>
          <w:color w:val="202070"/>
          <w:spacing w:val="-39"/>
        </w:rPr>
        <w:t>■</w:t>
      </w:r>
      <w:r>
        <w:rPr>
          <w:rFonts w:ascii="SimSun" w:hAnsi="SimSun" w:eastAsia="SimSun" w:cs="SimSun"/>
          <w:sz w:val="82"/>
          <w:szCs w:val="82"/>
          <w:color w:val="202070"/>
          <w:spacing w:val="-253"/>
        </w:rPr>
        <w:t xml:space="preserve"> </w:t>
      </w:r>
      <w:r>
        <w:rPr>
          <w:rFonts w:ascii="SimSun" w:hAnsi="SimSun" w:eastAsia="SimSun" w:cs="SimSun"/>
          <w:sz w:val="82"/>
          <w:szCs w:val="82"/>
          <w:spacing w:val="-39"/>
        </w:rPr>
        <w:t>参考区间</w:t>
      </w:r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ind w:left="4027"/>
        <w:spacing w:before="267" w:line="220" w:lineRule="auto"/>
        <w:rPr>
          <w:rFonts w:ascii="SimSun" w:hAnsi="SimSun" w:eastAsia="SimSun" w:cs="SimSun"/>
          <w:sz w:val="82"/>
          <w:szCs w:val="82"/>
        </w:rPr>
      </w:pPr>
      <w:r>
        <w:rPr>
          <w:rFonts w:ascii="SimSun" w:hAnsi="SimSun" w:eastAsia="SimSun" w:cs="SimSun"/>
          <w:sz w:val="82"/>
          <w:szCs w:val="82"/>
          <w:color w:val="202070"/>
          <w:spacing w:val="-25"/>
        </w:rPr>
        <w:t>■</w:t>
      </w:r>
      <w:r>
        <w:rPr>
          <w:rFonts w:ascii="SimSun" w:hAnsi="SimSun" w:eastAsia="SimSun" w:cs="SimSun"/>
          <w:sz w:val="82"/>
          <w:szCs w:val="82"/>
          <w:spacing w:val="-25"/>
        </w:rPr>
        <w:t>诊断阈值</w:t>
      </w:r>
    </w:p>
    <w:p>
      <w:pPr>
        <w:pStyle w:val="BodyText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ind w:left="4027"/>
        <w:spacing w:before="267" w:line="220" w:lineRule="auto"/>
        <w:rPr>
          <w:rFonts w:ascii="SimSun" w:hAnsi="SimSun" w:eastAsia="SimSun" w:cs="SimSun"/>
          <w:sz w:val="82"/>
          <w:szCs w:val="82"/>
        </w:rPr>
      </w:pPr>
      <w:r>
        <w:rPr>
          <w:rFonts w:ascii="SimSun" w:hAnsi="SimSun" w:eastAsia="SimSun" w:cs="SimSun"/>
          <w:sz w:val="82"/>
          <w:szCs w:val="82"/>
          <w:color w:val="202060"/>
          <w:spacing w:val="-44"/>
        </w:rPr>
        <w:t>■</w:t>
      </w:r>
      <w:r>
        <w:rPr>
          <w:rFonts w:ascii="SimSun" w:hAnsi="SimSun" w:eastAsia="SimSun" w:cs="SimSun"/>
          <w:sz w:val="82"/>
          <w:szCs w:val="82"/>
          <w:color w:val="202060"/>
          <w:spacing w:val="-222"/>
        </w:rPr>
        <w:t xml:space="preserve"> </w:t>
      </w:r>
      <w:r>
        <w:rPr>
          <w:rFonts w:ascii="SimSun" w:hAnsi="SimSun" w:eastAsia="SimSun" w:cs="SimSun"/>
          <w:sz w:val="82"/>
          <w:szCs w:val="82"/>
          <w:spacing w:val="-44"/>
        </w:rPr>
        <w:t>正常均值</w:t>
      </w:r>
    </w:p>
    <w:p>
      <w:pPr>
        <w:spacing w:line="220" w:lineRule="auto"/>
        <w:sectPr>
          <w:pgSz w:w="19200" w:h="14400"/>
          <w:pgMar w:top="400" w:right="2880" w:bottom="400" w:left="1177" w:header="0" w:footer="0" w:gutter="0"/>
        </w:sectPr>
        <w:rPr>
          <w:rFonts w:ascii="SimSun" w:hAnsi="SimSun" w:eastAsia="SimSun" w:cs="SimSun"/>
          <w:sz w:val="82"/>
          <w:szCs w:val="82"/>
        </w:rPr>
      </w:pPr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spacing w:before="198" w:line="221" w:lineRule="auto"/>
        <w:outlineLvl w:val="2"/>
        <w:rPr>
          <w:rFonts w:ascii="SimSun" w:hAnsi="SimSun" w:eastAsia="SimSun" w:cs="SimSun"/>
          <w:sz w:val="61"/>
          <w:szCs w:val="61"/>
        </w:rPr>
      </w:pPr>
      <w:r>
        <w:rPr>
          <w:rFonts w:ascii="SimSun" w:hAnsi="SimSun" w:eastAsia="SimSun" w:cs="SimSun"/>
          <w:sz w:val="61"/>
          <w:szCs w:val="61"/>
          <w:color w:val="303080"/>
          <w:spacing w:val="7"/>
        </w:rPr>
        <w:t>■ </w:t>
      </w:r>
      <w:r>
        <w:rPr>
          <w:rFonts w:ascii="SimSun" w:hAnsi="SimSun" w:eastAsia="SimSun" w:cs="SimSun"/>
          <w:sz w:val="61"/>
          <w:szCs w:val="61"/>
          <w:b/>
          <w:bCs/>
          <w:color w:val="303080"/>
          <w:spacing w:val="7"/>
        </w:rPr>
        <w:t>建立或验证基于本地人群、本实验室检测系统的参</w:t>
      </w:r>
      <w:r>
        <w:rPr>
          <w:rFonts w:ascii="SimSun" w:hAnsi="SimSun" w:eastAsia="SimSun" w:cs="SimSun"/>
          <w:sz w:val="61"/>
          <w:szCs w:val="61"/>
          <w:b/>
          <w:bCs/>
          <w:color w:val="303080"/>
          <w:spacing w:val="6"/>
        </w:rPr>
        <w:t>考区</w:t>
      </w:r>
      <w:r>
        <w:rPr>
          <w:rFonts w:ascii="SimSun" w:hAnsi="SimSun" w:eastAsia="SimSun" w:cs="SimSun"/>
          <w:sz w:val="61"/>
          <w:szCs w:val="61"/>
          <w:color w:val="303080"/>
          <w:spacing w:val="6"/>
        </w:rPr>
        <w:t>间</w:t>
      </w:r>
      <w:r>
        <w:rPr>
          <w:rFonts w:ascii="SimSun" w:hAnsi="SimSun" w:eastAsia="SimSun" w:cs="SimSun"/>
          <w:sz w:val="61"/>
          <w:szCs w:val="61"/>
          <w:color w:val="303080"/>
          <w:spacing w:val="-157"/>
        </w:rPr>
        <w:t xml:space="preserve"> </w:t>
      </w:r>
      <w:r>
        <w:rPr>
          <w:rFonts w:ascii="SimSun" w:hAnsi="SimSun" w:eastAsia="SimSun" w:cs="SimSun"/>
          <w:sz w:val="61"/>
          <w:szCs w:val="61"/>
          <w:color w:val="303080"/>
          <w:spacing w:val="6"/>
        </w:rPr>
        <w:t>：</w:t>
      </w:r>
    </w:p>
    <w:p>
      <w:pPr>
        <w:pStyle w:val="BodyText"/>
        <w:spacing w:line="298" w:lineRule="auto"/>
        <w:rPr/>
      </w:pPr>
      <w:r/>
    </w:p>
    <w:p>
      <w:pPr>
        <w:pStyle w:val="BodyText"/>
        <w:spacing w:line="299" w:lineRule="auto"/>
        <w:rPr/>
      </w:pPr>
      <w:r/>
    </w:p>
    <w:p>
      <w:pPr>
        <w:pStyle w:val="BodyText"/>
        <w:spacing w:line="299" w:lineRule="auto"/>
        <w:rPr/>
      </w:pPr>
      <w:r/>
    </w:p>
    <w:p>
      <w:pPr>
        <w:ind w:left="304"/>
        <w:spacing w:before="198" w:line="222" w:lineRule="auto"/>
        <w:rPr>
          <w:rFonts w:ascii="SimSun" w:hAnsi="SimSun" w:eastAsia="SimSun" w:cs="SimSun"/>
          <w:sz w:val="61"/>
          <w:szCs w:val="61"/>
        </w:rPr>
      </w:pPr>
      <w:r>
        <w:rPr>
          <w:rFonts w:ascii="SimSun" w:hAnsi="SimSun" w:eastAsia="SimSun" w:cs="SimSun"/>
          <w:sz w:val="61"/>
          <w:szCs w:val="61"/>
          <w:spacing w:val="8"/>
        </w:rPr>
        <w:t>建立：每个分组纳入120例以上健康献血者；</w:t>
      </w:r>
    </w:p>
    <w:p>
      <w:pPr>
        <w:ind w:left="294" w:right="2242"/>
        <w:spacing w:before="174" w:line="274" w:lineRule="auto"/>
        <w:rPr>
          <w:rFonts w:ascii="SimSun" w:hAnsi="SimSun" w:eastAsia="SimSun" w:cs="SimSun"/>
          <w:sz w:val="61"/>
          <w:szCs w:val="61"/>
        </w:rPr>
      </w:pPr>
      <w:r>
        <w:rPr>
          <w:rFonts w:ascii="SimSun" w:hAnsi="SimSun" w:eastAsia="SimSun" w:cs="SimSun"/>
          <w:sz w:val="61"/>
          <w:szCs w:val="61"/>
          <w:spacing w:val="4"/>
        </w:rPr>
        <w:t>验证：20例健康献血者，验证生厂商提供的参考区间；</w:t>
      </w:r>
      <w:r>
        <w:rPr>
          <w:rFonts w:ascii="SimSun" w:hAnsi="SimSun" w:eastAsia="SimSun" w:cs="SimSun"/>
          <w:sz w:val="61"/>
          <w:szCs w:val="61"/>
          <w:spacing w:val="14"/>
        </w:rPr>
        <w:t xml:space="preserve"> </w:t>
      </w:r>
      <w:r>
        <w:rPr>
          <w:rFonts w:ascii="SimSun" w:hAnsi="SimSun" w:eastAsia="SimSun" w:cs="SimSun"/>
          <w:sz w:val="61"/>
          <w:szCs w:val="61"/>
          <w:spacing w:val="16"/>
        </w:rPr>
        <w:t>凝血常规项目一般可不按性别分组；</w:t>
      </w:r>
    </w:p>
    <w:p>
      <w:pPr>
        <w:ind w:left="306"/>
        <w:spacing w:before="26" w:line="222" w:lineRule="auto"/>
        <w:rPr>
          <w:rFonts w:ascii="SimSun" w:hAnsi="SimSun" w:eastAsia="SimSun" w:cs="SimSun"/>
          <w:sz w:val="61"/>
          <w:szCs w:val="61"/>
        </w:rPr>
      </w:pPr>
      <w:r>
        <w:rPr>
          <w:rFonts w:ascii="SimSun" w:hAnsi="SimSun" w:eastAsia="SimSun" w:cs="SimSun"/>
          <w:sz w:val="61"/>
          <w:szCs w:val="61"/>
          <w:spacing w:val="11"/>
        </w:rPr>
        <w:t>必要时建立特殊人群的参考区间：如孕期</w:t>
      </w:r>
      <w:r>
        <w:rPr>
          <w:rFonts w:ascii="Times New Roman" w:hAnsi="Times New Roman" w:eastAsia="Times New Roman" w:cs="Times New Roman"/>
          <w:sz w:val="61"/>
          <w:szCs w:val="61"/>
          <w:spacing w:val="11"/>
        </w:rPr>
        <w:t>D-</w:t>
      </w:r>
      <w:r>
        <w:rPr>
          <w:rFonts w:ascii="Times New Roman" w:hAnsi="Times New Roman" w:eastAsia="Times New Roman" w:cs="Times New Roman"/>
          <w:sz w:val="61"/>
          <w:szCs w:val="61"/>
        </w:rPr>
        <w:t>dimer</w:t>
      </w:r>
      <w:r>
        <w:rPr>
          <w:rFonts w:ascii="Times New Roman" w:hAnsi="Times New Roman" w:eastAsia="Times New Roman" w:cs="Times New Roman"/>
          <w:sz w:val="61"/>
          <w:szCs w:val="61"/>
          <w:spacing w:val="11"/>
        </w:rPr>
        <w:t xml:space="preserve"> </w:t>
      </w:r>
      <w:r>
        <w:rPr>
          <w:rFonts w:ascii="SimSun" w:hAnsi="SimSun" w:eastAsia="SimSun" w:cs="SimSun"/>
          <w:sz w:val="61"/>
          <w:szCs w:val="61"/>
          <w:spacing w:val="11"/>
        </w:rPr>
        <w:t>水平；</w:t>
      </w:r>
    </w:p>
    <w:p>
      <w:pPr>
        <w:pStyle w:val="BodyText"/>
        <w:spacing w:line="264" w:lineRule="auto"/>
        <w:rPr/>
      </w:pPr>
      <w:r/>
    </w:p>
    <w:p>
      <w:pPr>
        <w:pStyle w:val="BodyText"/>
        <w:spacing w:line="264" w:lineRule="auto"/>
        <w:rPr/>
      </w:pPr>
      <w:r/>
    </w:p>
    <w:p>
      <w:pPr>
        <w:pStyle w:val="BodyText"/>
        <w:spacing w:line="265" w:lineRule="auto"/>
        <w:rPr/>
      </w:pPr>
      <w:r/>
    </w:p>
    <w:p>
      <w:pPr>
        <w:pStyle w:val="BodyText"/>
        <w:spacing w:line="265" w:lineRule="auto"/>
        <w:rPr/>
      </w:pPr>
      <w:r/>
    </w:p>
    <w:p>
      <w:pPr>
        <w:pStyle w:val="BodyText"/>
        <w:spacing w:line="265" w:lineRule="auto"/>
        <w:rPr/>
      </w:pPr>
      <w:r/>
    </w:p>
    <w:p>
      <w:pPr>
        <w:pStyle w:val="BodyText"/>
        <w:spacing w:line="265" w:lineRule="auto"/>
        <w:rPr/>
      </w:pPr>
      <w:r/>
    </w:p>
    <w:p>
      <w:pPr>
        <w:pStyle w:val="BodyText"/>
        <w:spacing w:line="265" w:lineRule="auto"/>
        <w:rPr/>
      </w:pPr>
      <w:r/>
    </w:p>
    <w:p>
      <w:pPr>
        <w:ind w:left="19"/>
        <w:spacing w:before="199" w:line="221" w:lineRule="auto"/>
        <w:rPr>
          <w:rFonts w:ascii="SimSun" w:hAnsi="SimSun" w:eastAsia="SimSun" w:cs="SimSun"/>
          <w:sz w:val="61"/>
          <w:szCs w:val="61"/>
        </w:rPr>
      </w:pPr>
      <w:r>
        <w:rPr>
          <w:rFonts w:ascii="SimSun" w:hAnsi="SimSun" w:eastAsia="SimSun" w:cs="SimSun"/>
          <w:sz w:val="61"/>
          <w:szCs w:val="61"/>
          <w:color w:val="302080"/>
          <w:spacing w:val="29"/>
        </w:rPr>
        <w:t>■更换试剂批号：需验证凝血时间的参考区间</w:t>
      </w:r>
    </w:p>
    <w:p>
      <w:pPr>
        <w:ind w:left="727" w:hanging="296"/>
        <w:spacing w:before="118" w:line="273" w:lineRule="auto"/>
        <w:rPr>
          <w:rFonts w:ascii="SimSun" w:hAnsi="SimSun" w:eastAsia="SimSun" w:cs="SimSun"/>
          <w:sz w:val="61"/>
          <w:szCs w:val="61"/>
        </w:rPr>
      </w:pPr>
      <w:r>
        <w:rPr>
          <w:rFonts w:ascii="SimSun" w:hAnsi="SimSun" w:eastAsia="SimSun" w:cs="SimSun"/>
          <w:sz w:val="61"/>
          <w:szCs w:val="61"/>
          <w:spacing w:val="7"/>
        </w:rPr>
        <w:t>(检测20例健康人凝血时间， </w:t>
      </w:r>
      <w:r>
        <w:rPr>
          <w:rFonts w:ascii="Times New Roman" w:hAnsi="Times New Roman" w:eastAsia="Times New Roman" w:cs="Times New Roman"/>
          <w:sz w:val="61"/>
          <w:szCs w:val="61"/>
          <w:spacing w:val="7"/>
        </w:rPr>
        <w:t>95%</w:t>
      </w:r>
      <w:r>
        <w:rPr>
          <w:rFonts w:ascii="Times New Roman" w:hAnsi="Times New Roman" w:eastAsia="Times New Roman" w:cs="Times New Roman"/>
          <w:sz w:val="61"/>
          <w:szCs w:val="61"/>
          <w:spacing w:val="140"/>
        </w:rPr>
        <w:t xml:space="preserve"> </w:t>
      </w:r>
      <w:r>
        <w:rPr>
          <w:rFonts w:ascii="SimSun" w:hAnsi="SimSun" w:eastAsia="SimSun" w:cs="SimSun"/>
          <w:sz w:val="61"/>
          <w:szCs w:val="61"/>
          <w:spacing w:val="7"/>
        </w:rPr>
        <w:t>的</w:t>
      </w:r>
      <w:r>
        <w:rPr>
          <w:rFonts w:ascii="SimSun" w:hAnsi="SimSun" w:eastAsia="SimSun" w:cs="SimSun"/>
          <w:sz w:val="61"/>
          <w:szCs w:val="61"/>
          <w:spacing w:val="6"/>
        </w:rPr>
        <w:t>结果在原参考区间内则可</w:t>
      </w:r>
      <w:r>
        <w:rPr>
          <w:rFonts w:ascii="SimSun" w:hAnsi="SimSun" w:eastAsia="SimSun" w:cs="SimSun"/>
          <w:sz w:val="61"/>
          <w:szCs w:val="61"/>
        </w:rPr>
        <w:t xml:space="preserve"> </w:t>
      </w:r>
      <w:r>
        <w:rPr>
          <w:rFonts w:ascii="SimSun" w:hAnsi="SimSun" w:eastAsia="SimSun" w:cs="SimSun"/>
          <w:sz w:val="61"/>
          <w:szCs w:val="61"/>
          <w:spacing w:val="29"/>
        </w:rPr>
        <w:t>继续使用原参考区间，否则需建立新的参考区间)</w:t>
      </w:r>
    </w:p>
    <w:p>
      <w:pPr>
        <w:spacing w:line="273" w:lineRule="auto"/>
        <w:sectPr>
          <w:pgSz w:w="19200" w:h="14400"/>
          <w:pgMar w:top="400" w:right="1139" w:bottom="400" w:left="767" w:header="0" w:footer="0" w:gutter="0"/>
        </w:sectPr>
        <w:rPr>
          <w:rFonts w:ascii="SimSun" w:hAnsi="SimSun" w:eastAsia="SimSun" w:cs="SimSun"/>
          <w:sz w:val="61"/>
          <w:szCs w:val="61"/>
        </w:rPr>
      </w:pPr>
    </w:p>
    <w:p>
      <w:pPr>
        <w:pStyle w:val="BodyText"/>
        <w:spacing w:line="307" w:lineRule="auto"/>
        <w:rPr/>
      </w:pPr>
      <w:r>
        <w:drawing>
          <wp:anchor distT="0" distB="0" distL="0" distR="0" simplePos="0" relativeHeight="252295168" behindDoc="0" locked="0" layoutInCell="0" allowOverlap="1">
            <wp:simplePos x="0" y="0"/>
            <wp:positionH relativeFrom="page">
              <wp:posOffset>8464296</wp:posOffset>
            </wp:positionH>
            <wp:positionV relativeFrom="page">
              <wp:posOffset>164592</wp:posOffset>
            </wp:positionV>
            <wp:extent cx="3182111" cy="2235707"/>
            <wp:effectExtent l="0" t="0" r="0" b="0"/>
            <wp:wrapNone/>
            <wp:docPr id="92" name="IM 92"/>
            <wp:cNvGraphicFramePr/>
            <a:graphic>
              <a:graphicData uri="http://schemas.openxmlformats.org/drawingml/2006/picture">
                <pic:pic>
                  <pic:nvPicPr>
                    <pic:cNvPr id="92" name="IM 92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182111" cy="22357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spacing w:line="307" w:lineRule="auto"/>
        <w:rPr/>
      </w:pPr>
      <w:r/>
    </w:p>
    <w:p>
      <w:pPr>
        <w:pStyle w:val="BodyText"/>
        <w:spacing w:line="307" w:lineRule="auto"/>
        <w:rPr/>
      </w:pPr>
      <w:r/>
    </w:p>
    <w:p>
      <w:pPr>
        <w:ind w:left="923"/>
        <w:spacing w:before="267" w:line="220" w:lineRule="auto"/>
        <w:rPr>
          <w:rFonts w:ascii="SimSun" w:hAnsi="SimSun" w:eastAsia="SimSun" w:cs="SimSun"/>
          <w:sz w:val="82"/>
          <w:szCs w:val="82"/>
        </w:rPr>
      </w:pPr>
      <w:r>
        <w:rPr>
          <w:rFonts w:ascii="SimSun" w:hAnsi="SimSun" w:eastAsia="SimSun" w:cs="SimSun"/>
          <w:sz w:val="82"/>
          <w:szCs w:val="82"/>
          <w:b/>
          <w:bCs/>
          <w:color w:val="302090"/>
          <w:spacing w:val="-16"/>
        </w:rPr>
        <w:t>建立不同年龄段儿童参考区间：</w:t>
      </w:r>
    </w:p>
    <w:p>
      <w:pPr>
        <w:spacing w:before="9"/>
        <w:rPr/>
      </w:pPr>
      <w:r/>
    </w:p>
    <w:p>
      <w:pPr>
        <w:spacing w:before="8"/>
        <w:rPr/>
      </w:pPr>
      <w:r/>
    </w:p>
    <w:p>
      <w:pPr>
        <w:spacing w:before="8"/>
        <w:rPr/>
      </w:pPr>
      <w:r/>
    </w:p>
    <w:p>
      <w:pPr>
        <w:spacing w:before="8"/>
        <w:rPr/>
      </w:pPr>
      <w:r/>
    </w:p>
    <w:p>
      <w:pPr>
        <w:spacing w:before="8"/>
        <w:rPr/>
      </w:pPr>
      <w:r/>
    </w:p>
    <w:p>
      <w:pPr>
        <w:spacing w:before="8"/>
        <w:rPr/>
      </w:pPr>
      <w:r/>
    </w:p>
    <w:p>
      <w:pPr>
        <w:spacing w:before="8"/>
        <w:rPr/>
      </w:pPr>
      <w:r/>
    </w:p>
    <w:tbl>
      <w:tblPr>
        <w:tblStyle w:val="TableNormal"/>
        <w:tblW w:w="14800" w:type="dxa"/>
        <w:tblInd w:w="2024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10"/>
        <w:gridCol w:w="1899"/>
        <w:gridCol w:w="839"/>
        <w:gridCol w:w="1638"/>
        <w:gridCol w:w="1129"/>
        <w:gridCol w:w="1319"/>
        <w:gridCol w:w="1459"/>
        <w:gridCol w:w="1009"/>
        <w:gridCol w:w="1769"/>
        <w:gridCol w:w="679"/>
        <w:gridCol w:w="2089"/>
        <w:gridCol w:w="361"/>
      </w:tblGrid>
      <w:tr>
        <w:trPr>
          <w:trHeight w:val="441" w:hRule="atLeast"/>
        </w:trPr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38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67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pStyle w:val="TableText"/>
              <w:ind w:left="593"/>
              <w:spacing w:before="119" w:line="223" w:lineRule="auto"/>
              <w:rPr>
                <w:sz w:val="47"/>
                <w:szCs w:val="47"/>
              </w:rPr>
            </w:pPr>
            <w:r>
              <w:rPr>
                <w:sz w:val="47"/>
                <w:szCs w:val="47"/>
                <w:b/>
                <w:bCs/>
                <w:color w:val="2020A0"/>
                <w:spacing w:val="-3"/>
              </w:rPr>
              <w:t>1月-1岁</w:t>
            </w:r>
          </w:p>
        </w:tc>
        <w:tc>
          <w:tcPr>
            <w:tcW w:w="2778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pStyle w:val="TableText"/>
              <w:ind w:left="671"/>
              <w:spacing w:before="128" w:line="221" w:lineRule="auto"/>
              <w:rPr/>
            </w:pPr>
            <w:r>
              <w:rPr>
                <w:b/>
                <w:bCs/>
                <w:color w:val="2020A0"/>
                <w:spacing w:val="-10"/>
              </w:rPr>
              <w:t>1-10岁</w:t>
            </w:r>
          </w:p>
        </w:tc>
        <w:tc>
          <w:tcPr>
            <w:tcW w:w="2778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pStyle w:val="TableText"/>
              <w:ind w:left="543"/>
              <w:spacing w:before="158" w:line="221" w:lineRule="auto"/>
              <w:rPr/>
            </w:pPr>
            <w:r>
              <w:rPr>
                <w:b/>
                <w:bCs/>
                <w:color w:val="2020B0"/>
                <w:spacing w:val="-8"/>
              </w:rPr>
              <w:t>11-16岁</w:t>
            </w:r>
          </w:p>
        </w:tc>
        <w:tc>
          <w:tcPr>
            <w:tcW w:w="2768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pStyle w:val="TableText"/>
              <w:ind w:left="928"/>
              <w:spacing w:before="125" w:line="225" w:lineRule="auto"/>
              <w:rPr>
                <w:sz w:val="47"/>
                <w:szCs w:val="47"/>
              </w:rPr>
            </w:pPr>
            <w:r>
              <w:rPr>
                <w:sz w:val="47"/>
                <w:szCs w:val="47"/>
                <w:b/>
                <w:bCs/>
                <w:color w:val="2020A0"/>
                <w:spacing w:val="-7"/>
              </w:rPr>
              <w:t>成人</w:t>
            </w:r>
          </w:p>
        </w:tc>
        <w:tc>
          <w:tcPr>
            <w:tcW w:w="36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79" w:hRule="atLeast"/>
        </w:trPr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38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67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78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78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68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89" w:hRule="atLeast"/>
        </w:trPr>
        <w:tc>
          <w:tcPr>
            <w:tcW w:w="610" w:type="dxa"/>
            <w:vAlign w:val="top"/>
          </w:tcPr>
          <w:p>
            <w:pPr>
              <w:pStyle w:val="TableText"/>
              <w:spacing w:before="148" w:line="169" w:lineRule="auto"/>
              <w:jc w:val="right"/>
              <w:rPr>
                <w:sz w:val="47"/>
                <w:szCs w:val="47"/>
              </w:rPr>
            </w:pPr>
            <w:r>
              <w:rPr>
                <w:sz w:val="47"/>
                <w:szCs w:val="47"/>
              </w:rPr>
              <w:t>AF</w:t>
            </w:r>
          </w:p>
        </w:tc>
        <w:tc>
          <w:tcPr>
            <w:tcW w:w="2738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pStyle w:val="TableText"/>
              <w:ind w:left="93"/>
              <w:spacing w:before="187" w:line="223" w:lineRule="auto"/>
              <w:rPr>
                <w:sz w:val="58"/>
                <w:szCs w:val="58"/>
              </w:rPr>
            </w:pPr>
            <w:r>
              <w:rPr>
                <w:sz w:val="58"/>
                <w:szCs w:val="58"/>
                <w:b/>
                <w:bCs/>
                <w:color w:val="2020C0"/>
                <w:spacing w:val="-4"/>
              </w:rPr>
              <w:t>APTT(s)</w:t>
            </w:r>
          </w:p>
        </w:tc>
        <w:tc>
          <w:tcPr>
            <w:tcW w:w="2767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pStyle w:val="TableText"/>
              <w:ind w:left="327"/>
              <w:spacing w:before="240" w:line="618" w:lineRule="exact"/>
              <w:rPr>
                <w:sz w:val="47"/>
                <w:szCs w:val="47"/>
              </w:rPr>
            </w:pPr>
            <w:r>
              <w:rPr>
                <w:sz w:val="47"/>
                <w:szCs w:val="47"/>
                <w:b/>
                <w:bCs/>
                <w:color w:val="2020A0"/>
                <w:spacing w:val="-3"/>
                <w:position w:val="2"/>
              </w:rPr>
              <w:t>36.0-49.0</w:t>
            </w:r>
          </w:p>
        </w:tc>
        <w:tc>
          <w:tcPr>
            <w:tcW w:w="2778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pStyle w:val="TableText"/>
              <w:ind w:left="340"/>
              <w:spacing w:before="240" w:line="618" w:lineRule="exact"/>
              <w:rPr>
                <w:sz w:val="47"/>
                <w:szCs w:val="47"/>
              </w:rPr>
            </w:pPr>
            <w:r>
              <w:rPr>
                <w:sz w:val="47"/>
                <w:szCs w:val="47"/>
                <w:b/>
                <w:bCs/>
                <w:color w:val="2020A0"/>
                <w:spacing w:val="-3"/>
                <w:position w:val="2"/>
              </w:rPr>
              <w:t>34.0-47.0</w:t>
            </w:r>
          </w:p>
        </w:tc>
        <w:tc>
          <w:tcPr>
            <w:tcW w:w="2778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pStyle w:val="TableText"/>
              <w:ind w:left="342"/>
              <w:spacing w:before="240" w:line="618" w:lineRule="exact"/>
              <w:rPr>
                <w:sz w:val="47"/>
                <w:szCs w:val="47"/>
              </w:rPr>
            </w:pPr>
            <w:r>
              <w:rPr>
                <w:sz w:val="47"/>
                <w:szCs w:val="47"/>
                <w:b/>
                <w:bCs/>
                <w:color w:val="2020A0"/>
                <w:spacing w:val="-3"/>
                <w:position w:val="2"/>
              </w:rPr>
              <w:t>32.0-45.0</w:t>
            </w:r>
          </w:p>
        </w:tc>
        <w:tc>
          <w:tcPr>
            <w:tcW w:w="2768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pStyle w:val="TableText"/>
              <w:ind w:left="330"/>
              <w:spacing w:before="249" w:line="618" w:lineRule="exact"/>
              <w:rPr>
                <w:sz w:val="47"/>
                <w:szCs w:val="47"/>
              </w:rPr>
            </w:pPr>
            <w:r>
              <w:rPr>
                <w:sz w:val="47"/>
                <w:szCs w:val="47"/>
                <w:b/>
                <w:bCs/>
                <w:color w:val="2020A0"/>
                <w:spacing w:val="-2"/>
                <w:position w:val="2"/>
              </w:rPr>
              <w:t>28.5-41.5</w:t>
            </w:r>
          </w:p>
        </w:tc>
        <w:tc>
          <w:tcPr>
            <w:tcW w:w="36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49" w:hRule="atLeast"/>
        </w:trPr>
        <w:tc>
          <w:tcPr>
            <w:tcW w:w="610" w:type="dxa"/>
            <w:vAlign w:val="top"/>
          </w:tcPr>
          <w:p>
            <w:pPr>
              <w:pStyle w:val="TableText"/>
              <w:spacing w:before="214" w:line="176" w:lineRule="auto"/>
              <w:jc w:val="right"/>
              <w:rPr>
                <w:sz w:val="34"/>
                <w:szCs w:val="34"/>
              </w:rPr>
            </w:pPr>
            <w:r>
              <w:rPr>
                <w:sz w:val="34"/>
                <w:szCs w:val="34"/>
                <w:spacing w:val="-9"/>
              </w:rPr>
              <w:t>PT</w:t>
            </w:r>
          </w:p>
        </w:tc>
        <w:tc>
          <w:tcPr>
            <w:tcW w:w="2738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67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78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78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68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89" w:hRule="atLeast"/>
        </w:trPr>
        <w:tc>
          <w:tcPr>
            <w:tcW w:w="610" w:type="dxa"/>
            <w:vAlign w:val="top"/>
          </w:tcPr>
          <w:p>
            <w:pPr>
              <w:pStyle w:val="TableText"/>
              <w:spacing w:before="80" w:line="196" w:lineRule="auto"/>
              <w:jc w:val="right"/>
              <w:rPr>
                <w:sz w:val="47"/>
                <w:szCs w:val="47"/>
              </w:rPr>
            </w:pPr>
            <w:r>
              <w:rPr>
                <w:sz w:val="47"/>
                <w:szCs w:val="47"/>
                <w:spacing w:val="-6"/>
              </w:rPr>
              <w:t>FI</w:t>
            </w:r>
          </w:p>
        </w:tc>
        <w:tc>
          <w:tcPr>
            <w:tcW w:w="2738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pStyle w:val="TableText"/>
              <w:ind w:left="102"/>
              <w:spacing w:before="169" w:line="223" w:lineRule="auto"/>
              <w:rPr>
                <w:sz w:val="58"/>
                <w:szCs w:val="58"/>
              </w:rPr>
            </w:pPr>
            <w:r>
              <w:rPr>
                <w:sz w:val="58"/>
                <w:szCs w:val="58"/>
                <w:b/>
                <w:bCs/>
                <w:color w:val="2030C0"/>
                <w:spacing w:val="-8"/>
              </w:rPr>
              <w:t>PT(s)</w:t>
            </w:r>
          </w:p>
        </w:tc>
        <w:tc>
          <w:tcPr>
            <w:tcW w:w="2767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pStyle w:val="TableText"/>
              <w:ind w:left="353"/>
              <w:spacing w:before="242" w:line="618" w:lineRule="exact"/>
              <w:rPr>
                <w:sz w:val="47"/>
                <w:szCs w:val="47"/>
              </w:rPr>
            </w:pPr>
            <w:r>
              <w:rPr>
                <w:sz w:val="47"/>
                <w:szCs w:val="47"/>
                <w:b/>
                <w:bCs/>
                <w:color w:val="2020A0"/>
                <w:spacing w:val="-12"/>
                <w:position w:val="2"/>
              </w:rPr>
              <w:t>11.5-14.0</w:t>
            </w:r>
          </w:p>
        </w:tc>
        <w:tc>
          <w:tcPr>
            <w:tcW w:w="2778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pStyle w:val="TableText"/>
              <w:ind w:left="366"/>
              <w:spacing w:before="242" w:line="618" w:lineRule="exact"/>
              <w:rPr>
                <w:sz w:val="47"/>
                <w:szCs w:val="47"/>
              </w:rPr>
            </w:pPr>
            <w:r>
              <w:rPr>
                <w:sz w:val="47"/>
                <w:szCs w:val="47"/>
                <w:b/>
                <w:bCs/>
                <w:color w:val="2020A0"/>
                <w:spacing w:val="-7"/>
                <w:position w:val="2"/>
              </w:rPr>
              <w:t>12.0-14.5</w:t>
            </w:r>
          </w:p>
        </w:tc>
        <w:tc>
          <w:tcPr>
            <w:tcW w:w="2778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pStyle w:val="TableText"/>
              <w:ind w:left="368"/>
              <w:spacing w:before="242" w:line="618" w:lineRule="exact"/>
              <w:rPr>
                <w:sz w:val="47"/>
                <w:szCs w:val="47"/>
              </w:rPr>
            </w:pPr>
            <w:r>
              <w:rPr>
                <w:sz w:val="47"/>
                <w:szCs w:val="47"/>
                <w:b/>
                <w:bCs/>
                <w:color w:val="2020A0"/>
                <w:spacing w:val="-7"/>
                <w:position w:val="2"/>
              </w:rPr>
              <w:t>12.0-14.5</w:t>
            </w:r>
          </w:p>
        </w:tc>
        <w:tc>
          <w:tcPr>
            <w:tcW w:w="2768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pStyle w:val="TableText"/>
              <w:ind w:left="360"/>
              <w:spacing w:before="242" w:line="618" w:lineRule="exact"/>
              <w:rPr>
                <w:sz w:val="47"/>
                <w:szCs w:val="47"/>
              </w:rPr>
            </w:pPr>
            <w:r>
              <w:rPr>
                <w:sz w:val="47"/>
                <w:szCs w:val="47"/>
                <w:b/>
                <w:bCs/>
                <w:color w:val="2020A0"/>
                <w:spacing w:val="-7"/>
                <w:position w:val="2"/>
              </w:rPr>
              <w:t>11.5-14.5</w:t>
            </w:r>
          </w:p>
        </w:tc>
        <w:tc>
          <w:tcPr>
            <w:tcW w:w="36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9" w:hRule="atLeast"/>
        </w:trPr>
        <w:tc>
          <w:tcPr>
            <w:tcW w:w="610" w:type="dxa"/>
            <w:vAlign w:val="top"/>
          </w:tcPr>
          <w:p>
            <w:pPr>
              <w:pStyle w:val="TableText"/>
              <w:spacing w:before="217" w:line="180" w:lineRule="auto"/>
              <w:jc w:val="right"/>
              <w:rPr>
                <w:sz w:val="34"/>
                <w:szCs w:val="34"/>
              </w:rPr>
            </w:pPr>
            <w:r>
              <w:rPr>
                <w:sz w:val="34"/>
                <w:szCs w:val="34"/>
                <w:spacing w:val="-9"/>
              </w:rPr>
              <w:t>PL</w:t>
            </w:r>
          </w:p>
        </w:tc>
        <w:tc>
          <w:tcPr>
            <w:tcW w:w="2738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67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78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78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68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79" w:hRule="atLeast"/>
        </w:trPr>
        <w:tc>
          <w:tcPr>
            <w:tcW w:w="610" w:type="dxa"/>
            <w:vAlign w:val="top"/>
          </w:tcPr>
          <w:p>
            <w:pPr>
              <w:pStyle w:val="TableText"/>
              <w:spacing w:before="124" w:line="221" w:lineRule="auto"/>
              <w:jc w:val="right"/>
              <w:rPr>
                <w:sz w:val="34"/>
                <w:szCs w:val="34"/>
              </w:rPr>
            </w:pPr>
            <w:r>
              <w:rPr>
                <w:sz w:val="34"/>
                <w:szCs w:val="34"/>
                <w:spacing w:val="-15"/>
              </w:rPr>
              <w:t>凝</w:t>
            </w:r>
          </w:p>
        </w:tc>
        <w:tc>
          <w:tcPr>
            <w:tcW w:w="2738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pStyle w:val="TableText"/>
              <w:ind w:left="102"/>
              <w:spacing w:before="122" w:line="214" w:lineRule="auto"/>
              <w:rPr>
                <w:sz w:val="58"/>
                <w:szCs w:val="58"/>
              </w:rPr>
            </w:pPr>
            <w:r>
              <w:rPr>
                <w:sz w:val="58"/>
                <w:szCs w:val="58"/>
                <w:b/>
                <w:bCs/>
                <w:color w:val="2020A0"/>
                <w:spacing w:val="-6"/>
              </w:rPr>
              <w:t>FIB(g/L)</w:t>
            </w:r>
          </w:p>
        </w:tc>
        <w:tc>
          <w:tcPr>
            <w:tcW w:w="2767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pStyle w:val="TableText"/>
              <w:ind w:left="243"/>
              <w:spacing w:before="244" w:line="618" w:lineRule="exact"/>
              <w:rPr>
                <w:sz w:val="47"/>
                <w:szCs w:val="47"/>
              </w:rPr>
            </w:pPr>
            <w:r>
              <w:rPr>
                <w:sz w:val="47"/>
                <w:szCs w:val="47"/>
                <w:b/>
                <w:bCs/>
                <w:color w:val="2020A0"/>
                <w:spacing w:val="-3"/>
                <w:position w:val="2"/>
              </w:rPr>
              <w:t>1.7-4.1</w:t>
            </w:r>
          </w:p>
        </w:tc>
        <w:tc>
          <w:tcPr>
            <w:tcW w:w="2778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pStyle w:val="TableText"/>
              <w:ind w:left="256"/>
              <w:spacing w:before="244" w:line="618" w:lineRule="exact"/>
              <w:rPr>
                <w:sz w:val="47"/>
                <w:szCs w:val="47"/>
              </w:rPr>
            </w:pPr>
            <w:r>
              <w:rPr>
                <w:sz w:val="47"/>
                <w:szCs w:val="47"/>
                <w:b/>
                <w:bCs/>
                <w:color w:val="2020A0"/>
                <w:spacing w:val="-13"/>
                <w:position w:val="2"/>
              </w:rPr>
              <w:t>1.8-4.0</w:t>
            </w:r>
          </w:p>
        </w:tc>
        <w:tc>
          <w:tcPr>
            <w:tcW w:w="2778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pStyle w:val="TableText"/>
              <w:ind w:left="188"/>
              <w:spacing w:before="244" w:line="618" w:lineRule="exact"/>
              <w:rPr>
                <w:sz w:val="47"/>
                <w:szCs w:val="47"/>
              </w:rPr>
            </w:pPr>
            <w:r>
              <w:rPr>
                <w:sz w:val="47"/>
                <w:szCs w:val="47"/>
                <w:b/>
                <w:bCs/>
                <w:color w:val="2020A0"/>
                <w:spacing w:val="-3"/>
                <w:position w:val="2"/>
              </w:rPr>
              <w:t>2.0-4.0</w:t>
            </w:r>
          </w:p>
        </w:tc>
        <w:tc>
          <w:tcPr>
            <w:tcW w:w="2768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pStyle w:val="TableText"/>
              <w:ind w:left="160"/>
              <w:spacing w:before="244" w:line="618" w:lineRule="exact"/>
              <w:rPr>
                <w:sz w:val="47"/>
                <w:szCs w:val="47"/>
              </w:rPr>
            </w:pPr>
            <w:r>
              <w:rPr>
                <w:sz w:val="47"/>
                <w:szCs w:val="47"/>
                <w:b/>
                <w:bCs/>
                <w:color w:val="2020A0"/>
                <w:spacing w:val="-3"/>
                <w:position w:val="2"/>
              </w:rPr>
              <w:t>2.0-4.0</w:t>
            </w:r>
          </w:p>
        </w:tc>
        <w:tc>
          <w:tcPr>
            <w:tcW w:w="36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0" w:hRule="atLeast"/>
        </w:trPr>
        <w:tc>
          <w:tcPr>
            <w:tcW w:w="610" w:type="dxa"/>
            <w:vAlign w:val="top"/>
          </w:tcPr>
          <w:p>
            <w:pPr>
              <w:pStyle w:val="TableText"/>
              <w:spacing w:before="47" w:line="197" w:lineRule="auto"/>
              <w:jc w:val="right"/>
              <w:rPr>
                <w:sz w:val="34"/>
                <w:szCs w:val="34"/>
              </w:rPr>
            </w:pPr>
            <w:r>
              <w:rPr>
                <w:sz w:val="34"/>
                <w:szCs w:val="34"/>
                <w:spacing w:val="-75"/>
              </w:rPr>
              <w:t>Ⅱ</w:t>
            </w:r>
          </w:p>
        </w:tc>
        <w:tc>
          <w:tcPr>
            <w:tcW w:w="2738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67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78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78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68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30" w:hRule="atLeast"/>
        </w:trPr>
        <w:tc>
          <w:tcPr>
            <w:tcW w:w="610" w:type="dxa"/>
            <w:vAlign w:val="top"/>
            <w:tcBorders>
              <w:left w:val="single" w:color="000000" w:sz="2" w:space="0"/>
              <w:right w:val="nil"/>
            </w:tcBorders>
          </w:tcPr>
          <w:p>
            <w:pPr>
              <w:spacing w:line="120" w:lineRule="exact"/>
              <w:rPr>
                <w:rFonts w:ascii="Arial"/>
                <w:sz w:val="10"/>
              </w:rPr>
            </w:pPr>
            <w:r/>
          </w:p>
        </w:tc>
        <w:tc>
          <w:tcPr>
            <w:tcW w:w="1899" w:type="dxa"/>
            <w:vAlign w:val="top"/>
            <w:tcBorders>
              <w:right w:val="single" w:color="000000" w:sz="2" w:space="0"/>
              <w:left w:val="nil"/>
            </w:tcBorders>
          </w:tcPr>
          <w:p>
            <w:pPr>
              <w:spacing w:line="120" w:lineRule="exact"/>
              <w:rPr>
                <w:rFonts w:ascii="Arial"/>
                <w:sz w:val="10"/>
              </w:rPr>
            </w:pPr>
            <w:r/>
          </w:p>
        </w:tc>
        <w:tc>
          <w:tcPr>
            <w:tcW w:w="839" w:type="dxa"/>
            <w:vAlign w:val="top"/>
            <w:tcBorders>
              <w:left w:val="single" w:color="000000" w:sz="2" w:space="0"/>
              <w:right w:val="nil"/>
            </w:tcBorders>
          </w:tcPr>
          <w:p>
            <w:pPr>
              <w:spacing w:line="120" w:lineRule="exact"/>
              <w:rPr>
                <w:rFonts w:ascii="Arial"/>
                <w:sz w:val="10"/>
              </w:rPr>
            </w:pPr>
            <w:r/>
          </w:p>
        </w:tc>
        <w:tc>
          <w:tcPr>
            <w:tcW w:w="1638" w:type="dxa"/>
            <w:vAlign w:val="top"/>
            <w:tcBorders>
              <w:right w:val="single" w:color="000000" w:sz="2" w:space="0"/>
              <w:left w:val="nil"/>
            </w:tcBorders>
          </w:tcPr>
          <w:p>
            <w:pPr>
              <w:spacing w:line="120" w:lineRule="exact"/>
              <w:rPr>
                <w:rFonts w:ascii="Arial"/>
                <w:sz w:val="10"/>
              </w:rPr>
            </w:pPr>
            <w:r/>
          </w:p>
        </w:tc>
        <w:tc>
          <w:tcPr>
            <w:tcW w:w="1129" w:type="dxa"/>
            <w:vAlign w:val="top"/>
            <w:tcBorders>
              <w:left w:val="single" w:color="000000" w:sz="2" w:space="0"/>
              <w:right w:val="nil"/>
            </w:tcBorders>
          </w:tcPr>
          <w:p>
            <w:pPr>
              <w:spacing w:line="120" w:lineRule="exact"/>
              <w:rPr>
                <w:rFonts w:ascii="Arial"/>
                <w:sz w:val="10"/>
              </w:rPr>
            </w:pPr>
            <w:r/>
          </w:p>
        </w:tc>
        <w:tc>
          <w:tcPr>
            <w:tcW w:w="1319" w:type="dxa"/>
            <w:vAlign w:val="top"/>
            <w:tcBorders>
              <w:right w:val="single" w:color="000000" w:sz="2" w:space="0"/>
              <w:left w:val="nil"/>
            </w:tcBorders>
          </w:tcPr>
          <w:p>
            <w:pPr>
              <w:spacing w:line="120" w:lineRule="exact"/>
              <w:rPr>
                <w:rFonts w:ascii="Arial"/>
                <w:sz w:val="10"/>
              </w:rPr>
            </w:pPr>
            <w:r/>
          </w:p>
        </w:tc>
        <w:tc>
          <w:tcPr>
            <w:tcW w:w="1459" w:type="dxa"/>
            <w:vAlign w:val="top"/>
            <w:tcBorders>
              <w:left w:val="single" w:color="000000" w:sz="2" w:space="0"/>
              <w:right w:val="nil"/>
            </w:tcBorders>
          </w:tcPr>
          <w:p>
            <w:pPr>
              <w:spacing w:line="120" w:lineRule="exact"/>
              <w:rPr>
                <w:rFonts w:ascii="Arial"/>
                <w:sz w:val="10"/>
              </w:rPr>
            </w:pPr>
            <w:r/>
          </w:p>
        </w:tc>
        <w:tc>
          <w:tcPr>
            <w:tcW w:w="1009" w:type="dxa"/>
            <w:vAlign w:val="top"/>
            <w:tcBorders>
              <w:right w:val="single" w:color="000000" w:sz="2" w:space="0"/>
              <w:left w:val="nil"/>
            </w:tcBorders>
          </w:tcPr>
          <w:p>
            <w:pPr>
              <w:spacing w:line="120" w:lineRule="exact"/>
              <w:rPr>
                <w:rFonts w:ascii="Arial"/>
                <w:sz w:val="10"/>
              </w:rPr>
            </w:pPr>
            <w:r/>
          </w:p>
        </w:tc>
        <w:tc>
          <w:tcPr>
            <w:tcW w:w="1769" w:type="dxa"/>
            <w:vAlign w:val="top"/>
            <w:tcBorders>
              <w:left w:val="single" w:color="000000" w:sz="2" w:space="0"/>
              <w:right w:val="nil"/>
            </w:tcBorders>
          </w:tcPr>
          <w:p>
            <w:pPr>
              <w:spacing w:line="120" w:lineRule="exact"/>
              <w:rPr>
                <w:rFonts w:ascii="Arial"/>
                <w:sz w:val="10"/>
              </w:rPr>
            </w:pPr>
            <w:r/>
          </w:p>
        </w:tc>
        <w:tc>
          <w:tcPr>
            <w:tcW w:w="679" w:type="dxa"/>
            <w:vAlign w:val="top"/>
            <w:tcBorders>
              <w:right w:val="single" w:color="000000" w:sz="2" w:space="0"/>
              <w:left w:val="nil"/>
            </w:tcBorders>
          </w:tcPr>
          <w:p>
            <w:pPr>
              <w:spacing w:line="120" w:lineRule="exact"/>
              <w:rPr>
                <w:rFonts w:ascii="Arial"/>
                <w:sz w:val="10"/>
              </w:rPr>
            </w:pPr>
            <w:r/>
          </w:p>
        </w:tc>
        <w:tc>
          <w:tcPr>
            <w:tcW w:w="2089" w:type="dxa"/>
            <w:vAlign w:val="top"/>
            <w:tcBorders>
              <w:left w:val="single" w:color="000000" w:sz="2" w:space="0"/>
              <w:right w:val="nil"/>
            </w:tcBorders>
          </w:tcPr>
          <w:p>
            <w:pPr>
              <w:spacing w:line="120" w:lineRule="exact"/>
              <w:rPr>
                <w:rFonts w:ascii="Arial"/>
                <w:sz w:val="10"/>
              </w:rPr>
            </w:pPr>
            <w:r/>
          </w:p>
        </w:tc>
        <w:tc>
          <w:tcPr>
            <w:tcW w:w="361" w:type="dxa"/>
            <w:vAlign w:val="top"/>
            <w:tcBorders>
              <w:right w:val="single" w:color="000000" w:sz="2" w:space="0"/>
              <w:left w:val="nil"/>
            </w:tcBorders>
          </w:tcPr>
          <w:p>
            <w:pPr>
              <w:spacing w:line="120" w:lineRule="exact"/>
              <w:rPr>
                <w:rFonts w:ascii="Arial"/>
                <w:sz w:val="10"/>
              </w:rPr>
            </w:pPr>
            <w:r/>
          </w:p>
        </w:tc>
      </w:tr>
      <w:tr>
        <w:trPr>
          <w:trHeight w:val="550" w:hRule="atLeast"/>
        </w:trPr>
        <w:tc>
          <w:tcPr>
            <w:tcW w:w="2509" w:type="dxa"/>
            <w:vAlign w:val="top"/>
            <w:gridSpan w:val="2"/>
          </w:tcPr>
          <w:p>
            <w:pPr>
              <w:pStyle w:val="TableText"/>
              <w:ind w:left="360"/>
              <w:spacing w:before="134" w:line="220" w:lineRule="auto"/>
              <w:rPr>
                <w:sz w:val="34"/>
                <w:szCs w:val="34"/>
              </w:rPr>
            </w:pPr>
            <w:r>
              <w:rPr>
                <w:sz w:val="34"/>
                <w:szCs w:val="34"/>
                <w:b/>
                <w:bCs/>
                <w:spacing w:val="-7"/>
              </w:rPr>
              <w:t>V(%)</w:t>
            </w:r>
          </w:p>
        </w:tc>
        <w:tc>
          <w:tcPr>
            <w:tcW w:w="2477" w:type="dxa"/>
            <w:vAlign w:val="top"/>
            <w:gridSpan w:val="2"/>
          </w:tcPr>
          <w:p>
            <w:pPr>
              <w:pStyle w:val="TableText"/>
              <w:ind w:left="184"/>
              <w:spacing w:before="134" w:line="220" w:lineRule="auto"/>
              <w:rPr>
                <w:sz w:val="34"/>
                <w:szCs w:val="34"/>
              </w:rPr>
            </w:pPr>
            <w:r>
              <w:rPr>
                <w:sz w:val="34"/>
                <w:szCs w:val="34"/>
                <w:b/>
                <w:bCs/>
                <w:spacing w:val="-13"/>
              </w:rPr>
              <w:t>12179-163)</w:t>
            </w:r>
          </w:p>
        </w:tc>
        <w:tc>
          <w:tcPr>
            <w:tcW w:w="2448" w:type="dxa"/>
            <w:vAlign w:val="top"/>
            <w:gridSpan w:val="2"/>
          </w:tcPr>
          <w:p>
            <w:pPr>
              <w:pStyle w:val="TableText"/>
              <w:ind w:left="157"/>
              <w:spacing w:before="134" w:line="220" w:lineRule="auto"/>
              <w:rPr>
                <w:sz w:val="34"/>
                <w:szCs w:val="34"/>
              </w:rPr>
            </w:pPr>
            <w:r>
              <w:rPr>
                <w:sz w:val="34"/>
                <w:szCs w:val="34"/>
                <w:b/>
                <w:bCs/>
                <w:spacing w:val="-11"/>
              </w:rPr>
              <w:t>119(86-159)</w:t>
            </w:r>
          </w:p>
        </w:tc>
        <w:tc>
          <w:tcPr>
            <w:tcW w:w="2468" w:type="dxa"/>
            <w:vAlign w:val="top"/>
            <w:gridSpan w:val="2"/>
          </w:tcPr>
          <w:p>
            <w:pPr>
              <w:pStyle w:val="TableText"/>
              <w:ind w:left="189"/>
              <w:spacing w:before="134" w:line="220" w:lineRule="auto"/>
              <w:rPr>
                <w:sz w:val="34"/>
                <w:szCs w:val="34"/>
              </w:rPr>
            </w:pPr>
            <w:r>
              <w:rPr>
                <w:sz w:val="34"/>
                <w:szCs w:val="34"/>
                <w:b/>
                <w:bCs/>
                <w:spacing w:val="-11"/>
              </w:rPr>
              <w:t>102(84-138)</w:t>
            </w:r>
          </w:p>
        </w:tc>
        <w:tc>
          <w:tcPr>
            <w:tcW w:w="2448" w:type="dxa"/>
            <w:vAlign w:val="top"/>
            <w:gridSpan w:val="2"/>
          </w:tcPr>
          <w:p>
            <w:pPr>
              <w:pStyle w:val="TableText"/>
              <w:ind w:left="171"/>
              <w:spacing w:before="134" w:line="220" w:lineRule="auto"/>
              <w:rPr>
                <w:sz w:val="34"/>
                <w:szCs w:val="34"/>
              </w:rPr>
            </w:pPr>
            <w:r>
              <w:rPr>
                <w:sz w:val="34"/>
                <w:szCs w:val="34"/>
                <w:b/>
                <w:bCs/>
                <w:spacing w:val="-13"/>
              </w:rPr>
              <w:t>101(1-134)</w:t>
            </w:r>
          </w:p>
        </w:tc>
        <w:tc>
          <w:tcPr>
            <w:tcW w:w="2450" w:type="dxa"/>
            <w:vAlign w:val="top"/>
            <w:gridSpan w:val="2"/>
          </w:tcPr>
          <w:p>
            <w:pPr>
              <w:pStyle w:val="TableText"/>
              <w:ind w:left="183"/>
              <w:spacing w:before="134" w:line="220" w:lineRule="auto"/>
              <w:rPr>
                <w:sz w:val="34"/>
                <w:szCs w:val="34"/>
              </w:rPr>
            </w:pPr>
            <w:r>
              <w:rPr>
                <w:sz w:val="34"/>
                <w:szCs w:val="34"/>
                <w:b/>
                <w:bCs/>
                <w:spacing w:val="-11"/>
              </w:rPr>
              <w:t>113(83-141)</w:t>
            </w:r>
          </w:p>
        </w:tc>
      </w:tr>
      <w:tr>
        <w:trPr>
          <w:trHeight w:val="589" w:hRule="atLeast"/>
        </w:trPr>
        <w:tc>
          <w:tcPr>
            <w:tcW w:w="2509" w:type="dxa"/>
            <w:vAlign w:val="top"/>
            <w:gridSpan w:val="2"/>
          </w:tcPr>
          <w:p>
            <w:pPr>
              <w:pStyle w:val="TableText"/>
              <w:ind w:left="360"/>
              <w:spacing w:before="155" w:line="223" w:lineRule="auto"/>
              <w:rPr>
                <w:sz w:val="34"/>
                <w:szCs w:val="34"/>
              </w:rPr>
            </w:pPr>
            <w:r>
              <w:rPr>
                <w:sz w:val="34"/>
                <w:szCs w:val="34"/>
                <w:b/>
                <w:bCs/>
                <w:spacing w:val="-6"/>
              </w:rPr>
              <w:t>VII(%)</w:t>
            </w:r>
          </w:p>
        </w:tc>
        <w:tc>
          <w:tcPr>
            <w:tcW w:w="2477" w:type="dxa"/>
            <w:vAlign w:val="top"/>
            <w:gridSpan w:val="2"/>
          </w:tcPr>
          <w:p>
            <w:pPr>
              <w:pStyle w:val="TableText"/>
              <w:ind w:left="184"/>
              <w:spacing w:before="155" w:line="223" w:lineRule="auto"/>
              <w:rPr>
                <w:sz w:val="34"/>
                <w:szCs w:val="34"/>
              </w:rPr>
            </w:pPr>
            <w:r>
              <w:rPr>
                <w:sz w:val="34"/>
                <w:szCs w:val="34"/>
                <w:b/>
                <w:bCs/>
                <w:spacing w:val="-13"/>
              </w:rPr>
              <w:t>10770-146)</w:t>
            </w:r>
          </w:p>
        </w:tc>
        <w:tc>
          <w:tcPr>
            <w:tcW w:w="2448" w:type="dxa"/>
            <w:vAlign w:val="top"/>
            <w:gridSpan w:val="2"/>
          </w:tcPr>
          <w:p>
            <w:pPr>
              <w:pStyle w:val="TableText"/>
              <w:ind w:left="133"/>
              <w:spacing w:before="155" w:line="223" w:lineRule="auto"/>
              <w:rPr>
                <w:sz w:val="34"/>
                <w:szCs w:val="34"/>
              </w:rPr>
            </w:pPr>
            <w:r>
              <w:rPr>
                <w:sz w:val="34"/>
                <w:szCs w:val="34"/>
                <w:b/>
                <w:bCs/>
                <w:spacing w:val="-7"/>
              </w:rPr>
              <w:t>92(71-132)</w:t>
            </w:r>
          </w:p>
        </w:tc>
        <w:tc>
          <w:tcPr>
            <w:tcW w:w="2468" w:type="dxa"/>
            <w:vAlign w:val="top"/>
            <w:gridSpan w:val="2"/>
          </w:tcPr>
          <w:p>
            <w:pPr>
              <w:pStyle w:val="TableText"/>
              <w:ind w:left="165"/>
              <w:spacing w:before="155" w:line="223" w:lineRule="auto"/>
              <w:rPr>
                <w:sz w:val="34"/>
                <w:szCs w:val="34"/>
              </w:rPr>
            </w:pPr>
            <w:r>
              <w:rPr>
                <w:sz w:val="34"/>
                <w:szCs w:val="34"/>
                <w:b/>
                <w:bCs/>
                <w:spacing w:val="-7"/>
              </w:rPr>
              <w:t>92(71-121)</w:t>
            </w:r>
          </w:p>
        </w:tc>
        <w:tc>
          <w:tcPr>
            <w:tcW w:w="2448" w:type="dxa"/>
            <w:vAlign w:val="top"/>
            <w:gridSpan w:val="2"/>
          </w:tcPr>
          <w:p>
            <w:pPr>
              <w:pStyle w:val="TableText"/>
              <w:ind w:left="147"/>
              <w:spacing w:before="155" w:line="223" w:lineRule="auto"/>
              <w:rPr>
                <w:sz w:val="34"/>
                <w:szCs w:val="34"/>
              </w:rPr>
            </w:pPr>
            <w:r>
              <w:rPr>
                <w:sz w:val="34"/>
                <w:szCs w:val="34"/>
                <w:b/>
                <w:bCs/>
                <w:spacing w:val="-7"/>
              </w:rPr>
              <w:t>87(56-130)</w:t>
            </w:r>
          </w:p>
        </w:tc>
        <w:tc>
          <w:tcPr>
            <w:tcW w:w="2450" w:type="dxa"/>
            <w:vAlign w:val="top"/>
            <w:gridSpan w:val="2"/>
          </w:tcPr>
          <w:p>
            <w:pPr>
              <w:pStyle w:val="TableText"/>
              <w:ind w:left="183"/>
              <w:spacing w:before="155" w:line="223" w:lineRule="auto"/>
              <w:rPr>
                <w:sz w:val="34"/>
                <w:szCs w:val="34"/>
              </w:rPr>
            </w:pPr>
            <w:r>
              <w:rPr>
                <w:sz w:val="34"/>
                <w:szCs w:val="34"/>
                <w:b/>
                <w:bCs/>
                <w:spacing w:val="-11"/>
              </w:rPr>
              <w:t>100(71-145)</w:t>
            </w:r>
          </w:p>
        </w:tc>
      </w:tr>
      <w:tr>
        <w:trPr>
          <w:trHeight w:val="550" w:hRule="atLeast"/>
        </w:trPr>
        <w:tc>
          <w:tcPr>
            <w:tcW w:w="2509" w:type="dxa"/>
            <w:vAlign w:val="top"/>
            <w:gridSpan w:val="2"/>
          </w:tcPr>
          <w:p>
            <w:pPr>
              <w:pStyle w:val="TableText"/>
              <w:ind w:left="364"/>
              <w:spacing w:before="136" w:line="219" w:lineRule="auto"/>
              <w:rPr>
                <w:sz w:val="34"/>
                <w:szCs w:val="34"/>
              </w:rPr>
            </w:pPr>
            <w:r>
              <w:rPr>
                <w:sz w:val="34"/>
                <w:szCs w:val="34"/>
                <w:b/>
                <w:bCs/>
                <w:spacing w:val="-8"/>
              </w:rPr>
              <w:t>X(%)</w:t>
            </w:r>
          </w:p>
        </w:tc>
        <w:tc>
          <w:tcPr>
            <w:tcW w:w="2477" w:type="dxa"/>
            <w:vAlign w:val="top"/>
            <w:gridSpan w:val="2"/>
          </w:tcPr>
          <w:p>
            <w:pPr>
              <w:pStyle w:val="TableText"/>
              <w:ind w:left="155"/>
              <w:spacing w:before="136" w:line="219" w:lineRule="auto"/>
              <w:rPr>
                <w:sz w:val="34"/>
                <w:szCs w:val="34"/>
              </w:rPr>
            </w:pPr>
            <w:r>
              <w:rPr>
                <w:sz w:val="34"/>
                <w:szCs w:val="34"/>
                <w:b/>
                <w:bCs/>
                <w:spacing w:val="-7"/>
              </w:rPr>
              <w:t>T7(62-97)*</w:t>
            </w:r>
          </w:p>
        </w:tc>
        <w:tc>
          <w:tcPr>
            <w:tcW w:w="2448" w:type="dxa"/>
            <w:vAlign w:val="top"/>
            <w:gridSpan w:val="2"/>
          </w:tcPr>
          <w:p>
            <w:pPr>
              <w:pStyle w:val="TableText"/>
              <w:ind w:left="133"/>
              <w:spacing w:before="136" w:line="219" w:lineRule="auto"/>
              <w:rPr>
                <w:sz w:val="34"/>
                <w:szCs w:val="34"/>
              </w:rPr>
            </w:pPr>
            <w:r>
              <w:rPr>
                <w:sz w:val="34"/>
                <w:szCs w:val="34"/>
                <w:b/>
                <w:bCs/>
                <w:spacing w:val="-7"/>
              </w:rPr>
              <w:t>89(73-102)</w:t>
            </w:r>
          </w:p>
        </w:tc>
        <w:tc>
          <w:tcPr>
            <w:tcW w:w="2468" w:type="dxa"/>
            <w:vAlign w:val="top"/>
            <w:gridSpan w:val="2"/>
          </w:tcPr>
          <w:p>
            <w:pPr>
              <w:pStyle w:val="TableText"/>
              <w:ind w:left="165"/>
              <w:spacing w:before="136" w:line="219" w:lineRule="auto"/>
              <w:rPr>
                <w:sz w:val="34"/>
                <w:szCs w:val="34"/>
              </w:rPr>
            </w:pPr>
            <w:r>
              <w:rPr>
                <w:sz w:val="34"/>
                <w:szCs w:val="34"/>
                <w:b/>
                <w:bCs/>
                <w:spacing w:val="-7"/>
              </w:rPr>
              <w:t>85(66-105)*</w:t>
            </w:r>
          </w:p>
        </w:tc>
        <w:tc>
          <w:tcPr>
            <w:tcW w:w="2448" w:type="dxa"/>
            <w:vAlign w:val="top"/>
            <w:gridSpan w:val="2"/>
          </w:tcPr>
          <w:p>
            <w:pPr>
              <w:pStyle w:val="TableText"/>
              <w:ind w:left="154"/>
              <w:spacing w:before="136" w:line="219" w:lineRule="auto"/>
              <w:rPr>
                <w:sz w:val="34"/>
                <w:szCs w:val="34"/>
              </w:rPr>
            </w:pPr>
            <w:r>
              <w:rPr>
                <w:sz w:val="34"/>
                <w:szCs w:val="34"/>
                <w:b/>
                <w:bCs/>
                <w:spacing w:val="-9"/>
              </w:rPr>
              <w:t>74(65-114)*</w:t>
            </w:r>
          </w:p>
        </w:tc>
        <w:tc>
          <w:tcPr>
            <w:tcW w:w="2450" w:type="dxa"/>
            <w:vAlign w:val="top"/>
            <w:gridSpan w:val="2"/>
          </w:tcPr>
          <w:p>
            <w:pPr>
              <w:pStyle w:val="TableText"/>
              <w:ind w:left="159"/>
              <w:spacing w:before="136" w:line="219" w:lineRule="auto"/>
              <w:rPr>
                <w:sz w:val="34"/>
                <w:szCs w:val="34"/>
              </w:rPr>
            </w:pPr>
            <w:r>
              <w:rPr>
                <w:sz w:val="34"/>
                <w:szCs w:val="34"/>
                <w:b/>
                <w:bCs/>
                <w:spacing w:val="-7"/>
              </w:rPr>
              <w:t>94(75-120)</w:t>
            </w:r>
          </w:p>
        </w:tc>
      </w:tr>
      <w:tr>
        <w:trPr>
          <w:trHeight w:val="559" w:hRule="atLeast"/>
        </w:trPr>
        <w:tc>
          <w:tcPr>
            <w:tcW w:w="2509" w:type="dxa"/>
            <w:vAlign w:val="top"/>
            <w:gridSpan w:val="2"/>
          </w:tcPr>
          <w:p>
            <w:pPr>
              <w:pStyle w:val="TableText"/>
              <w:ind w:left="360"/>
              <w:spacing w:before="135" w:line="223" w:lineRule="auto"/>
              <w:rPr>
                <w:sz w:val="34"/>
                <w:szCs w:val="34"/>
              </w:rPr>
            </w:pPr>
            <w:r>
              <w:rPr>
                <w:sz w:val="34"/>
                <w:szCs w:val="34"/>
                <w:b/>
                <w:bCs/>
                <w:spacing w:val="-6"/>
              </w:rPr>
              <w:t>VIII(%)</w:t>
            </w:r>
          </w:p>
        </w:tc>
        <w:tc>
          <w:tcPr>
            <w:tcW w:w="2477" w:type="dxa"/>
            <w:vAlign w:val="top"/>
            <w:gridSpan w:val="2"/>
          </w:tcPr>
          <w:p>
            <w:pPr>
              <w:pStyle w:val="TableText"/>
              <w:ind w:left="184"/>
              <w:spacing w:before="135" w:line="223" w:lineRule="auto"/>
              <w:rPr>
                <w:sz w:val="34"/>
                <w:szCs w:val="34"/>
              </w:rPr>
            </w:pPr>
            <w:r>
              <w:rPr>
                <w:sz w:val="34"/>
                <w:szCs w:val="34"/>
                <w:b/>
                <w:bCs/>
                <w:spacing w:val="-11"/>
              </w:rPr>
              <w:t>119(82-155)*</w:t>
            </w:r>
          </w:p>
        </w:tc>
        <w:tc>
          <w:tcPr>
            <w:tcW w:w="2448" w:type="dxa"/>
            <w:vAlign w:val="top"/>
            <w:gridSpan w:val="2"/>
          </w:tcPr>
          <w:p>
            <w:pPr>
              <w:pStyle w:val="TableText"/>
              <w:ind w:left="157"/>
              <w:spacing w:before="135" w:line="223" w:lineRule="auto"/>
              <w:rPr>
                <w:sz w:val="34"/>
                <w:szCs w:val="34"/>
              </w:rPr>
            </w:pPr>
            <w:r>
              <w:rPr>
                <w:sz w:val="34"/>
                <w:szCs w:val="34"/>
                <w:b/>
                <w:bCs/>
                <w:spacing w:val="-11"/>
              </w:rPr>
              <w:t>118(78-171)*</w:t>
            </w:r>
          </w:p>
        </w:tc>
        <w:tc>
          <w:tcPr>
            <w:tcW w:w="2468" w:type="dxa"/>
            <w:vAlign w:val="top"/>
            <w:gridSpan w:val="2"/>
          </w:tcPr>
          <w:p>
            <w:pPr>
              <w:pStyle w:val="TableText"/>
              <w:ind w:left="189"/>
              <w:spacing w:before="135" w:line="223" w:lineRule="auto"/>
              <w:rPr>
                <w:sz w:val="34"/>
                <w:szCs w:val="34"/>
              </w:rPr>
            </w:pPr>
            <w:r>
              <w:rPr>
                <w:sz w:val="34"/>
                <w:szCs w:val="34"/>
                <w:b/>
                <w:bCs/>
                <w:spacing w:val="-11"/>
              </w:rPr>
              <w:t>129(82-187)</w:t>
            </w:r>
          </w:p>
        </w:tc>
        <w:tc>
          <w:tcPr>
            <w:tcW w:w="2448" w:type="dxa"/>
            <w:vAlign w:val="top"/>
            <w:gridSpan w:val="2"/>
          </w:tcPr>
          <w:p>
            <w:pPr>
              <w:pStyle w:val="TableText"/>
              <w:ind w:left="171"/>
              <w:spacing w:before="135" w:line="223" w:lineRule="auto"/>
              <w:rPr>
                <w:sz w:val="34"/>
                <w:szCs w:val="34"/>
              </w:rPr>
            </w:pPr>
            <w:r>
              <w:rPr>
                <w:sz w:val="34"/>
                <w:szCs w:val="34"/>
                <w:b/>
                <w:bCs/>
                <w:spacing w:val="-11"/>
              </w:rPr>
              <w:t>124(83-172)</w:t>
            </w:r>
          </w:p>
        </w:tc>
        <w:tc>
          <w:tcPr>
            <w:tcW w:w="2450" w:type="dxa"/>
            <w:vAlign w:val="top"/>
            <w:gridSpan w:val="2"/>
          </w:tcPr>
          <w:p>
            <w:pPr>
              <w:pStyle w:val="TableText"/>
              <w:ind w:left="183"/>
              <w:spacing w:before="135" w:line="223" w:lineRule="auto"/>
              <w:rPr>
                <w:sz w:val="34"/>
                <w:szCs w:val="34"/>
              </w:rPr>
            </w:pPr>
            <w:r>
              <w:rPr>
                <w:sz w:val="34"/>
                <w:szCs w:val="34"/>
                <w:b/>
                <w:bCs/>
                <w:spacing w:val="-13"/>
              </w:rPr>
              <w:t>14183-181)</w:t>
            </w:r>
          </w:p>
        </w:tc>
      </w:tr>
      <w:tr>
        <w:trPr>
          <w:trHeight w:val="579" w:hRule="atLeast"/>
        </w:trPr>
        <w:tc>
          <w:tcPr>
            <w:tcW w:w="2509" w:type="dxa"/>
            <w:vAlign w:val="top"/>
            <w:gridSpan w:val="2"/>
          </w:tcPr>
          <w:p>
            <w:pPr>
              <w:pStyle w:val="TableText"/>
              <w:ind w:left="387"/>
              <w:spacing w:before="146" w:line="223" w:lineRule="auto"/>
              <w:rPr>
                <w:sz w:val="34"/>
                <w:szCs w:val="34"/>
              </w:rPr>
            </w:pPr>
            <w:r>
              <w:rPr>
                <w:sz w:val="34"/>
                <w:szCs w:val="34"/>
                <w:b/>
                <w:bCs/>
                <w:spacing w:val="-15"/>
              </w:rPr>
              <w:t>IX(%)</w:t>
            </w:r>
          </w:p>
        </w:tc>
        <w:tc>
          <w:tcPr>
            <w:tcW w:w="2477" w:type="dxa"/>
            <w:vAlign w:val="top"/>
            <w:gridSpan w:val="2"/>
          </w:tcPr>
          <w:p>
            <w:pPr>
              <w:pStyle w:val="TableText"/>
              <w:ind w:left="167"/>
              <w:spacing w:before="146" w:line="223" w:lineRule="auto"/>
              <w:rPr>
                <w:sz w:val="34"/>
                <w:szCs w:val="34"/>
              </w:rPr>
            </w:pPr>
            <w:r>
              <w:rPr>
                <w:sz w:val="34"/>
                <w:szCs w:val="34"/>
                <w:b/>
                <w:bCs/>
                <w:spacing w:val="-9"/>
              </w:rPr>
              <w:t>75(51-120*</w:t>
            </w:r>
          </w:p>
        </w:tc>
        <w:tc>
          <w:tcPr>
            <w:tcW w:w="2448" w:type="dxa"/>
            <w:vAlign w:val="top"/>
            <w:gridSpan w:val="2"/>
          </w:tcPr>
          <w:p>
            <w:pPr>
              <w:pStyle w:val="TableText"/>
              <w:ind w:left="133"/>
              <w:spacing w:before="146" w:line="223" w:lineRule="auto"/>
              <w:rPr>
                <w:sz w:val="34"/>
                <w:szCs w:val="34"/>
              </w:rPr>
            </w:pPr>
            <w:r>
              <w:rPr>
                <w:sz w:val="34"/>
                <w:szCs w:val="34"/>
                <w:b/>
                <w:bCs/>
                <w:spacing w:val="-7"/>
              </w:rPr>
              <w:t>9I(67-110)*</w:t>
            </w:r>
          </w:p>
        </w:tc>
        <w:tc>
          <w:tcPr>
            <w:tcW w:w="2468" w:type="dxa"/>
            <w:vAlign w:val="top"/>
            <w:gridSpan w:val="2"/>
          </w:tcPr>
          <w:p>
            <w:pPr>
              <w:pStyle w:val="TableText"/>
              <w:ind w:left="189"/>
              <w:spacing w:before="146" w:line="223" w:lineRule="auto"/>
              <w:rPr>
                <w:sz w:val="34"/>
                <w:szCs w:val="34"/>
              </w:rPr>
            </w:pPr>
            <w:r>
              <w:rPr>
                <w:sz w:val="34"/>
                <w:szCs w:val="34"/>
                <w:b/>
                <w:bCs/>
                <w:spacing w:val="-11"/>
              </w:rPr>
              <w:t>102(56-149)</w:t>
            </w:r>
          </w:p>
        </w:tc>
        <w:tc>
          <w:tcPr>
            <w:tcW w:w="2448" w:type="dxa"/>
            <w:vAlign w:val="top"/>
            <w:gridSpan w:val="2"/>
          </w:tcPr>
          <w:p>
            <w:pPr>
              <w:pStyle w:val="TableText"/>
              <w:ind w:left="171"/>
              <w:spacing w:before="146" w:line="223" w:lineRule="auto"/>
              <w:rPr>
                <w:sz w:val="34"/>
                <w:szCs w:val="34"/>
              </w:rPr>
            </w:pPr>
            <w:r>
              <w:rPr>
                <w:sz w:val="34"/>
                <w:szCs w:val="34"/>
                <w:b/>
                <w:bCs/>
                <w:spacing w:val="-13"/>
              </w:rPr>
              <w:t>107(67-16)</w:t>
            </w:r>
          </w:p>
        </w:tc>
        <w:tc>
          <w:tcPr>
            <w:tcW w:w="2450" w:type="dxa"/>
            <w:vAlign w:val="top"/>
            <w:gridSpan w:val="2"/>
          </w:tcPr>
          <w:p>
            <w:pPr>
              <w:pStyle w:val="TableText"/>
              <w:ind w:left="183"/>
              <w:spacing w:before="146" w:line="223" w:lineRule="auto"/>
              <w:rPr>
                <w:sz w:val="34"/>
                <w:szCs w:val="34"/>
              </w:rPr>
            </w:pPr>
            <w:r>
              <w:rPr>
                <w:sz w:val="34"/>
                <w:szCs w:val="34"/>
                <w:b/>
                <w:bCs/>
                <w:spacing w:val="-13"/>
              </w:rPr>
              <w:t>1186-179)</w:t>
            </w:r>
          </w:p>
        </w:tc>
      </w:tr>
      <w:tr>
        <w:trPr>
          <w:trHeight w:val="559" w:hRule="atLeast"/>
        </w:trPr>
        <w:tc>
          <w:tcPr>
            <w:tcW w:w="2509" w:type="dxa"/>
            <w:vAlign w:val="top"/>
            <w:gridSpan w:val="2"/>
          </w:tcPr>
          <w:p>
            <w:pPr>
              <w:pStyle w:val="TableText"/>
              <w:ind w:left="364"/>
              <w:spacing w:before="137" w:line="223" w:lineRule="auto"/>
              <w:rPr>
                <w:sz w:val="34"/>
                <w:szCs w:val="34"/>
              </w:rPr>
            </w:pPr>
            <w:r>
              <w:rPr>
                <w:sz w:val="34"/>
                <w:szCs w:val="34"/>
                <w:b/>
                <w:bCs/>
                <w:spacing w:val="-8"/>
              </w:rPr>
              <w:t>XI(%)</w:t>
            </w:r>
          </w:p>
        </w:tc>
        <w:tc>
          <w:tcPr>
            <w:tcW w:w="2477" w:type="dxa"/>
            <w:vAlign w:val="top"/>
            <w:gridSpan w:val="2"/>
          </w:tcPr>
          <w:p>
            <w:pPr>
              <w:pStyle w:val="TableText"/>
              <w:ind w:left="160"/>
              <w:spacing w:before="137" w:line="223" w:lineRule="auto"/>
              <w:rPr>
                <w:sz w:val="34"/>
                <w:szCs w:val="34"/>
              </w:rPr>
            </w:pPr>
            <w:r>
              <w:rPr>
                <w:sz w:val="34"/>
                <w:szCs w:val="34"/>
                <w:b/>
                <w:bCs/>
                <w:spacing w:val="-9"/>
              </w:rPr>
              <w:t>9770-166)</w:t>
            </w:r>
          </w:p>
        </w:tc>
        <w:tc>
          <w:tcPr>
            <w:tcW w:w="2448" w:type="dxa"/>
            <w:vAlign w:val="top"/>
            <w:gridSpan w:val="2"/>
          </w:tcPr>
          <w:p>
            <w:pPr>
              <w:pStyle w:val="TableText"/>
              <w:ind w:left="157"/>
              <w:spacing w:before="137" w:line="223" w:lineRule="auto"/>
              <w:rPr>
                <w:sz w:val="34"/>
                <w:szCs w:val="34"/>
              </w:rPr>
            </w:pPr>
            <w:r>
              <w:rPr>
                <w:sz w:val="34"/>
                <w:szCs w:val="34"/>
                <w:b/>
                <w:bCs/>
                <w:spacing w:val="-13"/>
              </w:rPr>
              <w:t>1188-137)</w:t>
            </w:r>
          </w:p>
        </w:tc>
        <w:tc>
          <w:tcPr>
            <w:tcW w:w="2468" w:type="dxa"/>
            <w:vAlign w:val="top"/>
            <w:gridSpan w:val="2"/>
          </w:tcPr>
          <w:p>
            <w:pPr>
              <w:pStyle w:val="TableText"/>
              <w:ind w:left="189"/>
              <w:spacing w:before="137" w:line="223" w:lineRule="auto"/>
              <w:rPr>
                <w:sz w:val="34"/>
                <w:szCs w:val="34"/>
              </w:rPr>
            </w:pPr>
            <w:r>
              <w:rPr>
                <w:sz w:val="34"/>
                <w:szCs w:val="34"/>
                <w:b/>
                <w:bCs/>
                <w:spacing w:val="-11"/>
              </w:rPr>
              <w:t>105(82-160)</w:t>
            </w:r>
          </w:p>
        </w:tc>
        <w:tc>
          <w:tcPr>
            <w:tcW w:w="2448" w:type="dxa"/>
            <w:vAlign w:val="top"/>
            <w:gridSpan w:val="2"/>
          </w:tcPr>
          <w:p>
            <w:pPr>
              <w:pStyle w:val="TableText"/>
              <w:ind w:left="171"/>
              <w:spacing w:before="137" w:line="223" w:lineRule="auto"/>
              <w:rPr>
                <w:sz w:val="34"/>
                <w:szCs w:val="34"/>
              </w:rPr>
            </w:pPr>
            <w:r>
              <w:rPr>
                <w:sz w:val="34"/>
                <w:szCs w:val="34"/>
                <w:b/>
                <w:bCs/>
                <w:spacing w:val="-11"/>
              </w:rPr>
              <w:t>119(81-192)</w:t>
            </w:r>
          </w:p>
        </w:tc>
        <w:tc>
          <w:tcPr>
            <w:tcW w:w="2450" w:type="dxa"/>
            <w:vAlign w:val="top"/>
            <w:gridSpan w:val="2"/>
          </w:tcPr>
          <w:p>
            <w:pPr>
              <w:pStyle w:val="TableText"/>
              <w:ind w:left="183"/>
              <w:spacing w:before="137" w:line="223" w:lineRule="auto"/>
              <w:rPr>
                <w:sz w:val="34"/>
                <w:szCs w:val="34"/>
              </w:rPr>
            </w:pPr>
            <w:r>
              <w:rPr>
                <w:sz w:val="34"/>
                <w:szCs w:val="34"/>
                <w:b/>
                <w:bCs/>
                <w:spacing w:val="-11"/>
              </w:rPr>
              <w:t>104(52-148)</w:t>
            </w:r>
          </w:p>
        </w:tc>
      </w:tr>
      <w:tr>
        <w:trPr>
          <w:trHeight w:val="570" w:hRule="atLeast"/>
        </w:trPr>
        <w:tc>
          <w:tcPr>
            <w:tcW w:w="2509" w:type="dxa"/>
            <w:vAlign w:val="top"/>
            <w:gridSpan w:val="2"/>
          </w:tcPr>
          <w:p>
            <w:pPr>
              <w:pStyle w:val="TableText"/>
              <w:ind w:left="364"/>
              <w:spacing w:before="138" w:line="223" w:lineRule="auto"/>
              <w:rPr>
                <w:sz w:val="34"/>
                <w:szCs w:val="34"/>
              </w:rPr>
            </w:pPr>
            <w:r>
              <w:rPr>
                <w:sz w:val="34"/>
                <w:szCs w:val="34"/>
                <w:b/>
                <w:bCs/>
                <w:spacing w:val="-8"/>
              </w:rPr>
              <w:t>XII(%)</w:t>
            </w:r>
          </w:p>
        </w:tc>
        <w:tc>
          <w:tcPr>
            <w:tcW w:w="2477" w:type="dxa"/>
            <w:vAlign w:val="top"/>
            <w:gridSpan w:val="2"/>
          </w:tcPr>
          <w:p>
            <w:pPr>
              <w:pStyle w:val="TableText"/>
              <w:ind w:left="162"/>
              <w:spacing w:before="138" w:line="223" w:lineRule="auto"/>
              <w:rPr>
                <w:sz w:val="34"/>
                <w:szCs w:val="34"/>
              </w:rPr>
            </w:pPr>
            <w:r>
              <w:rPr>
                <w:sz w:val="34"/>
                <w:szCs w:val="34"/>
                <w:b/>
                <w:bCs/>
                <w:spacing w:val="-9"/>
              </w:rPr>
              <w:t>65(42-149)</w:t>
            </w:r>
          </w:p>
        </w:tc>
        <w:tc>
          <w:tcPr>
            <w:tcW w:w="2448" w:type="dxa"/>
            <w:vAlign w:val="top"/>
            <w:gridSpan w:val="2"/>
          </w:tcPr>
          <w:p>
            <w:pPr>
              <w:pStyle w:val="TableText"/>
              <w:ind w:left="135"/>
              <w:spacing w:before="138" w:line="223" w:lineRule="auto"/>
              <w:rPr>
                <w:sz w:val="34"/>
                <w:szCs w:val="34"/>
              </w:rPr>
            </w:pPr>
            <w:r>
              <w:rPr>
                <w:sz w:val="34"/>
                <w:szCs w:val="34"/>
                <w:b/>
                <w:bCs/>
                <w:spacing w:val="-9"/>
              </w:rPr>
              <w:t>65(45-97)</w:t>
            </w:r>
          </w:p>
        </w:tc>
        <w:tc>
          <w:tcPr>
            <w:tcW w:w="2468" w:type="dxa"/>
            <w:vAlign w:val="top"/>
            <w:gridSpan w:val="2"/>
          </w:tcPr>
          <w:p>
            <w:pPr>
              <w:pStyle w:val="TableText"/>
              <w:ind w:left="172"/>
              <w:spacing w:before="138" w:line="223" w:lineRule="auto"/>
              <w:rPr>
                <w:sz w:val="34"/>
                <w:szCs w:val="34"/>
              </w:rPr>
            </w:pPr>
            <w:r>
              <w:rPr>
                <w:sz w:val="34"/>
                <w:szCs w:val="34"/>
                <w:b/>
                <w:bCs/>
                <w:spacing w:val="-9"/>
              </w:rPr>
              <w:t>77(45-134)</w:t>
            </w:r>
          </w:p>
        </w:tc>
        <w:tc>
          <w:tcPr>
            <w:tcW w:w="2448" w:type="dxa"/>
            <w:vAlign w:val="top"/>
            <w:gridSpan w:val="2"/>
          </w:tcPr>
          <w:p>
            <w:pPr>
              <w:pStyle w:val="TableText"/>
              <w:ind w:left="147"/>
              <w:spacing w:before="138" w:line="223" w:lineRule="auto"/>
              <w:rPr>
                <w:sz w:val="34"/>
                <w:szCs w:val="34"/>
              </w:rPr>
            </w:pPr>
            <w:r>
              <w:rPr>
                <w:sz w:val="34"/>
                <w:szCs w:val="34"/>
                <w:b/>
                <w:bCs/>
                <w:spacing w:val="-7"/>
              </w:rPr>
              <w:t>84(52-140)</w:t>
            </w:r>
          </w:p>
        </w:tc>
        <w:tc>
          <w:tcPr>
            <w:tcW w:w="2450" w:type="dxa"/>
            <w:vAlign w:val="top"/>
            <w:gridSpan w:val="2"/>
          </w:tcPr>
          <w:p>
            <w:pPr>
              <w:pStyle w:val="TableText"/>
              <w:ind w:left="166"/>
              <w:spacing w:before="138" w:line="223" w:lineRule="auto"/>
              <w:rPr>
                <w:sz w:val="34"/>
                <w:szCs w:val="34"/>
              </w:rPr>
            </w:pPr>
            <w:r>
              <w:rPr>
                <w:sz w:val="34"/>
                <w:szCs w:val="34"/>
                <w:b/>
                <w:bCs/>
                <w:spacing w:val="-9"/>
              </w:rPr>
              <w:t>73(53-124)</w:t>
            </w:r>
          </w:p>
        </w:tc>
      </w:tr>
    </w:tbl>
    <w:p>
      <w:pPr>
        <w:pStyle w:val="BodyText"/>
        <w:rPr/>
      </w:pPr>
      <w:r/>
    </w:p>
    <w:p>
      <w:pPr>
        <w:sectPr>
          <w:headerReference w:type="default" r:id="rId47"/>
          <w:pgSz w:w="19200" w:h="14400"/>
          <w:pgMar w:top="400" w:right="9" w:bottom="400" w:left="0" w:header="0" w:footer="0" w:gutter="0"/>
        </w:sectPr>
        <w:rPr/>
      </w:pPr>
    </w:p>
    <w:p>
      <w:pPr>
        <w:pStyle w:val="BodyText"/>
        <w:spacing w:line="337" w:lineRule="auto"/>
        <w:rPr/>
      </w:pPr>
      <w:r/>
    </w:p>
    <w:p>
      <w:pPr>
        <w:pStyle w:val="BodyText"/>
        <w:spacing w:line="338" w:lineRule="auto"/>
        <w:rPr/>
      </w:pPr>
      <w:r/>
    </w:p>
    <w:p>
      <w:pPr>
        <w:pStyle w:val="BodyText"/>
        <w:ind w:left="115"/>
        <w:spacing w:before="276" w:line="1171" w:lineRule="exact"/>
        <w:rPr>
          <w:rFonts w:ascii="SimSun" w:hAnsi="SimSun" w:eastAsia="SimSun" w:cs="SimSun"/>
          <w:sz w:val="85"/>
          <w:szCs w:val="85"/>
        </w:rPr>
      </w:pPr>
      <w:r>
        <w:rPr>
          <w:rFonts w:ascii="SimSun" w:hAnsi="SimSun" w:eastAsia="SimSun" w:cs="SimSun"/>
          <w:sz w:val="85"/>
          <w:szCs w:val="85"/>
          <w:color w:val="202090"/>
          <w:spacing w:val="3"/>
          <w:position w:val="5"/>
        </w:rPr>
        <w:t>应明确</w:t>
      </w:r>
      <w:r>
        <w:rPr>
          <w:sz w:val="85"/>
          <w:szCs w:val="85"/>
          <w:color w:val="202090"/>
          <w:spacing w:val="3"/>
          <w:position w:val="5"/>
        </w:rPr>
        <w:t>D-</w:t>
      </w:r>
      <w:r>
        <w:rPr>
          <w:sz w:val="85"/>
          <w:szCs w:val="85"/>
          <w:color w:val="202090"/>
          <w:position w:val="5"/>
        </w:rPr>
        <w:t>dimer</w:t>
      </w:r>
      <w:r>
        <w:rPr>
          <w:rFonts w:ascii="SimSun" w:hAnsi="SimSun" w:eastAsia="SimSun" w:cs="SimSun"/>
          <w:sz w:val="85"/>
          <w:szCs w:val="85"/>
          <w:color w:val="202090"/>
          <w:spacing w:val="3"/>
          <w:position w:val="5"/>
        </w:rPr>
        <w:t>对静脉血栓的排除阈值</w:t>
      </w:r>
    </w:p>
    <w:p>
      <w:pPr>
        <w:ind w:left="687"/>
        <w:spacing w:before="22" w:line="221" w:lineRule="auto"/>
        <w:rPr>
          <w:rFonts w:ascii="SimSun" w:hAnsi="SimSun" w:eastAsia="SimSun" w:cs="SimSun"/>
          <w:sz w:val="82"/>
          <w:szCs w:val="82"/>
        </w:rPr>
      </w:pPr>
      <w:r>
        <w:rPr>
          <w:rFonts w:ascii="SimSun" w:hAnsi="SimSun" w:eastAsia="SimSun" w:cs="SimSun"/>
          <w:sz w:val="82"/>
          <w:szCs w:val="82"/>
          <w:color w:val="202080"/>
          <w:spacing w:val="-9"/>
        </w:rPr>
        <w:t>(CAP</w:t>
      </w:r>
      <w:r>
        <w:rPr>
          <w:rFonts w:ascii="SimSun" w:hAnsi="SimSun" w:eastAsia="SimSun" w:cs="SimSun"/>
          <w:sz w:val="82"/>
          <w:szCs w:val="82"/>
          <w:color w:val="202080"/>
          <w:spacing w:val="325"/>
        </w:rPr>
        <w:t xml:space="preserve"> </w:t>
      </w:r>
      <w:r>
        <w:rPr>
          <w:rFonts w:ascii="SimSun" w:hAnsi="SimSun" w:eastAsia="SimSun" w:cs="SimSun"/>
          <w:sz w:val="82"/>
          <w:szCs w:val="82"/>
          <w:color w:val="202080"/>
          <w:spacing w:val="-9"/>
        </w:rPr>
        <w:t>认可要求)</w:t>
      </w:r>
    </w:p>
    <w:p>
      <w:pPr>
        <w:spacing w:before="118"/>
        <w:rPr/>
      </w:pPr>
      <w:r/>
    </w:p>
    <w:p>
      <w:pPr>
        <w:sectPr>
          <w:headerReference w:type="default" r:id="rId49"/>
          <w:pgSz w:w="19200" w:h="14400"/>
          <w:pgMar w:top="400" w:right="961" w:bottom="400" w:left="1098" w:header="0" w:footer="0" w:gutter="0"/>
          <w:cols w:equalWidth="0" w:num="1">
            <w:col w:w="17141" w:space="0"/>
          </w:cols>
        </w:sectPr>
        <w:rPr/>
      </w:pPr>
    </w:p>
    <w:p>
      <w:pPr>
        <w:ind w:left="483"/>
        <w:spacing w:before="119" w:line="255" w:lineRule="exact"/>
        <w:rPr>
          <w:rFonts w:ascii="SimSun" w:hAnsi="SimSun" w:eastAsia="SimSun" w:cs="SimSun"/>
          <w:sz w:val="19"/>
          <w:szCs w:val="19"/>
        </w:rPr>
      </w:pPr>
      <w:r>
        <w:rPr>
          <w:rFonts w:ascii="SimSun" w:hAnsi="SimSun" w:eastAsia="SimSun" w:cs="SimSun"/>
          <w:sz w:val="19"/>
          <w:szCs w:val="19"/>
          <w:spacing w:val="-5"/>
          <w:position w:val="1"/>
        </w:rPr>
        <w:t>1.00</w:t>
      </w:r>
    </w:p>
    <w:p>
      <w:pPr>
        <w:pStyle w:val="BodyText"/>
        <w:spacing w:line="287" w:lineRule="auto"/>
        <w:rPr/>
      </w:pPr>
      <w:r/>
    </w:p>
    <w:p>
      <w:pPr>
        <w:pStyle w:val="BodyText"/>
        <w:spacing w:line="287" w:lineRule="auto"/>
        <w:rPr/>
      </w:pPr>
      <w:r/>
    </w:p>
    <w:p>
      <w:pPr>
        <w:pStyle w:val="BodyText"/>
        <w:spacing w:line="288" w:lineRule="auto"/>
        <w:rPr/>
      </w:pPr>
      <w:r/>
    </w:p>
    <w:p>
      <w:pPr>
        <w:pStyle w:val="BodyText"/>
        <w:spacing w:line="288" w:lineRule="auto"/>
        <w:rPr/>
      </w:pPr>
      <w:r/>
    </w:p>
    <w:p>
      <w:pPr>
        <w:ind w:left="567"/>
        <w:spacing w:before="78" w:line="239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-6"/>
        </w:rPr>
        <w:t>.75</w:t>
      </w:r>
    </w:p>
    <w:p>
      <w:pPr>
        <w:pStyle w:val="BodyText"/>
        <w:spacing w:line="262" w:lineRule="auto"/>
        <w:rPr/>
      </w:pPr>
      <w:r/>
    </w:p>
    <w:p>
      <w:pPr>
        <w:pStyle w:val="BodyText"/>
        <w:spacing w:line="263" w:lineRule="auto"/>
        <w:rPr/>
      </w:pPr>
      <w:r/>
    </w:p>
    <w:p>
      <w:pPr>
        <w:pStyle w:val="BodyText"/>
        <w:spacing w:line="263" w:lineRule="auto"/>
        <w:rPr/>
      </w:pPr>
      <w:r/>
    </w:p>
    <w:p>
      <w:pPr>
        <w:pStyle w:val="BodyText"/>
        <w:spacing w:line="263" w:lineRule="auto"/>
        <w:rPr/>
      </w:pPr>
      <w:r/>
    </w:p>
    <w:p>
      <w:pPr>
        <w:ind w:left="567"/>
        <w:spacing w:before="79" w:line="239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-6"/>
        </w:rPr>
        <w:t>.50</w:t>
      </w:r>
    </w:p>
    <w:p>
      <w:pPr>
        <w:pStyle w:val="BodyText"/>
        <w:spacing w:line="264" w:lineRule="auto"/>
        <w:rPr/>
      </w:pPr>
      <w:r/>
    </w:p>
    <w:p>
      <w:pPr>
        <w:pStyle w:val="BodyText"/>
        <w:spacing w:line="264" w:lineRule="auto"/>
        <w:rPr/>
      </w:pPr>
      <w:r/>
    </w:p>
    <w:p>
      <w:pPr>
        <w:pStyle w:val="BodyText"/>
        <w:spacing w:line="264" w:lineRule="auto"/>
        <w:rPr/>
      </w:pPr>
      <w:r/>
    </w:p>
    <w:p>
      <w:pPr>
        <w:pStyle w:val="BodyText"/>
        <w:spacing w:line="265" w:lineRule="auto"/>
        <w:rPr/>
      </w:pPr>
      <w:r/>
    </w:p>
    <w:p>
      <w:pPr>
        <w:ind w:left="557"/>
        <w:spacing w:before="79" w:line="239" w:lineRule="auto"/>
        <w:rPr>
          <w:rFonts w:ascii="SimSun" w:hAnsi="SimSun" w:eastAsia="SimSun" w:cs="SimSun"/>
          <w:sz w:val="24"/>
          <w:szCs w:val="24"/>
        </w:rPr>
      </w:pPr>
      <w:r>
        <mc:AlternateContent xmlns:mc="http://schemas.openxmlformats.org/markup-compatibility/2006">
          <mc:Choice Requires="wps">
            <w:drawing>
              <wp:anchor distT="0" distB="0" distL="0" distR="0" simplePos="0" relativeHeight="252333056" behindDoc="0" locked="0" layoutInCell="1" allowOverlap="1">
                <wp:simplePos x="0" y="0"/>
                <wp:positionH relativeFrom="column">
                  <wp:posOffset>-179132</wp:posOffset>
                </wp:positionH>
                <wp:positionV relativeFrom="paragraph">
                  <wp:posOffset>312413</wp:posOffset>
                </wp:positionV>
                <wp:extent cx="536575" cy="271145"/>
                <wp:effectExtent l="0" t="0" r="0" b="0"/>
                <wp:wrapNone/>
                <wp:docPr id="94" name="TextBox 94"/>
                <wp:cNvGraphicFramePr/>
                <a:graphic>
                  <a:graphicData uri="http://schemas.microsoft.com/office/word/2010/wordprocessingShape">
                    <wps:wsp>
                      <wps:cNvPr id="94" name="TextBox 94"/>
                      <wps:cNvSpPr txBox="1"/>
                      <wps:spPr>
                        <a:xfrm rot="5400000">
                          <a:off x="-179132" y="312413"/>
                          <a:ext cx="536575" cy="271145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left="20"/>
                              <w:spacing w:before="72" w:line="220" w:lineRule="auto"/>
                              <w:rPr>
                                <w:rFonts w:ascii="SimSun" w:hAnsi="SimSun" w:eastAsia="SimSun" w:cs="SimSu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imSun" w:hAnsi="SimSun" w:eastAsia="SimSun" w:cs="SimSun"/>
                                <w:sz w:val="28"/>
                                <w:szCs w:val="28"/>
                                <w:spacing w:val="-8"/>
                              </w:rPr>
                              <w:t>敏感度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218" style="position:absolute;margin-left:-14.105pt;margin-top:24.5995pt;mso-position-vertical-relative:text;mso-position-horizontal-relative:text;width:42.25pt;height:21.35pt;z-index:252333056;rotation:90;" filled="false" stroked="false" type="#_x0000_t202">
                <v:fill on="false"/>
                <v:stroke on="false"/>
                <v:path/>
                <v:imagedata o:title=""/>
                <o:lock v:ext="edit" aspectratio="false"/>
                <v:textbox inset="0mm,0mm,0mm,0mm">
                  <w:txbxContent>
                    <w:p>
                      <w:pPr>
                        <w:ind w:left="20"/>
                        <w:spacing w:before="72" w:line="220" w:lineRule="auto"/>
                        <w:rPr>
                          <w:rFonts w:ascii="SimSun" w:hAnsi="SimSun" w:eastAsia="SimSun" w:cs="SimSun"/>
                          <w:sz w:val="28"/>
                          <w:szCs w:val="28"/>
                        </w:rPr>
                      </w:pPr>
                      <w:r>
                        <w:rPr>
                          <w:rFonts w:ascii="SimSun" w:hAnsi="SimSun" w:eastAsia="SimSun" w:cs="SimSun"/>
                          <w:sz w:val="28"/>
                          <w:szCs w:val="28"/>
                          <w:spacing w:val="-8"/>
                        </w:rPr>
                        <w:t>敏感度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SimSun" w:hAnsi="SimSun" w:eastAsia="SimSun" w:cs="SimSun"/>
          <w:sz w:val="24"/>
          <w:szCs w:val="24"/>
          <w:spacing w:val="-6"/>
        </w:rPr>
        <w:t>.25</w:t>
      </w:r>
    </w:p>
    <w:p>
      <w:pPr>
        <w:pStyle w:val="BodyText"/>
        <w:spacing w:line="310" w:lineRule="auto"/>
        <w:rPr/>
      </w:pPr>
      <w:r/>
    </w:p>
    <w:p>
      <w:pPr>
        <w:pStyle w:val="BodyText"/>
        <w:spacing w:line="310" w:lineRule="auto"/>
        <w:rPr/>
      </w:pPr>
      <w:r/>
    </w:p>
    <w:p>
      <w:pPr>
        <w:pStyle w:val="BodyText"/>
        <w:spacing w:line="311" w:lineRule="auto"/>
        <w:rPr/>
      </w:pPr>
      <w:r/>
    </w:p>
    <w:p>
      <w:pPr>
        <w:ind w:left="471"/>
        <w:spacing w:before="62" w:line="254" w:lineRule="exact"/>
        <w:rPr>
          <w:rFonts w:ascii="SimSun" w:hAnsi="SimSun" w:eastAsia="SimSun" w:cs="SimSun"/>
          <w:sz w:val="19"/>
          <w:szCs w:val="19"/>
        </w:rPr>
      </w:pPr>
      <w:r>
        <w:rPr>
          <w:rFonts w:ascii="SimSun" w:hAnsi="SimSun" w:eastAsia="SimSun" w:cs="SimSun"/>
          <w:sz w:val="19"/>
          <w:szCs w:val="19"/>
          <w:spacing w:val="-1"/>
          <w:position w:val="1"/>
        </w:rPr>
        <w:t>0.00</w:t>
      </w:r>
    </w:p>
    <w:p>
      <w:pPr>
        <w:ind w:left="767"/>
        <w:spacing w:before="16" w:line="254" w:lineRule="exact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9"/>
          <w:szCs w:val="19"/>
          <w:spacing w:val="-4"/>
          <w:position w:val="1"/>
        </w:rPr>
        <w:t>0.00</w:t>
      </w:r>
      <w:r>
        <w:rPr>
          <w:rFonts w:ascii="SimSun" w:hAnsi="SimSun" w:eastAsia="SimSun" w:cs="SimSun"/>
          <w:sz w:val="19"/>
          <w:szCs w:val="19"/>
          <w:spacing w:val="8"/>
          <w:position w:val="1"/>
        </w:rPr>
        <w:t xml:space="preserve">           </w:t>
      </w:r>
      <w:r>
        <w:rPr>
          <w:rFonts w:ascii="SimSun" w:hAnsi="SimSun" w:eastAsia="SimSun" w:cs="SimSun"/>
          <w:sz w:val="18"/>
          <w:szCs w:val="18"/>
          <w:spacing w:val="-4"/>
          <w:position w:val="1"/>
        </w:rPr>
        <w:t>.25</w:t>
      </w:r>
      <w:r>
        <w:rPr>
          <w:rFonts w:ascii="SimSun" w:hAnsi="SimSun" w:eastAsia="SimSun" w:cs="SimSun"/>
          <w:sz w:val="18"/>
          <w:szCs w:val="18"/>
          <w:spacing w:val="3"/>
          <w:position w:val="1"/>
        </w:rPr>
        <w:t xml:space="preserve">             </w:t>
      </w:r>
      <w:r>
        <w:rPr>
          <w:rFonts w:ascii="SimSun" w:hAnsi="SimSun" w:eastAsia="SimSun" w:cs="SimSun"/>
          <w:sz w:val="18"/>
          <w:szCs w:val="18"/>
          <w:spacing w:val="-4"/>
          <w:position w:val="1"/>
        </w:rPr>
        <w:t>.50</w:t>
      </w:r>
      <w:r>
        <w:rPr>
          <w:rFonts w:ascii="SimSun" w:hAnsi="SimSun" w:eastAsia="SimSun" w:cs="SimSun"/>
          <w:sz w:val="18"/>
          <w:szCs w:val="18"/>
          <w:spacing w:val="6"/>
          <w:position w:val="1"/>
        </w:rPr>
        <w:t xml:space="preserve">            </w:t>
      </w:r>
      <w:r>
        <w:rPr>
          <w:rFonts w:ascii="SimSun" w:hAnsi="SimSun" w:eastAsia="SimSun" w:cs="SimSun"/>
          <w:sz w:val="18"/>
          <w:szCs w:val="18"/>
          <w:spacing w:val="-4"/>
          <w:position w:val="1"/>
        </w:rPr>
        <w:t>.75</w:t>
      </w:r>
    </w:p>
    <w:p>
      <w:pPr>
        <w:ind w:left="935"/>
        <w:spacing w:before="283" w:line="228" w:lineRule="auto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spacing w:val="-6"/>
        </w:rPr>
        <w:t>1</w:t>
      </w:r>
      <w:r>
        <w:rPr>
          <w:rFonts w:ascii="SimHei" w:hAnsi="SimHei" w:eastAsia="SimHei" w:cs="SimHei"/>
          <w:sz w:val="25"/>
          <w:szCs w:val="25"/>
          <w:spacing w:val="-57"/>
        </w:rPr>
        <w:t xml:space="preserve"> </w:t>
      </w:r>
      <w:r>
        <w:rPr>
          <w:rFonts w:ascii="SimHei" w:hAnsi="SimHei" w:eastAsia="SimHei" w:cs="SimHei"/>
          <w:sz w:val="25"/>
          <w:szCs w:val="25"/>
          <w:spacing w:val="-6"/>
        </w:rPr>
        <w:t>-</w:t>
      </w:r>
      <w:r>
        <w:rPr>
          <w:rFonts w:ascii="SimHei" w:hAnsi="SimHei" w:eastAsia="SimHei" w:cs="SimHei"/>
          <w:sz w:val="25"/>
          <w:szCs w:val="25"/>
          <w:spacing w:val="-53"/>
        </w:rPr>
        <w:t xml:space="preserve"> </w:t>
      </w:r>
      <w:r>
        <w:rPr>
          <w:rFonts w:ascii="SimHei" w:hAnsi="SimHei" w:eastAsia="SimHei" w:cs="SimHei"/>
          <w:sz w:val="25"/>
          <w:szCs w:val="25"/>
          <w:spacing w:val="-6"/>
        </w:rPr>
        <w:t>特</w:t>
      </w:r>
      <w:r>
        <w:rPr>
          <w:rFonts w:ascii="SimHei" w:hAnsi="SimHei" w:eastAsia="SimHei" w:cs="SimHei"/>
          <w:sz w:val="25"/>
          <w:szCs w:val="25"/>
          <w:spacing w:val="-43"/>
        </w:rPr>
        <w:t xml:space="preserve"> </w:t>
      </w:r>
      <w:r>
        <w:rPr>
          <w:rFonts w:ascii="SimHei" w:hAnsi="SimHei" w:eastAsia="SimHei" w:cs="SimHei"/>
          <w:sz w:val="25"/>
          <w:szCs w:val="25"/>
          <w:spacing w:val="-6"/>
        </w:rPr>
        <w:t>异</w:t>
      </w:r>
      <w:r>
        <w:rPr>
          <w:rFonts w:ascii="SimHei" w:hAnsi="SimHei" w:eastAsia="SimHei" w:cs="SimHei"/>
          <w:sz w:val="25"/>
          <w:szCs w:val="25"/>
          <w:spacing w:val="-52"/>
        </w:rPr>
        <w:t xml:space="preserve"> </w:t>
      </w:r>
      <w:r>
        <w:rPr>
          <w:rFonts w:ascii="SimHei" w:hAnsi="SimHei" w:eastAsia="SimHei" w:cs="SimHei"/>
          <w:sz w:val="25"/>
          <w:szCs w:val="25"/>
          <w:spacing w:val="-6"/>
        </w:rPr>
        <w:t>度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ind w:left="480"/>
        <w:spacing w:before="62" w:line="230" w:lineRule="auto"/>
        <w:rPr>
          <w:rFonts w:ascii="SimHei" w:hAnsi="SimHei" w:eastAsia="SimHei" w:cs="SimHei"/>
          <w:sz w:val="19"/>
          <w:szCs w:val="19"/>
        </w:rPr>
      </w:pPr>
      <w:r>
        <w:rPr>
          <w:rFonts w:ascii="SimHei" w:hAnsi="SimHei" w:eastAsia="SimHei" w:cs="SimHei"/>
          <w:sz w:val="19"/>
          <w:szCs w:val="19"/>
          <w:spacing w:val="8"/>
        </w:rPr>
        <w:t>口积水</w:t>
      </w:r>
    </w:p>
    <w:p>
      <w:pPr>
        <w:pStyle w:val="BodyText"/>
        <w:ind w:left="454"/>
        <w:spacing w:before="275" w:line="206" w:lineRule="auto"/>
        <w:rPr>
          <w:sz w:val="19"/>
          <w:szCs w:val="19"/>
        </w:rPr>
      </w:pPr>
      <w:r>
        <w:rPr>
          <w:sz w:val="19"/>
          <w:szCs w:val="19"/>
        </w:rPr>
        <w:t>D</w:t>
      </w:r>
      <w:r>
        <w:rPr>
          <w:sz w:val="19"/>
          <w:szCs w:val="19"/>
          <w:spacing w:val="1"/>
        </w:rPr>
        <w:t xml:space="preserve">  </w:t>
      </w:r>
      <w:r>
        <w:rPr>
          <w:sz w:val="19"/>
          <w:szCs w:val="19"/>
        </w:rPr>
        <w:t>STAGO</w:t>
      </w:r>
    </w:p>
    <w:p>
      <w:pPr>
        <w:spacing w:before="89" w:line="239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9"/>
        </w:rPr>
        <w:t>1.00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right="446" w:firstLine="25"/>
        <w:spacing w:before="275" w:line="238" w:lineRule="auto"/>
        <w:rPr>
          <w:rFonts w:ascii="SimSun" w:hAnsi="SimSun" w:eastAsia="SimSun" w:cs="SimSun"/>
          <w:sz w:val="59"/>
          <w:szCs w:val="59"/>
        </w:rPr>
      </w:pPr>
      <w:r>
        <w:rPr>
          <w:rFonts w:ascii="SimSun" w:hAnsi="SimSun" w:eastAsia="SimSun" w:cs="SimSun"/>
          <w:sz w:val="59"/>
          <w:szCs w:val="59"/>
          <w:spacing w:val="34"/>
        </w:rPr>
        <w:t>评估两种D-</w:t>
      </w:r>
      <w:r>
        <w:rPr>
          <w:rFonts w:ascii="SimSun" w:hAnsi="SimSun" w:eastAsia="SimSun" w:cs="SimSun"/>
          <w:sz w:val="59"/>
          <w:szCs w:val="59"/>
        </w:rPr>
        <w:t>dimer</w:t>
      </w:r>
      <w:r>
        <w:rPr>
          <w:rFonts w:ascii="SimSun" w:hAnsi="SimSun" w:eastAsia="SimSun" w:cs="SimSun"/>
          <w:sz w:val="59"/>
          <w:szCs w:val="59"/>
          <w:spacing w:val="-98"/>
        </w:rPr>
        <w:t xml:space="preserve"> </w:t>
      </w:r>
      <w:r>
        <w:rPr>
          <w:rFonts w:ascii="SimSun" w:hAnsi="SimSun" w:eastAsia="SimSun" w:cs="SimSun"/>
          <w:sz w:val="59"/>
          <w:szCs w:val="59"/>
          <w:spacing w:val="34"/>
        </w:rPr>
        <w:t>系统的静脉血</w:t>
      </w:r>
      <w:r>
        <w:rPr>
          <w:rFonts w:ascii="SimSun" w:hAnsi="SimSun" w:eastAsia="SimSun" w:cs="SimSun"/>
          <w:sz w:val="59"/>
          <w:szCs w:val="59"/>
        </w:rPr>
        <w:t xml:space="preserve"> </w:t>
      </w:r>
      <w:r>
        <w:rPr>
          <w:rFonts w:ascii="SimSun" w:hAnsi="SimSun" w:eastAsia="SimSun" w:cs="SimSun"/>
          <w:sz w:val="59"/>
          <w:szCs w:val="59"/>
          <w:spacing w:val="-16"/>
        </w:rPr>
        <w:t>栓排除阈值：</w:t>
      </w:r>
    </w:p>
    <w:p>
      <w:pPr>
        <w:pStyle w:val="BodyText"/>
        <w:ind w:left="10" w:firstLine="175"/>
        <w:spacing w:before="3" w:line="241" w:lineRule="auto"/>
        <w:rPr>
          <w:rFonts w:ascii="SimSun" w:hAnsi="SimSun" w:eastAsia="SimSun" w:cs="SimSun"/>
          <w:sz w:val="59"/>
          <w:szCs w:val="59"/>
        </w:rPr>
      </w:pPr>
      <w:r>
        <w:rPr>
          <w:rFonts w:ascii="SimSun" w:hAnsi="SimSun" w:eastAsia="SimSun" w:cs="SimSun"/>
          <w:sz w:val="59"/>
          <w:szCs w:val="59"/>
          <w:spacing w:val="13"/>
        </w:rPr>
        <w:t>√</w:t>
      </w:r>
      <w:r>
        <w:rPr>
          <w:rFonts w:ascii="SimSun" w:hAnsi="SimSun" w:eastAsia="SimSun" w:cs="SimSun"/>
          <w:sz w:val="59"/>
          <w:szCs w:val="59"/>
          <w:spacing w:val="-147"/>
        </w:rPr>
        <w:t xml:space="preserve"> </w:t>
      </w:r>
      <w:r>
        <w:rPr>
          <w:rFonts w:ascii="SimSun" w:hAnsi="SimSun" w:eastAsia="SimSun" w:cs="SimSun"/>
          <w:sz w:val="59"/>
          <w:szCs w:val="59"/>
          <w:spacing w:val="13"/>
        </w:rPr>
        <w:t>收集109例疑诊</w:t>
      </w:r>
      <w:r>
        <w:rPr>
          <w:sz w:val="59"/>
          <w:szCs w:val="59"/>
        </w:rPr>
        <w:t>VTE</w:t>
      </w:r>
      <w:r>
        <w:rPr>
          <w:rFonts w:ascii="SimSun" w:hAnsi="SimSun" w:eastAsia="SimSun" w:cs="SimSun"/>
          <w:sz w:val="59"/>
          <w:szCs w:val="59"/>
          <w:spacing w:val="13"/>
        </w:rPr>
        <w:t>的门诊患者</w:t>
      </w:r>
      <w:r>
        <w:rPr>
          <w:rFonts w:ascii="SimSun" w:hAnsi="SimSun" w:eastAsia="SimSun" w:cs="SimSun"/>
          <w:sz w:val="59"/>
          <w:szCs w:val="59"/>
        </w:rPr>
        <w:t xml:space="preserve"> </w:t>
      </w:r>
      <w:r>
        <w:rPr>
          <w:rFonts w:ascii="SimSun" w:hAnsi="SimSun" w:eastAsia="SimSun" w:cs="SimSun"/>
          <w:sz w:val="59"/>
          <w:szCs w:val="59"/>
          <w:spacing w:val="48"/>
        </w:rPr>
        <w:t>标本，男性47例，女性62例，平</w:t>
      </w:r>
      <w:r>
        <w:rPr>
          <w:rFonts w:ascii="SimSun" w:hAnsi="SimSun" w:eastAsia="SimSun" w:cs="SimSun"/>
          <w:sz w:val="59"/>
          <w:szCs w:val="59"/>
          <w:spacing w:val="4"/>
        </w:rPr>
        <w:t xml:space="preserve"> </w:t>
      </w:r>
      <w:r>
        <w:rPr>
          <w:rFonts w:ascii="SimSun" w:hAnsi="SimSun" w:eastAsia="SimSun" w:cs="SimSun"/>
          <w:sz w:val="59"/>
          <w:szCs w:val="59"/>
          <w:spacing w:val="21"/>
        </w:rPr>
        <w:t>均年龄48.7岁。</w:t>
      </w:r>
    </w:p>
    <w:p>
      <w:pPr>
        <w:pStyle w:val="BodyText"/>
        <w:ind w:left="27" w:right="1072" w:firstLine="157"/>
        <w:spacing w:before="5" w:line="239" w:lineRule="auto"/>
        <w:rPr>
          <w:rFonts w:ascii="SimSun" w:hAnsi="SimSun" w:eastAsia="SimSun" w:cs="SimSun"/>
          <w:sz w:val="59"/>
          <w:szCs w:val="59"/>
        </w:rPr>
      </w:pPr>
      <w:r>
        <w:rPr>
          <w:rFonts w:ascii="SimSun" w:hAnsi="SimSun" w:eastAsia="SimSun" w:cs="SimSun"/>
          <w:sz w:val="59"/>
          <w:szCs w:val="59"/>
          <w:spacing w:val="8"/>
        </w:rPr>
        <w:t>√影像学检查判定37例</w:t>
      </w:r>
      <w:r>
        <w:rPr>
          <w:rFonts w:ascii="SimSun" w:hAnsi="SimSun" w:eastAsia="SimSun" w:cs="SimSun"/>
          <w:sz w:val="59"/>
          <w:szCs w:val="59"/>
        </w:rPr>
        <w:t>VTE</w:t>
      </w:r>
      <w:r>
        <w:rPr>
          <w:rFonts w:ascii="SimSun" w:hAnsi="SimSun" w:eastAsia="SimSun" w:cs="SimSun"/>
          <w:sz w:val="59"/>
          <w:szCs w:val="59"/>
          <w:spacing w:val="8"/>
        </w:rPr>
        <w:t>,72</w:t>
      </w:r>
      <w:r>
        <w:rPr>
          <w:rFonts w:ascii="SimSun" w:hAnsi="SimSun" w:eastAsia="SimSun" w:cs="SimSun"/>
          <w:sz w:val="59"/>
          <w:szCs w:val="59"/>
          <w:spacing w:val="2"/>
        </w:rPr>
        <w:t xml:space="preserve"> </w:t>
      </w:r>
      <w:r>
        <w:rPr>
          <w:rFonts w:ascii="SimSun" w:hAnsi="SimSun" w:eastAsia="SimSun" w:cs="SimSun"/>
          <w:sz w:val="59"/>
          <w:szCs w:val="59"/>
          <w:spacing w:val="14"/>
        </w:rPr>
        <w:t>例非</w:t>
      </w:r>
      <w:r>
        <w:rPr>
          <w:sz w:val="59"/>
          <w:szCs w:val="59"/>
        </w:rPr>
        <w:t>VTE</w:t>
      </w:r>
      <w:r>
        <w:rPr>
          <w:rFonts w:ascii="SimSun" w:hAnsi="SimSun" w:eastAsia="SimSun" w:cs="SimSun"/>
          <w:sz w:val="59"/>
          <w:szCs w:val="59"/>
          <w:spacing w:val="14"/>
        </w:rPr>
        <w:t>。</w:t>
      </w:r>
    </w:p>
    <w:p>
      <w:pPr>
        <w:pStyle w:val="BodyText"/>
        <w:ind w:left="34" w:right="228" w:firstLine="140"/>
        <w:spacing w:before="4" w:line="246" w:lineRule="auto"/>
        <w:rPr>
          <w:rFonts w:ascii="SimSun" w:hAnsi="SimSun" w:eastAsia="SimSun" w:cs="SimSun"/>
          <w:sz w:val="59"/>
          <w:szCs w:val="59"/>
        </w:rPr>
      </w:pPr>
      <w:r>
        <w:rPr>
          <w:rFonts w:ascii="SimSun" w:hAnsi="SimSun" w:eastAsia="SimSun" w:cs="SimSun"/>
          <w:sz w:val="59"/>
          <w:szCs w:val="59"/>
          <w:spacing w:val="11"/>
        </w:rPr>
        <w:t>√</w:t>
      </w:r>
      <w:r>
        <w:rPr>
          <w:rFonts w:ascii="SimSun" w:hAnsi="SimSun" w:eastAsia="SimSun" w:cs="SimSun"/>
          <w:sz w:val="59"/>
          <w:szCs w:val="59"/>
          <w:spacing w:val="-57"/>
        </w:rPr>
        <w:t xml:space="preserve"> </w:t>
      </w:r>
      <w:r>
        <w:rPr>
          <w:rFonts w:ascii="SimSun" w:hAnsi="SimSun" w:eastAsia="SimSun" w:cs="SimSun"/>
          <w:sz w:val="59"/>
          <w:szCs w:val="59"/>
          <w:spacing w:val="11"/>
        </w:rPr>
        <w:t>100%排除</w:t>
      </w:r>
      <w:r>
        <w:rPr>
          <w:rFonts w:ascii="SimSun" w:hAnsi="SimSun" w:eastAsia="SimSun" w:cs="SimSun"/>
          <w:sz w:val="59"/>
          <w:szCs w:val="59"/>
        </w:rPr>
        <w:t>VTE</w:t>
      </w:r>
      <w:r>
        <w:rPr>
          <w:rFonts w:ascii="SimSun" w:hAnsi="SimSun" w:eastAsia="SimSun" w:cs="SimSun"/>
          <w:sz w:val="59"/>
          <w:szCs w:val="59"/>
          <w:spacing w:val="106"/>
        </w:rPr>
        <w:t xml:space="preserve"> </w:t>
      </w:r>
      <w:r>
        <w:rPr>
          <w:rFonts w:ascii="SimSun" w:hAnsi="SimSun" w:eastAsia="SimSun" w:cs="SimSun"/>
          <w:sz w:val="59"/>
          <w:szCs w:val="59"/>
          <w:spacing w:val="11"/>
        </w:rPr>
        <w:t>的</w:t>
      </w:r>
      <w:r>
        <w:rPr>
          <w:sz w:val="59"/>
          <w:szCs w:val="59"/>
          <w:spacing w:val="11"/>
        </w:rPr>
        <w:t>D-D</w:t>
      </w:r>
      <w:r>
        <w:rPr>
          <w:rFonts w:ascii="SimSun" w:hAnsi="SimSun" w:eastAsia="SimSun" w:cs="SimSun"/>
          <w:sz w:val="59"/>
          <w:szCs w:val="59"/>
          <w:spacing w:val="11"/>
        </w:rPr>
        <w:t>阈值分别</w:t>
      </w:r>
      <w:r>
        <w:rPr>
          <w:rFonts w:ascii="SimSun" w:hAnsi="SimSun" w:eastAsia="SimSun" w:cs="SimSun"/>
          <w:sz w:val="59"/>
          <w:szCs w:val="59"/>
        </w:rPr>
        <w:t xml:space="preserve"> </w:t>
      </w:r>
      <w:r>
        <w:rPr>
          <w:rFonts w:ascii="SimSun" w:hAnsi="SimSun" w:eastAsia="SimSun" w:cs="SimSun"/>
          <w:sz w:val="59"/>
          <w:szCs w:val="59"/>
          <w:spacing w:val="14"/>
        </w:rPr>
        <w:t>为0.48</w:t>
      </w:r>
      <w:r>
        <w:rPr>
          <w:rFonts w:ascii="SimSun" w:hAnsi="SimSun" w:eastAsia="SimSun" w:cs="SimSun"/>
          <w:sz w:val="59"/>
          <w:szCs w:val="59"/>
        </w:rPr>
        <w:t>ug</w:t>
      </w:r>
      <w:r>
        <w:rPr>
          <w:rFonts w:ascii="SimSun" w:hAnsi="SimSun" w:eastAsia="SimSun" w:cs="SimSun"/>
          <w:sz w:val="59"/>
          <w:szCs w:val="59"/>
          <w:spacing w:val="14"/>
        </w:rPr>
        <w:t>/</w:t>
      </w:r>
      <w:r>
        <w:rPr>
          <w:rFonts w:ascii="SimSun" w:hAnsi="SimSun" w:eastAsia="SimSun" w:cs="SimSun"/>
          <w:sz w:val="59"/>
          <w:szCs w:val="59"/>
        </w:rPr>
        <w:t>ml</w:t>
      </w:r>
      <w:r>
        <w:rPr>
          <w:rFonts w:ascii="SimSun" w:hAnsi="SimSun" w:eastAsia="SimSun" w:cs="SimSun"/>
          <w:sz w:val="59"/>
          <w:szCs w:val="59"/>
          <w:spacing w:val="14"/>
        </w:rPr>
        <w:t>(系统1)和</w:t>
      </w:r>
    </w:p>
    <w:p>
      <w:pPr>
        <w:ind w:left="5"/>
        <w:spacing w:before="2" w:line="201" w:lineRule="auto"/>
        <w:rPr>
          <w:rFonts w:ascii="SimSun" w:hAnsi="SimSun" w:eastAsia="SimSun" w:cs="SimSun"/>
          <w:sz w:val="59"/>
          <w:szCs w:val="59"/>
        </w:rPr>
      </w:pPr>
      <w:r>
        <w:rPr>
          <w:rFonts w:ascii="Times New Roman" w:hAnsi="Times New Roman" w:eastAsia="Times New Roman" w:cs="Times New Roman"/>
          <w:sz w:val="59"/>
          <w:szCs w:val="59"/>
          <w:spacing w:val="-3"/>
        </w:rPr>
        <w:t>0.58ug/ml</w:t>
      </w:r>
      <w:r>
        <w:rPr>
          <w:rFonts w:ascii="Times New Roman" w:hAnsi="Times New Roman" w:eastAsia="Times New Roman" w:cs="Times New Roman"/>
          <w:sz w:val="59"/>
          <w:szCs w:val="59"/>
          <w:spacing w:val="72"/>
        </w:rPr>
        <w:t xml:space="preserve">  </w:t>
      </w:r>
      <w:r>
        <w:rPr>
          <w:rFonts w:ascii="SimSun" w:hAnsi="SimSun" w:eastAsia="SimSun" w:cs="SimSun"/>
          <w:sz w:val="59"/>
          <w:szCs w:val="59"/>
          <w:spacing w:val="-3"/>
        </w:rPr>
        <w:t>(系统2)</w:t>
      </w:r>
      <w:r>
        <w:rPr>
          <w:rFonts w:ascii="SimSun" w:hAnsi="SimSun" w:eastAsia="SimSun" w:cs="SimSun"/>
          <w:sz w:val="59"/>
          <w:szCs w:val="59"/>
          <w:spacing w:val="-174"/>
        </w:rPr>
        <w:t xml:space="preserve"> </w:t>
      </w:r>
      <w:r>
        <w:rPr>
          <w:rFonts w:ascii="SimSun" w:hAnsi="SimSun" w:eastAsia="SimSun" w:cs="SimSun"/>
          <w:sz w:val="59"/>
          <w:szCs w:val="59"/>
          <w:spacing w:val="-3"/>
        </w:rPr>
        <w:t>;</w:t>
      </w:r>
    </w:p>
    <w:p>
      <w:pPr>
        <w:spacing w:line="201" w:lineRule="auto"/>
        <w:sectPr>
          <w:type w:val="continuous"/>
          <w:pgSz w:w="19200" w:h="14400"/>
          <w:pgMar w:top="400" w:right="961" w:bottom="400" w:left="1098" w:header="0" w:footer="0" w:gutter="0"/>
          <w:cols w:equalWidth="0" w:num="3">
            <w:col w:w="6423" w:space="100"/>
            <w:col w:w="1476" w:space="100"/>
            <w:col w:w="9044" w:space="0"/>
          </w:cols>
        </w:sectPr>
        <w:rPr>
          <w:rFonts w:ascii="SimSun" w:hAnsi="SimSun" w:eastAsia="SimSun" w:cs="SimSun"/>
          <w:sz w:val="59"/>
          <w:szCs w:val="59"/>
        </w:rPr>
      </w:pPr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ind w:left="1226"/>
        <w:spacing w:before="266" w:line="220" w:lineRule="auto"/>
        <w:rPr>
          <w:rFonts w:ascii="SimSun" w:hAnsi="SimSun" w:eastAsia="SimSun" w:cs="SimSun"/>
          <w:sz w:val="82"/>
          <w:szCs w:val="82"/>
        </w:rPr>
      </w:pPr>
      <w:r>
        <w:rPr>
          <w:rFonts w:ascii="SimSun" w:hAnsi="SimSun" w:eastAsia="SimSun" w:cs="SimSun"/>
          <w:sz w:val="82"/>
          <w:szCs w:val="82"/>
          <w:b/>
          <w:bCs/>
          <w:color w:val="302090"/>
          <w:spacing w:val="-26"/>
        </w:rPr>
        <w:t>项目不完整的实验室，</w:t>
      </w:r>
    </w:p>
    <w:p>
      <w:pPr>
        <w:ind w:left="1274"/>
        <w:spacing w:before="192" w:line="220" w:lineRule="auto"/>
        <w:outlineLvl w:val="0"/>
        <w:rPr>
          <w:rFonts w:ascii="SimSun" w:hAnsi="SimSun" w:eastAsia="SimSun" w:cs="SimSun"/>
          <w:sz w:val="82"/>
          <w:szCs w:val="82"/>
        </w:rPr>
      </w:pPr>
      <w:r>
        <w:rPr>
          <w:rFonts w:ascii="SimSun" w:hAnsi="SimSun" w:eastAsia="SimSun" w:cs="SimSun"/>
          <w:sz w:val="82"/>
          <w:szCs w:val="82"/>
          <w:b/>
          <w:bCs/>
          <w:color w:val="2020A0"/>
          <w:spacing w:val="20"/>
        </w:rPr>
        <w:t>能否成为标准化的凝血实验室?</w:t>
      </w:r>
    </w:p>
    <w:p>
      <w:pPr>
        <w:pStyle w:val="BodyText"/>
        <w:spacing w:line="279" w:lineRule="auto"/>
        <w:rPr/>
      </w:pPr>
      <w:r/>
    </w:p>
    <w:p>
      <w:pPr>
        <w:pStyle w:val="BodyText"/>
        <w:spacing w:line="279" w:lineRule="auto"/>
        <w:rPr/>
      </w:pPr>
      <w:r/>
    </w:p>
    <w:p>
      <w:pPr>
        <w:pStyle w:val="BodyText"/>
        <w:spacing w:line="280" w:lineRule="auto"/>
        <w:rPr/>
      </w:pPr>
      <w:r/>
    </w:p>
    <w:p>
      <w:pPr>
        <w:pStyle w:val="BodyText"/>
        <w:spacing w:line="280" w:lineRule="auto"/>
        <w:rPr/>
      </w:pPr>
      <w:r/>
    </w:p>
    <w:p>
      <w:pPr>
        <w:pStyle w:val="BodyText"/>
        <w:spacing w:line="280" w:lineRule="auto"/>
        <w:rPr/>
      </w:pPr>
      <w:r/>
    </w:p>
    <w:p>
      <w:pPr>
        <w:ind w:left="10448"/>
        <w:spacing w:before="335" w:line="233" w:lineRule="auto"/>
        <w:rPr>
          <w:rFonts w:ascii="KaiTi" w:hAnsi="KaiTi" w:eastAsia="KaiTi" w:cs="KaiTi"/>
          <w:sz w:val="103"/>
          <w:szCs w:val="103"/>
        </w:rPr>
      </w:pPr>
      <w:r>
        <w:rPr>
          <w:rFonts w:ascii="KaiTi" w:hAnsi="KaiTi" w:eastAsia="KaiTi" w:cs="KaiTi"/>
          <w:sz w:val="103"/>
          <w:szCs w:val="103"/>
        </w:rPr>
        <w:t>十</w:t>
      </w:r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ind w:left="7173"/>
        <w:spacing w:before="52" w:line="222" w:lineRule="auto"/>
        <w:rPr>
          <w:rFonts w:ascii="SimHei" w:hAnsi="SimHei" w:eastAsia="SimHei" w:cs="SimHei"/>
          <w:sz w:val="16"/>
          <w:szCs w:val="16"/>
        </w:rPr>
      </w:pPr>
      <w:r>
        <w:rPr>
          <w:rFonts w:ascii="SimHei" w:hAnsi="SimHei" w:eastAsia="SimHei" w:cs="SimHei"/>
          <w:sz w:val="16"/>
          <w:szCs w:val="16"/>
          <w:i/>
          <w:iCs/>
          <w:color w:val="C0B090"/>
          <w:spacing w:val="-2"/>
        </w:rPr>
        <w:t>编号：61487</w:t>
      </w:r>
      <w:r>
        <w:rPr>
          <w:rFonts w:ascii="SimHei" w:hAnsi="SimHei" w:eastAsia="SimHei" w:cs="SimHei"/>
          <w:sz w:val="16"/>
          <w:szCs w:val="16"/>
          <w:color w:val="C0B090"/>
          <w:spacing w:val="-2"/>
        </w:rPr>
        <w:t xml:space="preserve"> </w:t>
      </w:r>
      <w:r>
        <w:rPr>
          <w:rFonts w:ascii="SimSun" w:hAnsi="SimSun" w:eastAsia="SimSun" w:cs="SimSun"/>
          <w:sz w:val="16"/>
          <w:szCs w:val="16"/>
          <w:i/>
          <w:iCs/>
          <w:color w:val="C0B090"/>
          <w:spacing w:val="-2"/>
        </w:rPr>
        <w:t>L</w:t>
      </w:r>
      <w:r>
        <w:rPr>
          <w:rFonts w:ascii="SimSun" w:hAnsi="SimSun" w:eastAsia="SimSun" w:cs="SimSun"/>
          <w:sz w:val="16"/>
          <w:szCs w:val="16"/>
          <w:color w:val="C0B090"/>
          <w:spacing w:val="-2"/>
        </w:rPr>
        <w:t xml:space="preserve">  </w:t>
      </w:r>
      <w:r>
        <w:rPr>
          <w:rFonts w:ascii="SimHei" w:hAnsi="SimHei" w:eastAsia="SimHei" w:cs="SimHei"/>
          <w:sz w:val="16"/>
          <w:szCs w:val="16"/>
          <w:i/>
          <w:iCs/>
          <w:color w:val="C0B090"/>
          <w:spacing w:val="-2"/>
        </w:rPr>
        <w:t>国</w:t>
      </w:r>
      <w:r>
        <w:rPr>
          <w:rFonts w:ascii="SimHei" w:hAnsi="SimHei" w:eastAsia="SimHei" w:cs="SimHei"/>
          <w:sz w:val="16"/>
          <w:szCs w:val="16"/>
          <w:color w:val="C0B090"/>
          <w:spacing w:val="-2"/>
        </w:rPr>
        <w:t xml:space="preserve">  </w:t>
      </w:r>
      <w:r>
        <w:rPr>
          <w:rFonts w:ascii="SimSun" w:hAnsi="SimSun" w:eastAsia="SimSun" w:cs="SimSun"/>
          <w:sz w:val="16"/>
          <w:szCs w:val="16"/>
          <w:i/>
          <w:iCs/>
          <w:color w:val="C0B090"/>
          <w:spacing w:val="-2"/>
        </w:rPr>
        <w:t>t</w:t>
      </w:r>
      <w:r>
        <w:rPr>
          <w:rFonts w:ascii="SimSun" w:hAnsi="SimSun" w:eastAsia="SimSun" w:cs="SimSun"/>
          <w:sz w:val="16"/>
          <w:szCs w:val="16"/>
          <w:b/>
          <w:bCs/>
          <w:i/>
          <w:iCs/>
          <w:color w:val="C0B090"/>
          <w:spacing w:val="-2"/>
        </w:rPr>
        <w:t>w</w:t>
      </w:r>
      <w:r>
        <w:rPr>
          <w:rFonts w:ascii="SimSun" w:hAnsi="SimSun" w:eastAsia="SimSun" w:cs="SimSun"/>
          <w:sz w:val="16"/>
          <w:szCs w:val="16"/>
          <w:i/>
          <w:iCs/>
          <w:color w:val="C0B090"/>
          <w:spacing w:val="-2"/>
        </w:rPr>
        <w:t>redocncom)5</w:t>
      </w:r>
      <w:r>
        <w:rPr>
          <w:rFonts w:ascii="SimSun" w:hAnsi="SimSun" w:eastAsia="SimSun" w:cs="SimSun"/>
          <w:sz w:val="16"/>
          <w:szCs w:val="16"/>
          <w:color w:val="C0B090"/>
          <w:spacing w:val="19"/>
        </w:rPr>
        <w:t xml:space="preserve">  </w:t>
      </w:r>
      <w:r>
        <w:rPr>
          <w:rFonts w:ascii="SimHei" w:hAnsi="SimHei" w:eastAsia="SimHei" w:cs="SimHei"/>
          <w:sz w:val="16"/>
          <w:szCs w:val="16"/>
          <w:i/>
          <w:iCs/>
          <w:color w:val="C0B090"/>
          <w:spacing w:val="-2"/>
        </w:rPr>
        <w:t>的院巴2012</w:t>
      </w:r>
    </w:p>
    <w:p>
      <w:pPr>
        <w:spacing w:line="222" w:lineRule="auto"/>
        <w:sectPr>
          <w:headerReference w:type="default" r:id="rId50"/>
          <w:pgSz w:w="19200" w:h="14400"/>
          <w:pgMar w:top="400" w:right="0" w:bottom="400" w:left="0" w:header="0" w:footer="0" w:gutter="0"/>
        </w:sectPr>
        <w:rPr>
          <w:rFonts w:ascii="SimHei" w:hAnsi="SimHei" w:eastAsia="SimHei" w:cs="SimHei"/>
          <w:sz w:val="16"/>
          <w:szCs w:val="16"/>
        </w:rPr>
      </w:pPr>
    </w:p>
    <w:p>
      <w:pPr>
        <w:pStyle w:val="BodyText"/>
        <w:spacing w:line="284" w:lineRule="auto"/>
        <w:rPr/>
      </w:pPr>
      <w:r/>
    </w:p>
    <w:p>
      <w:pPr>
        <w:pStyle w:val="BodyText"/>
        <w:spacing w:line="284" w:lineRule="auto"/>
        <w:rPr/>
      </w:pPr>
      <w:r/>
    </w:p>
    <w:p>
      <w:pPr>
        <w:pStyle w:val="BodyText"/>
        <w:spacing w:line="284" w:lineRule="auto"/>
        <w:rPr/>
      </w:pPr>
      <w:r/>
    </w:p>
    <w:p>
      <w:pPr>
        <w:pStyle w:val="BodyText"/>
        <w:spacing w:line="285" w:lineRule="auto"/>
        <w:rPr/>
      </w:pPr>
      <w:r/>
    </w:p>
    <w:p>
      <w:pPr>
        <w:ind w:left="8538"/>
        <w:spacing w:before="364" w:line="221" w:lineRule="auto"/>
        <w:outlineLvl w:val="4"/>
        <w:rPr>
          <w:rFonts w:ascii="SimSun" w:hAnsi="SimSun" w:eastAsia="SimSun" w:cs="SimSun"/>
          <w:sz w:val="112"/>
          <w:szCs w:val="112"/>
        </w:rPr>
      </w:pPr>
      <w:r>
        <w:rPr>
          <w:rFonts w:ascii="SimSun" w:hAnsi="SimSun" w:eastAsia="SimSun" w:cs="SimSun"/>
          <w:sz w:val="112"/>
          <w:szCs w:val="112"/>
          <w:b/>
          <w:bCs/>
          <w:color w:val="2020B0"/>
          <w:spacing w:val="-49"/>
        </w:rPr>
        <w:t>小</w:t>
      </w:r>
      <w:r>
        <w:rPr>
          <w:rFonts w:ascii="SimSun" w:hAnsi="SimSun" w:eastAsia="SimSun" w:cs="SimSun"/>
          <w:sz w:val="112"/>
          <w:szCs w:val="112"/>
          <w:b/>
          <w:bCs/>
          <w:color w:val="2030A0"/>
          <w:spacing w:val="-49"/>
        </w:rPr>
        <w:t>结</w:t>
      </w:r>
    </w:p>
    <w:p>
      <w:pPr>
        <w:pStyle w:val="BodyText"/>
        <w:spacing w:line="268" w:lineRule="auto"/>
        <w:rPr/>
      </w:pPr>
      <w:r/>
    </w:p>
    <w:p>
      <w:pPr>
        <w:pStyle w:val="BodyText"/>
        <w:spacing w:line="268" w:lineRule="auto"/>
        <w:rPr/>
      </w:pPr>
      <w:r/>
    </w:p>
    <w:p>
      <w:pPr>
        <w:pStyle w:val="BodyText"/>
        <w:spacing w:line="268" w:lineRule="auto"/>
        <w:rPr/>
      </w:pPr>
      <w:r/>
    </w:p>
    <w:p>
      <w:pPr>
        <w:ind w:left="4864"/>
        <w:spacing w:before="250" w:line="222" w:lineRule="auto"/>
        <w:outlineLvl w:val="4"/>
        <w:rPr>
          <w:rFonts w:ascii="SimSun" w:hAnsi="SimSun" w:eastAsia="SimSun" w:cs="SimSun"/>
          <w:sz w:val="77"/>
          <w:szCs w:val="77"/>
        </w:rPr>
      </w:pPr>
      <w:r>
        <w:rPr>
          <w:rFonts w:ascii="SimSun" w:hAnsi="SimSun" w:eastAsia="SimSun" w:cs="SimSun"/>
          <w:sz w:val="77"/>
          <w:szCs w:val="77"/>
          <w:b/>
          <w:bCs/>
          <w:spacing w:val="10"/>
        </w:rPr>
        <w:t>标准化的凝血实验室：</w:t>
      </w:r>
    </w:p>
    <w:p>
      <w:pPr>
        <w:pStyle w:val="BodyText"/>
        <w:spacing w:line="259" w:lineRule="auto"/>
        <w:rPr/>
      </w:pPr>
      <w:r/>
    </w:p>
    <w:p>
      <w:pPr>
        <w:pStyle w:val="BodyText"/>
        <w:spacing w:line="259" w:lineRule="auto"/>
        <w:rPr/>
      </w:pPr>
      <w:r/>
    </w:p>
    <w:p>
      <w:pPr>
        <w:pStyle w:val="BodyText"/>
        <w:spacing w:line="259" w:lineRule="auto"/>
        <w:rPr/>
      </w:pPr>
      <w:r/>
    </w:p>
    <w:p>
      <w:pPr>
        <w:pStyle w:val="BodyText"/>
        <w:spacing w:line="260" w:lineRule="auto"/>
        <w:rPr/>
      </w:pPr>
      <w:r/>
    </w:p>
    <w:p>
      <w:pPr>
        <w:ind w:left="4929"/>
        <w:spacing w:before="250" w:line="222" w:lineRule="auto"/>
        <w:rPr>
          <w:rFonts w:ascii="SimSun" w:hAnsi="SimSun" w:eastAsia="SimSun" w:cs="SimSun"/>
          <w:sz w:val="77"/>
          <w:szCs w:val="77"/>
        </w:rPr>
      </w:pPr>
      <w:r>
        <w:rPr>
          <w:rFonts w:ascii="SimSun" w:hAnsi="SimSun" w:eastAsia="SimSun" w:cs="SimSun"/>
          <w:sz w:val="77"/>
          <w:szCs w:val="77"/>
          <w:color w:val="202060"/>
          <w:spacing w:val="-20"/>
        </w:rPr>
        <w:t>■</w:t>
      </w:r>
      <w:r>
        <w:rPr>
          <w:rFonts w:ascii="SimSun" w:hAnsi="SimSun" w:eastAsia="SimSun" w:cs="SimSun"/>
          <w:sz w:val="77"/>
          <w:szCs w:val="77"/>
          <w:color w:val="202060"/>
          <w:spacing w:val="-204"/>
        </w:rPr>
        <w:t xml:space="preserve"> </w:t>
      </w:r>
      <w:r>
        <w:rPr>
          <w:rFonts w:ascii="SimSun" w:hAnsi="SimSun" w:eastAsia="SimSun" w:cs="SimSun"/>
          <w:sz w:val="77"/>
          <w:szCs w:val="77"/>
          <w:spacing w:val="-20"/>
        </w:rPr>
        <w:t>规范的质量体系；</w:t>
      </w:r>
    </w:p>
    <w:p>
      <w:pPr>
        <w:ind w:left="4929"/>
        <w:spacing w:before="314" w:line="222" w:lineRule="auto"/>
        <w:rPr>
          <w:rFonts w:ascii="SimSun" w:hAnsi="SimSun" w:eastAsia="SimSun" w:cs="SimSun"/>
          <w:sz w:val="77"/>
          <w:szCs w:val="77"/>
        </w:rPr>
      </w:pPr>
      <w:r>
        <w:rPr>
          <w:rFonts w:ascii="SimSun" w:hAnsi="SimSun" w:eastAsia="SimSun" w:cs="SimSun"/>
          <w:sz w:val="77"/>
          <w:szCs w:val="77"/>
          <w:color w:val="302060"/>
          <w:spacing w:val="12"/>
        </w:rPr>
        <w:t>■</w:t>
      </w:r>
      <w:r>
        <w:rPr>
          <w:rFonts w:ascii="SimSun" w:hAnsi="SimSun" w:eastAsia="SimSun" w:cs="SimSun"/>
          <w:sz w:val="77"/>
          <w:szCs w:val="77"/>
          <w:spacing w:val="12"/>
        </w:rPr>
        <w:t>相对稳定的人员构成；</w:t>
      </w:r>
    </w:p>
    <w:p>
      <w:pPr>
        <w:ind w:left="4929"/>
        <w:spacing w:before="303" w:line="222" w:lineRule="auto"/>
        <w:rPr>
          <w:rFonts w:ascii="SimSun" w:hAnsi="SimSun" w:eastAsia="SimSun" w:cs="SimSun"/>
          <w:sz w:val="77"/>
          <w:szCs w:val="77"/>
        </w:rPr>
      </w:pPr>
      <w:r>
        <w:rPr>
          <w:rFonts w:ascii="SimSun" w:hAnsi="SimSun" w:eastAsia="SimSun" w:cs="SimSun"/>
          <w:sz w:val="77"/>
          <w:szCs w:val="77"/>
          <w:color w:val="201040"/>
          <w:spacing w:val="-17"/>
        </w:rPr>
        <w:t>■</w:t>
      </w:r>
      <w:r>
        <w:rPr>
          <w:rFonts w:ascii="SimSun" w:hAnsi="SimSun" w:eastAsia="SimSun" w:cs="SimSun"/>
          <w:sz w:val="77"/>
          <w:szCs w:val="77"/>
          <w:color w:val="201040"/>
          <w:spacing w:val="-239"/>
        </w:rPr>
        <w:t xml:space="preserve"> </w:t>
      </w:r>
      <w:r>
        <w:rPr>
          <w:rFonts w:ascii="SimSun" w:hAnsi="SimSun" w:eastAsia="SimSun" w:cs="SimSun"/>
          <w:sz w:val="77"/>
          <w:szCs w:val="77"/>
          <w:spacing w:val="-17"/>
        </w:rPr>
        <w:t>完善的检测能力；</w:t>
      </w:r>
    </w:p>
    <w:p>
      <w:pPr>
        <w:ind w:left="4929"/>
        <w:spacing w:before="303" w:line="222" w:lineRule="auto"/>
        <w:rPr>
          <w:rFonts w:ascii="SimSun" w:hAnsi="SimSun" w:eastAsia="SimSun" w:cs="SimSun"/>
          <w:sz w:val="77"/>
          <w:szCs w:val="77"/>
        </w:rPr>
      </w:pPr>
      <w:r>
        <w:rPr>
          <w:rFonts w:ascii="SimSun" w:hAnsi="SimSun" w:eastAsia="SimSun" w:cs="SimSun"/>
          <w:sz w:val="77"/>
          <w:szCs w:val="77"/>
          <w:color w:val="202050"/>
          <w:spacing w:val="-5"/>
        </w:rPr>
        <w:t>■</w:t>
      </w:r>
      <w:r>
        <w:rPr>
          <w:rFonts w:ascii="SimSun" w:hAnsi="SimSun" w:eastAsia="SimSun" w:cs="SimSun"/>
          <w:sz w:val="77"/>
          <w:szCs w:val="77"/>
          <w:spacing w:val="-5"/>
        </w:rPr>
        <w:t>充分的临床联系；</w:t>
      </w:r>
    </w:p>
    <w:sectPr>
      <w:headerReference w:type="default" r:id="rId51"/>
      <w:pgSz w:w="19200" w:h="14400"/>
      <w:pgMar w:top="400" w:right="9" w:bottom="400" w:left="0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Times New Roman">
    <w:panose1 w:val="02020603050405020304"/>
    <w:charset w:val="00"/>
    <w:family w:val="auto"/>
    <w:pitch w:val="variable"/>
    <w:sig w:usb0="E0002EFF" w:usb1="C000785B" w:usb2="00000009" w:usb3="00000000" w:csb0="400001FF" w:csb1="FFFF0000"/>
  </w:font>
  <w:font w:name="FangSong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aiTi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/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304"/>
      <w:spacing w:line="181" w:lineRule="auto"/>
      <w:rPr>
        <w:rFonts w:ascii="Times New Roman" w:hAnsi="Times New Roman" w:eastAsia="Times New Roman" w:cs="Times New Roman"/>
        <w:sz w:val="30"/>
        <w:szCs w:val="30"/>
      </w:rPr>
    </w:pPr>
    <w:r>
      <w:rPr>
        <w:rFonts w:ascii="Times New Roman" w:hAnsi="Times New Roman" w:eastAsia="Times New Roman" w:cs="Times New Roman"/>
        <w:sz w:val="30"/>
        <w:szCs w:val="30"/>
        <w:spacing w:val="-5"/>
      </w:rPr>
      <w:t>60s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85904" cy="9144000"/>
          <wp:effectExtent l="0" t="0" r="0" b="0"/>
          <wp:wrapNone/>
          <wp:docPr id="2" name="IM 2"/>
          <wp:cNvGraphicFramePr/>
          <a:graphic>
            <a:graphicData uri="http://schemas.openxmlformats.org/drawingml/2006/picture">
              <pic:pic>
                <pic:nvPicPr>
                  <pic:cNvPr id="2" name="IM 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12185904" cy="9144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/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/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>
      <w:pict>
        <v:shape id="WordPictureWatermark2" style="position:absolute;margin-left:0pt;margin-top:91.44pt;mso-position-vertical-relative:page;mso-position-horizontal-relative:page;width:934.6pt;height:351pt;z-index:-251657216;" o:allowincell="f" filled="false" stroked="false" type="#_x0000_t75">
          <v:imagedata o:title="" r:id="rId1"/>
        </v:shape>
      </w:pict>
    </w:r>
    <w:r/>
  </w:p>
</w:hdr>
</file>

<file path=word/header4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>
      <w:pict>
        <v:shape id="WordPictureWatermark14" style="position:absolute;margin-left:0pt;margin-top:0pt;mso-position-vertical-relative:page;mso-position-horizontal-relative:page;width:960pt;height:720pt;z-index:251660288;" o:allowincell="f" filled="false" stroked="false" type="#_x0000_t75">
          <v:imagedata o:title="" r:id="rId1"/>
        </v:shape>
      </w:pict>
    </w:r>
    <w:r/>
  </w:p>
</w:hdr>
</file>

<file path=word/header5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>
      <w:pict>
        <v:shape id="WordPictureWatermark24" style="position:absolute;margin-left:125.04pt;margin-top:170.04pt;mso-position-vertical-relative:page;mso-position-horizontal-relative:page;width:723.5pt;height:341.55pt;z-index:-251648000;" o:allowincell="f" filled="false" stroked="false" type="#_x0000_t75">
          <v:imagedata o:title="" r:id="rId1"/>
        </v:shape>
      </w:pict>
    </w:r>
    <w:r/>
  </w:p>
</w:hdr>
</file>

<file path=word/header6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>
      <w:pict>
        <v:shape id="WordPictureWatermark30" style="position:absolute;margin-left:0pt;margin-top:0pt;mso-position-vertical-relative:page;mso-position-horizontal-relative:page;width:959.55pt;height:720pt;z-index:251670528;" o:allowincell="f" filled="false" stroked="false" type="#_x0000_t75">
          <v:imagedata o:title="" r:id="rId1"/>
        </v:shape>
      </w:pict>
    </w:r>
    <w:r/>
  </w:p>
</w:hdr>
</file>

<file path=word/header7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>
      <w:pict>
        <v:shape id="WordPictureWatermark32" style="position:absolute;margin-left:0pt;margin-top:0pt;mso-position-vertical-relative:page;mso-position-horizontal-relative:page;width:960pt;height:720pt;z-index:251673600;" o:allowincell="f" filled="false" stroked="false" type="#_x0000_t75">
          <v:imagedata o:title="" r:id="rId1"/>
        </v:shape>
      </w:pict>
    </w:r>
    <w:r/>
  </w:p>
</w:hdr>
</file>

<file path=word/header8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>
      <w:pict>
        <v:shape id="WordPictureWatermark40" style="position:absolute;margin-left:0pt;margin-top:0pt;mso-position-vertical-relative:page;mso-position-horizontal-relative:page;width:960pt;height:720pt;z-index:251677696;" o:allowincell="f" filled="false" stroked="false" type="#_x0000_t75">
          <v:imagedata o:title="" r:id="rId1"/>
        </v:shape>
      </w:pict>
    </w:r>
    <w:r/>
  </w:p>
</w:hdr>
</file>

<file path=word/header9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>
      <w:pict>
        <v:shape id="WordPictureWatermark72" style="position:absolute;margin-left:0pt;margin-top:0pt;mso-position-vertical-relative:page;mso-position-horizontal-relative:page;width:959.55pt;height:720pt;z-index:251680768;" o:allowincell="f" filled="false" stroked="false" type="#_x0000_t75">
          <v:imagedata o:title="" r:id="rId1"/>
        </v:shape>
      </w:pict>
    </w:r>
    <w:r/>
  </w:p>
</w:hdr>
</file>

<file path=word/header10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>
      <w:pict>
        <v:shape id="WordPictureWatermark76" style="position:absolute;margin-left:0pt;margin-top:0pt;mso-position-vertical-relative:page;mso-position-horizontal-relative:page;width:959.55pt;height:720pt;z-index:251682816;" o:allowincell="f" filled="false" stroked="false" type="#_x0000_t75">
          <v:imagedata o:title="" r:id="rId1"/>
        </v:shape>
      </w:pict>
    </w:r>
    <w:r/>
  </w:p>
</w:hdr>
</file>

<file path=word/header1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8691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85904" cy="9144000"/>
          <wp:effectExtent l="0" t="0" r="0" b="0"/>
          <wp:wrapNone/>
          <wp:docPr id="46" name="IM 46"/>
          <wp:cNvGraphicFramePr/>
          <a:graphic>
            <a:graphicData uri="http://schemas.openxmlformats.org/drawingml/2006/picture">
              <pic:pic>
                <pic:nvPicPr>
                  <pic:cNvPr id="46" name="IM 4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12185904" cy="9144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/>
  </w:p>
</w:hdr>
</file>

<file path=word/header1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>
      <w:pict>
        <v:shape id="WordPictureWatermark86" style="position:absolute;margin-left:0pt;margin-top:0pt;mso-position-vertical-relative:page;mso-position-horizontal-relative:page;width:959.55pt;height:720pt;z-index:251687936;" o:allowincell="f" filled="false" stroked="false" type="#_x0000_t75">
          <v:imagedata o:title="" r:id="rId1"/>
        </v:shape>
      </w:pict>
    </w:r>
    <w:r/>
  </w:p>
</w:hdr>
</file>

<file path=word/header1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>
      <w:pict>
        <v:shape id="WordPictureWatermark124" style="position:absolute;margin-left:0pt;margin-top:0pt;mso-position-vertical-relative:page;mso-position-horizontal-relative:page;width:959.55pt;height:720pt;z-index:251695104;" o:allowincell="f" filled="false" stroked="false" type="#_x0000_t75">
          <v:imagedata o:title="" r:id="rId1"/>
        </v:shape>
      </w:pict>
    </w:r>
    <w:r/>
  </w:p>
</w:hdr>
</file>

<file path=word/header14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>
      <w:pict>
        <v:shape id="WordPictureWatermark208" style="position:absolute;margin-left:0pt;margin-top:0pt;mso-position-vertical-relative:page;mso-position-horizontal-relative:page;width:959.55pt;height:720pt;z-index:251700224;" o:allowincell="f" filled="false" stroked="false" type="#_x0000_t75">
          <v:imagedata o:title="" r:id="rId1"/>
        </v:shape>
      </w:pict>
    </w:r>
    <w:r/>
  </w:p>
</w:hdr>
</file>

<file path=word/header15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>
      <w:pict>
        <v:shape id="WordPictureWatermark210" style="position:absolute;margin-left:0pt;margin-top:0pt;mso-position-vertical-relative:page;mso-position-horizontal-relative:page;width:960pt;height:720pt;z-index:251702272;" o:allowincell="f" filled="false" stroked="false" type="#_x0000_t75">
          <v:imagedata o:title="" r:id="rId1"/>
        </v:shape>
      </w:pict>
    </w:r>
    <w:r/>
  </w:p>
</w:hdr>
</file>

<file path=word/header16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>
      <w:pict>
        <v:shape id="WordPictureWatermark214" style="position:absolute;margin-left:0pt;margin-top:0pt;mso-position-vertical-relative:page;mso-position-horizontal-relative:page;width:959.55pt;height:720pt;z-index:251707392;" o:allowincell="f" filled="false" stroked="false" type="#_x0000_t75">
          <v:imagedata o:title="" r:id="rId1"/>
        </v:shape>
      </w:pict>
    </w:r>
    <w:r/>
  </w:p>
</w:hdr>
</file>

<file path=word/header17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>
      <w:pict>
        <v:shape id="WordPictureWatermark216" style="position:absolute;margin-left:75.48pt;margin-top:198.48pt;mso-position-vertical-relative:page;mso-position-horizontal-relative:page;width:374.05pt;height:310pt;z-index:-251608064;" o:allowincell="f" filled="false" stroked="false" type="#_x0000_t75">
          <v:imagedata o:title="" r:id="rId1"/>
        </v:shape>
      </w:pict>
    </w:r>
    <w:r/>
  </w:p>
</w:hdr>
</file>

<file path=word/header18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71046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9144000"/>
          <wp:effectExtent l="0" t="0" r="0" b="0"/>
          <wp:wrapNone/>
          <wp:docPr id="96" name="IM 96"/>
          <wp:cNvGraphicFramePr/>
          <a:graphic>
            <a:graphicData uri="http://schemas.openxmlformats.org/drawingml/2006/picture">
              <pic:pic>
                <pic:nvPicPr>
                  <pic:cNvPr id="96" name="IM 9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12192000" cy="9144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/>
  </w:p>
</w:hdr>
</file>

<file path=word/header19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71148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85904" cy="9144000"/>
          <wp:effectExtent l="0" t="0" r="0" b="0"/>
          <wp:wrapNone/>
          <wp:docPr id="98" name="IM 98"/>
          <wp:cNvGraphicFramePr/>
          <a:graphic>
            <a:graphicData uri="http://schemas.openxmlformats.org/drawingml/2006/picture">
              <pic:pic>
                <pic:nvPicPr>
                  <pic:cNvPr id="98" name="IM 9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12185904" cy="9144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52"/>
      <w:szCs w:val="5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7.jpeg"/><Relationship Id="rId8" Type="http://schemas.openxmlformats.org/officeDocument/2006/relationships/image" Target="media/image6.jpeg"/><Relationship Id="rId7" Type="http://schemas.openxmlformats.org/officeDocument/2006/relationships/image" Target="media/image5.jpeg"/><Relationship Id="rId6" Type="http://schemas.openxmlformats.org/officeDocument/2006/relationships/image" Target="media/image4.jpeg"/><Relationship Id="rId54" Type="http://schemas.openxmlformats.org/officeDocument/2006/relationships/fontTable" Target="fontTable.xml"/><Relationship Id="rId53" Type="http://schemas.openxmlformats.org/officeDocument/2006/relationships/styles" Target="styles.xml"/><Relationship Id="rId52" Type="http://schemas.openxmlformats.org/officeDocument/2006/relationships/settings" Target="settings.xml"/><Relationship Id="rId51" Type="http://schemas.openxmlformats.org/officeDocument/2006/relationships/header" Target="header19.xml"/><Relationship Id="rId50" Type="http://schemas.openxmlformats.org/officeDocument/2006/relationships/header" Target="header18.xml"/><Relationship Id="rId5" Type="http://schemas.openxmlformats.org/officeDocument/2006/relationships/footer" Target="footer1.xml"/><Relationship Id="rId49" Type="http://schemas.openxmlformats.org/officeDocument/2006/relationships/header" Target="header17.xml"/><Relationship Id="rId48" Type="http://schemas.openxmlformats.org/officeDocument/2006/relationships/image" Target="media/image45.jpeg"/><Relationship Id="rId47" Type="http://schemas.openxmlformats.org/officeDocument/2006/relationships/header" Target="header16.xml"/><Relationship Id="rId46" Type="http://schemas.openxmlformats.org/officeDocument/2006/relationships/image" Target="media/image43.jpeg"/><Relationship Id="rId45" Type="http://schemas.openxmlformats.org/officeDocument/2006/relationships/header" Target="header15.xml"/><Relationship Id="rId44" Type="http://schemas.openxmlformats.org/officeDocument/2006/relationships/header" Target="header14.xml"/><Relationship Id="rId43" Type="http://schemas.openxmlformats.org/officeDocument/2006/relationships/image" Target="media/image40.jpeg"/><Relationship Id="rId42" Type="http://schemas.openxmlformats.org/officeDocument/2006/relationships/image" Target="media/image39.png"/><Relationship Id="rId41" Type="http://schemas.openxmlformats.org/officeDocument/2006/relationships/image" Target="media/image38.jpeg"/><Relationship Id="rId40" Type="http://schemas.openxmlformats.org/officeDocument/2006/relationships/header" Target="header13.xml"/><Relationship Id="rId4" Type="http://schemas.openxmlformats.org/officeDocument/2006/relationships/header" Target="header4.xml"/><Relationship Id="rId39" Type="http://schemas.openxmlformats.org/officeDocument/2006/relationships/image" Target="media/image36.jpeg"/><Relationship Id="rId38" Type="http://schemas.openxmlformats.org/officeDocument/2006/relationships/image" Target="media/image35.jpeg"/><Relationship Id="rId37" Type="http://schemas.openxmlformats.org/officeDocument/2006/relationships/image" Target="media/image34.jpeg"/><Relationship Id="rId36" Type="http://schemas.openxmlformats.org/officeDocument/2006/relationships/image" Target="media/image33.jpe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jpeg"/><Relationship Id="rId31" Type="http://schemas.openxmlformats.org/officeDocument/2006/relationships/image" Target="media/image28.jpeg"/><Relationship Id="rId30" Type="http://schemas.openxmlformats.org/officeDocument/2006/relationships/image" Target="media/image27.jpeg"/><Relationship Id="rId3" Type="http://schemas.openxmlformats.org/officeDocument/2006/relationships/header" Target="header3.xml"/><Relationship Id="rId29" Type="http://schemas.openxmlformats.org/officeDocument/2006/relationships/header" Target="header12.xml"/><Relationship Id="rId28" Type="http://schemas.openxmlformats.org/officeDocument/2006/relationships/image" Target="media/image25.jpeg"/><Relationship Id="rId27" Type="http://schemas.openxmlformats.org/officeDocument/2006/relationships/image" Target="media/image24.jpeg"/><Relationship Id="rId26" Type="http://schemas.openxmlformats.org/officeDocument/2006/relationships/header" Target="header11.xml"/><Relationship Id="rId25" Type="http://schemas.openxmlformats.org/officeDocument/2006/relationships/image" Target="media/image22.jpeg"/><Relationship Id="rId24" Type="http://schemas.openxmlformats.org/officeDocument/2006/relationships/footer" Target="footer2.xml"/><Relationship Id="rId23" Type="http://schemas.openxmlformats.org/officeDocument/2006/relationships/header" Target="header10.xml"/><Relationship Id="rId22" Type="http://schemas.openxmlformats.org/officeDocument/2006/relationships/header" Target="header9.xml"/><Relationship Id="rId21" Type="http://schemas.openxmlformats.org/officeDocument/2006/relationships/image" Target="media/image19.jpeg"/><Relationship Id="rId20" Type="http://schemas.openxmlformats.org/officeDocument/2006/relationships/image" Target="media/image18.jpeg"/><Relationship Id="rId2" Type="http://schemas.openxmlformats.org/officeDocument/2006/relationships/header" Target="header2.xml"/><Relationship Id="rId19" Type="http://schemas.openxmlformats.org/officeDocument/2006/relationships/image" Target="media/image17.jpeg"/><Relationship Id="rId18" Type="http://schemas.openxmlformats.org/officeDocument/2006/relationships/image" Target="media/image16.jpeg"/><Relationship Id="rId17" Type="http://schemas.openxmlformats.org/officeDocument/2006/relationships/image" Target="media/image15.png"/><Relationship Id="rId16" Type="http://schemas.openxmlformats.org/officeDocument/2006/relationships/image" Target="media/image14.jpeg"/><Relationship Id="rId15" Type="http://schemas.openxmlformats.org/officeDocument/2006/relationships/image" Target="media/image13.png"/><Relationship Id="rId14" Type="http://schemas.openxmlformats.org/officeDocument/2006/relationships/header" Target="header8.xml"/><Relationship Id="rId13" Type="http://schemas.openxmlformats.org/officeDocument/2006/relationships/image" Target="media/image11.png"/><Relationship Id="rId12" Type="http://schemas.openxmlformats.org/officeDocument/2006/relationships/header" Target="header7.xml"/><Relationship Id="rId11" Type="http://schemas.openxmlformats.org/officeDocument/2006/relationships/header" Target="header6.xml"/><Relationship Id="rId10" Type="http://schemas.openxmlformats.org/officeDocument/2006/relationships/header" Target="header5.xml"/><Relationship Id="rId1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9.jpe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10.jpeg"/></Relationships>
</file>

<file path=word/_rels/header8.xml.rels><?xml version="1.0" encoding="UTF-8" standalone="yes"?>
<Relationships xmlns="http://schemas.openxmlformats.org/package/2006/relationships"><Relationship Id="rId1" Type="http://schemas.openxmlformats.org/officeDocument/2006/relationships/image" Target="media/image12.jpeg"/></Relationships>
</file>

<file path=word/_rels/header9.xml.rels><?xml version="1.0" encoding="UTF-8" standalone="yes"?>
<Relationships xmlns="http://schemas.openxmlformats.org/package/2006/relationships"><Relationship Id="rId1" Type="http://schemas.openxmlformats.org/officeDocument/2006/relationships/image" Target="media/image20.jpeg"/></Relationships>
</file>

<file path=word/_rels/header10.xml.rels><?xml version="1.0" encoding="UTF-8" standalone="yes"?>
<Relationships xmlns="http://schemas.openxmlformats.org/package/2006/relationships"><Relationship Id="rId1" Type="http://schemas.openxmlformats.org/officeDocument/2006/relationships/image" Target="media/image21.jpeg"/></Relationships>
</file>

<file path=word/_rels/header11.xml.rels><?xml version="1.0" encoding="UTF-8" standalone="yes"?>
<Relationships xmlns="http://schemas.openxmlformats.org/package/2006/relationships"><Relationship Id="rId1" Type="http://schemas.openxmlformats.org/officeDocument/2006/relationships/image" Target="media/image23.jpeg"/></Relationships>
</file>

<file path=word/_rels/header12.xml.rels><?xml version="1.0" encoding="UTF-8" standalone="yes"?>
<Relationships xmlns="http://schemas.openxmlformats.org/package/2006/relationships"><Relationship Id="rId1" Type="http://schemas.openxmlformats.org/officeDocument/2006/relationships/image" Target="media/image26.jpeg"/></Relationships>
</file>

<file path=word/_rels/header13.xml.rels><?xml version="1.0" encoding="UTF-8" standalone="yes"?>
<Relationships xmlns="http://schemas.openxmlformats.org/package/2006/relationships"><Relationship Id="rId1" Type="http://schemas.openxmlformats.org/officeDocument/2006/relationships/image" Target="media/image37.jpeg"/></Relationships>
</file>

<file path=word/_rels/header14.xml.rels><?xml version="1.0" encoding="UTF-8" standalone="yes"?>
<Relationships xmlns="http://schemas.openxmlformats.org/package/2006/relationships"><Relationship Id="rId1" Type="http://schemas.openxmlformats.org/officeDocument/2006/relationships/image" Target="media/image41.jpeg"/></Relationships>
</file>

<file path=word/_rels/header15.xml.rels><?xml version="1.0" encoding="UTF-8" standalone="yes"?>
<Relationships xmlns="http://schemas.openxmlformats.org/package/2006/relationships"><Relationship Id="rId1" Type="http://schemas.openxmlformats.org/officeDocument/2006/relationships/image" Target="media/image42.jpeg"/></Relationships>
</file>

<file path=word/_rels/header16.xml.rels><?xml version="1.0" encoding="UTF-8" standalone="yes"?>
<Relationships xmlns="http://schemas.openxmlformats.org/package/2006/relationships"><Relationship Id="rId1" Type="http://schemas.openxmlformats.org/officeDocument/2006/relationships/image" Target="media/image44.jpeg"/></Relationships>
</file>

<file path=word/_rels/header17.xml.rels><?xml version="1.0" encoding="UTF-8" standalone="yes"?>
<Relationships xmlns="http://schemas.openxmlformats.org/package/2006/relationships"><Relationship Id="rId1" Type="http://schemas.openxmlformats.org/officeDocument/2006/relationships/image" Target="media/image46.jpeg"/></Relationships>
</file>

<file path=word/_rels/header18.xml.rels><?xml version="1.0" encoding="UTF-8" standalone="yes"?>
<Relationships xmlns="http://schemas.openxmlformats.org/package/2006/relationships"><Relationship Id="rId1" Type="http://schemas.openxmlformats.org/officeDocument/2006/relationships/image" Target="media/image47.jpeg"/></Relationships>
</file>

<file path=word/_rels/header19.xml.rels><?xml version="1.0" encoding="UTF-8" standalone="yes"?>
<Relationships xmlns="http://schemas.openxmlformats.org/package/2006/relationships"><Relationship Id="rId1" Type="http://schemas.openxmlformats.org/officeDocument/2006/relationships/image" Target="media/image48.jpeg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演示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2025-07-03T10:26:30Z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2025-07-03T10:27:04</vt:filetime>
  </property>
</Properties>
</file>