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t>2019年“世界水日”“中国水周”水利政策法规知识试题</w:t>
        <w:br/>
      </w:r>
    </w:p>
    <w:p>
      <w:pPr>
        <w:ind w:firstLine="432"/>
      </w:pPr>
      <w:r>
        <w:t>扫 码 阅 读 本 文</w:t>
      </w:r>
    </w:p>
    <w:p>
      <w:pPr>
        <w:ind w:firstLine="432"/>
      </w:pPr>
    </w:p>
    <w:p>
      <w:pPr>
        <w:ind w:firstLine="432"/>
      </w:pPr>
      <w:r>
        <w:t>一、单选题</w:t>
      </w:r>
    </w:p>
    <w:p>
      <w:pPr>
        <w:ind w:firstLine="432"/>
      </w:pPr>
    </w:p>
    <w:p>
      <w:pPr>
        <w:ind w:firstLine="432"/>
      </w:pPr>
      <w:r>
        <w:t>1.第二十七届“世界水日”、第三十二届“中国水周”的我国宣传主题是( )</w:t>
      </w:r>
    </w:p>
    <w:p>
      <w:pPr>
        <w:ind w:firstLine="432"/>
      </w:pPr>
    </w:p>
    <w:p>
      <w:pPr>
        <w:ind w:firstLine="432"/>
      </w:pPr>
      <w:r>
        <w:t>A.落实绿色发展理念，全面推行河长制</w:t>
      </w:r>
    </w:p>
    <w:p>
      <w:pPr>
        <w:ind w:firstLine="432"/>
      </w:pPr>
    </w:p>
    <w:p>
      <w:pPr>
        <w:ind w:firstLine="432"/>
      </w:pPr>
      <w:r>
        <w:t>B.坚持节水优先，强化水资源管理</w:t>
      </w:r>
    </w:p>
    <w:p>
      <w:pPr>
        <w:ind w:firstLine="432"/>
      </w:pPr>
    </w:p>
    <w:p>
      <w:pPr>
        <w:ind w:firstLine="432"/>
      </w:pPr>
      <w:r>
        <w:t>C.实施国家节水行动，建设节水型社会</w:t>
      </w:r>
    </w:p>
    <w:p>
      <w:pPr>
        <w:ind w:firstLine="432"/>
      </w:pPr>
    </w:p>
    <w:p>
      <w:pPr>
        <w:ind w:firstLine="432"/>
      </w:pPr>
      <w:r>
        <w:t>D.不让任何一个人掉队</w:t>
      </w:r>
    </w:p>
    <w:p>
      <w:pPr>
        <w:ind w:firstLine="432"/>
      </w:pPr>
    </w:p>
    <w:p>
      <w:pPr>
        <w:ind w:firstLine="432"/>
      </w:pPr>
      <w:r>
        <w:t>2.《中华人民共和国水法》已由中华人民共和国第九届全国人民代表大会常务委员会第二十九次会议修订通过，自( )年10月1日起施行。</w:t>
      </w:r>
    </w:p>
    <w:p>
      <w:pPr>
        <w:ind w:firstLine="432"/>
      </w:pPr>
    </w:p>
    <w:p>
      <w:pPr>
        <w:ind w:firstLine="432"/>
      </w:pPr>
      <w:r>
        <w:t>A.2001 B.2002</w:t>
      </w:r>
    </w:p>
    <w:p>
      <w:pPr>
        <w:ind w:firstLine="432"/>
      </w:pPr>
    </w:p>
    <w:p>
      <w:pPr>
        <w:ind w:firstLine="432"/>
      </w:pPr>
      <w:r>
        <w:t>C.2003 D.2004</w:t>
      </w:r>
    </w:p>
    <w:p>
      <w:pPr>
        <w:ind w:firstLine="432"/>
      </w:pPr>
    </w:p>
    <w:p>
      <w:pPr>
        <w:ind w:firstLine="432"/>
      </w:pPr>
      <w:r>
        <w:t>3.为了合理开发、利用、节约和保护水资源，( )，实现水资源的可持续利用，适应国民经济和社会发展的需要，制定《中华人民共和国水法》。</w:t>
      </w:r>
    </w:p>
    <w:p>
      <w:pPr>
        <w:ind w:firstLine="432"/>
      </w:pPr>
    </w:p>
    <w:p>
      <w:pPr>
        <w:ind w:firstLine="432"/>
      </w:pPr>
      <w:r>
        <w:t>A.防治水害 B.防治水患</w:t>
      </w:r>
    </w:p>
    <w:p>
      <w:pPr>
        <w:ind w:firstLine="432"/>
      </w:pPr>
    </w:p>
    <w:p>
      <w:pPr>
        <w:ind w:firstLine="432"/>
      </w:pPr>
      <w:r>
        <w:t>C.防治污染 D.治理水环境</w:t>
      </w:r>
    </w:p>
    <w:p>
      <w:pPr>
        <w:ind w:firstLine="432"/>
      </w:pPr>
    </w:p>
    <w:p>
      <w:pPr>
        <w:ind w:firstLine="432"/>
      </w:pPr>
      <w:r>
        <w:t>4.《中华人民共和国水法》所称水资源，包括( )。</w:t>
      </w:r>
    </w:p>
    <w:p>
      <w:pPr>
        <w:ind w:firstLine="432"/>
      </w:pPr>
    </w:p>
    <w:p>
      <w:pPr>
        <w:ind w:firstLine="432"/>
      </w:pPr>
      <w:r>
        <w:t>A.地表水 B.河水</w:t>
      </w:r>
    </w:p>
    <w:p>
      <w:pPr>
        <w:ind w:firstLine="432"/>
      </w:pPr>
    </w:p>
    <w:p>
      <w:pPr>
        <w:ind w:firstLine="432"/>
      </w:pPr>
      <w:r>
        <w:t>C.湖水 D.地表水和地下水</w:t>
      </w:r>
    </w:p>
    <w:p>
      <w:pPr>
        <w:ind w:firstLine="432"/>
      </w:pPr>
    </w:p>
    <w:p>
      <w:pPr>
        <w:ind w:firstLine="432"/>
      </w:pPr>
      <w:r>
        <w:t>5.国家厉行( )，大力推行节约用水措施，推广节约用水新技术、新工艺，发展节水型工业、农业和服务业，建立节水型社会2019年“世界水日”“中国水周”水利政策法规知识竞赛试题2019年“世界水日”“中国水周”水利政策法规知识竞赛试题。</w:t>
      </w:r>
    </w:p>
    <w:p>
      <w:pPr>
        <w:ind w:firstLine="432"/>
      </w:pPr>
    </w:p>
    <w:p>
      <w:pPr>
        <w:ind w:firstLine="432"/>
      </w:pPr>
      <w:r>
        <w:t>A.节约用水 B.定时用水</w:t>
      </w:r>
    </w:p>
    <w:p>
      <w:pPr>
        <w:ind w:firstLine="432"/>
      </w:pPr>
    </w:p>
    <w:p>
      <w:pPr>
        <w:ind w:firstLine="432"/>
      </w:pPr>
      <w:r>
        <w:t>C.定量用水 D.节约与循环环保用水</w:t>
      </w:r>
    </w:p>
    <w:p>
      <w:pPr>
        <w:ind w:firstLine="432"/>
      </w:pPr>
    </w:p>
    <w:p>
      <w:pPr>
        <w:ind w:firstLine="432"/>
      </w:pPr>
      <w:r>
        <w:t>6.( )有节约用水的义务。</w:t>
      </w:r>
    </w:p>
    <w:p>
      <w:pPr>
        <w:ind w:firstLine="432"/>
      </w:pPr>
    </w:p>
    <w:p>
      <w:pPr>
        <w:ind w:firstLine="432"/>
      </w:pPr>
      <w:r>
        <w:t>A.企业 B.单位</w:t>
      </w:r>
    </w:p>
    <w:p>
      <w:pPr>
        <w:ind w:firstLine="432"/>
      </w:pPr>
    </w:p>
    <w:p>
      <w:pPr>
        <w:ind w:firstLine="432"/>
      </w:pPr>
      <w:r>
        <w:t>C.企业、单位和个人 D.个人</w:t>
      </w:r>
    </w:p>
    <w:p>
      <w:pPr>
        <w:ind w:firstLine="432"/>
      </w:pPr>
    </w:p>
    <w:p>
      <w:pPr>
        <w:ind w:firstLine="432"/>
      </w:pPr>
      <w:r>
        <w:t>7.为了预防和治理水土流失，( )水土资源，减轻水、旱、风沙灾害，改善生态环境，保护经济社会可持续发展，制定《中华人民共和国水土保持法》。</w:t>
      </w:r>
    </w:p>
    <w:p>
      <w:pPr>
        <w:ind w:firstLine="432"/>
      </w:pPr>
    </w:p>
    <w:p>
      <w:pPr>
        <w:ind w:firstLine="432"/>
      </w:pPr>
      <w:r>
        <w:t>A.监督和管理 B.保护和合理利用</w:t>
      </w:r>
    </w:p>
    <w:p>
      <w:pPr>
        <w:ind w:firstLine="432"/>
      </w:pPr>
    </w:p>
    <w:p>
      <w:pPr>
        <w:ind w:firstLine="432"/>
      </w:pPr>
      <w:r>
        <w:t>C.调查和研究 D.规划和经营</w:t>
      </w:r>
    </w:p>
    <w:p>
      <w:pPr>
        <w:ind w:firstLine="432"/>
      </w:pPr>
    </w:p>
    <w:p>
      <w:pPr>
        <w:ind w:firstLine="432"/>
      </w:pPr>
      <w:r>
        <w:t>8.( )应当组织有关部门、单位，动员社会力量，做好防汛抗洪和洪涝灾害后的恢复与救济工作2019年“世界水日”“中国水周”水利政策法规知识竞赛试题文章2019年“世界水日”“中国水周”水利政策法规知识竞赛试题出自http://www.gkstk.com/article/wk-78500002209906.html，转载请保留此链接！。</w:t>
      </w:r>
    </w:p>
    <w:p>
      <w:pPr>
        <w:ind w:firstLine="432"/>
      </w:pPr>
    </w:p>
    <w:p>
      <w:pPr>
        <w:ind w:firstLine="432"/>
      </w:pPr>
      <w:r>
        <w:t>A.防洪指挥机构 B.水行政主管部门</w:t>
      </w:r>
    </w:p>
    <w:p>
      <w:pPr>
        <w:ind w:firstLine="432"/>
      </w:pPr>
    </w:p>
    <w:p>
      <w:pPr>
        <w:ind w:firstLine="432"/>
      </w:pPr>
      <w:r>
        <w:t>C.各级人民政府 D.建设主管部门</w:t>
      </w:r>
    </w:p>
    <w:p>
      <w:pPr>
        <w:ind w:firstLine="432"/>
      </w:pPr>
    </w:p>
    <w:p>
      <w:pPr>
        <w:ind w:firstLine="432"/>
      </w:pPr>
      <w:r>
        <w:t>9.水污染防治应当坚持( )、防治结合、综合治理的原则，优先保护饮用水水源，严格控制工业污染、城镇生活污染，防治农业面源污染，积极推进生态治理工程建设，预防、控制和减少水环境污染和生态破坏</w:t>
      </w:r>
    </w:p>
    <w:p>
      <w:pPr>
        <w:ind w:firstLine="432"/>
      </w:pPr>
    </w:p>
    <w:p>
      <w:pPr>
        <w:ind w:firstLine="432"/>
      </w:pPr>
      <w:r>
        <w:t>WiseMedia</w:t>
      </w:r>
    </w:p>
    <w:p>
      <w:pPr>
        <w:ind w:firstLine="432"/>
      </w:pPr>
    </w:p>
    <w:p>
      <w:pPr>
        <w:ind w:firstLine="432"/>
      </w:pPr>
      <w:r>
        <w:t>A.预防为主 B.减量为主</w:t>
      </w:r>
    </w:p>
    <w:p>
      <w:pPr>
        <w:ind w:firstLine="432"/>
      </w:pPr>
    </w:p>
    <w:p>
      <w:pPr>
        <w:ind w:firstLine="432"/>
      </w:pPr>
      <w:r>
        <w:t>C.工程控制为主 D.开发污染防治技术</w:t>
      </w:r>
    </w:p>
    <w:p>
      <w:pPr>
        <w:ind w:firstLine="432"/>
      </w:pPr>
    </w:p>
    <w:p>
      <w:pPr>
        <w:ind w:firstLine="432"/>
      </w:pPr>
      <w:r>
        <w:t>10.任何单位和个人都有保护水土资源、预防和治理水土流失的( )，并有权对破坏水土资源、造成水土流失的行为进行举报。</w:t>
      </w:r>
    </w:p>
    <w:p>
      <w:pPr>
        <w:ind w:firstLine="432"/>
      </w:pPr>
    </w:p>
    <w:p>
      <w:pPr>
        <w:ind w:firstLine="432"/>
      </w:pPr>
      <w:r>
        <w:t>A.义务 B.权利</w:t>
      </w:r>
    </w:p>
    <w:p>
      <w:pPr>
        <w:ind w:firstLine="432"/>
      </w:pPr>
    </w:p>
    <w:p>
      <w:pPr>
        <w:ind w:firstLine="432"/>
      </w:pPr>
      <w:r>
        <w:t>C.责任 D.任务</w:t>
      </w:r>
    </w:p>
    <w:p>
      <w:pPr>
        <w:ind w:firstLine="432"/>
      </w:pPr>
    </w:p>
    <w:p>
      <w:pPr>
        <w:ind w:firstLine="432"/>
      </w:pPr>
      <w:r>
        <w:t>11.中共中央办公厅、国务院办公厅《关于全面推行河长制的意见》中河长制的主要任务是( )2019年“世界水日”“中国水周”水利政策法规知识竞赛试题知识竞赛。</w:t>
      </w:r>
    </w:p>
    <w:p>
      <w:pPr>
        <w:ind w:firstLine="432"/>
      </w:pPr>
    </w:p>
    <w:p>
      <w:pPr>
        <w:ind w:firstLine="432"/>
      </w:pPr>
      <w:r>
        <w:t>A.加强水资源保护，加强河湖水域岸线管理保护</w:t>
      </w:r>
    </w:p>
    <w:p>
      <w:pPr>
        <w:ind w:firstLine="432"/>
      </w:pPr>
    </w:p>
    <w:p>
      <w:pPr>
        <w:ind w:firstLine="432"/>
      </w:pPr>
      <w:r>
        <w:t>B.加强水污染防治，加强水环境治理</w:t>
      </w:r>
    </w:p>
    <w:p>
      <w:pPr>
        <w:ind w:firstLine="432"/>
      </w:pPr>
    </w:p>
    <w:p>
      <w:pPr>
        <w:ind w:firstLine="432"/>
      </w:pPr>
      <w:r>
        <w:t>C.加强水生态修复，加强执法监管</w:t>
      </w:r>
    </w:p>
    <w:p>
      <w:pPr>
        <w:ind w:firstLine="432"/>
      </w:pPr>
    </w:p>
    <w:p>
      <w:pPr>
        <w:ind w:firstLine="432"/>
      </w:pPr>
      <w:r>
        <w:t>D.以上都是</w:t>
      </w:r>
    </w:p>
    <w:p>
      <w:pPr>
        <w:ind w:firstLine="432"/>
      </w:pPr>
    </w:p>
    <w:p>
      <w:pPr>
        <w:ind w:firstLine="432"/>
      </w:pPr>
      <w:r>
        <w:t>12.取用水资源的单位和个人，除《取水许可和水资源费征收管理条例》规定的情形外，都应当申请领取( )并缴纳水资源费。</w:t>
      </w:r>
    </w:p>
    <w:p>
      <w:pPr>
        <w:ind w:firstLine="432"/>
      </w:pPr>
    </w:p>
    <w:p>
      <w:pPr>
        <w:ind w:firstLine="432"/>
      </w:pPr>
      <w:r>
        <w:t>A.调水许可证 B.征水许可证</w:t>
      </w:r>
    </w:p>
    <w:p>
      <w:pPr>
        <w:ind w:firstLine="432"/>
      </w:pPr>
    </w:p>
    <w:p>
      <w:pPr>
        <w:ind w:firstLine="432"/>
      </w:pPr>
      <w:r>
        <w:t>C.取水许可证 D.用水许可证</w:t>
      </w:r>
    </w:p>
    <w:p>
      <w:pPr>
        <w:ind w:firstLine="432"/>
      </w:pPr>
    </w:p>
    <w:p>
      <w:pPr>
        <w:ind w:firstLine="432"/>
      </w:pPr>
      <w:r>
        <w:t>13.我国河湖管理实行( )相结合，统一管理与分级管理相结合的管理体系。</w:t>
      </w:r>
    </w:p>
    <w:p>
      <w:pPr>
        <w:ind w:firstLine="432"/>
      </w:pPr>
    </w:p>
    <w:p>
      <w:pPr>
        <w:ind w:firstLine="432"/>
      </w:pPr>
      <w:r>
        <w:t>A.流域管理与行政管理 B.区域管理与地方管理</w:t>
      </w:r>
    </w:p>
    <w:p>
      <w:pPr>
        <w:ind w:firstLine="432"/>
      </w:pPr>
    </w:p>
    <w:p>
      <w:pPr>
        <w:ind w:firstLine="432"/>
      </w:pPr>
      <w:r>
        <w:t>C.流域管理与区域管理 D.区域管理与行政管理</w:t>
      </w:r>
    </w:p>
    <w:p>
      <w:pPr>
        <w:ind w:firstLine="432"/>
      </w:pPr>
    </w:p>
    <w:p>
      <w:pPr>
        <w:ind w:firstLine="432"/>
      </w:pPr>
      <w:r>
        <w:t>14.取水申请批准后( )年内，取水工程或者设施未开工建设，或者需由国家审批、核准的建设项目未取得国家审批、核准的，取水申请批准文件自行失效。</w:t>
      </w:r>
    </w:p>
    <w:p>
      <w:pPr>
        <w:ind w:firstLine="432"/>
      </w:pPr>
    </w:p>
    <w:p>
      <w:pPr>
        <w:ind w:firstLine="432"/>
      </w:pPr>
      <w:r>
        <w:t>A.2 B.3</w:t>
      </w:r>
    </w:p>
    <w:p>
      <w:pPr>
        <w:ind w:firstLine="432"/>
      </w:pPr>
    </w:p>
    <w:p>
      <w:pPr>
        <w:ind w:firstLine="432"/>
      </w:pPr>
      <w:r>
        <w:t>C.4 D.5</w:t>
      </w:r>
    </w:p>
    <w:p>
      <w:pPr>
        <w:ind w:firstLine="432"/>
      </w:pPr>
    </w:p>
    <w:p>
      <w:pPr>
        <w:ind w:firstLine="432"/>
      </w:pPr>
      <w:r>
        <w:t>15.习近平总书记提出的十六字治水方针是( )。</w:t>
      </w:r>
    </w:p>
    <w:p>
      <w:pPr>
        <w:ind w:firstLine="432"/>
      </w:pPr>
    </w:p>
    <w:p>
      <w:pPr>
        <w:ind w:firstLine="432"/>
      </w:pPr>
      <w:r>
        <w:t>A.系统治水、产业兴水、数据管水、天地一体</w:t>
      </w:r>
    </w:p>
    <w:p>
      <w:pPr>
        <w:ind w:firstLine="432"/>
      </w:pPr>
    </w:p>
    <w:p>
      <w:pPr>
        <w:ind w:firstLine="432"/>
      </w:pPr>
      <w:r>
        <w:t>B.四横三纵、南水北调、流域循环、统筹管理</w:t>
      </w:r>
    </w:p>
    <w:p>
      <w:pPr>
        <w:ind w:firstLine="432"/>
      </w:pPr>
    </w:p>
    <w:p>
      <w:pPr>
        <w:ind w:firstLine="432"/>
      </w:pPr>
      <w:r>
        <w:t>C.节水优先、空间均衡、系统治理、两手发力</w:t>
      </w:r>
    </w:p>
    <w:p>
      <w:pPr>
        <w:ind w:firstLine="432"/>
      </w:pPr>
    </w:p>
    <w:p>
      <w:pPr>
        <w:ind w:firstLine="432"/>
      </w:pPr>
      <w:r>
        <w:t>D.以上都不对</w:t>
      </w:r>
    </w:p>
    <w:p>
      <w:pPr>
        <w:ind w:firstLine="432"/>
      </w:pPr>
    </w:p>
    <w:p>
      <w:pPr>
        <w:ind w:firstLine="432"/>
      </w:pPr>
      <w:r>
        <w:t>16.2017年12月26日，中办、国办印发《关于在湖泊实施湖长制的指导意见》，明确到( )年年底前在湖泊全面建立湖长制度，建立健全以党政领导负责制为核心的责任体系，落实属地管理责任。</w:t>
      </w:r>
    </w:p>
    <w:p>
      <w:pPr>
        <w:ind w:firstLine="432"/>
      </w:pPr>
    </w:p>
    <w:p>
      <w:pPr>
        <w:ind w:firstLine="432"/>
      </w:pPr>
      <w:r>
        <w:t>A.2018 B.2019</w:t>
      </w:r>
    </w:p>
    <w:p>
      <w:pPr>
        <w:ind w:firstLine="432"/>
      </w:pPr>
    </w:p>
    <w:p>
      <w:pPr>
        <w:ind w:firstLine="432"/>
      </w:pPr>
      <w:r>
        <w:t>C.2020 D.2025</w:t>
      </w:r>
    </w:p>
    <w:p>
      <w:pPr>
        <w:ind w:firstLine="432"/>
      </w:pPr>
    </w:p>
    <w:p>
      <w:pPr>
        <w:ind w:firstLine="432"/>
      </w:pPr>
      <w:r>
        <w:t>17.水土保持工作实行预防为主、( )优先、全面规划、综合治理、因地制宜、突出重点、科学管理、注重效益的方针。</w:t>
      </w:r>
    </w:p>
    <w:p>
      <w:pPr>
        <w:ind w:firstLine="432"/>
      </w:pPr>
    </w:p>
    <w:p>
      <w:pPr>
        <w:ind w:firstLine="432"/>
      </w:pPr>
      <w:r>
        <w:t>A.保护 B.管理</w:t>
      </w:r>
    </w:p>
    <w:p>
      <w:pPr>
        <w:ind w:firstLine="432"/>
      </w:pPr>
    </w:p>
    <w:p>
      <w:pPr>
        <w:ind w:firstLine="432"/>
      </w:pPr>
      <w:r>
        <w:t>C.治理 D.效益</w:t>
      </w:r>
    </w:p>
    <w:p>
      <w:pPr>
        <w:ind w:firstLine="432"/>
      </w:pPr>
    </w:p>
    <w:p>
      <w:pPr>
        <w:ind w:firstLine="432"/>
      </w:pPr>
      <w:r>
        <w:t>18.国务院《关于实行最严格水资源管理制度的意见》提出的水资源三条红线不包含( )。</w:t>
      </w:r>
    </w:p>
    <w:p>
      <w:pPr>
        <w:ind w:firstLine="432"/>
      </w:pPr>
    </w:p>
    <w:p>
      <w:pPr>
        <w:ind w:firstLine="432"/>
      </w:pPr>
      <w:r>
        <w:t>A.水资源开发利用控制 B.用水效率控制</w:t>
      </w:r>
    </w:p>
    <w:p>
      <w:pPr>
        <w:ind w:firstLine="432"/>
      </w:pPr>
    </w:p>
    <w:p>
      <w:pPr>
        <w:ind w:firstLine="432"/>
      </w:pPr>
      <w:r>
        <w:t>C.水功能区限制纳污 D.水环境保护控制</w:t>
      </w:r>
    </w:p>
    <w:p>
      <w:pPr>
        <w:ind w:firstLine="432"/>
      </w:pPr>
    </w:p>
    <w:p>
      <w:pPr>
        <w:ind w:firstLine="432"/>
      </w:pPr>
      <w:r>
        <w:t>19.《中华人民共和国河道管理条例》规定，对河道管理范围内的阻水障碍物，按照( )的原则，由河道主管机关提出清障计划和实施方案，由防汛指挥部责令设障者在规定的期限内清除2019年“世界水日”“中国水周”水利政策法规知识竞赛试题2019年“世界水日”“中国水周”水利政策法规知识竞赛试题。</w:t>
      </w:r>
    </w:p>
    <w:p>
      <w:pPr>
        <w:ind w:firstLine="432"/>
      </w:pPr>
    </w:p>
    <w:p>
      <w:pPr>
        <w:ind w:firstLine="432"/>
      </w:pPr>
      <w:r>
        <w:t>A.政府部门领导 B.河道主管机关</w:t>
      </w:r>
    </w:p>
    <w:p>
      <w:pPr>
        <w:ind w:firstLine="432"/>
      </w:pPr>
    </w:p>
    <w:p>
      <w:pPr>
        <w:ind w:firstLine="432"/>
      </w:pPr>
      <w:r>
        <w:t>C.谁设障，谁清除 D.责任人制度</w:t>
      </w:r>
    </w:p>
    <w:p>
      <w:pPr>
        <w:ind w:firstLine="432"/>
      </w:pPr>
    </w:p>
    <w:p>
      <w:pPr>
        <w:ind w:firstLine="432"/>
      </w:pPr>
      <w:r>
        <w:t>20.组织、策划违法采砂活动以及扰乱、阻碍有关行政主管部门依法执行职务，违反治安管理的，由公安机关依法处罚；构成犯罪的，依法追究( )责任。</w:t>
      </w:r>
    </w:p>
    <w:p>
      <w:pPr>
        <w:ind w:firstLine="432"/>
      </w:pPr>
    </w:p>
    <w:p>
      <w:pPr>
        <w:ind w:firstLine="432"/>
      </w:pPr>
      <w:r>
        <w:t>A.民事 B.刑事</w:t>
      </w:r>
    </w:p>
    <w:p>
      <w:pPr>
        <w:ind w:firstLine="432"/>
      </w:pPr>
    </w:p>
    <w:p>
      <w:pPr>
        <w:ind w:firstLine="432"/>
      </w:pPr>
      <w:r>
        <w:t>C.行政 D.重大</w:t>
      </w:r>
    </w:p>
    <w:p>
      <w:pPr>
        <w:ind w:firstLine="432"/>
      </w:pPr>
    </w:p>
    <w:p>
      <w:pPr>
        <w:ind w:firstLine="432"/>
      </w:pPr>
      <w:r>
        <w:t>21.《中华人民共和国河道管理条例》规定，修建开发水利、防治水害、整治河道的各类工程和跨河、穿河、穿堤、临河的桥梁、码头、道路、渡口、管道、缆线等建筑物及设施，建设单位必须按照河道管理权限，将工程建设方案报送( )审查同意后，方可按照基本建设程序履行审批手续。</w:t>
      </w:r>
    </w:p>
    <w:p>
      <w:pPr>
        <w:ind w:firstLine="432"/>
      </w:pPr>
    </w:p>
    <w:p>
      <w:pPr>
        <w:ind w:firstLine="432"/>
      </w:pPr>
      <w:r>
        <w:t>A.国务院 B.地方人民政府</w:t>
      </w:r>
    </w:p>
    <w:p>
      <w:pPr>
        <w:ind w:firstLine="432"/>
      </w:pPr>
    </w:p>
    <w:p>
      <w:pPr>
        <w:ind w:firstLine="432"/>
      </w:pPr>
      <w:r>
        <w:t>C.地方人民代表大会 D.河道主管机关</w:t>
      </w:r>
    </w:p>
    <w:p>
      <w:pPr>
        <w:ind w:firstLine="432"/>
      </w:pPr>
    </w:p>
    <w:p>
      <w:pPr>
        <w:ind w:firstLine="432"/>
      </w:pPr>
      <w:r>
        <w:t>22.《阜阳市地下水保护条例》2016年7月29日安徽省第十二届人民代表大会常务委员会第三十一次会议通过，并于( )起施行。</w:t>
      </w:r>
    </w:p>
    <w:p>
      <w:pPr>
        <w:ind w:firstLine="432"/>
      </w:pPr>
    </w:p>
    <w:p>
      <w:pPr>
        <w:ind w:firstLine="432"/>
      </w:pPr>
      <w:r>
        <w:t>A.2016年10月1日 B.2016年11月1日</w:t>
      </w:r>
    </w:p>
    <w:p>
      <w:pPr>
        <w:ind w:firstLine="432"/>
      </w:pPr>
    </w:p>
    <w:p>
      <w:pPr>
        <w:ind w:firstLine="432"/>
      </w:pPr>
      <w:r>
        <w:t>C.2017年1月1日 D.2016年12月1日</w:t>
      </w:r>
    </w:p>
    <w:p>
      <w:pPr>
        <w:ind w:firstLine="432"/>
      </w:pPr>
    </w:p>
    <w:p>
      <w:pPr>
        <w:ind w:firstLine="432"/>
      </w:pPr>
      <w:r>
        <w:t>23.《阜阳市地下水保护条例》规定，在地下水限制开采区，确需取用地下水的，由市水行政主管部门报经( )审查同意。</w:t>
      </w:r>
    </w:p>
    <w:p>
      <w:pPr>
        <w:ind w:firstLine="432"/>
      </w:pPr>
    </w:p>
    <w:p>
      <w:pPr>
        <w:ind w:firstLine="432"/>
      </w:pPr>
      <w:r>
        <w:t>A.市人民政府 B.省水行政主管部门</w:t>
      </w:r>
    </w:p>
    <w:p>
      <w:pPr>
        <w:ind w:firstLine="432"/>
      </w:pPr>
    </w:p>
    <w:p>
      <w:pPr>
        <w:ind w:firstLine="432"/>
      </w:pPr>
      <w:r>
        <w:t>C.流域管理机构 D.市人大</w:t>
      </w:r>
    </w:p>
    <w:p>
      <w:pPr>
        <w:ind w:firstLine="432"/>
      </w:pPr>
    </w:p>
    <w:p>
      <w:pPr>
        <w:ind w:firstLine="432"/>
      </w:pPr>
      <w:r>
        <w:t>24.禁止将( )作为地下水源热泵系统的水源。禁止在地下水饮用水水源保护区、地下水禁止开采区利用地下水源热泵系统取用地下水</w:t>
      </w:r>
    </w:p>
    <w:p>
      <w:pPr>
        <w:ind w:firstLine="432"/>
      </w:pPr>
    </w:p>
    <w:p>
      <w:pPr>
        <w:ind w:firstLine="432"/>
      </w:pPr>
      <w:r>
        <w:t>WiseMedia</w:t>
      </w:r>
    </w:p>
    <w:p>
      <w:pPr>
        <w:ind w:firstLine="432"/>
      </w:pPr>
    </w:p>
    <w:p>
      <w:pPr>
        <w:ind w:firstLine="432"/>
      </w:pPr>
      <w:r>
        <w:t>A.深层地下水 B.自来水</w:t>
      </w:r>
    </w:p>
    <w:p>
      <w:pPr>
        <w:ind w:firstLine="432"/>
      </w:pPr>
    </w:p>
    <w:p>
      <w:pPr>
        <w:ind w:firstLine="432"/>
      </w:pPr>
      <w:r>
        <w:t>C.地表水 D.浅层地下水</w:t>
      </w:r>
    </w:p>
    <w:p>
      <w:pPr>
        <w:ind w:firstLine="432"/>
      </w:pPr>
    </w:p>
    <w:p>
      <w:pPr>
        <w:ind w:firstLine="432"/>
      </w:pPr>
      <w:r>
        <w:t>25.在地下水禁止开采区，禁止开凿新的取水井。统一规划建设替代水源，对已有的取水井，应当( )2019年“世界水日”“中国水周”水利政策法规知识竞赛试题知识竞赛。</w:t>
      </w:r>
    </w:p>
    <w:p>
      <w:pPr>
        <w:ind w:firstLine="432"/>
      </w:pPr>
    </w:p>
    <w:p>
      <w:pPr>
        <w:ind w:firstLine="432"/>
      </w:pPr>
      <w:r>
        <w:t>A.减少取水 B.停止取水</w:t>
      </w:r>
    </w:p>
    <w:p>
      <w:pPr>
        <w:ind w:firstLine="432"/>
      </w:pPr>
    </w:p>
    <w:p>
      <w:pPr>
        <w:ind w:firstLine="432"/>
      </w:pPr>
      <w:r>
        <w:t>C.限期封闭 D.加强管理</w:t>
      </w:r>
    </w:p>
    <w:p>
      <w:pPr>
        <w:ind w:firstLine="432"/>
      </w:pPr>
    </w:p>
    <w:p>
      <w:pPr>
        <w:ind w:firstLine="432"/>
      </w:pPr>
      <w:r>
        <w:t>26.《安徽省节约用水条例》已经2015年7月17日安徽省第十二届人民代表大会常务委员会第二十二次会议通过，自( )起施行。</w:t>
      </w:r>
    </w:p>
    <w:p>
      <w:pPr>
        <w:ind w:firstLine="432"/>
      </w:pPr>
    </w:p>
    <w:p>
      <w:pPr>
        <w:ind w:firstLine="432"/>
      </w:pPr>
      <w:r>
        <w:t>A.2015年10月1日 B.2016年1月1日</w:t>
      </w:r>
    </w:p>
    <w:p>
      <w:pPr>
        <w:ind w:firstLine="432"/>
      </w:pPr>
    </w:p>
    <w:p>
      <w:pPr>
        <w:ind w:firstLine="432"/>
      </w:pPr>
      <w:r>
        <w:t>C.2015年11月1日 D.2015年8月1日</w:t>
      </w:r>
    </w:p>
    <w:p>
      <w:pPr>
        <w:ind w:firstLine="432"/>
      </w:pPr>
    </w:p>
    <w:p>
      <w:pPr>
        <w:ind w:firstLine="432"/>
      </w:pPr>
      <w:r>
        <w:t>27.在开发、利用、节约、保护、管理水资源和防治水害等方面成绩显著的单位和个人，由( )给与奖励。</w:t>
      </w:r>
    </w:p>
    <w:p>
      <w:pPr>
        <w:ind w:firstLine="432"/>
      </w:pPr>
    </w:p>
    <w:p>
      <w:pPr>
        <w:ind w:firstLine="432"/>
      </w:pPr>
      <w:r>
        <w:t>A.水行政主管部门 B.建设主管部门</w:t>
      </w:r>
    </w:p>
    <w:p>
      <w:pPr>
        <w:ind w:firstLine="432"/>
      </w:pPr>
    </w:p>
    <w:p>
      <w:pPr>
        <w:ind w:firstLine="432"/>
      </w:pPr>
      <w:r>
        <w:t>C.流域管理机构 D.人民政府</w:t>
      </w:r>
    </w:p>
    <w:p>
      <w:pPr>
        <w:ind w:firstLine="432"/>
      </w:pPr>
    </w:p>
    <w:p>
      <w:pPr>
        <w:ind w:firstLine="432"/>
      </w:pPr>
      <w:r>
        <w:t>28.年用地表水达到五十万立方米或者地下水二十万立方米以上的用水单位，在产品结构、生产工艺发生变化或者申请延续取水许可证时，应当按照国家规定的方法和规程进行( )。</w:t>
      </w:r>
    </w:p>
    <w:p>
      <w:pPr>
        <w:ind w:firstLine="432"/>
      </w:pPr>
    </w:p>
    <w:p>
      <w:pPr>
        <w:ind w:firstLine="432"/>
      </w:pPr>
      <w:r>
        <w:t>A.水资源论证 B.取水许可变更</w:t>
      </w:r>
    </w:p>
    <w:p>
      <w:pPr>
        <w:ind w:firstLine="432"/>
      </w:pPr>
    </w:p>
    <w:p>
      <w:pPr>
        <w:ind w:firstLine="432"/>
      </w:pPr>
      <w:r>
        <w:t>C.水平衡测试 D.取水许可注销</w:t>
      </w:r>
    </w:p>
    <w:p>
      <w:pPr>
        <w:ind w:firstLine="432"/>
      </w:pPr>
    </w:p>
    <w:p>
      <w:pPr>
        <w:ind w:firstLine="432"/>
      </w:pPr>
      <w:r>
        <w:t>29.全面落实湖长制的主要任务，不包括( )。</w:t>
      </w:r>
    </w:p>
    <w:p>
      <w:pPr>
        <w:ind w:firstLine="432"/>
      </w:pPr>
    </w:p>
    <w:p>
      <w:pPr>
        <w:ind w:firstLine="432"/>
      </w:pPr>
      <w:r>
        <w:t>A.强化湖泊岸线管理保护</w:t>
      </w:r>
    </w:p>
    <w:p>
      <w:pPr>
        <w:ind w:firstLine="432"/>
      </w:pPr>
    </w:p>
    <w:p>
      <w:pPr>
        <w:ind w:firstLine="432"/>
      </w:pPr>
      <w:r>
        <w:t>B.加强湖泊水资源保护和水污染防治</w:t>
      </w:r>
    </w:p>
    <w:p>
      <w:pPr>
        <w:ind w:firstLine="432"/>
      </w:pPr>
    </w:p>
    <w:p>
      <w:pPr>
        <w:ind w:firstLine="432"/>
      </w:pPr>
      <w:r>
        <w:t>C.改善湖泊水生态环境</w:t>
      </w:r>
    </w:p>
    <w:p>
      <w:pPr>
        <w:ind w:firstLine="432"/>
      </w:pPr>
    </w:p>
    <w:p>
      <w:pPr>
        <w:ind w:firstLine="432"/>
      </w:pPr>
      <w:r>
        <w:t>D.开展湖泊生态治理与修复</w:t>
      </w:r>
    </w:p>
    <w:p>
      <w:pPr>
        <w:ind w:firstLine="432"/>
      </w:pPr>
    </w:p>
    <w:p>
      <w:pPr>
        <w:ind w:firstLine="432"/>
      </w:pPr>
      <w:r>
        <w:t>30. 非常规水源主要有( )，其特点是经过处理可以利用或再生利用，并在一定程度上替代常规水资源。</w:t>
      </w:r>
    </w:p>
    <w:p>
      <w:pPr>
        <w:ind w:firstLine="432"/>
      </w:pPr>
    </w:p>
    <w:p>
      <w:pPr>
        <w:ind w:firstLine="432"/>
      </w:pPr>
      <w:r>
        <w:t>A.雨水、中水、海水、矿井水、微咸水等</w:t>
      </w:r>
    </w:p>
    <w:p>
      <w:pPr>
        <w:ind w:firstLine="432"/>
      </w:pPr>
    </w:p>
    <w:p>
      <w:pPr>
        <w:ind w:firstLine="432"/>
      </w:pPr>
      <w:r>
        <w:t>B.雨水、再生水、海水、矿井水、微咸水等</w:t>
      </w:r>
    </w:p>
    <w:p>
      <w:pPr>
        <w:ind w:firstLine="432"/>
      </w:pPr>
    </w:p>
    <w:p>
      <w:pPr>
        <w:ind w:firstLine="432"/>
      </w:pPr>
      <w:r>
        <w:t>C.雨水、再生水、海水、矿排水、微咸水等</w:t>
      </w:r>
    </w:p>
    <w:p>
      <w:pPr>
        <w:ind w:firstLine="432"/>
      </w:pPr>
    </w:p>
    <w:p>
      <w:pPr>
        <w:ind w:firstLine="432"/>
      </w:pPr>
      <w:r>
        <w:t>D.雨水、中水、海水、矿排水、微咸水等</w:t>
      </w:r>
    </w:p>
    <w:p>
      <w:pPr>
        <w:ind w:firstLine="432"/>
      </w:pPr>
    </w:p>
    <w:p>
      <w:pPr>
        <w:ind w:firstLine="432"/>
      </w:pPr>
      <w:r>
        <w:t>二、多选题</w:t>
      </w:r>
    </w:p>
    <w:p>
      <w:pPr>
        <w:ind w:firstLine="432"/>
      </w:pPr>
    </w:p>
    <w:p>
      <w:pPr>
        <w:ind w:firstLine="432"/>
      </w:pPr>
      <w:r>
        <w:t>1.国家对水资源依法实行( )。</w:t>
      </w:r>
    </w:p>
    <w:p>
      <w:pPr>
        <w:ind w:firstLine="432"/>
      </w:pPr>
    </w:p>
    <w:p>
      <w:pPr>
        <w:ind w:firstLine="432"/>
      </w:pPr>
      <w:r>
        <w:t>A.取水许可制度 B.有偿使用制</w:t>
      </w:r>
    </w:p>
    <w:p>
      <w:pPr>
        <w:ind w:firstLine="432"/>
      </w:pPr>
    </w:p>
    <w:p>
      <w:pPr>
        <w:ind w:firstLine="432"/>
      </w:pPr>
      <w:r>
        <w:t>C.禁止使用制度 D.无偿使用制度</w:t>
      </w:r>
    </w:p>
    <w:p>
      <w:pPr>
        <w:ind w:firstLine="432"/>
      </w:pPr>
    </w:p>
    <w:p>
      <w:pPr>
        <w:ind w:firstLine="432"/>
      </w:pPr>
      <w:r>
        <w:t>2.国家保护水资源，采取有效措施，( )防治水土流失和水体污染，改善生态环境2019年“世界水日”“中国水周”水利政策法规知识竞赛试题2019年“世界水日”“中国水周”水利政策法规知识竞赛试题。</w:t>
      </w:r>
    </w:p>
    <w:p>
      <w:pPr>
        <w:ind w:firstLine="432"/>
      </w:pPr>
    </w:p>
    <w:p>
      <w:pPr>
        <w:ind w:firstLine="432"/>
      </w:pPr>
      <w:r>
        <w:t>A.保护植被 B.植树种草</w:t>
      </w:r>
    </w:p>
    <w:p>
      <w:pPr>
        <w:ind w:firstLine="432"/>
      </w:pPr>
    </w:p>
    <w:p>
      <w:pPr>
        <w:ind w:firstLine="432"/>
      </w:pPr>
      <w:r>
        <w:t>C.涵养水源 D.防沙治沙</w:t>
      </w:r>
    </w:p>
    <w:p>
      <w:pPr>
        <w:ind w:firstLine="432"/>
      </w:pPr>
    </w:p>
    <w:p>
      <w:pPr>
        <w:ind w:firstLine="432"/>
      </w:pPr>
      <w:r>
        <w:t>3.《中华人民共和国防洪法》的目的是 ( )。</w:t>
      </w:r>
    </w:p>
    <w:p>
      <w:pPr>
        <w:ind w:firstLine="432"/>
      </w:pPr>
    </w:p>
    <w:p>
      <w:pPr>
        <w:ind w:firstLine="432"/>
      </w:pPr>
      <w:r>
        <w:t>A.为了防治洪水，防御、减轻洪涝灾害</w:t>
      </w:r>
    </w:p>
    <w:p>
      <w:pPr>
        <w:ind w:firstLine="432"/>
      </w:pPr>
    </w:p>
    <w:p>
      <w:pPr>
        <w:ind w:firstLine="432"/>
      </w:pPr>
      <w:r>
        <w:t>B.维护人民的生命和财产安全</w:t>
      </w:r>
    </w:p>
    <w:p>
      <w:pPr>
        <w:ind w:firstLine="432"/>
      </w:pPr>
    </w:p>
    <w:p>
      <w:pPr>
        <w:ind w:firstLine="432"/>
      </w:pPr>
      <w:r>
        <w:t>C.保障社会主义现代化建设顺利进行</w:t>
      </w:r>
    </w:p>
    <w:p>
      <w:pPr>
        <w:ind w:firstLine="432"/>
      </w:pPr>
    </w:p>
    <w:p>
      <w:pPr>
        <w:ind w:firstLine="432"/>
      </w:pPr>
      <w:r>
        <w:t>D.合理调配水资源</w:t>
      </w:r>
    </w:p>
    <w:p>
      <w:pPr>
        <w:ind w:firstLine="432"/>
      </w:pPr>
    </w:p>
    <w:p>
      <w:pPr>
        <w:ind w:firstLine="432"/>
      </w:pPr>
      <w:r>
        <w:t>4.防洪工作按照流域或者区域实行统一规划、分级实施，( )相结合的制度。</w:t>
      </w:r>
    </w:p>
    <w:p>
      <w:pPr>
        <w:ind w:firstLine="432"/>
      </w:pPr>
    </w:p>
    <w:p>
      <w:pPr>
        <w:ind w:firstLine="432"/>
      </w:pPr>
      <w:r>
        <w:t>A.水域管理 B.流域管理</w:t>
      </w:r>
    </w:p>
    <w:p>
      <w:pPr>
        <w:ind w:firstLine="432"/>
      </w:pPr>
    </w:p>
    <w:p>
      <w:pPr>
        <w:ind w:firstLine="432"/>
      </w:pPr>
      <w:r>
        <w:t>C.行政区域管理 D.海域管理</w:t>
      </w:r>
    </w:p>
    <w:p>
      <w:pPr>
        <w:ind w:firstLine="432"/>
      </w:pPr>
    </w:p>
    <w:p>
      <w:pPr>
        <w:ind w:firstLine="432"/>
      </w:pPr>
      <w:r>
        <w:t>5.各级人民政府应当对蓄滞洪区予以扶持；蓄滞洪后，应当依照国家规定予以( )。</w:t>
      </w:r>
    </w:p>
    <w:p>
      <w:pPr>
        <w:ind w:firstLine="432"/>
      </w:pPr>
    </w:p>
    <w:p>
      <w:pPr>
        <w:ind w:firstLine="432"/>
      </w:pPr>
      <w:r>
        <w:t>A.补偿 B.救助</w:t>
      </w:r>
    </w:p>
    <w:p>
      <w:pPr>
        <w:ind w:firstLine="432"/>
      </w:pPr>
    </w:p>
    <w:p>
      <w:pPr>
        <w:ind w:firstLine="432"/>
      </w:pPr>
      <w:r>
        <w:t>C.优惠 D.监督</w:t>
      </w:r>
    </w:p>
    <w:p>
      <w:pPr>
        <w:ind w:firstLine="432"/>
      </w:pPr>
    </w:p>
    <w:p>
      <w:pPr>
        <w:ind w:firstLine="432"/>
      </w:pPr>
      <w:r>
        <w:t>6.《关于全面推行河长制的意见》的基本原则( )。</w:t>
      </w:r>
    </w:p>
    <w:p>
      <w:pPr>
        <w:ind w:firstLine="432"/>
      </w:pPr>
    </w:p>
    <w:p>
      <w:pPr>
        <w:ind w:firstLine="432"/>
      </w:pPr>
      <w:r>
        <w:t>A.坚持生态优先、绿色发展 B.坚持党政领导、部门联动</w:t>
      </w:r>
    </w:p>
    <w:p>
      <w:pPr>
        <w:ind w:firstLine="432"/>
      </w:pPr>
    </w:p>
    <w:p>
      <w:pPr>
        <w:ind w:firstLine="432"/>
      </w:pPr>
      <w:r>
        <w:t>C.坚持问题导向、因地制宜 D.坚持强化监督、严格考核</w:t>
      </w:r>
    </w:p>
    <w:p>
      <w:pPr>
        <w:ind w:firstLine="432"/>
      </w:pPr>
    </w:p>
    <w:p>
      <w:pPr>
        <w:ind w:firstLine="432"/>
      </w:pPr>
      <w:r>
        <w:t>7.节水型社会建设“大家族”主要包括( )</w:t>
      </w:r>
    </w:p>
    <w:p>
      <w:pPr>
        <w:ind w:firstLine="432"/>
      </w:pPr>
    </w:p>
    <w:p>
      <w:pPr>
        <w:ind w:firstLine="432"/>
      </w:pPr>
      <w:r>
        <w:t>A.节水型企业 B.公共机构节水型单位</w:t>
      </w:r>
    </w:p>
    <w:p>
      <w:pPr>
        <w:ind w:firstLine="432"/>
      </w:pPr>
    </w:p>
    <w:p>
      <w:pPr>
        <w:ind w:firstLine="432"/>
      </w:pPr>
      <w:r>
        <w:t>C.节水型居民小区 D.节水型城市</w:t>
      </w:r>
    </w:p>
    <w:p>
      <w:pPr>
        <w:ind w:firstLine="432"/>
      </w:pPr>
    </w:p>
    <w:p>
      <w:pPr>
        <w:ind w:firstLine="432"/>
      </w:pPr>
      <w:r>
        <w:t>8.《中华人民共和国河道管理条例》规定，开发利用江河湖泊水资源和防治水害，应当( )，服从防洪的总体安排，促进各项事业的发展。</w:t>
      </w:r>
    </w:p>
    <w:p>
      <w:pPr>
        <w:ind w:firstLine="432"/>
      </w:pPr>
    </w:p>
    <w:p>
      <w:pPr>
        <w:ind w:firstLine="432"/>
      </w:pPr>
      <w:r>
        <w:t>A.全面规划 B.统筹兼顾</w:t>
      </w:r>
    </w:p>
    <w:p>
      <w:pPr>
        <w:ind w:firstLine="432"/>
      </w:pPr>
    </w:p>
    <w:p>
      <w:pPr>
        <w:ind w:firstLine="432"/>
      </w:pPr>
      <w:r>
        <w:t>C.综合利用 D.讲求效益</w:t>
      </w:r>
    </w:p>
    <w:p>
      <w:pPr>
        <w:ind w:firstLine="432"/>
      </w:pPr>
    </w:p>
    <w:p>
      <w:pPr>
        <w:ind w:firstLine="432"/>
      </w:pPr>
      <w:r>
        <w:t>9.下列( )情形，审批机关不予批准，并在作出不批准的决定时，书面告知申请人不批准的理由和依据2019年“世界水日”“中国水周”水利政策法规知识竞赛试题知识竞赛。</w:t>
      </w:r>
    </w:p>
    <w:p>
      <w:pPr>
        <w:ind w:firstLine="432"/>
      </w:pPr>
    </w:p>
    <w:p>
      <w:pPr>
        <w:ind w:firstLine="432"/>
      </w:pPr>
      <w:r>
        <w:t>A.取水、退水布局不合理的</w:t>
      </w:r>
    </w:p>
    <w:p>
      <w:pPr>
        <w:ind w:firstLine="432"/>
      </w:pPr>
    </w:p>
    <w:p>
      <w:pPr>
        <w:ind w:firstLine="432"/>
      </w:pPr>
      <w:r>
        <w:t>B.城市公共供水管网能够满足用水需要时，建设项目自备取水设施取用地下水的</w:t>
      </w:r>
    </w:p>
    <w:p>
      <w:pPr>
        <w:ind w:firstLine="432"/>
      </w:pPr>
    </w:p>
    <w:p>
      <w:pPr>
        <w:ind w:firstLine="432"/>
      </w:pPr>
      <w:r>
        <w:t>C.可能对第三者或者社会公共利益产生重大损害的</w:t>
      </w:r>
    </w:p>
    <w:p>
      <w:pPr>
        <w:ind w:firstLine="432"/>
      </w:pPr>
    </w:p>
    <w:p>
      <w:pPr>
        <w:ind w:firstLine="432"/>
      </w:pPr>
      <w:r>
        <w:t>D.属于备案项目，未报送备案的</w:t>
      </w:r>
    </w:p>
    <w:p>
      <w:pPr>
        <w:ind w:firstLine="432"/>
      </w:pPr>
    </w:p>
    <w:p>
      <w:pPr>
        <w:ind w:firstLine="432"/>
      </w:pPr>
      <w:r>
        <w:t>10.入河排污口的设置应当符合( )的要求。</w:t>
      </w:r>
    </w:p>
    <w:p>
      <w:pPr>
        <w:ind w:firstLine="432"/>
      </w:pPr>
    </w:p>
    <w:p>
      <w:pPr>
        <w:ind w:firstLine="432"/>
      </w:pPr>
      <w:r>
        <w:t>A.水功能区划 B.水土保持规划</w:t>
      </w:r>
    </w:p>
    <w:p>
      <w:pPr>
        <w:ind w:firstLine="432"/>
      </w:pPr>
    </w:p>
    <w:p>
      <w:pPr>
        <w:ind w:firstLine="432"/>
      </w:pPr>
      <w:r>
        <w:t>C.水资源保护规划 D.防洪规划</w:t>
      </w:r>
    </w:p>
    <w:p>
      <w:pPr>
        <w:ind w:firstLine="432"/>
      </w:pPr>
    </w:p>
    <w:p>
      <w:pPr>
        <w:ind w:firstLine="432"/>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