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F9EBE0">
      <w:pPr>
        <w:jc w:val="center"/>
        <w:rPr>
          <w:rFonts w:hint="eastAsia"/>
          <w:color w:val="000000" w:themeColor="text1"/>
          <w:sz w:val="28"/>
          <w:szCs w:val="36"/>
          <w14:textFill>
            <w14:solidFill>
              <w14:schemeClr w14:val="tx1"/>
            </w14:solidFill>
          </w14:textFill>
        </w:rPr>
      </w:pPr>
      <w:bookmarkStart w:id="0" w:name="_GoBack"/>
      <w:r>
        <w:rPr>
          <w:rFonts w:hint="eastAsia"/>
          <w:color w:val="000000" w:themeColor="text1"/>
          <w:sz w:val="28"/>
          <w:szCs w:val="36"/>
          <w14:textFill>
            <w14:solidFill>
              <w14:schemeClr w14:val="tx1"/>
            </w14:solidFill>
          </w14:textFill>
        </w:rPr>
        <w:t>2025年全球新型穿戴设备行业概况及应用领域调研报告</w:t>
      </w:r>
    </w:p>
    <w:bookmarkEnd w:id="0"/>
    <w:p w14:paraId="36404E77">
      <w:pPr>
        <w:pStyle w:val="2"/>
        <w:keepNext w:val="0"/>
        <w:keepLines w:val="0"/>
        <w:widowControl/>
        <w:suppressLineNumbers w:val="0"/>
        <w:rPr>
          <w:color w:val="000000" w:themeColor="text1"/>
          <w14:textFill>
            <w14:solidFill>
              <w14:schemeClr w14:val="tx1"/>
            </w14:solidFill>
          </w14:textFill>
        </w:rPr>
      </w:pPr>
      <w:r>
        <w:rPr>
          <w:color w:val="000000" w:themeColor="text1"/>
          <w14:textFill>
            <w14:solidFill>
              <w14:schemeClr w14:val="tx1"/>
            </w14:solidFill>
          </w14:textFill>
        </w:rPr>
        <w:t>当前5G、大数据、人工智能等技术的快速发展，推动了智能穿戴设备的性能提升和功能拓展，从而吸引了更多的用户。5G、大数据、人工智能等技术的快速发展，推动了智能穿戴设备的性能提升和功能拓展，从而吸引了更多的用户。</w:t>
      </w:r>
    </w:p>
    <w:p w14:paraId="6F1AAAFA">
      <w:pPr>
        <w:pStyle w:val="2"/>
        <w:keepNext w:val="0"/>
        <w:keepLines w:val="0"/>
        <w:widowControl/>
        <w:suppressLineNumbers w:val="0"/>
        <w:rPr>
          <w:color w:val="000000" w:themeColor="text1"/>
          <w14:textFill>
            <w14:solidFill>
              <w14:schemeClr w14:val="tx1"/>
            </w14:solidFill>
          </w14:textFill>
        </w:rPr>
      </w:pPr>
      <w:r>
        <w:rPr>
          <w:rStyle w:val="5"/>
          <w:color w:val="000000" w:themeColor="text1"/>
          <w14:textFill>
            <w14:solidFill>
              <w14:schemeClr w14:val="tx1"/>
            </w14:solidFill>
          </w14:textFill>
        </w:rPr>
        <w:t>一、新型穿戴设备行业概况</w:t>
      </w:r>
    </w:p>
    <w:p w14:paraId="0F1A2FFE">
      <w:pPr>
        <w:pStyle w:val="2"/>
        <w:keepNext w:val="0"/>
        <w:keepLines w:val="0"/>
        <w:widowControl/>
        <w:suppressLineNumbers w:val="0"/>
        <w:rPr>
          <w:color w:val="000000" w:themeColor="text1"/>
          <w14:textFill>
            <w14:solidFill>
              <w14:schemeClr w14:val="tx1"/>
            </w14:solidFill>
          </w14:textFill>
        </w:rPr>
      </w:pPr>
      <w:r>
        <w:rPr>
          <w:rStyle w:val="5"/>
          <w:color w:val="000000" w:themeColor="text1"/>
          <w14:textFill>
            <w14:solidFill>
              <w14:schemeClr w14:val="tx1"/>
            </w14:solidFill>
          </w14:textFill>
        </w:rPr>
        <w:t>1、定义与范畴</w:t>
      </w:r>
    </w:p>
    <w:p w14:paraId="5F22B34E">
      <w:pPr>
        <w:pStyle w:val="2"/>
        <w:keepNext w:val="0"/>
        <w:keepLines w:val="0"/>
        <w:widowControl/>
        <w:suppressLineNumbers w:val="0"/>
        <w:rPr>
          <w:color w:val="000000" w:themeColor="text1"/>
          <w14:textFill>
            <w14:solidFill>
              <w14:schemeClr w14:val="tx1"/>
            </w14:solidFill>
          </w14:textFill>
        </w:rPr>
      </w:pPr>
      <w:r>
        <w:rPr>
          <w:color w:val="000000" w:themeColor="text1"/>
          <w14:textFill>
            <w14:solidFill>
              <w14:schemeClr w14:val="tx1"/>
            </w14:solidFill>
          </w14:textFill>
        </w:rPr>
        <w:t>新型穿戴设备是指运用穿戴式技术，对日常穿戴物品进行智能化设计，开发出可直接穿戴在身上，实现人机交互、信息获取、健康监测、生活便利等多功能的便携式电子设备。其涵盖范围广泛，包括但不限于智能手表、智能手环、智能眼镜、智能服饰、智能鞋履以及各类智能配饰等。</w:t>
      </w:r>
    </w:p>
    <w:p w14:paraId="04B0D044">
      <w:pPr>
        <w:pStyle w:val="2"/>
        <w:keepNext w:val="0"/>
        <w:keepLines w:val="0"/>
        <w:widowControl/>
        <w:suppressLineNumbers w:val="0"/>
        <w:rPr>
          <w:color w:val="000000" w:themeColor="text1"/>
          <w14:textFill>
            <w14:solidFill>
              <w14:schemeClr w14:val="tx1"/>
            </w14:solidFill>
          </w14:textFill>
        </w:rPr>
      </w:pPr>
      <w:r>
        <w:rPr>
          <w:color w:val="000000" w:themeColor="text1"/>
          <w14:textFill>
            <w14:solidFill>
              <w14:schemeClr w14:val="tx1"/>
            </w14:solidFill>
          </w14:textFill>
        </w:rPr>
        <w:t>以苹果公司的 Apple Watch 为例，它集时尚外观与强大功能于一身，不仅能精准监测心率、血氧饱和度、睡眠质量等健康数据，还具备运动追踪功能，记录用户的步数、卡路里消耗等信息，同时支持接收通知、移动支付、导航等日常实用功能，宛如一台戴在手腕上的小型智能手机；又如小米手环，以亲民的价格和出色的续航能力，深受大众喜爱，它可实时监测用户的运动、睡眠与心率状况，数据同步至手机 APP 后，能为用户提供详尽的健康</w:t>
      </w:r>
      <w:r>
        <w:rPr>
          <w:color w:val="000000" w:themeColor="text1"/>
          <w:u w:val="none"/>
          <w14:textFill>
            <w14:solidFill>
              <w14:schemeClr w14:val="tx1"/>
            </w14:solidFill>
          </w14:textFill>
        </w:rPr>
        <w:fldChar w:fldCharType="begin"/>
      </w:r>
      <w:r>
        <w:rPr>
          <w:color w:val="000000" w:themeColor="text1"/>
          <w:u w:val="none"/>
          <w14:textFill>
            <w14:solidFill>
              <w14:schemeClr w14:val="tx1"/>
            </w14:solidFill>
          </w14:textFill>
        </w:rPr>
        <w:instrText xml:space="preserve"> HYPERLINK "https://www.yjbzr.com/reports" \o "分析报告" \t "_blank" </w:instrText>
      </w:r>
      <w:r>
        <w:rPr>
          <w:color w:val="000000" w:themeColor="text1"/>
          <w:u w:val="none"/>
          <w14:textFill>
            <w14:solidFill>
              <w14:schemeClr w14:val="tx1"/>
            </w14:solidFill>
          </w14:textFill>
        </w:rPr>
        <w:fldChar w:fldCharType="separate"/>
      </w:r>
      <w:r>
        <w:rPr>
          <w:rStyle w:val="6"/>
          <w:color w:val="000000" w:themeColor="text1"/>
          <w:u w:val="none"/>
          <w14:textFill>
            <w14:solidFill>
              <w14:schemeClr w14:val="tx1"/>
            </w14:solidFill>
          </w14:textFill>
        </w:rPr>
        <w:t>分析报告</w:t>
      </w:r>
      <w:r>
        <w:rPr>
          <w:color w:val="000000" w:themeColor="text1"/>
          <w:u w:val="none"/>
          <w14:textFill>
            <w14:solidFill>
              <w14:schemeClr w14:val="tx1"/>
            </w14:solidFill>
          </w14:textFill>
        </w:rPr>
        <w:fldChar w:fldCharType="end"/>
      </w:r>
      <w:r>
        <w:rPr>
          <w:color w:val="000000" w:themeColor="text1"/>
          <w14:textFill>
            <w14:solidFill>
              <w14:schemeClr w14:val="tx1"/>
            </w14:solidFill>
          </w14:textFill>
        </w:rPr>
        <w:t>及个性化运动建议；再看谷歌眼镜，尽管其商业化进程一波三折，但作为智能眼镜的先驱，它开创性地将微型投影仪、摄像头、传感器、存储传输及操控设备融为一体，使用者仅凭语音指令，即可实现拍照、录像、打电话、浏览网页、获取导航信息等操作，如同拥有一位随时待命的私人助理。</w:t>
      </w:r>
    </w:p>
    <w:p w14:paraId="298E2C15">
      <w:pPr>
        <w:pStyle w:val="2"/>
        <w:keepNext w:val="0"/>
        <w:keepLines w:val="0"/>
        <w:widowControl/>
        <w:suppressLineNumbers w:val="0"/>
        <w:rPr>
          <w:color w:val="000000" w:themeColor="text1"/>
          <w14:textFill>
            <w14:solidFill>
              <w14:schemeClr w14:val="tx1"/>
            </w14:solidFill>
          </w14:textFill>
        </w:rPr>
      </w:pPr>
      <w:r>
        <w:rPr>
          <w:color w:val="000000" w:themeColor="text1"/>
          <w14:textFill>
            <w14:solidFill>
              <w14:schemeClr w14:val="tx1"/>
            </w14:solidFill>
          </w14:textFill>
        </w:rPr>
        <w:t>这些设备借助内置的传感器、处理器、无线通信模块等硬件，以及配套的软件和应用程序，紧密贴合人们的日常生活，使用户能够更便捷、高效地感知外部与自身信息，实现无缝交流，已然成为人们生活、工作、健康管理与娱乐休闲不可或缺的智能伴侣。</w:t>
      </w:r>
    </w:p>
    <w:p w14:paraId="35AE4CA8">
      <w:pPr>
        <w:pStyle w:val="2"/>
        <w:keepNext w:val="0"/>
        <w:keepLines w:val="0"/>
        <w:widowControl/>
        <w:suppressLineNumbers w:val="0"/>
        <w:rPr>
          <w:color w:val="000000" w:themeColor="text1"/>
          <w14:textFill>
            <w14:solidFill>
              <w14:schemeClr w14:val="tx1"/>
            </w14:solidFill>
          </w14:textFill>
        </w:rPr>
      </w:pPr>
      <w:r>
        <w:rPr>
          <w:rStyle w:val="5"/>
          <w:color w:val="000000" w:themeColor="text1"/>
          <w14:textFill>
            <w14:solidFill>
              <w14:schemeClr w14:val="tx1"/>
            </w14:solidFill>
          </w14:textFill>
        </w:rPr>
        <w:t>2、发展历程</w:t>
      </w:r>
    </w:p>
    <w:p w14:paraId="731E27E3">
      <w:pPr>
        <w:pStyle w:val="2"/>
        <w:keepNext w:val="0"/>
        <w:keepLines w:val="0"/>
        <w:widowControl/>
        <w:suppressLineNumbers w:val="0"/>
        <w:rPr>
          <w:color w:val="000000" w:themeColor="text1"/>
          <w14:textFill>
            <w14:solidFill>
              <w14:schemeClr w14:val="tx1"/>
            </w14:solidFill>
          </w14:textFill>
        </w:rPr>
      </w:pPr>
      <w:r>
        <w:rPr>
          <w:color w:val="000000" w:themeColor="text1"/>
          <w14:textFill>
            <w14:solidFill>
              <w14:schemeClr w14:val="tx1"/>
            </w14:solidFill>
          </w14:textFill>
        </w:rPr>
        <w:t>新型穿戴设备的发展源远流长，其思想萌芽可追溯至 20 世纪 60 年代。彼时，美国麻省理工学院研制出用于轮盘赌的计算机，虽形态简陋，却为后续发展播下了创新的种子。到了 70 - 80 年代，配有头戴显示器的可穿戴计算机问世，标志着这类设备开始具备初步的可穿戴形态。</w:t>
      </w:r>
    </w:p>
    <w:p w14:paraId="22A2AAA2">
      <w:pPr>
        <w:pStyle w:val="2"/>
        <w:keepNext w:val="0"/>
        <w:keepLines w:val="0"/>
        <w:widowControl/>
        <w:suppressLineNumbers w:val="0"/>
        <w:rPr>
          <w:color w:val="000000" w:themeColor="text1"/>
          <w14:textFill>
            <w14:solidFill>
              <w14:schemeClr w14:val="tx1"/>
            </w14:solidFill>
          </w14:textFill>
        </w:rPr>
      </w:pPr>
      <w:r>
        <w:rPr>
          <w:color w:val="000000" w:themeColor="text1"/>
          <w14:textFill>
            <w14:solidFill>
              <w14:schemeClr w14:val="tx1"/>
            </w14:solidFill>
          </w14:textFill>
        </w:rPr>
        <w:t>步入 90 年代，随着计算机技术与互联网的蓬勃兴起，可穿戴设备迎来了快速发展期。美国麻省理工学院、多伦多大学、IBM、斯坦福大学等科研机构相继研发出一批具有代表性的可穿戴计算机原型系统，涵盖头戴式、腕戴式等多种形态，功能涉及医疗监测、工业辅助、军事应用等多个领域。</w:t>
      </w:r>
    </w:p>
    <w:p w14:paraId="466BE04D">
      <w:pPr>
        <w:pStyle w:val="2"/>
        <w:keepNext w:val="0"/>
        <w:keepLines w:val="0"/>
        <w:widowControl/>
        <w:suppressLineNumbers w:val="0"/>
        <w:rPr>
          <w:color w:val="000000" w:themeColor="text1"/>
          <w14:textFill>
            <w14:solidFill>
              <w14:schemeClr w14:val="tx1"/>
            </w14:solidFill>
          </w14:textFill>
        </w:rPr>
      </w:pPr>
      <w:r>
        <w:rPr>
          <w:color w:val="000000" w:themeColor="text1"/>
          <w14:textFill>
            <w14:solidFill>
              <w14:schemeClr w14:val="tx1"/>
            </w14:solidFill>
          </w14:textFill>
        </w:rPr>
        <w:t>21 世纪初，尤其是智能手机的普及，为穿戴设备的发展注入了强大动力。它们借助蓝牙、Wi-Fi 等无线通信技术，与智能手机紧密相连，实现数据同步与功能拓展。2012 年，谷歌推出谷歌眼镜，凭借其新颖的设计和强大的功能，瞬间成为全球瞩目的焦点，引发了公众对穿戴设备的广泛关注，极大地推动了行业的发展热潮。</w:t>
      </w:r>
    </w:p>
    <w:p w14:paraId="2BDE43EE">
      <w:pPr>
        <w:pStyle w:val="2"/>
        <w:keepNext w:val="0"/>
        <w:keepLines w:val="0"/>
        <w:widowControl/>
        <w:suppressLineNumbers w:val="0"/>
        <w:rPr>
          <w:color w:val="000000" w:themeColor="text1"/>
          <w14:textFill>
            <w14:solidFill>
              <w14:schemeClr w14:val="tx1"/>
            </w14:solidFill>
          </w14:textFill>
        </w:rPr>
      </w:pPr>
      <w:r>
        <w:rPr>
          <w:color w:val="000000" w:themeColor="text1"/>
          <w14:textFill>
            <w14:solidFill>
              <w14:schemeClr w14:val="tx1"/>
            </w14:solidFill>
          </w14:textFill>
        </w:rPr>
        <w:t>近年来，随着传感器技术、芯片制造工艺、人工智能算法、柔性电子材料等核心技术的持续突破，穿戴设备的功能愈发强大、性能更加稳定、形态也日益丰富多样。如今，智能手表、手环在健康监测领域不断深耕，精度与功能持续提升；智能眼镜融合增强现实（AR）、虚拟现实（VR）技术，在娱乐、教育、工业设计等领域开拓出全新的应用场景；智能服饰、鞋履等可穿戴产品，也凭借其舒适的穿着体验和独特的功能优势，逐渐崭露头角，市场份额稳步增长。</w:t>
      </w:r>
    </w:p>
    <w:p w14:paraId="0B24C9F9">
      <w:pPr>
        <w:pStyle w:val="2"/>
        <w:keepNext w:val="0"/>
        <w:keepLines w:val="0"/>
        <w:widowControl/>
        <w:suppressLineNumbers w:val="0"/>
        <w:rPr>
          <w:color w:val="000000" w:themeColor="text1"/>
          <w14:textFill>
            <w14:solidFill>
              <w14:schemeClr w14:val="tx1"/>
            </w14:solidFill>
          </w14:textFill>
        </w:rPr>
      </w:pPr>
      <w:r>
        <w:rPr>
          <w:rStyle w:val="5"/>
          <w:color w:val="000000" w:themeColor="text1"/>
          <w14:textFill>
            <w14:solidFill>
              <w14:schemeClr w14:val="tx1"/>
            </w14:solidFill>
          </w14:textFill>
        </w:rPr>
        <w:t>二、新型穿戴设备行业应用场景</w:t>
      </w:r>
    </w:p>
    <w:p w14:paraId="3FEDFBC1">
      <w:pPr>
        <w:pStyle w:val="2"/>
        <w:keepNext w:val="0"/>
        <w:keepLines w:val="0"/>
        <w:widowControl/>
        <w:suppressLineNumbers w:val="0"/>
        <w:rPr>
          <w:color w:val="000000" w:themeColor="text1"/>
          <w14:textFill>
            <w14:solidFill>
              <w14:schemeClr w14:val="tx1"/>
            </w14:solidFill>
          </w14:textFill>
        </w:rPr>
      </w:pPr>
      <w:r>
        <w:rPr>
          <w:rStyle w:val="5"/>
          <w:color w:val="000000" w:themeColor="text1"/>
          <w14:textFill>
            <w14:solidFill>
              <w14:schemeClr w14:val="tx1"/>
            </w14:solidFill>
          </w14:textFill>
        </w:rPr>
        <w:t>1、医疗保健领域</w:t>
      </w:r>
    </w:p>
    <w:p w14:paraId="5DB9EFD3">
      <w:pPr>
        <w:pStyle w:val="2"/>
        <w:keepNext w:val="0"/>
        <w:keepLines w:val="0"/>
        <w:widowControl/>
        <w:suppressLineNumbers w:val="0"/>
        <w:rPr>
          <w:color w:val="000000" w:themeColor="text1"/>
          <w14:textFill>
            <w14:solidFill>
              <w14:schemeClr w14:val="tx1"/>
            </w14:solidFill>
          </w14:textFill>
        </w:rPr>
      </w:pPr>
      <w:r>
        <w:rPr>
          <w:color w:val="000000" w:themeColor="text1"/>
          <w14:textFill>
            <w14:solidFill>
              <w14:schemeClr w14:val="tx1"/>
            </w14:solidFill>
          </w14:textFill>
        </w:rPr>
        <w:t>在医疗保健领域，新型穿戴设备正发挥着日益关键的作用，为慢性病管理、康复训练以及疾病诊断等诸多环节带来了创新性变革。</w:t>
      </w:r>
    </w:p>
    <w:p w14:paraId="1EFD6210">
      <w:pPr>
        <w:pStyle w:val="2"/>
        <w:keepNext w:val="0"/>
        <w:keepLines w:val="0"/>
        <w:widowControl/>
        <w:suppressLineNumbers w:val="0"/>
        <w:rPr>
          <w:color w:val="000000" w:themeColor="text1"/>
          <w14:textFill>
            <w14:solidFill>
              <w14:schemeClr w14:val="tx1"/>
            </w14:solidFill>
          </w14:textFill>
        </w:rPr>
      </w:pPr>
      <w:r>
        <w:rPr>
          <w:color w:val="000000" w:themeColor="text1"/>
          <w14:textFill>
            <w14:solidFill>
              <w14:schemeClr w14:val="tx1"/>
            </w14:solidFill>
          </w14:textFill>
        </w:rPr>
        <w:t>对于慢性病管理，智能穿戴设备已然成为患者的得力助手。以华为擎云 H5556、H5756 为例，它们搭载华为玄玑感知系统，不仅能精准、持续地监测心率、血氧、睡眠状况、运动数据等生理体征，还开创性地引入情绪健康助手，支持情绪辅助管理，并业界首发女性健康研究，助力女性评估衰老趋势与卵巢健康状况。通过云云对接、设备直连，可为医护人员提供医疗级健康数据、日常运动数据以及传感器数据，实现从生理到心理的多维度慢性病管理。相较于传统监测方式，其连续性、实时性更强，数据更精确，极大地提升了慢性病管理效率。</w:t>
      </w:r>
    </w:p>
    <w:p w14:paraId="0F6263CF">
      <w:pPr>
        <w:pStyle w:val="2"/>
        <w:keepNext w:val="0"/>
        <w:keepLines w:val="0"/>
        <w:widowControl/>
        <w:suppressLineNumbers w:val="0"/>
        <w:rPr>
          <w:color w:val="000000" w:themeColor="text1"/>
          <w14:textFill>
            <w14:solidFill>
              <w14:schemeClr w14:val="tx1"/>
            </w14:solidFill>
          </w14:textFill>
        </w:rPr>
      </w:pPr>
      <w:r>
        <w:rPr>
          <w:color w:val="000000" w:themeColor="text1"/>
          <w14:textFill>
            <w14:solidFill>
              <w14:schemeClr w14:val="tx1"/>
            </w14:solidFill>
          </w14:textFill>
        </w:rPr>
        <w:t>在康复训练层面，智能穿戴设备同样表现卓越。复旦大学附属肿瘤医院与华米科技合作开展的针对乳腺癌术后患者的研究成果斐然。研究选取 I - III 期乳腺癌术后患者，通过让受试者佩戴搭载健康云服务的智能手环，结合线上、线下同步的饮食和运动指导等综合干预手段，3 个月后，受试者身体成分显著改善，体重、BMI、脂肪质量、体脂率、基础代谢率和内脏脂肪面积均有明显下降，有效降低了疾病复发、转移和死亡的风险。这充分彰显了智能穿戴设备在康复训练中的巨大潜力，为癌症患者乃至更多慢性病患者的康复之路点亮了明灯。</w:t>
      </w:r>
    </w:p>
    <w:p w14:paraId="5C79B4C9">
      <w:pPr>
        <w:pStyle w:val="2"/>
        <w:keepNext w:val="0"/>
        <w:keepLines w:val="0"/>
        <w:widowControl/>
        <w:suppressLineNumbers w:val="0"/>
        <w:rPr>
          <w:color w:val="000000" w:themeColor="text1"/>
          <w14:textFill>
            <w14:solidFill>
              <w14:schemeClr w14:val="tx1"/>
            </w14:solidFill>
          </w14:textFill>
        </w:rPr>
      </w:pPr>
      <w:r>
        <w:rPr>
          <w:color w:val="000000" w:themeColor="text1"/>
          <w14:textFill>
            <w14:solidFill>
              <w14:schemeClr w14:val="tx1"/>
            </w14:solidFill>
          </w14:textFill>
        </w:rPr>
        <w:t>此外，智能穿戴设备在疾病诊断领域也崭露头角。其凭借实时、连续的数据监测能力，能够敏锐捕捉到人体生理指标的细微变化，为疾病的早期诊断提供关键线索。部分智能手表可通过光电容积描记术（PPG）传感器持续监测心率，精准检测心房颤动、心动过速和心动过缓等心律失常，及时发现心脏疾病的潜在风险；一些穿戴设备集成的连续血糖监测（CGM）技术，能够实时、无创地监测血糖，识别趋势、预测低血糖和高血糖事件，为糖尿病患者的病情管理提供有力支持。这些设备在临床实践中的广泛应用，有望改写传统疾病诊断模式，推动医疗保健行业朝着更精准、更高效的方向大步迈进。</w:t>
      </w:r>
    </w:p>
    <w:p w14:paraId="602D0D20">
      <w:pPr>
        <w:pStyle w:val="2"/>
        <w:keepNext w:val="0"/>
        <w:keepLines w:val="0"/>
        <w:widowControl/>
        <w:suppressLineNumbers w:val="0"/>
        <w:rPr>
          <w:color w:val="000000" w:themeColor="text1"/>
          <w14:textFill>
            <w14:solidFill>
              <w14:schemeClr w14:val="tx1"/>
            </w14:solidFill>
          </w14:textFill>
        </w:rPr>
      </w:pPr>
      <w:r>
        <w:rPr>
          <w:rStyle w:val="5"/>
          <w:color w:val="000000" w:themeColor="text1"/>
          <w14:textFill>
            <w14:solidFill>
              <w14:schemeClr w14:val="tx1"/>
            </w14:solidFill>
          </w14:textFill>
        </w:rPr>
        <w:t>2、消费电子领域</w:t>
      </w:r>
    </w:p>
    <w:p w14:paraId="05558908">
      <w:pPr>
        <w:pStyle w:val="2"/>
        <w:keepNext w:val="0"/>
        <w:keepLines w:val="0"/>
        <w:widowControl/>
        <w:suppressLineNumbers w:val="0"/>
        <w:rPr>
          <w:color w:val="000000" w:themeColor="text1"/>
          <w14:textFill>
            <w14:solidFill>
              <w14:schemeClr w14:val="tx1"/>
            </w14:solidFill>
          </w14:textFill>
        </w:rPr>
      </w:pPr>
      <w:r>
        <w:rPr>
          <w:color w:val="000000" w:themeColor="text1"/>
          <w14:textFill>
            <w14:solidFill>
              <w14:schemeClr w14:val="tx1"/>
            </w14:solidFill>
          </w14:textFill>
        </w:rPr>
        <w:t>在消费电子领域，新型穿戴设备正深度融入人们的日常生活，全方位优化日常使用体验，成为不可或缺的智能伴侣。</w:t>
      </w:r>
    </w:p>
    <w:p w14:paraId="6FFF7BF8">
      <w:pPr>
        <w:pStyle w:val="2"/>
        <w:keepNext w:val="0"/>
        <w:keepLines w:val="0"/>
        <w:widowControl/>
        <w:suppressLineNumbers w:val="0"/>
        <w:rPr>
          <w:color w:val="000000" w:themeColor="text1"/>
          <w14:textFill>
            <w14:solidFill>
              <w14:schemeClr w14:val="tx1"/>
            </w14:solidFill>
          </w14:textFill>
        </w:rPr>
      </w:pPr>
      <w:r>
        <w:rPr>
          <w:color w:val="000000" w:themeColor="text1"/>
          <w14:textFill>
            <w14:solidFill>
              <w14:schemeClr w14:val="tx1"/>
            </w14:solidFill>
          </w14:textFill>
        </w:rPr>
        <w:t>以 AI 眼镜为例，作为当下备受瞩目的新型穿戴设备，其多场景功能令人瞩目。MetaRay - Ban 第二代产品重量仅 49g，佩戴舒适度极高，突破了 VR 设备主要用于室内的限制，广泛适用于室内外日常场景。用户仅需通过 “Hey Meta” 指令唤起 AI，即可便捷查询天气、时间、体育比赛、新闻节目等日常信息；下达 “Hey Meta，look And...” 指令调用摄像头后，还能实现诸多视觉化操作，如识别冰箱食材获取菜谱、获取穿搭建议、识别建筑物、查询花园植物浇水量等，并且支持拍摄、音乐与通信功能，开放式耳机扬声器可依用户喜好精准播放音乐。创维数字搭载 AI 功能的轻交互 AR 眼镜，则凭借 Micro - OLED 显示屏实现 1920x1080 高清显示，通过 OTT 盒子计算与处理，结合 AR 眼镜进行 NLP 交互及画面呈现，轻松连接手机、OTT 盒子 + 音响，为用户打造畅享高清大屏观影、支持游戏机输出的沉浸式体验，广泛覆盖观影、会议办公、大屏阅读、线下娱乐体验等多元场景。</w:t>
      </w:r>
    </w:p>
    <w:p w14:paraId="576B15CE">
      <w:pPr>
        <w:pStyle w:val="2"/>
        <w:keepNext w:val="0"/>
        <w:keepLines w:val="0"/>
        <w:widowControl/>
        <w:suppressLineNumbers w:val="0"/>
        <w:rPr>
          <w:color w:val="000000" w:themeColor="text1"/>
          <w14:textFill>
            <w14:solidFill>
              <w14:schemeClr w14:val="tx1"/>
            </w14:solidFill>
          </w14:textFill>
        </w:rPr>
      </w:pPr>
      <w:r>
        <w:rPr>
          <w:color w:val="000000" w:themeColor="text1"/>
          <w14:textFill>
            <w14:solidFill>
              <w14:schemeClr w14:val="tx1"/>
            </w14:solidFill>
          </w14:textFill>
        </w:rPr>
        <w:t>随着技术的不断迭代升级，新型穿戴设备对传统消费电子产品的替代趋势愈发显著。智能手表的崛起，使得部分消费者逐渐减少了对传统手表的依赖，其集时间显示、健康监测、运动追踪、通知接收、移动支付等多功能于一体，一块手表便能满足多种日常需求，让传统手表的单一计时功能相形见绌；智能手环以其亲民的价格、小巧轻便的设计以及出色的续航能力，在运动爱好者和注重健康管理的人群中备受欢迎，抢占了传统计步器等简单运动监测设备的市场份额；而 AI 眼镜的持续发展，有望在未来逐步替代部分手机的使用场景，特别是在解放双手、提供沉浸式交互体验方面，为人们的生活、工作与娱乐带来全新变革，进一步重塑消费电子市场格局。</w:t>
      </w:r>
    </w:p>
    <w:p w14:paraId="775FBCD9">
      <w:pPr>
        <w:pStyle w:val="2"/>
        <w:keepNext w:val="0"/>
        <w:keepLines w:val="0"/>
        <w:widowControl/>
        <w:suppressLineNumbers w:val="0"/>
        <w:rPr>
          <w:color w:val="000000" w:themeColor="text1"/>
          <w14:textFill>
            <w14:solidFill>
              <w14:schemeClr w14:val="tx1"/>
            </w14:solidFill>
          </w14:textFill>
        </w:rPr>
      </w:pPr>
      <w:r>
        <w:rPr>
          <w:rStyle w:val="5"/>
          <w:color w:val="000000" w:themeColor="text1"/>
          <w14:textFill>
            <w14:solidFill>
              <w14:schemeClr w14:val="tx1"/>
            </w14:solidFill>
          </w14:textFill>
        </w:rPr>
        <w:t>3、工业与安防领域</w:t>
      </w:r>
    </w:p>
    <w:p w14:paraId="21F9DC61">
      <w:pPr>
        <w:pStyle w:val="2"/>
        <w:keepNext w:val="0"/>
        <w:keepLines w:val="0"/>
        <w:widowControl/>
        <w:suppressLineNumbers w:val="0"/>
        <w:rPr>
          <w:color w:val="000000" w:themeColor="text1"/>
          <w14:textFill>
            <w14:solidFill>
              <w14:schemeClr w14:val="tx1"/>
            </w14:solidFill>
          </w14:textFill>
        </w:rPr>
      </w:pPr>
      <w:r>
        <w:rPr>
          <w:color w:val="000000" w:themeColor="text1"/>
          <w14:textFill>
            <w14:solidFill>
              <w14:schemeClr w14:val="tx1"/>
            </w14:solidFill>
          </w14:textFill>
        </w:rPr>
        <w:t>在工业与安防领域，新型穿戴设备正迅速崛起，成为提升生产效率、保障作业安全的关键利器。</w:t>
      </w:r>
    </w:p>
    <w:p w14:paraId="454F600D">
      <w:pPr>
        <w:pStyle w:val="2"/>
        <w:keepNext w:val="0"/>
        <w:keepLines w:val="0"/>
        <w:widowControl/>
        <w:suppressLineNumbers w:val="0"/>
        <w:rPr>
          <w:color w:val="000000" w:themeColor="text1"/>
          <w14:textFill>
            <w14:solidFill>
              <w14:schemeClr w14:val="tx1"/>
            </w14:solidFill>
          </w14:textFill>
        </w:rPr>
      </w:pPr>
      <w:r>
        <w:rPr>
          <w:color w:val="000000" w:themeColor="text1"/>
          <w14:textFill>
            <w14:solidFill>
              <w14:schemeClr w14:val="tx1"/>
            </w14:solidFill>
          </w14:textFill>
        </w:rPr>
        <w:t>在工业生产监测方面，帮安迪安全管控穿戴设备（智能安全帽）展现出卓越效能。这款创新产品在传统安全帽基础上，集成多种传感器与监测设备，实时监测员工生理状态、周围环境安全情况以及工作场所危险因素，并将现场图像即时传输至监控中心或云端。以石油化工行业为例，工人佩戴该智能安全帽进行巡检时，一旦作业现场出现有害气体泄漏，内置的气体监测模块会立即发出警报，同时将实时数据与位置信息回传，指挥中心据此迅速下达疏散指令，有效避免人员伤亡与事故扩大；在大型设备制造车间，技术人员借助智能安全帽的实时视频与对讲功能，可与远程专家实时沟通，专家依据第一视角画面精准指导设备调试与故障排查，大幅缩短停机时间，提升生产效率。据实际应用数据显示，引入该智能安全帽后，相关企业平均事故发生率降低约 30%，设备故障排查与维修时间缩短近 40%，有力保障了生产的连续性与稳定性。</w:t>
      </w:r>
    </w:p>
    <w:p w14:paraId="5361BAA1">
      <w:pPr>
        <w:pStyle w:val="2"/>
        <w:keepNext w:val="0"/>
        <w:keepLines w:val="0"/>
        <w:widowControl/>
        <w:suppressLineNumbers w:val="0"/>
        <w:rPr>
          <w:color w:val="000000" w:themeColor="text1"/>
          <w14:textFill>
            <w14:solidFill>
              <w14:schemeClr w14:val="tx1"/>
            </w14:solidFill>
          </w14:textFill>
        </w:rPr>
      </w:pPr>
      <w:r>
        <w:rPr>
          <w:color w:val="000000" w:themeColor="text1"/>
          <w14:textFill>
            <w14:solidFill>
              <w14:schemeClr w14:val="tx1"/>
            </w14:solidFill>
          </w14:textFill>
        </w:rPr>
        <w:t>于安防领域而言，新型穿戴设备为安防人员提供了强有力的辅助。在警务工作中，5G + AR 可穿戴设备使执法人员如虎添翼。巡逻警员佩戴便携式智能眼镜，可实时采集第一视角高清视频，通过 5G 网络迅速传输至指挥中心，实现前后端音视频交互；借助 AI 智能比对功能，眼镜能快速识别过往人员面部特征、车辆信息，与数据库实时比对，即时发现可疑目标，预警潜在风险；现场指挥时，远端可视化指令直达警员眼镜屏幕，确保行动协同高效。在应急救援场景，如火灾扑救现场，消防员身着配备热成像、生命体征监测等功能的智能防护服，指挥中心可远程监控消防员身体状况与火场态势，一旦遇紧急情况，迅速调配救援力量，为消防员生命安全保驾护航。</w:t>
      </w:r>
    </w:p>
    <w:p w14:paraId="339A2768">
      <w:pPr>
        <w:pStyle w:val="2"/>
        <w:keepNext w:val="0"/>
        <w:keepLines w:val="0"/>
        <w:widowControl/>
        <w:suppressLineNumbers w:val="0"/>
        <w:rPr>
          <w:color w:val="000000" w:themeColor="text1"/>
          <w14:textFill>
            <w14:solidFill>
              <w14:schemeClr w14:val="tx1"/>
            </w14:solidFill>
          </w14:textFill>
        </w:rPr>
      </w:pPr>
      <w:r>
        <w:rPr>
          <w:color w:val="000000" w:themeColor="text1"/>
          <w14:textFill>
            <w14:solidFill>
              <w14:schemeClr w14:val="tx1"/>
            </w14:solidFill>
          </w14:textFill>
        </w:rPr>
        <w:t>这些成功案例充分彰显了新型穿戴设备在工业与安防领域的巨大商用潜力。随着 5G、物联网、人工智能等技术的深度融合与持续赋能，未来此类设备有望在更多行业广泛普及，深度重塑行业作业模式，为经济社会发展筑牢安全根基。</w:t>
      </w:r>
    </w:p>
    <w:p w14:paraId="7490DAE3">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2B328EE"/>
    <w:rsid w:val="62B328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2025-01-10T07:06:00Z</dcterms:created>
  <dc:creator>yoovii</dc:creator>
  <cp:lastModifiedBy>yoovii</cp:lastModifiedBy>
  <dcterms:modified xsi:type="dcterms:W3CDTF">2025-01-10T07:07:11Z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3DA2504A08DC46C683C2F8E715767D53_11</vt:lpwstr>
  </property>
  <property fmtid="{D5CDD505-2E9C-101B-9397-08002B2CF9AE}" pid="4" name="KSOTemplateDocerSaveRecord">
    <vt:lpwstr>eyJoZGlkIjoiY2JkNjc3NzUwNmY0YTUwNTkzM2ZkNTNjOWU3MTAwOGIiLCJ1c2VySWQiOiI2MDg2NzQ2MTAifQ==</vt:lpwstr>
  </property>
</Properties>
</file>