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2024年全球市场直流有刷空心杯电机总体规模、主要生产商、主要地区、产品和应用细分研究报告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2024年全球市场直流有刷空心杯电机总体规模、主要生产商、主要地区、产品和应用细分研究报告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按收入计，2023年全球直流有刷空心杯电机收入大约 百万美元，预计2030年达到 百万美元，2024至2030期间，年复合增长率CAGR为 %。同时2023年全球直流有刷空心杯电机销量大约 ，预计2030年将达到 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本文研究全球市场、主要地区和主要国家直流有刷空心杯电机的销量、销售收入等，同时也重点分析全球范围内主要厂商（品牌）竞争态势，直流有刷空心杯电机销量、价格、收入和市场份额等。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直流有刷空心杯电机总体规模，主要地区规模，主要企业规模和份额，主要产品分类规模，下游主要应用规模等。规模分析包括销量、价格、收入和市场份额等。针对未来几年直流有刷空心杯电机的发展前景预测，本文预测到2030年，主要包括全球和主要地区销量、收入的预测，分类销量和收入的预测，以及主要应用直流有刷空心杯电机的销量和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全球市场主要直流有刷空心杯电机生产商包括Faulhaber、Portescap、Allied Motion Technologies、Maxon Motor、Nidec Copal Corporation、Adamant Namiki Precision Jewel、C.I. TAKIRON、Constar Micromotor、Once Top Motor、Topband等，按收入计，2023年全球前四大厂商占有大约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从产品类型方面来看，6V占有重要地位，按收入计，2023年市场份额为 %，预计2030年份额将达到 %。同时就应用来看，航空航天在2029年份额大约是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根据不同产品类型，直流有刷空心杯电机细分为：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6V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12V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航空航天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医疗设备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工业自动化和机器人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本文重点关注全球范围内直流有刷空心杯电机主要企业，包括：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Faulhaber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Portescap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Allied Motion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Maxon Motor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Nidec Copal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Adamant Namiki Precision Jewel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C.I. TAKIRON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Constar Micromotor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Once Top Motor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Topband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第2章、企业简介，包括企业基本情况、主营业务及主要产品、直流有刷空心杯电机销量、收入、价格、企业最新动态等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第3章、全球竞争态势分析，主要企业直流有刷空心杯电机销量、价格、收入及份额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第4章、主要地区规模及预测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第14章、销售渠道分析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第15章、报告结论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直流有刷空心杯电机介绍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直流有刷空心杯电机分类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全球市场不同产品类型直流有刷空心杯电机规模对比：2019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6V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12V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全球直流有刷空心杯电机主要下游市场分析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全球直流有刷空心杯电机主要下游市场规模对比：2019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航空航天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医疗设备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工业自动化和机器人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全球市场直流有刷空心杯电机总体规模及预测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全球市场直流有刷空心杯电机市场规模及预测：2019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全球市场直流有刷空心杯电机销量（2019-2030）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全球市场直流有刷空心杯电机价格趋势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全球市场直流有刷空心杯电机产能分析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1.5.1 全球市场直流有刷空心杯电机总产能（2019-2030）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1.5.2 全球市场主要地区直流有刷空心杯电机产能分析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Faulhaber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Faulhaber基本情况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Faulhaber主营业务及主要产品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Faulhaber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Faulhaber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Faulhaber最新发展动态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Portescap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Portescap基本情况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Portescap主营业务及主要产品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Portescap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Portescap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Portescap最新发展动态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Allied Motion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Allied Motion Technologies基本情况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Allied Motion Technologies主营业务及主要产品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Allied Motion Technologies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Allied Motion Technologies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Allied Motion Technologies最新发展动态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Maxon Motor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Maxon Motor基本情况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Maxon Motor主营业务及主要产品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Maxon Motor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Maxon Motor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Maxon Motor最新发展动态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Nidec Copal Corporation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Nidec Copal Corporation基本情况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Nidec Copal Corporation主营业务及主要产品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Nidec Copal Corporation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Nidec Copal Corporation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Nidec Copal Corporation最新发展动态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Adamant Namiki Precision Jewel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2.6.1 Adamant Namiki Precision Jewel基本情况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2.6.2 Adamant Namiki Precision Jewel主营业务及主要产品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2.6.3 Adamant Namiki Precision Jewel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2.6.4 Adamant Namiki Precision Jewel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2.6.5 Adamant Namiki Precision Jewel最新发展动态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C.I. TAKIRON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2.7.1 C.I. TAKIRON基本情况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2.7.2 C.I. TAKIRON主营业务及主要产品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2.7.3 C.I. TAKIRON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2.7.4 C.I. TAKIRON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2.7.5 C.I. TAKIRON最新发展动态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Constar Micromotor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2.8.1 Constar Micromotor基本情况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2.8.2 Constar Micromotor主营业务及主要产品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2.8.3 Constar Micromotor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2.8.4 Constar Micromotor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2.8.5 Constar Micromotor最新发展动态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Once Top Motor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2.9.1 Once Top Motor基本情况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2.9.2 Once Top Motor主营业务及主要产品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2.9.3 Once Top Motor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2.9.4 Once Top Motor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2.9.5 Once Top Motor最新发展动态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 Topband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2.10.1 Topband基本情况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2.10.2 Topband主营业务及主要产品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2.10.3 Topband 直流有刷空心杯电机产品介绍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2.10.4 Topband 直流有刷空心杯电机销量、价格、收入、毛利率及市场份额（2019-2024）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2.10.5 Topband最新发展动态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全球市场主要厂商竞争态势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全球市场主要厂商直流有刷空心杯电机销量（2019-2024）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全球市场主要厂商直流有刷空心杯电机收入（2019-2024）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全球直流有刷空心杯电机主要厂商市场地位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全球直流有刷空心杯电机市场集中度分析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全球直流有刷空心杯电机主要厂商产品布局及区域分布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全球直流有刷空心杯电机主要厂商区域分布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全球主要厂商直流有刷空心杯电机产品类型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全球主要厂商直流有刷空心杯电机相关业务/产品布局情况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3.5.4 全球主要厂商直流有刷空心杯电机产品面向的下游市场及应用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直流有刷空心杯电机新进入者及扩产计划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直流有刷空心杯电机行业扩产、并购情况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全球主要地区规模分析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全球主要地区直流有刷空心杯电机市场规模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全球主要地区直流有刷空心杯电机销量（2019-2030）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全球主要地区直流有刷空心杯电机收入（2019-2030）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北美市场直流有刷空心杯电机 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欧洲市场直流有刷空心杯电机收入（2019-2030）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亚太市场直流有刷空心杯电机收入（2019-2030）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南美市场直流有刷空心杯电机收入（2019-2030）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中东及非洲市场直流有刷空心杯电机收入（2019-2030）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全球市场不同产品类型直流有刷空心杯电机市场规模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全球不同产品类型直流有刷空心杯电机销量（2019-2030）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全球不同产品类型直流有刷空心杯电机收入（2019-2030）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全球不同产品类型直流有刷空心杯电机价格（2019-2030）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全球市场不同应用直流有刷空心杯电机市场规模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全球不同应用直流有刷空心杯电机销量（2019-2030）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全球不同应用直流有刷空心杯电机收入（2019-2030）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全球不同应用直流有刷空心杯电机价格（2019-2030）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北美市场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北美不同产品类型直流有刷空心杯电机销量（2019-2030）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北美不同应用直流有刷空心杯电机销量（2019-2030）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北美主要国家直流有刷空心杯电机市场规模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北美主要国家直流有刷空心杯电机销量（2019-2030）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北美主要国家直流有刷空心杯电机收入（2019-2030）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美国直流有刷空心杯电机市场规模及预测（2019-2030）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加拿大直流有刷空心杯电机市场规模及预测（2019-2030）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墨西哥直流有刷空心杯电机市场规模及预测（2019-2030）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欧洲不同产品类型直流有刷空心杯电机销量（2019-2030）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欧洲不同应用直流有刷空心杯电机销量（2019-2030）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欧洲主要国家直流有刷空心杯电机市场规模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欧洲主要国家直流有刷空心杯电机销量（2019-2030）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欧洲主要国家直流有刷空心杯电机收入（2019-2030）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德国直流有刷空心杯电机市场规模及预测（2019-2030）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法国直流有刷空心杯电机市场规模及预测（2019-2030）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英国直流有刷空心杯电机市场规模及预测（2019-2030）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俄罗斯直流有刷空心杯电机市场规模及预测（2019-2030）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意大利直流有刷空心杯电机市场规模及预测（2019-2030）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亚太不同产品类型直流有刷空心杯电机销量（2019-2030）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亚太不同应用直流有刷空心杯电机销量（2019-2030）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亚太主要地区直流有刷空心杯电机市场规模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亚太主要地区直流有刷空心杯电机销量（2019-2030）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亚太主要地区直流有刷空心杯电机收入（2019-2030）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中国直流有刷空心杯电机市场规模及预测（2019-2030）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9.3.4 日本直流有刷空心杯电机市场规模及预测（2019-2030）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9.3.5 韩国直流有刷空心杯电机市场规模及预测（2019-2030）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9.3.6 印度直流有刷空心杯电机市场规模及预测（2019-2030）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9.3.7 东南亚直流有刷空心杯电机市场规模及预测（2019-2030）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9.3.8 澳大利亚直流有刷空心杯电机市场规模及预测（2019-2030）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南美不同产品类型直流有刷空心杯电机销量（2019-2030）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南美不同应用直流有刷空心杯电机销量（2019-2030）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南美主要国家直流有刷空心杯电机市场规模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南美主要国家直流有刷空心杯电机销量（2019-2030）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南美主要国家直流有刷空心杯电机收入（2019-2030）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巴西直流有刷空心杯电机市场规模及预测（2019-2030）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阿根廷直流有刷空心杯电机市场规模及预测（2019-2030）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中东及非洲不同产品类型直流有刷空心杯电机销量（2019-2030）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中东及非洲不同应用直流有刷空心杯电机销量（2019-2030）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中东及非洲主要国家直流有刷空心杯电机市场规模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11.3.1 中东及非洲主要国家直流有刷空心杯电机销量（2019-2030）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11.3.2 中东及非洲主要国家直流有刷空心杯电机收入（2019-2030）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11.3.3 土耳其直流有刷空心杯电机市场规模及预测（2019-2030）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11.3.4 沙特直流有刷空心杯电机市场规模及预测（2019-2030）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11.3.5 阿联酋直流有刷空心杯电机市场规模及预测（2019-2030）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直流有刷空心杯电机市场驱动因素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直流有刷空心杯电机市场阻碍因素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直流有刷空心杯电机市场发展趋势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直流有刷空心杯电机行业波特五力模型分析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13.1 直流有刷空心杯电机主要原料及供应商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13.2 直流有刷空心杯电机成本结构及占比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13.3 直流有刷空心杯电机生产流程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13.4 直流有刷空心杯电机产业链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直流有刷空心杯电机销售渠道分析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直流有刷空心杯电机销售渠道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14.1.1 直销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14.1.2 经销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直流有刷空心杯电机典型经销商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直流有刷空心杯电机典型客户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15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16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c3LCJoZGlkIjoiNjdhMTMwNDYzZWIwOTU0NDRlYjIzNmI5NWQ1MzBlYjAiLCJ1c2VyQ291bnQiOjE3N3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50685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21FD2"/>
    <w:rsid w:val="03D36044"/>
    <w:rsid w:val="03FB11FA"/>
    <w:rsid w:val="0400509F"/>
    <w:rsid w:val="04051527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92583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7E7F9F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CF52F0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15DED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00B10"/>
    <w:rsid w:val="190B3D92"/>
    <w:rsid w:val="19107621"/>
    <w:rsid w:val="19361DD7"/>
    <w:rsid w:val="19411670"/>
    <w:rsid w:val="19433944"/>
    <w:rsid w:val="19632DB3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C65566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0FB092C"/>
    <w:rsid w:val="21161E4F"/>
    <w:rsid w:val="21234185"/>
    <w:rsid w:val="2133567F"/>
    <w:rsid w:val="21456328"/>
    <w:rsid w:val="214B6D4C"/>
    <w:rsid w:val="214E7B39"/>
    <w:rsid w:val="215650C7"/>
    <w:rsid w:val="215B7B78"/>
    <w:rsid w:val="217837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43199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040446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2C7572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404F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052C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DC19C6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56799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CB0D94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15575"/>
    <w:rsid w:val="38AE5310"/>
    <w:rsid w:val="38B30119"/>
    <w:rsid w:val="38B36B14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D65971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85F64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4330B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0EE0612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2EF48E0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181DC4"/>
    <w:rsid w:val="442C42E7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023046"/>
    <w:rsid w:val="45151B82"/>
    <w:rsid w:val="45230280"/>
    <w:rsid w:val="452C16A3"/>
    <w:rsid w:val="4546321C"/>
    <w:rsid w:val="457B3A87"/>
    <w:rsid w:val="45AB21DA"/>
    <w:rsid w:val="45B872F1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570EBF"/>
    <w:rsid w:val="48675017"/>
    <w:rsid w:val="486F13F8"/>
    <w:rsid w:val="487546E4"/>
    <w:rsid w:val="48855D0A"/>
    <w:rsid w:val="48911F9D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B9236D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6301AA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143EC"/>
    <w:rsid w:val="50645371"/>
    <w:rsid w:val="507652D2"/>
    <w:rsid w:val="5094647C"/>
    <w:rsid w:val="50AC5BC5"/>
    <w:rsid w:val="50BE4EF9"/>
    <w:rsid w:val="50EC654F"/>
    <w:rsid w:val="50FD767C"/>
    <w:rsid w:val="50FF6925"/>
    <w:rsid w:val="511D25A1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2D65176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0867EC"/>
    <w:rsid w:val="54203B0B"/>
    <w:rsid w:val="543D2333"/>
    <w:rsid w:val="544143C8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586FB6"/>
    <w:rsid w:val="5660229D"/>
    <w:rsid w:val="56624676"/>
    <w:rsid w:val="566A4E27"/>
    <w:rsid w:val="56715E7C"/>
    <w:rsid w:val="568048F7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6E6AFE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EE111B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75221C"/>
    <w:rsid w:val="5B8223B2"/>
    <w:rsid w:val="5B8B1DE2"/>
    <w:rsid w:val="5B962255"/>
    <w:rsid w:val="5B9728FA"/>
    <w:rsid w:val="5B99056B"/>
    <w:rsid w:val="5BB6092D"/>
    <w:rsid w:val="5BCA0173"/>
    <w:rsid w:val="5BDA79C2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DF55733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C94811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5FF71A0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433CD3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D803B7"/>
    <w:rsid w:val="69E65AFB"/>
    <w:rsid w:val="69EB0556"/>
    <w:rsid w:val="69F13AB5"/>
    <w:rsid w:val="69F9436F"/>
    <w:rsid w:val="6A016E94"/>
    <w:rsid w:val="6A1C31D6"/>
    <w:rsid w:val="6A1E20CB"/>
    <w:rsid w:val="6A3D2EBF"/>
    <w:rsid w:val="6A47646D"/>
    <w:rsid w:val="6A4B6F24"/>
    <w:rsid w:val="6A6B2DA9"/>
    <w:rsid w:val="6A6D6133"/>
    <w:rsid w:val="6A7929CD"/>
    <w:rsid w:val="6A9A1EF4"/>
    <w:rsid w:val="6A9B6A3C"/>
    <w:rsid w:val="6AA45C12"/>
    <w:rsid w:val="6AAC205F"/>
    <w:rsid w:val="6AC56D3B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6A52CA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5E57D7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372E5F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375E28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473A67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663EBE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9458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9D7871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EF127D4"/>
    <w:rsid w:val="7EFC2D63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982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2024-04-03T09:49:13Z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E3C2077A7839493FAD226B57322EE44A_13</vt:lpwstr>
  </property>
</Properties>
</file>