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</w:rPr>
      </w:pPr>
      <w:bookmarkStart w:id="0" w:name="_GoBack"/>
      <w:r>
        <w:rPr>
          <w:rFonts w:hint="eastAsia"/>
          <w:b/>
          <w:bCs/>
        </w:rPr>
        <w:t>南非哪家机构可以做质量检测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南非是一个自然资源极为丰富的国家，其矿产之丰富，储量之巨大，世界上只有前苏联才只能与之媲美，世界上黄金产量50%出自南非，您在南非的贸易很可能涉及钻石、黄金、铬、锰、铂、蛭石、其他金属和化学品，或者煤炭、水果、当地特色食品。南非生产的所有商品在出口之前必须经过质量和规格检验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那么南非哪家机构可以做质量检测？Global Inspection Managing是一家立足于全球的质量检测公司，我们在</w:t>
      </w:r>
      <w:r>
        <w:rPr>
          <w:rFonts w:hint="eastAsia"/>
          <w:b/>
          <w:bCs/>
          <w:color w:val="0000FF"/>
          <w:u w:val="single"/>
        </w:rPr>
        <w:t>南非质量检测</w:t>
      </w:r>
      <w:r>
        <w:rPr>
          <w:rFonts w:hint="eastAsia"/>
        </w:rPr>
        <w:t>能力在行业内首屈一指。我们服务于亚洲、欧洲和世界各地的众多客户，确保企业达到适当的质量控制标准并符合规范要求。我们的客户遍及新鲜农产品 、加工制造、实验室检测等各个行业。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如何监测南非的厂家生产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在南非进行质量控制对您的企业和供应链至关重要。从南部的阿古拉斯角到北部与津巴布韦接壤的边境，我们的专业检验服务网络覆盖了南非各个地区。客户可以通过生产监测报告了解南非当地的生产流程，以及各种产品的质量和规范性。我们使用先进的分析方法，在性能、功能和耐用性方面遵循国际公认的随机抽检标准。产品随检可以进一步保障产品品质，使之符合您的规格要求。这也是防止次品混入的有效方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服务范围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我们的服务范围广泛，可对各类企业的各个业务环节进行质量控制。我们的具体服务内容：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新鲜农产品检验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非洲经济主要依赖于新鲜农产品和农业，因此当地的食品检验至关重要。水果、蔬菜、鱼、肉、奶制品，无论您经营哪类产品，都需要确保使用最优质的产品。我们可以协助您完成从储存到生产，甚至准备运输和交货的所有工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工厂审核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非洲的工厂审核是为了保持整个生产过程的质量控制标准。从使用的原材料到员工最佳实践，再到最终质量检测，我们可以对产品加工厂进行全方位审核。这一切都由行业经验丰富的审核员完成，他们了解具体行业的现行法规和要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综合报告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我们会在审核结束时出具完整的结果报告，其中包括在生产链审核期间发现的任何有待改进之处。我们将及时与您沟通，确保您充分了解问题所在，以及最有效的改进方法。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维护质量标准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如果希望客户受到优质产品，您需要采用最优质的原材料和最完善的生产链。然而，繁忙的日常业务很可能会让您忽略这一点。Global Inspection Managing拥有一支专业审核团队，他们可以利用自身的行业专长协助您开展质量审核工作。他们能够准确、公正地评估生产方法、工厂系统以及原材料和配料的质量。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Global Inspection Managing在南非当地的质检服务范围涵盖了制造、化工、农业、冶金，以及包括专业食品检验在内的多个行业。我们可以在48小时内到达客户验货现场，按照客户具体要求实施质检项目，并在24小时内提供符合国际标准的检验报告。如有需求马上联系我们(+852)81926866，预约工厂审核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eastAsia="zh-CN"/>
        </w:rPr>
        <w:t>文章来源：</w:t>
      </w:r>
      <w:r>
        <w:rPr>
          <w:rFonts w:hint="eastAsia"/>
        </w:rPr>
        <w:t>https://www.globalinspectionmanaging.com/qc/south-africa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OWM3ZmUzNWE3NmI5NWNiMjQ2NzIxMTk1NzFjOWQifQ=="/>
  </w:docVars>
  <w:rsids>
    <w:rsidRoot w:val="00000000"/>
    <w:rsid w:val="1775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1053</Words>
  <Characters>1133</Characters>
  <Lines>0</Lines>
  <Paragraphs>0</Paragraphs>
  <TotalTime>1</TotalTime>
  <ScaleCrop>false</ScaleCrop>
  <LinksUpToDate>false</LinksUpToDate>
  <CharactersWithSpaces>1140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2023-05-17T00:43:40Z</dcterms:created>
  <dc:creator>Administrator.PC-20191204YNDQ</dc:creator>
  <cp:lastModifiedBy>山清水秀</cp:lastModifiedBy>
  <dcterms:modified xsi:type="dcterms:W3CDTF">2023-05-17T00:44:46Z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42EEB943E9C54AA5BECF13D89F12AA05_12</vt:lpwstr>
  </property>
</Properties>
</file>