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161BE90B" w:rsidR="0075537C" w:rsidRPr="00CC28A6" w:rsidRDefault="000D4188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188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2024年印度零信任云安全软件行业状况及未来发展趋势报告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161BE90B" w:rsidR="0075537C" w:rsidRPr="00CC28A6" w:rsidRDefault="000D4188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188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2024年印度零信任云安全软件行业状况及未来发展趋势报告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50B4A" w:rsidR="008D0042" w:rsidRPr="007847BE" w:rsidRDefault="000D4188" w:rsidP="000D4188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188">
        <w:rPr>
          <w:rFonts w:hint="eastAsia"/>
        </w:rPr>
        <w:lastRenderedPageBreak/>
        <w:t>2024</w:t>
      </w:r>
      <w:r w:rsidRPr="000D4188">
        <w:rPr>
          <w:rFonts w:hint="eastAsia"/>
        </w:rPr>
        <w:t>年印度</w:t>
      </w:r>
      <w:r w:rsidRPr="000D4188">
        <w:rPr>
          <w:rFonts w:hint="eastAsia"/>
        </w:rPr>
        <w:t>零信任云安全软件</w:t>
      </w:r>
      <w:r w:rsidRPr="000D4188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零信任云安全软件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744FFAC4" w:rsidR="002A6D5A" w:rsidRDefault="00B27593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零信任云安全软件</w:t>
      </w:r>
      <w:r>
        <w:rPr>
          <w:rFonts w:hint="eastAsia"/>
        </w:rPr>
        <w:t>市场销售收入达到了</w:t>
      </w:r>
      <w:r>
        <w:t>291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993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19.2%</w:t>
      </w:r>
      <w:r>
        <w:rPr>
          <w:rFonts w:hint="eastAsia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全球零信任云安全软件（Zero Trust Cloud Security Platform）的核心品牌有Okta、Akamai和Broadcom等，其中前三大厂商的市场份额约为32%。美国是全球最大市场，其份额超过了50%，之后是欧洲和亚太，分别约占26%和20%。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零信任云安全软件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零信任云安全软件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零信任云安全软件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Cisco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Akamai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谷歌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Microsoft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IBM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Palo Alto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Broadcom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Okta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McAfee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Forcepoint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Centrify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Cloudflare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Check Point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Ericom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Netskope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Zscaler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Rackspace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Fortinet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CrowdStrike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Vmware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Illumio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Unisys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Appgate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Ping Identity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Tenable</w:t>
      </w:r>
    </w:p>
    <w:p w14:paraId="54053B4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Trend Micro</w:t>
      </w:r>
    </w:p>
    <w:p w14:paraId="67C0A45B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Proofpoint</w:t>
      </w:r>
    </w:p>
    <w:p w14:paraId="646E176A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F5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零信任云安全软件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零信任云安全软件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零信任云安全软件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零信任云安全软件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零信任云安全软件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零信任云安全软件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Cisco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Cisco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Cisco 零信任云安全软件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Cisco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Cisco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Akamai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Akamai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Akamai 零信任云安全软件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Akamai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Akamai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谷歌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谷歌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谷歌 零信任云安全软件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谷歌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谷歌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Microsoft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IBM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Palo Alto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Broadcom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Okta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McAfee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Forcepoint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Centrify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Cloudflare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Check Point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Ericom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Netskope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Zscaler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Rackspace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Fortinet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CrowdStrike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Vmware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Illumio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Unisys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4F12547" w14:textId="49952B8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6" w:history="1">
        <w:r w:rsidR="00AA59F4" w:rsidRPr="00736296">
          <w:rPr>
            <w:rStyle w:val="af6"/>
            <w:noProof/>
          </w:rPr>
          <w:t>4.23 Appgate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322FBD08" w14:textId="4CB001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7" w:history="1">
        <w:r w:rsidR="00AA59F4" w:rsidRPr="00736296">
          <w:rPr>
            <w:rStyle w:val="af6"/>
            <w:noProof/>
          </w:rPr>
          <w:t>4.24 Ping Identity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6C73A422" w14:textId="53A540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8" w:history="1">
        <w:r w:rsidR="00AA59F4" w:rsidRPr="00736296">
          <w:rPr>
            <w:rStyle w:val="af6"/>
            <w:noProof/>
          </w:rPr>
          <w:t>4.25 Tenable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2B6CB074" w14:textId="7D2E185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9" w:history="1">
        <w:r w:rsidR="00AA59F4" w:rsidRPr="00736296">
          <w:rPr>
            <w:rStyle w:val="af6"/>
            <w:noProof/>
          </w:rPr>
          <w:t>4.26 Trend Micro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3BA0E9D" w14:textId="3A3B7C9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0" w:history="1">
        <w:r w:rsidR="00AA59F4" w:rsidRPr="00736296">
          <w:rPr>
            <w:rStyle w:val="af6"/>
            <w:noProof/>
          </w:rPr>
          <w:t>4.27 Proofpoint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3CF408E" w14:textId="333FAAF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1" w:history="1">
        <w:r w:rsidR="00AA59F4" w:rsidRPr="00736296">
          <w:rPr>
            <w:rStyle w:val="af6"/>
            <w:noProof/>
          </w:rPr>
          <w:t>4.28 F5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零信任云安全软件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零信任云安全软件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零信任云安全软件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零信任云安全软件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零信任云安全软件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零信任云安全软件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零信任云安全软件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Cisco 零信任云安全软件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Cisco 零信任云安全软件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Cisco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Cisco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Akamai 零信任云安全软件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Akamai 零信任云安全软件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Akamai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Akamai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谷歌 零信任云安全软件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谷歌 零信任云安全软件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谷歌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谷歌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零信任云安全软件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零信任云安全软件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零信任云安全软件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零信任云安全软件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零信任云安全软件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零信任云安全软件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零信任云安全软件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零信任云安全软件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零信任云安全软件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零信任云安全软件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全球零信任云安全软件（Zero Trust Cloud Security Platform）的核心品牌有Okta、Akamai和Broadcom等，其中前三大厂商的市场份额约为32%。美国是全球最大市场，其份额超过了50%，之后是欧洲和亚太，分别约占26%和20%。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零信任云安全软件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零信任云安全软件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零信任云安全软件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零信任云安全软件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零信任云安全软件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零信任云安全软件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零信任云安全软件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零信任云安全软件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零信任云安全软件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件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零信任云安全软件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零信任云安全软件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零信任云安全软件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零信任云安全软件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零信任云安全软件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零信任云安全软件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Cisco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Akamai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谷歌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Microsoft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IBM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Palo Alto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Broadcom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Okta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McAfee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Forcepoint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Centrify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Cloudflare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Check Point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Ericom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Netskope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Zscaler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Rackspace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Fortinet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CrowdStrike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Vmware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Illumio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Unisys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Appgate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Ping Identity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4CF19F" w14:textId="77777777" w:rsidR="00137863" w:rsidRPr="009D02FC" w:rsidRDefault="00137863" w:rsidP="00017B34">
            <w:r w:rsidRPr="009D02FC">
              <w:t>Tenable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F80A0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5A81B06" w14:textId="77777777" w:rsidR="00137863" w:rsidRPr="009D02FC" w:rsidRDefault="00137863" w:rsidP="00017B34">
            <w:r w:rsidRPr="009D02FC">
              <w:t>Trend Micro</w:t>
            </w:r>
          </w:p>
        </w:tc>
        <w:tc>
          <w:tcPr>
            <w:tcW w:w="1226" w:type="pct"/>
            <w:noWrap/>
          </w:tcPr>
          <w:p w14:paraId="2D2195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C5E7A2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AF6C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488FEFF" w14:textId="77777777" w:rsidR="00137863" w:rsidRPr="009D02FC" w:rsidRDefault="00137863" w:rsidP="00017B34">
            <w:r w:rsidRPr="009D02FC">
              <w:t>Proofpoint</w:t>
            </w:r>
          </w:p>
        </w:tc>
        <w:tc>
          <w:tcPr>
            <w:tcW w:w="1226" w:type="pct"/>
            <w:noWrap/>
          </w:tcPr>
          <w:p w14:paraId="66AB422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3165B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3C30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3DA5509" w14:textId="77777777" w:rsidR="00137863" w:rsidRPr="009D02FC" w:rsidRDefault="00137863" w:rsidP="00017B34">
            <w:r w:rsidRPr="009D02FC">
              <w:t>F5</w:t>
            </w:r>
          </w:p>
        </w:tc>
        <w:tc>
          <w:tcPr>
            <w:tcW w:w="1226" w:type="pct"/>
            <w:noWrap/>
          </w:tcPr>
          <w:p w14:paraId="59FD01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A27C8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零信任云安全软件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零信任云安全软件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Cisco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Akamai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谷歌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Microsoft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IBM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Palo Alto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Broadcom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Okta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McAfee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Forcepoint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Centrify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Cloudflare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Check Point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Ericom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Netskope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Zscaler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Rackspace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Fortinet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CrowdStrike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Vmware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Illumio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Unisys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Appgate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Ping Identity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94652E9" w14:textId="77777777" w:rsidR="00137863" w:rsidRPr="009D02FC" w:rsidRDefault="00137863" w:rsidP="00017B34">
            <w:r w:rsidRPr="009D02FC">
              <w:t>Tenable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E555EB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5C1A46" w14:textId="77777777" w:rsidR="00137863" w:rsidRPr="009D02FC" w:rsidRDefault="00137863" w:rsidP="00017B34">
            <w:r w:rsidRPr="009D02FC">
              <w:t>Trend Micro</w:t>
            </w:r>
          </w:p>
        </w:tc>
        <w:tc>
          <w:tcPr>
            <w:tcW w:w="1226" w:type="pct"/>
            <w:noWrap/>
          </w:tcPr>
          <w:p w14:paraId="6468AE1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EABCB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40347E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C205859" w14:textId="77777777" w:rsidR="00137863" w:rsidRPr="009D02FC" w:rsidRDefault="00137863" w:rsidP="00017B34">
            <w:r w:rsidRPr="009D02FC">
              <w:t>Proofpoint</w:t>
            </w:r>
          </w:p>
        </w:tc>
        <w:tc>
          <w:tcPr>
            <w:tcW w:w="1226" w:type="pct"/>
            <w:noWrap/>
          </w:tcPr>
          <w:p w14:paraId="1FEA00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1216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76BC2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CEAC821" w14:textId="77777777" w:rsidR="00137863" w:rsidRPr="009D02FC" w:rsidRDefault="00137863" w:rsidP="00017B34">
            <w:r w:rsidRPr="009D02FC">
              <w:t>F5</w:t>
            </w:r>
          </w:p>
        </w:tc>
        <w:tc>
          <w:tcPr>
            <w:tcW w:w="1226" w:type="pct"/>
            <w:noWrap/>
          </w:tcPr>
          <w:p w14:paraId="460C77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762769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零信任云安全软件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零信任云安全软件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零信任云安全软件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件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Akamai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谷歌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Palo Alto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Broadcom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Okta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McAfee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Forcepoint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Centrify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Cloudflare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Check Point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Ericom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Netskope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Zscaler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Rackspace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Fortinet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CrowdStrike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Vmware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Illumio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Unisys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Appgate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Ping Identity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Tenable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53DC8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5D4CC86" w14:textId="77777777" w:rsidR="00137863" w:rsidRPr="009D02FC" w:rsidRDefault="00137863" w:rsidP="00017B34">
            <w:pPr>
              <w:pStyle w:val="-1"/>
            </w:pPr>
            <w:r w:rsidRPr="009D02FC">
              <w:t>Trend Micro</w:t>
            </w:r>
          </w:p>
        </w:tc>
        <w:tc>
          <w:tcPr>
            <w:tcW w:w="606" w:type="pct"/>
          </w:tcPr>
          <w:p w14:paraId="4FB6EA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4199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84F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000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B3F8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5F76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62D123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3F4689" w14:textId="77777777" w:rsidR="00137863" w:rsidRPr="009D02FC" w:rsidRDefault="00137863" w:rsidP="00017B34">
            <w:pPr>
              <w:pStyle w:val="-1"/>
            </w:pPr>
            <w:r w:rsidRPr="009D02FC">
              <w:t>Proofpoint</w:t>
            </w:r>
          </w:p>
        </w:tc>
        <w:tc>
          <w:tcPr>
            <w:tcW w:w="606" w:type="pct"/>
          </w:tcPr>
          <w:p w14:paraId="2781D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4B623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04A7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A3AE8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6AC1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9DFE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A83B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1F8F5B" w14:textId="77777777" w:rsidR="00137863" w:rsidRPr="009D02FC" w:rsidRDefault="00137863" w:rsidP="00017B34">
            <w:pPr>
              <w:pStyle w:val="-1"/>
            </w:pPr>
            <w:r w:rsidRPr="009D02FC">
              <w:t>F5</w:t>
            </w:r>
          </w:p>
        </w:tc>
        <w:tc>
          <w:tcPr>
            <w:tcW w:w="606" w:type="pct"/>
          </w:tcPr>
          <w:p w14:paraId="27CB80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147F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65BD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0B2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38F65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4ED7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零信任云安全软件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零信任云安全软件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Akamai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谷歌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Palo Alto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Broadcom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Okta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McAfee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Forcepoint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Centrify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Cloudflare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Check Point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Ericom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Netskope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Zscaler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Rackspace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Fortinet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CrowdStrike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Vmware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Illumio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Unisys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Appgate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Ping Identity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Tenable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BB18F1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79D7143" w14:textId="77777777" w:rsidR="00137863" w:rsidRPr="009D02FC" w:rsidRDefault="00137863" w:rsidP="00017B34">
            <w:pPr>
              <w:pStyle w:val="-1"/>
            </w:pPr>
            <w:r w:rsidRPr="009D02FC">
              <w:t>Trend Micro</w:t>
            </w:r>
          </w:p>
        </w:tc>
        <w:tc>
          <w:tcPr>
            <w:tcW w:w="602" w:type="pct"/>
          </w:tcPr>
          <w:p w14:paraId="6E0F01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C286C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1BA49E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B1FE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1710D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92717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B6F269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5CC1CFB" w14:textId="77777777" w:rsidR="00137863" w:rsidRPr="009D02FC" w:rsidRDefault="00137863" w:rsidP="00017B34">
            <w:pPr>
              <w:pStyle w:val="-1"/>
            </w:pPr>
            <w:r w:rsidRPr="009D02FC">
              <w:t>Proofpoint</w:t>
            </w:r>
          </w:p>
        </w:tc>
        <w:tc>
          <w:tcPr>
            <w:tcW w:w="602" w:type="pct"/>
          </w:tcPr>
          <w:p w14:paraId="3280B40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E8771A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D1F9F8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1370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7E869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312B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D784ED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2288CF5" w14:textId="77777777" w:rsidR="00137863" w:rsidRPr="009D02FC" w:rsidRDefault="00137863" w:rsidP="00017B34">
            <w:pPr>
              <w:pStyle w:val="-1"/>
            </w:pPr>
            <w:r w:rsidRPr="009D02FC">
              <w:t>F5</w:t>
            </w:r>
          </w:p>
        </w:tc>
        <w:tc>
          <w:tcPr>
            <w:tcW w:w="602" w:type="pct"/>
          </w:tcPr>
          <w:p w14:paraId="58B4508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881DD0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9091F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E15AF2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EE119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248E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零信任云安全软件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零信任云安全软件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零信任云安全软件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零信任云安全软件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Akamai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谷歌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Palo Alto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Broadcom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Okta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McAfee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Forcepoint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Centrify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Cloudflare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Check Point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Ericom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Netskope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Zscaler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Rackspace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Fortinet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CrowdStrike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Vmware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Illumio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Unisys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Appgate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Ping Identity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Tenable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8F1D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285DF0" w14:textId="77777777" w:rsidR="00137863" w:rsidRPr="009D02FC" w:rsidRDefault="00137863" w:rsidP="00017B34">
            <w:pPr>
              <w:pStyle w:val="-1"/>
            </w:pPr>
            <w:r w:rsidRPr="009D02FC">
              <w:t>Trend Micro</w:t>
            </w:r>
          </w:p>
        </w:tc>
        <w:tc>
          <w:tcPr>
            <w:tcW w:w="606" w:type="pct"/>
          </w:tcPr>
          <w:p w14:paraId="66A89ED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DE1C7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020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AA6C2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8B96E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28D5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F68E0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590B6E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Proofpoint</w:t>
            </w:r>
          </w:p>
        </w:tc>
        <w:tc>
          <w:tcPr>
            <w:tcW w:w="606" w:type="pct"/>
          </w:tcPr>
          <w:p w14:paraId="051840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7A90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F0D0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4665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AF658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D73AC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537F9C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CB3830D" w14:textId="77777777" w:rsidR="00137863" w:rsidRPr="009D02FC" w:rsidRDefault="00137863" w:rsidP="00017B34">
            <w:pPr>
              <w:pStyle w:val="-1"/>
            </w:pPr>
            <w:r w:rsidRPr="009D02FC">
              <w:t>F5</w:t>
            </w:r>
          </w:p>
        </w:tc>
        <w:tc>
          <w:tcPr>
            <w:tcW w:w="606" w:type="pct"/>
          </w:tcPr>
          <w:p w14:paraId="4DB761C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2E60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291B9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1328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70756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8AA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零信任云安全软件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零信任云安全软件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Akamai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谷歌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Palo Alto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Broadcom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Okta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McAfee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Forcepoint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Centrify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Cloudflare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Check Point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Ericom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Netskope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Zscaler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Rackspace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Fortinet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CrowdStrike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Vmware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Illumio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Unisys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Appgate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Ping Identity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Tenable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16009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215983" w14:textId="77777777" w:rsidR="00137863" w:rsidRPr="009D02FC" w:rsidRDefault="00137863" w:rsidP="00017B34">
            <w:pPr>
              <w:pStyle w:val="-1"/>
            </w:pPr>
            <w:r w:rsidRPr="009D02FC">
              <w:t>Trend Micro</w:t>
            </w:r>
          </w:p>
        </w:tc>
        <w:tc>
          <w:tcPr>
            <w:tcW w:w="606" w:type="pct"/>
          </w:tcPr>
          <w:p w14:paraId="48739BE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630D8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73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9F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0FFC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665D4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2D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220589" w14:textId="77777777" w:rsidR="00137863" w:rsidRPr="009D02FC" w:rsidRDefault="00137863" w:rsidP="00017B34">
            <w:pPr>
              <w:pStyle w:val="-1"/>
            </w:pPr>
            <w:r w:rsidRPr="009D02FC">
              <w:t>Proofpoint</w:t>
            </w:r>
          </w:p>
        </w:tc>
        <w:tc>
          <w:tcPr>
            <w:tcW w:w="606" w:type="pct"/>
          </w:tcPr>
          <w:p w14:paraId="4F3B40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2DC4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63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7DFE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A38D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7581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407E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7EC75C0" w14:textId="77777777" w:rsidR="00137863" w:rsidRPr="009D02FC" w:rsidRDefault="00137863" w:rsidP="00017B34">
            <w:pPr>
              <w:pStyle w:val="-1"/>
            </w:pPr>
            <w:r w:rsidRPr="009D02FC">
              <w:t>F5</w:t>
            </w:r>
          </w:p>
        </w:tc>
        <w:tc>
          <w:tcPr>
            <w:tcW w:w="606" w:type="pct"/>
          </w:tcPr>
          <w:p w14:paraId="156DFA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30E2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5D32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5771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AED5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E4A08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零信任云安全软件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零信任云安全软件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零信任云安全软件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Akamai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谷歌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IBM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Palo Alto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Broadcom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Okta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McAfee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Forcepoint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Centrify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Cloudflare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Check Point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Ericom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Netskope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Zscaler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Rackspace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Fortinet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CrowdStrike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Vmware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Illumio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Unisys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Appgate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Ping Identity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Tenable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6547A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F3C9A6" w14:textId="77777777" w:rsidR="00137863" w:rsidRPr="009D02FC" w:rsidRDefault="00137863" w:rsidP="00017B34">
            <w:pPr>
              <w:pStyle w:val="-1"/>
            </w:pPr>
            <w:r w:rsidRPr="009D02FC">
              <w:t>Trend Micro</w:t>
            </w:r>
          </w:p>
        </w:tc>
        <w:tc>
          <w:tcPr>
            <w:tcW w:w="606" w:type="pct"/>
          </w:tcPr>
          <w:p w14:paraId="088B9C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EF81C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609A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1E31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94C0C5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818E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9406A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1F700FB" w14:textId="77777777" w:rsidR="00137863" w:rsidRPr="009D02FC" w:rsidRDefault="00137863" w:rsidP="00017B34">
            <w:pPr>
              <w:pStyle w:val="-1"/>
            </w:pPr>
            <w:r w:rsidRPr="009D02FC">
              <w:t>Proofpoint</w:t>
            </w:r>
          </w:p>
        </w:tc>
        <w:tc>
          <w:tcPr>
            <w:tcW w:w="606" w:type="pct"/>
          </w:tcPr>
          <w:p w14:paraId="6BED6B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32E7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1E4AA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5C4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C368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3784F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EE8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ECFA709" w14:textId="77777777" w:rsidR="00137863" w:rsidRPr="009D02FC" w:rsidRDefault="00137863" w:rsidP="00017B34">
            <w:pPr>
              <w:pStyle w:val="-1"/>
            </w:pPr>
            <w:r w:rsidRPr="009D02FC">
              <w:t>F5</w:t>
            </w:r>
          </w:p>
        </w:tc>
        <w:tc>
          <w:tcPr>
            <w:tcW w:w="606" w:type="pct"/>
          </w:tcPr>
          <w:p w14:paraId="1F47B5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0AAFF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0C6C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9CA4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55ED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4877DB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零信任云安全软件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零信任云安全软件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零信任云安全软件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Cisco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Cisco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零信任云安全软件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Cisco</w:t>
      </w:r>
      <w:r w:rsidRPr="006C3BE6">
        <w:t xml:space="preserve"> </w:t>
      </w:r>
      <w:r w:rsidRPr="006C3BE6">
        <w:rPr>
          <w:rFonts w:hint="eastAsia"/>
        </w:rPr>
        <w:t>零信任云安全软件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Cisco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Cisco 零信任云安全软件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Cisco 零信任云安全软件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Cisco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Cisco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Cisco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Cisco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Cisco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Akamai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Akamai</w:t>
      </w:r>
      <w:r>
        <w:rPr>
          <w:rFonts w:hint="eastAsia"/>
        </w:rPr>
        <w:t>基本信息、</w:t>
      </w:r>
      <w:r>
        <w:rPr>
          <w:rFonts w:hint="eastAsia"/>
        </w:rPr>
        <w:t>零信任云安全软件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Akamai</w:t>
      </w:r>
      <w:r w:rsidRPr="006C3BE6">
        <w:t xml:space="preserve"> </w:t>
      </w:r>
      <w:r w:rsidRPr="006C3BE6">
        <w:rPr>
          <w:rFonts w:hint="eastAsia"/>
        </w:rPr>
        <w:t>零信任云安全软件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Akamai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Akamai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Akamai 零信任云安全软件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Akamai 零信任云安全软件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Akamai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Akamai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Akamai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Akamai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Akamai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Akamai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Akamai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Akamai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谷歌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谷歌</w:t>
      </w:r>
      <w:r>
        <w:rPr>
          <w:rFonts w:hint="eastAsia"/>
        </w:rPr>
        <w:t>基本信息、</w:t>
      </w:r>
      <w:r>
        <w:rPr>
          <w:rFonts w:hint="eastAsia"/>
        </w:rPr>
        <w:t>零信任云安全软件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谷歌</w:t>
      </w:r>
      <w:r w:rsidRPr="006C3BE6">
        <w:t xml:space="preserve"> </w:t>
      </w:r>
      <w:r w:rsidRPr="006C3BE6">
        <w:rPr>
          <w:rFonts w:hint="eastAsia"/>
        </w:rPr>
        <w:t>零信任云安全软件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谷歌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谷歌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谷歌 零信任云安全软件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谷歌 零信任云安全软件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谷歌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谷歌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谷歌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谷歌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谷歌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谷歌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谷歌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谷歌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Microsoft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IBM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Palo Alto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Broadcom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Okta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McAfee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Forcepoint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Centrify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Cloudflare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Check Point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Ericom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Netskope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Zscaler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Rackspace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Fortinet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CrowdStrike</w:t>
      </w:r>
      <w:bookmarkEnd w:id="254"/>
      <w:bookmarkEnd w:id="255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56" w:name="_Toc121584022"/>
      <w:bookmarkStart w:id="257" w:name="_Toc166762063"/>
      <w:r>
        <w:rPr>
          <w:rFonts w:hint="eastAsia"/>
        </w:rPr>
        <w:t>Vmware</w:t>
      </w:r>
      <w:bookmarkEnd w:id="256"/>
      <w:bookmarkEnd w:id="257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58" w:name="_Toc121584028"/>
      <w:bookmarkStart w:id="259" w:name="_Toc166762064"/>
      <w:r>
        <w:rPr>
          <w:rFonts w:hint="eastAsia"/>
        </w:rPr>
        <w:t>Illumio</w:t>
      </w:r>
      <w:bookmarkEnd w:id="258"/>
      <w:bookmarkEnd w:id="259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60" w:name="_Toc121584034"/>
      <w:bookmarkStart w:id="261" w:name="_Toc166762065"/>
      <w:r>
        <w:rPr>
          <w:rFonts w:hint="eastAsia"/>
        </w:rPr>
        <w:lastRenderedPageBreak/>
        <w:t>Unisys</w:t>
      </w:r>
      <w:bookmarkEnd w:id="260"/>
      <w:bookmarkEnd w:id="261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62" w:name="_Toc121584040"/>
      <w:bookmarkStart w:id="263" w:name="_Toc166762066"/>
      <w:r>
        <w:rPr>
          <w:rFonts w:hint="eastAsia"/>
        </w:rPr>
        <w:t>Appgate</w:t>
      </w:r>
      <w:bookmarkEnd w:id="262"/>
      <w:bookmarkEnd w:id="263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64" w:name="_Toc121584046"/>
      <w:bookmarkStart w:id="265" w:name="_Toc166762067"/>
      <w:r>
        <w:rPr>
          <w:rFonts w:hint="eastAsia"/>
        </w:rPr>
        <w:t>Ping Identity</w:t>
      </w:r>
      <w:bookmarkEnd w:id="264"/>
      <w:bookmarkEnd w:id="265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66" w:name="_Toc121584052"/>
      <w:bookmarkStart w:id="267" w:name="_Toc166762068"/>
      <w:r>
        <w:rPr>
          <w:rFonts w:hint="eastAsia"/>
        </w:rPr>
        <w:t>Tenable</w:t>
      </w:r>
      <w:bookmarkEnd w:id="266"/>
      <w:bookmarkEnd w:id="267"/>
    </w:p>
    <w:p w14:paraId="51C7D11C" w14:textId="77777777" w:rsidR="00137863" w:rsidRPr="00BE12CA" w:rsidRDefault="00137863" w:rsidP="00137863"/>
    <w:p w14:paraId="0455BBF2" w14:textId="77777777" w:rsidR="00137863" w:rsidRDefault="00137863" w:rsidP="00137863">
      <w:pPr>
        <w:pStyle w:val="2"/>
      </w:pPr>
      <w:bookmarkStart w:id="268" w:name="_Toc121584058"/>
      <w:bookmarkStart w:id="269" w:name="_Toc166762069"/>
      <w:r>
        <w:rPr>
          <w:rFonts w:hint="eastAsia"/>
        </w:rPr>
        <w:t>Trend Micro</w:t>
      </w:r>
      <w:bookmarkEnd w:id="268"/>
      <w:bookmarkEnd w:id="269"/>
    </w:p>
    <w:p w14:paraId="6817DE4C" w14:textId="77777777" w:rsidR="00137863" w:rsidRPr="00BE12CA" w:rsidRDefault="00137863" w:rsidP="00137863"/>
    <w:p w14:paraId="59334F7B" w14:textId="77777777" w:rsidR="00137863" w:rsidRDefault="00137863" w:rsidP="00137863">
      <w:pPr>
        <w:pStyle w:val="2"/>
      </w:pPr>
      <w:bookmarkStart w:id="270" w:name="_Toc121584064"/>
      <w:bookmarkStart w:id="271" w:name="_Toc166762070"/>
      <w:r>
        <w:rPr>
          <w:rFonts w:hint="eastAsia"/>
        </w:rPr>
        <w:t>Proofpoint</w:t>
      </w:r>
      <w:bookmarkEnd w:id="270"/>
      <w:bookmarkEnd w:id="271"/>
    </w:p>
    <w:p w14:paraId="207D11A1" w14:textId="77777777" w:rsidR="00137863" w:rsidRPr="00BE12CA" w:rsidRDefault="00137863" w:rsidP="00137863"/>
    <w:p w14:paraId="161ADF10" w14:textId="77777777" w:rsidR="00137863" w:rsidRDefault="00137863" w:rsidP="00137863">
      <w:pPr>
        <w:pStyle w:val="2"/>
      </w:pPr>
      <w:bookmarkStart w:id="272" w:name="_Toc121584070"/>
      <w:bookmarkStart w:id="273" w:name="_Toc166762071"/>
      <w:r>
        <w:rPr>
          <w:rFonts w:hint="eastAsia"/>
        </w:rPr>
        <w:t>F5</w:t>
      </w:r>
      <w:bookmarkEnd w:id="272"/>
      <w:bookmarkEnd w:id="273"/>
    </w:p>
    <w:p w14:paraId="1FEC1C97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零信任云安全软件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零信任云安全软件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零信任云安全软件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零信任云安全软件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零信任云安全软件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零信任云安全软件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零信任云安全软件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零信任云安全软件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零信任云安全软件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零信任云安全软件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零信任云安全软件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零信任云安全软件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零信任云安全软件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零信任云安全软件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零信任云安全软件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零信任云安全软件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零信任云安全软件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零信任云安全软件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零信任云安全软件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零信任云安全软件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零信任云安全软件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零信任云安全软件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零信任云安全软件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零信任云安全软件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81BC791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3A4119BD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99EB82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7169AE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AB41A10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1DEA7D1" w14:textId="77777777" w:rsidR="00C13EAB" w:rsidRDefault="00C13EAB" w:rsidP="00DC55D6">
      <w:pPr>
        <w:pStyle w:val="-"/>
        <w:ind w:firstLine="420"/>
        <w:rPr>
          <w:rFonts w:hint="eastAsia"/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F771395" w14:textId="77777777" w:rsidR="00533DB6" w:rsidRDefault="00533DB6" w:rsidP="00533DB6">
      <w:pPr>
        <w:pStyle w:val="-"/>
        <w:ind w:firstLine="420"/>
      </w:pPr>
    </w:p>
    <w:p w14:paraId="46372839" w14:textId="77777777" w:rsidR="00533DB6" w:rsidRDefault="00533DB6" w:rsidP="00533DB6">
      <w:r>
        <w:rPr>
          <w:noProof/>
        </w:rPr>
        <w:drawing>
          <wp:anchor distT="0" distB="0" distL="114300" distR="114300" simplePos="0" relativeHeight="251660288" behindDoc="1" locked="0" layoutInCell="1" allowOverlap="1" wp14:anchorId="38F9A98E" wp14:editId="5CEA7C2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EFE87" w14:textId="77777777" w:rsidR="00533DB6" w:rsidRPr="00A75356" w:rsidRDefault="00533DB6" w:rsidP="00533DB6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347697E" w14:textId="77777777" w:rsidR="00533DB6" w:rsidRPr="00152131" w:rsidRDefault="00533DB6" w:rsidP="00533DB6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75A6E88D" w14:textId="77777777" w:rsidR="00533DB6" w:rsidRDefault="00533DB6" w:rsidP="00533DB6"/>
    <w:p w14:paraId="1F346B00" w14:textId="77777777" w:rsidR="00533DB6" w:rsidRDefault="00533DB6" w:rsidP="00533DB6"/>
    <w:p w14:paraId="6F3FC960" w14:textId="77777777" w:rsidR="00DC55D6" w:rsidRDefault="00DC55D6" w:rsidP="00533DB6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E4C1F" w14:textId="77777777" w:rsidR="00EE109E" w:rsidRDefault="00EE109E" w:rsidP="00AD7B8C">
      <w:r>
        <w:separator/>
      </w:r>
    </w:p>
  </w:endnote>
  <w:endnote w:type="continuationSeparator" w:id="0">
    <w:p w14:paraId="6039EB9F" w14:textId="77777777" w:rsidR="00EE109E" w:rsidRDefault="00EE10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2DCC89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852DF0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77F86" w14:textId="77777777" w:rsidR="00EE109E" w:rsidRDefault="00EE109E" w:rsidP="00AD7B8C">
      <w:r>
        <w:separator/>
      </w:r>
    </w:p>
  </w:footnote>
  <w:footnote w:type="continuationSeparator" w:id="0">
    <w:p w14:paraId="115FDF6E" w14:textId="77777777" w:rsidR="00EE109E" w:rsidRDefault="00EE10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0ECFE17C" w:rsidR="0075537C" w:rsidRPr="00607E32" w:rsidRDefault="000D4188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零信任云安全软件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0ECFE17C" w:rsidR="0075537C" w:rsidRPr="00607E32" w:rsidRDefault="000D4188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零信任云安全软件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D8C51E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188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87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3DB6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85E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103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AB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09E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21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4313</TotalTime>
  <Pages>49</Pages>
  <Words>5222</Words>
  <Characters>29771</Characters>
  <Application>Microsoft Office Word</Application>
  <DocSecurity>0</DocSecurity>
  <Lines>248</Lines>
  <Paragraphs>69</Paragraphs>
  <ScaleCrop>false</ScaleCrop>
  <Company/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5225</cp:revision>
</cp:coreProperties>
</file>