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2073"/>
        <w:widowControl w:val="0"/>
        <w:autoSpaceDE w:val="0"/>
        <w:autoSpaceDN w:val="0"/>
        <w:spacing w:before="0" w:after="0" w:line="375" w:lineRule="exact"/>
        <w:ind w:left="3529" w:right="0" w:firstLine="0"/>
        <w:jc w:val="left"/>
        <w:rPr>
          <w:rFonts w:ascii="Times New Roman"/>
          <w:color w:val="000000"/>
          <w:spacing w:val="0"/>
          <w:sz w:val="36"/>
        </w:rPr>
      </w:pPr>
      <w:r>
        <w:rPr>
          <w:rFonts w:ascii="Microsoft YaHei" w:hAnsi="Microsoft YaHei" w:cs="Microsoft YaHei"/>
          <w:color w:val="000000"/>
          <w:spacing w:val="0"/>
          <w:sz w:val="36"/>
        </w:rPr>
        <w:t>国家开放大学机电一体化毕业论文</w:t>
      </w:r>
    </w:p>
    <w:p>
      <w:pPr>
        <w:framePr w:w="14490" w:x="2701" w:y="2073"/>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摘要：在本文中，笔者结合工作实践经验，具体分析了建筑机电工程安装中</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一些常见的问题，在这个基础上针对性地提出有效的防治措施，以供参考及不吝</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指正。</w:t>
      </w:r>
    </w:p>
    <w:p>
      <w:pPr>
        <w:framePr w:w="5996" w:x="3421" w:y="5817"/>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关键词：机电安装;缺陷;防治对策</w:t>
      </w:r>
    </w:p>
    <w:p>
      <w:pPr>
        <w:framePr w:w="1260" w:x="3421" w:y="675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引言</w:t>
      </w:r>
    </w:p>
    <w:p>
      <w:pPr>
        <w:framePr w:w="14904" w:x="2701" w:y="7689"/>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在建筑项目中的机电工程是十分重要的，是整个建筑工程中不可或缺的一个</w:t>
      </w:r>
    </w:p>
    <w:p>
      <w:pPr>
        <w:framePr w:w="14904" w:x="2701" w:y="768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项目工程。一旦缺少机电工程，建筑项目中的各项工作就无法有效开展，并且建</w:t>
      </w:r>
    </w:p>
    <w:p>
      <w:pPr>
        <w:framePr w:w="14904" w:x="2701" w:y="768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筑建成后投入使用，也是离不开机电工程的。建筑机电安装质量高低，将对整个</w:t>
      </w:r>
    </w:p>
    <w:p>
      <w:pPr>
        <w:framePr w:w="14904" w:x="2701" w:y="768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建筑工程质量以及人身安全产生巨大的影响。但是，在具体实践操作过程中，因</w:t>
      </w:r>
    </w:p>
    <w:p>
      <w:pPr>
        <w:framePr w:w="14904" w:x="2701" w:y="768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9"/>
          <w:sz w:val="36"/>
        </w:rPr>
        <w:t>建筑企业设计和操作都不够规范、合理，因此导致机电安装中出现大量常见缺陷，</w:t>
      </w:r>
    </w:p>
    <w:p>
      <w:pPr>
        <w:framePr w:w="14904" w:x="2701" w:y="768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进而为建筑工程使用埋下大量安全隐患。</w:t>
      </w:r>
    </w:p>
    <w:p>
      <w:pPr>
        <w:framePr w:w="6972" w:x="3421" w:y="13306"/>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w:t>
      </w:r>
      <w:r>
        <w:rPr>
          <w:rFonts w:ascii="Times New Roman"/>
          <w:color w:val="000000"/>
          <w:spacing w:val="1"/>
          <w:sz w:val="36"/>
        </w:rPr>
        <w:t xml:space="preserve"> </w:t>
      </w:r>
      <w:r>
        <w:rPr>
          <w:rFonts w:ascii="Microsoft YaHei" w:hAnsi="Microsoft YaHei" w:cs="Microsoft YaHei"/>
          <w:color w:val="000000"/>
          <w:spacing w:val="0"/>
          <w:sz w:val="36"/>
        </w:rPr>
        <w:t>金属管道安装问题和有效的防治对策</w:t>
      </w:r>
    </w:p>
    <w:p>
      <w:pPr>
        <w:framePr w:w="1861" w:x="3421" w:y="14242"/>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1.1</w:t>
      </w:r>
      <w:r>
        <w:rPr>
          <w:rFonts w:ascii="Times New Roman"/>
          <w:color w:val="000000"/>
          <w:spacing w:val="3"/>
          <w:sz w:val="36"/>
        </w:rPr>
        <w:t xml:space="preserve"> </w:t>
      </w:r>
      <w:r>
        <w:rPr>
          <w:rFonts w:ascii="Microsoft YaHei" w:hAnsi="Microsoft YaHei" w:cs="Microsoft YaHei"/>
          <w:color w:val="000000"/>
          <w:spacing w:val="0"/>
          <w:sz w:val="36"/>
        </w:rPr>
        <w:t>现象</w:t>
      </w:r>
    </w:p>
    <w:p>
      <w:pPr>
        <w:framePr w:w="14324" w:x="2701" w:y="15178"/>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主要包含以下几个方面：①由于锯管的管口高低不平，从而存在着大量套丝</w:t>
      </w:r>
    </w:p>
    <w:p>
      <w:pPr>
        <w:framePr w:w="14324"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乱扣的现象;②管口进入到箱或者盒中长度不相同;③管口的毛刺偏多;管的弯曲</w:t>
      </w:r>
    </w:p>
    <w:p>
      <w:pPr>
        <w:framePr w:w="14324"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半径偏小，极易出现扁平、裂缝等不良现象。</w:t>
      </w:r>
    </w:p>
    <w:p>
      <w:pPr>
        <w:framePr w:w="1861" w:x="3421" w:y="17986"/>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1.2</w:t>
      </w:r>
      <w:r>
        <w:rPr>
          <w:rFonts w:ascii="Times New Roman"/>
          <w:color w:val="000000"/>
          <w:spacing w:val="3"/>
          <w:sz w:val="36"/>
        </w:rPr>
        <w:t xml:space="preserve"> </w:t>
      </w:r>
      <w:r>
        <w:rPr>
          <w:rFonts w:ascii="Microsoft YaHei" w:hAnsi="Microsoft YaHei" w:cs="Microsoft YaHei"/>
          <w:color w:val="000000"/>
          <w:spacing w:val="0"/>
          <w:sz w:val="36"/>
        </w:rPr>
        <w:t>原因</w:t>
      </w:r>
    </w:p>
    <w:p>
      <w:pPr>
        <w:framePr w:w="14590" w:x="2701" w:y="1892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事实上，导致上述金属管道安装现象出现的原因是来自多方面的：①锯管管</w:t>
      </w:r>
    </w:p>
    <w:p>
      <w:pPr>
        <w:framePr w:w="14590" w:x="2701" w:y="1892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6"/>
          <w:sz w:val="36"/>
        </w:rPr>
        <w:t>口高低不平，是由于施工人员在操作过程中，因钢锯不垂直或摆放不正而造成的;</w:t>
      </w:r>
    </w:p>
    <w:p>
      <w:pPr>
        <w:framePr w:w="14590" w:x="2701" w:y="1892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套丝乱扣是由于未及时放入一定量的润滑油;管口入箱或是盒中的距离不相同，</w:t>
      </w:r>
    </w:p>
    <w:p>
      <w:pPr>
        <w:framePr w:w="14590" w:x="2701" w:y="1892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是因在箱盒外，未使用杯梳固定;②电气管道锯口存在大量毛刺;③在管口处没有</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76" w:x="270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使用护圈进行紧固;④管口和管口相结合处连接不够密实;⑤对室内进行装修时，</w:t>
      </w:r>
    </w:p>
    <w:p>
      <w:pPr>
        <w:framePr w:w="14276"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损坏金属管道。</w:t>
      </w:r>
    </w:p>
    <w:p>
      <w:pPr>
        <w:framePr w:w="2581" w:x="3421" w:y="3945"/>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1.3</w:t>
      </w:r>
      <w:r>
        <w:rPr>
          <w:rFonts w:ascii="Times New Roman"/>
          <w:color w:val="000000"/>
          <w:spacing w:val="3"/>
          <w:sz w:val="36"/>
        </w:rPr>
        <w:t xml:space="preserve"> </w:t>
      </w:r>
      <w:r>
        <w:rPr>
          <w:rFonts w:ascii="Microsoft YaHei" w:hAnsi="Microsoft YaHei" w:cs="Microsoft YaHei"/>
          <w:color w:val="000000"/>
          <w:spacing w:val="0"/>
          <w:sz w:val="36"/>
        </w:rPr>
        <w:t>预防对策</w:t>
      </w:r>
    </w:p>
    <w:p>
      <w:pPr>
        <w:framePr w:w="14490" w:x="2701" w:y="4881"/>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①在切割金属管道之前，要先将金属管道予以固定处理。特别是锯管时，确</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2"/>
          <w:sz w:val="36"/>
        </w:rPr>
        <w:t>保人必须站直，同时钢锯手臂与操作人员身体之间的夹角为90°，手持钢锯要始</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终保持平稳，只有这样，才可以锯出较为平整的管口。若依然有毛刺出现，那么</w:t>
      </w:r>
    </w:p>
    <w:p>
      <w:pPr>
        <w:framePr w:w="14490" w:x="2701" w:y="4881"/>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可使用圆锉把管口锉得更圆滑。②当金属管道煨弯时，可适用定型煨管器进行校</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正，但是，要确保煨管器和金属管子的直径要相互配套，如果槽宽度较大，那么</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很可能使金属管径出现弯扁现象，进而使大量混凝土砂浆流入到其中，甚至会堵</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塞管道，这样一来，必然会导致电源线不能顺利穿过。因此，最好把管子焊缝设</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置到一侧，在处理弯曲现象时，要将煨管器逐渐向后方移动，并且用力要十分的</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均匀。若金属管道的直径在</w:t>
      </w:r>
      <w:r>
        <w:rPr>
          <w:rFonts w:ascii="Times New Roman"/>
          <w:color w:val="000000"/>
          <w:spacing w:val="1"/>
          <w:sz w:val="36"/>
        </w:rPr>
        <w:t xml:space="preserve"> </w:t>
      </w:r>
      <w:r>
        <w:rPr>
          <w:rFonts w:ascii="Microsoft YaHei"/>
          <w:color w:val="000000"/>
          <w:spacing w:val="0"/>
          <w:sz w:val="36"/>
        </w:rPr>
        <w:t>25mm</w:t>
      </w:r>
      <w:r>
        <w:rPr>
          <w:rFonts w:ascii="Times New Roman"/>
          <w:color w:val="000000"/>
          <w:spacing w:val="5"/>
          <w:sz w:val="36"/>
        </w:rPr>
        <w:t xml:space="preserve"> </w:t>
      </w:r>
      <w:r>
        <w:rPr>
          <w:rFonts w:ascii="Microsoft YaHei" w:hAnsi="Microsoft YaHei" w:cs="Microsoft YaHei"/>
          <w:color w:val="000000"/>
          <w:spacing w:val="0"/>
          <w:sz w:val="36"/>
        </w:rPr>
        <w:t>以上，那么最好选用分离式液压煨管器，同</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时，最小的弯曲半径要为管径大小的</w:t>
      </w:r>
      <w:r>
        <w:rPr>
          <w:rFonts w:ascii="Times New Roman"/>
          <w:color w:val="000000"/>
          <w:spacing w:val="4"/>
          <w:sz w:val="36"/>
        </w:rPr>
        <w:t xml:space="preserve"> </w:t>
      </w:r>
      <w:r>
        <w:rPr>
          <w:rFonts w:ascii="Microsoft YaHei"/>
          <w:color w:val="000000"/>
          <w:spacing w:val="0"/>
          <w:sz w:val="36"/>
        </w:rPr>
        <w:t>6</w:t>
      </w:r>
      <w:r>
        <w:rPr>
          <w:rFonts w:ascii="Times New Roman"/>
          <w:color w:val="000000"/>
          <w:spacing w:val="1"/>
          <w:sz w:val="36"/>
        </w:rPr>
        <w:t xml:space="preserve"> </w:t>
      </w:r>
      <w:r>
        <w:rPr>
          <w:rFonts w:ascii="Microsoft YaHei" w:hAnsi="Microsoft YaHei" w:cs="Microsoft YaHei"/>
          <w:color w:val="000000"/>
          <w:spacing w:val="-6"/>
          <w:sz w:val="36"/>
        </w:rPr>
        <w:t>倍。③套丝出现乱扣现象时，主要原因为</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未及时涂抹润滑油，导致管道和管道相连接处不够密实，会有砂浆的进入，导致</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管径逐渐变小。④管道安装应严格按照施工图纸进行，避免其它施工工种对管道</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施工造成损坏。</w:t>
      </w:r>
    </w:p>
    <w:p>
      <w:pPr>
        <w:framePr w:w="2581" w:x="3421" w:y="17050"/>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1.4</w:t>
      </w:r>
      <w:r>
        <w:rPr>
          <w:rFonts w:ascii="Times New Roman"/>
          <w:color w:val="000000"/>
          <w:spacing w:val="3"/>
          <w:sz w:val="36"/>
        </w:rPr>
        <w:t xml:space="preserve"> </w:t>
      </w:r>
      <w:r>
        <w:rPr>
          <w:rFonts w:ascii="Microsoft YaHei" w:hAnsi="Microsoft YaHei" w:cs="Microsoft YaHei"/>
          <w:color w:val="000000"/>
          <w:spacing w:val="0"/>
          <w:sz w:val="36"/>
        </w:rPr>
        <w:t>工程实践</w:t>
      </w:r>
    </w:p>
    <w:p>
      <w:pPr>
        <w:framePr w:w="14490" w:x="2701" w:y="17986"/>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在镀锌钢管安装施工中，针对上述质量通病，我们必须及时采取以下几点对</w:t>
      </w:r>
    </w:p>
    <w:p>
      <w:pPr>
        <w:framePr w:w="14490" w:x="2701" w:y="17986"/>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策：①对金属管子进行切割时，操作人员必须完成预防措施交底工作，确保锯管</w:t>
      </w:r>
    </w:p>
    <w:p>
      <w:pPr>
        <w:framePr w:w="14490" w:x="2701" w:y="1798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管口要保持平直，没有毛刺的出现;②管路的保护层厚度至少为</w:t>
      </w:r>
      <w:r>
        <w:rPr>
          <w:rFonts w:ascii="Times New Roman"/>
          <w:color w:val="000000"/>
          <w:spacing w:val="1"/>
          <w:sz w:val="36"/>
        </w:rPr>
        <w:t xml:space="preserve"> </w:t>
      </w:r>
      <w:r>
        <w:rPr>
          <w:rFonts w:ascii="Microsoft YaHei" w:hAnsi="Microsoft YaHei" w:cs="Microsoft YaHei"/>
          <w:color w:val="000000"/>
          <w:spacing w:val="0"/>
          <w:sz w:val="36"/>
        </w:rPr>
        <w:t>15mm，同时，</w:t>
      </w:r>
    </w:p>
    <w:p>
      <w:pPr>
        <w:framePr w:w="14490" w:x="2701" w:y="1798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墙体砂浆强度至少为</w:t>
      </w:r>
      <w:r>
        <w:rPr>
          <w:rFonts w:ascii="Times New Roman"/>
          <w:color w:val="000000"/>
          <w:spacing w:val="1"/>
          <w:sz w:val="36"/>
        </w:rPr>
        <w:t xml:space="preserve"> </w:t>
      </w:r>
      <w:r>
        <w:rPr>
          <w:rFonts w:ascii="Microsoft YaHei" w:hAnsi="Microsoft YaHei" w:cs="Microsoft YaHei"/>
          <w:color w:val="000000"/>
          <w:spacing w:val="-3"/>
          <w:sz w:val="36"/>
        </w:rPr>
        <w:t>10MPa;③当非镀锌钢管使用螺纹来连接时，要求两段焊跨</w:t>
      </w:r>
    </w:p>
    <w:p>
      <w:pPr>
        <w:framePr w:w="14490" w:x="2701" w:y="1798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要和接地线相连接;镀锌钢导管使用螺纹连接时，其两端连接处要和专用接地卡</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178" w:x="270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相接，以便和跨接接地线相连接;④当镀锌管壁的厚度小于</w:t>
      </w:r>
      <w:r>
        <w:rPr>
          <w:rFonts w:ascii="Times New Roman"/>
          <w:color w:val="000000"/>
          <w:spacing w:val="1"/>
          <w:sz w:val="36"/>
        </w:rPr>
        <w:t xml:space="preserve"> </w:t>
      </w:r>
      <w:r>
        <w:rPr>
          <w:rFonts w:ascii="Microsoft YaHei"/>
          <w:color w:val="000000"/>
          <w:spacing w:val="0"/>
          <w:sz w:val="36"/>
        </w:rPr>
        <w:t>2mm</w:t>
      </w:r>
      <w:r>
        <w:rPr>
          <w:rFonts w:ascii="Times New Roman"/>
          <w:color w:val="000000"/>
          <w:spacing w:val="4"/>
          <w:sz w:val="36"/>
        </w:rPr>
        <w:t xml:space="preserve"> </w:t>
      </w:r>
      <w:r>
        <w:rPr>
          <w:rFonts w:ascii="Microsoft YaHei" w:hAnsi="Microsoft YaHei" w:cs="Microsoft YaHei"/>
          <w:color w:val="000000"/>
          <w:spacing w:val="0"/>
          <w:sz w:val="36"/>
        </w:rPr>
        <w:t>时，不能借助</w:t>
      </w:r>
    </w:p>
    <w:p>
      <w:pPr>
        <w:framePr w:w="14178"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套管进行焊接，而要求套管和螺钉必须相互配套，并且完成电气连续性试验;⑤</w:t>
      </w:r>
    </w:p>
    <w:p>
      <w:pPr>
        <w:framePr w:w="14178"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管道在完成安装后，还需要认真做好成品保护工作。</w:t>
      </w:r>
    </w:p>
    <w:p>
      <w:pPr>
        <w:framePr w:w="14178" w:x="2701" w:y="2073"/>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color w:val="000000"/>
          <w:spacing w:val="0"/>
          <w:sz w:val="36"/>
        </w:rPr>
        <w:t>2</w:t>
      </w:r>
      <w:r>
        <w:rPr>
          <w:rFonts w:ascii="Times New Roman"/>
          <w:color w:val="000000"/>
          <w:spacing w:val="1"/>
          <w:sz w:val="36"/>
        </w:rPr>
        <w:t xml:space="preserve"> </w:t>
      </w:r>
      <w:r>
        <w:rPr>
          <w:rFonts w:ascii="Microsoft YaHei" w:hAnsi="Microsoft YaHei" w:cs="Microsoft YaHei"/>
          <w:color w:val="000000"/>
          <w:spacing w:val="0"/>
          <w:sz w:val="36"/>
        </w:rPr>
        <w:t>金属线管保护地线安装问题和防治对策</w:t>
      </w:r>
    </w:p>
    <w:p>
      <w:pPr>
        <w:framePr w:w="1861" w:x="3421" w:y="5817"/>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2.1</w:t>
      </w:r>
      <w:r>
        <w:rPr>
          <w:rFonts w:ascii="Times New Roman"/>
          <w:color w:val="000000"/>
          <w:spacing w:val="3"/>
          <w:sz w:val="36"/>
        </w:rPr>
        <w:t xml:space="preserve"> </w:t>
      </w:r>
      <w:r>
        <w:rPr>
          <w:rFonts w:ascii="Microsoft YaHei" w:hAnsi="Microsoft YaHei" w:cs="Microsoft YaHei"/>
          <w:color w:val="000000"/>
          <w:spacing w:val="0"/>
          <w:sz w:val="36"/>
        </w:rPr>
        <w:t>现象</w:t>
      </w:r>
    </w:p>
    <w:p>
      <w:pPr>
        <w:framePr w:w="14177" w:x="2701" w:y="675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金属保护地线的截面偏小，完全达不到标准要求;煨管和焊接处的防腐漆涂</w:t>
      </w:r>
    </w:p>
    <w:p>
      <w:pPr>
        <w:framePr w:w="14177" w:x="2701" w:y="6753"/>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刷不够完善;内层混凝土保护层工作做得不够完善。</w:t>
      </w:r>
    </w:p>
    <w:p>
      <w:pPr>
        <w:framePr w:w="1861" w:x="3421" w:y="8625"/>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2.2</w:t>
      </w:r>
      <w:r>
        <w:rPr>
          <w:rFonts w:ascii="Times New Roman"/>
          <w:color w:val="000000"/>
          <w:spacing w:val="3"/>
          <w:sz w:val="36"/>
        </w:rPr>
        <w:t xml:space="preserve"> </w:t>
      </w:r>
      <w:r>
        <w:rPr>
          <w:rFonts w:ascii="Microsoft YaHei" w:hAnsi="Microsoft YaHei" w:cs="Microsoft YaHei"/>
          <w:color w:val="000000"/>
          <w:spacing w:val="0"/>
          <w:sz w:val="36"/>
        </w:rPr>
        <w:t>原因</w:t>
      </w:r>
    </w:p>
    <w:p>
      <w:pPr>
        <w:framePr w:w="14328" w:x="2701" w:y="9561"/>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①当金属线管和地线相互焊接时，通常不会考虑地线与管内导线的截面积关</w:t>
      </w:r>
    </w:p>
    <w:p>
      <w:pPr>
        <w:framePr w:w="14328"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系;②将地线左右与重要性相互混淆;③在金属线管涂刷防锈漆目的与位置不够明</w:t>
      </w:r>
    </w:p>
    <w:p>
      <w:pPr>
        <w:framePr w:w="14328"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确;④在混凝土浇注之前，未将管子用混凝土预制块垫起，导致底面的保护层工</w:t>
      </w:r>
    </w:p>
    <w:p>
      <w:pPr>
        <w:framePr w:w="14328"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作做得不够彻底。</w:t>
      </w:r>
    </w:p>
    <w:p>
      <w:pPr>
        <w:framePr w:w="2581" w:x="3421" w:y="13306"/>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2.3</w:t>
      </w:r>
      <w:r>
        <w:rPr>
          <w:rFonts w:ascii="Times New Roman"/>
          <w:color w:val="000000"/>
          <w:spacing w:val="3"/>
          <w:sz w:val="36"/>
        </w:rPr>
        <w:t xml:space="preserve"> </w:t>
      </w:r>
      <w:r>
        <w:rPr>
          <w:rFonts w:ascii="Microsoft YaHei" w:hAnsi="Microsoft YaHei" w:cs="Microsoft YaHei"/>
          <w:color w:val="000000"/>
          <w:spacing w:val="0"/>
          <w:sz w:val="36"/>
        </w:rPr>
        <w:t>预防对策</w:t>
      </w:r>
    </w:p>
    <w:p>
      <w:pPr>
        <w:framePr w:w="14528" w:x="2701" w:y="14242"/>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①当金属管线和地线相连接时，其两段要使用准</w:t>
      </w:r>
      <w:r>
        <w:rPr>
          <w:rFonts w:ascii="Times New Roman"/>
          <w:color w:val="000000"/>
          <w:spacing w:val="1"/>
          <w:sz w:val="36"/>
        </w:rPr>
        <w:t xml:space="preserve"> </w:t>
      </w:r>
      <w:r>
        <w:rPr>
          <w:rFonts w:ascii="Microsoft YaHei"/>
          <w:color w:val="000000"/>
          <w:spacing w:val="0"/>
          <w:sz w:val="36"/>
        </w:rPr>
        <w:t>4mm</w:t>
      </w:r>
      <w:r>
        <w:rPr>
          <w:rFonts w:ascii="Times New Roman"/>
          <w:color w:val="000000"/>
          <w:spacing w:val="4"/>
          <w:sz w:val="36"/>
        </w:rPr>
        <w:t xml:space="preserve"> </w:t>
      </w:r>
      <w:r>
        <w:rPr>
          <w:rFonts w:ascii="Microsoft YaHei" w:hAnsi="Microsoft YaHei" w:cs="Microsoft YaHei"/>
          <w:color w:val="000000"/>
          <w:spacing w:val="0"/>
          <w:sz w:val="36"/>
        </w:rPr>
        <w:t>镀锌铁丝或者是准</w:t>
      </w:r>
    </w:p>
    <w:p>
      <w:pPr>
        <w:framePr w:w="14528"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color w:val="000000"/>
          <w:spacing w:val="0"/>
          <w:sz w:val="36"/>
        </w:rPr>
        <w:t>6mm</w:t>
      </w:r>
      <w:r>
        <w:rPr>
          <w:rFonts w:ascii="Times New Roman"/>
          <w:color w:val="000000"/>
          <w:spacing w:val="3"/>
          <w:sz w:val="36"/>
        </w:rPr>
        <w:t xml:space="preserve"> </w:t>
      </w:r>
      <w:r>
        <w:rPr>
          <w:rFonts w:ascii="Microsoft YaHei" w:hAnsi="Microsoft YaHei" w:cs="Microsoft YaHei"/>
          <w:color w:val="000000"/>
          <w:spacing w:val="0"/>
          <w:sz w:val="36"/>
        </w:rPr>
        <w:t>以上的钢筋进行焊接。因此，和干线管焊接的地线截面积至少是管内穿过</w:t>
      </w:r>
    </w:p>
    <w:p>
      <w:pPr>
        <w:framePr w:w="14528"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相线截面积的</w:t>
      </w:r>
      <w:r>
        <w:rPr>
          <w:rFonts w:ascii="Times New Roman"/>
          <w:color w:val="000000"/>
          <w:spacing w:val="0"/>
          <w:sz w:val="36"/>
        </w:rPr>
        <w:t xml:space="preserve"> </w:t>
      </w:r>
      <w:r>
        <w:rPr>
          <w:rFonts w:ascii="Microsoft YaHei" w:hAnsi="Microsoft YaHei" w:cs="Microsoft YaHei"/>
          <w:color w:val="000000"/>
          <w:spacing w:val="1"/>
          <w:sz w:val="36"/>
        </w:rPr>
        <w:t>1/2，而当为支线时，则至少为所穿过相线截面积的1/3.同时，地</w:t>
      </w:r>
    </w:p>
    <w:p>
      <w:pPr>
        <w:framePr w:w="14528"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线的焊接长度应至少为连接线的直径的</w:t>
      </w:r>
      <w:r>
        <w:rPr>
          <w:rFonts w:ascii="Times New Roman"/>
          <w:color w:val="000000"/>
          <w:spacing w:val="1"/>
          <w:sz w:val="36"/>
        </w:rPr>
        <w:t xml:space="preserve"> </w:t>
      </w:r>
      <w:r>
        <w:rPr>
          <w:rFonts w:ascii="Microsoft YaHei"/>
          <w:color w:val="000000"/>
          <w:spacing w:val="0"/>
          <w:sz w:val="36"/>
        </w:rPr>
        <w:t>6</w:t>
      </w:r>
      <w:r>
        <w:rPr>
          <w:rFonts w:ascii="Times New Roman"/>
          <w:color w:val="000000"/>
          <w:spacing w:val="1"/>
          <w:sz w:val="36"/>
        </w:rPr>
        <w:t xml:space="preserve"> </w:t>
      </w:r>
      <w:r>
        <w:rPr>
          <w:rFonts w:ascii="Microsoft YaHei" w:hAnsi="Microsoft YaHei" w:cs="Microsoft YaHei"/>
          <w:color w:val="000000"/>
          <w:spacing w:val="0"/>
          <w:sz w:val="36"/>
        </w:rPr>
        <w:t>倍。②在线管表面要涂刷一层防腐漆。</w:t>
      </w:r>
    </w:p>
    <w:p>
      <w:pPr>
        <w:framePr w:w="14528"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在具体实践施工中，除铺设在混凝土内的金属线管，其它部位都必须涂刷一层防</w:t>
      </w:r>
    </w:p>
    <w:p>
      <w:pPr>
        <w:framePr w:w="14528" w:x="2701" w:y="14242"/>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腐漆。对于铺设到土壤中的金属管线，其线管的厚度必须至少在3mm</w:t>
      </w:r>
      <w:r>
        <w:rPr>
          <w:rFonts w:ascii="Times New Roman"/>
          <w:color w:val="000000"/>
          <w:spacing w:val="1"/>
          <w:sz w:val="36"/>
        </w:rPr>
        <w:t xml:space="preserve"> </w:t>
      </w:r>
      <w:r>
        <w:rPr>
          <w:rFonts w:ascii="Microsoft YaHei" w:hAnsi="Microsoft YaHei" w:cs="Microsoft YaHei"/>
          <w:color w:val="000000"/>
          <w:spacing w:val="0"/>
          <w:sz w:val="36"/>
        </w:rPr>
        <w:t>以上。在</w:t>
      </w:r>
    </w:p>
    <w:p>
      <w:pPr>
        <w:framePr w:w="14528"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浇注过程中，要确保预制混凝土块可以把管子垫起，这样一来，在管子的四周混</w:t>
      </w:r>
    </w:p>
    <w:p>
      <w:pPr>
        <w:framePr w:w="14528"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凝土保护层的厚度至少为</w:t>
      </w:r>
      <w:r>
        <w:rPr>
          <w:rFonts w:ascii="Times New Roman"/>
          <w:color w:val="000000"/>
          <w:spacing w:val="1"/>
          <w:sz w:val="36"/>
        </w:rPr>
        <w:t xml:space="preserve"> </w:t>
      </w:r>
      <w:r>
        <w:rPr>
          <w:rFonts w:ascii="Microsoft YaHei" w:hAnsi="Microsoft YaHei" w:cs="Microsoft YaHei"/>
          <w:color w:val="000000"/>
          <w:spacing w:val="1"/>
          <w:sz w:val="36"/>
        </w:rPr>
        <w:t>5cm。</w:t>
      </w:r>
    </w:p>
    <w:p>
      <w:pPr>
        <w:framePr w:w="2581" w:x="3421" w:y="2173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2.4</w:t>
      </w:r>
      <w:r>
        <w:rPr>
          <w:rFonts w:ascii="Times New Roman"/>
          <w:color w:val="000000"/>
          <w:spacing w:val="3"/>
          <w:sz w:val="36"/>
        </w:rPr>
        <w:t xml:space="preserve"> </w:t>
      </w:r>
      <w:r>
        <w:rPr>
          <w:rFonts w:ascii="Microsoft YaHei" w:hAnsi="Microsoft YaHei" w:cs="Microsoft YaHei"/>
          <w:color w:val="000000"/>
          <w:spacing w:val="0"/>
          <w:sz w:val="36"/>
        </w:rPr>
        <w:t>工程实践</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207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①一旦发现接地线的截面偏小时，必须要严格按照规定要求予以重新焊接;</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②当线管出现煨弯或者焊接位置处的防腐油涂刷不够全面，要使用沥青油进行补</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刷;③当线管保护层厚度不符合要求时，要补浇注混凝土保护层，在确定达到要</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求后，便不再进行浇注。</w:t>
      </w:r>
    </w:p>
    <w:p>
      <w:pPr>
        <w:framePr w:w="5316" w:x="3421" w:y="5817"/>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w:t>
      </w:r>
      <w:r>
        <w:rPr>
          <w:rFonts w:ascii="Times New Roman"/>
          <w:color w:val="000000"/>
          <w:spacing w:val="1"/>
          <w:sz w:val="36"/>
        </w:rPr>
        <w:t xml:space="preserve"> </w:t>
      </w:r>
      <w:r>
        <w:rPr>
          <w:rFonts w:ascii="Microsoft YaHei" w:hAnsi="Microsoft YaHei" w:cs="Microsoft YaHei"/>
          <w:color w:val="000000"/>
          <w:spacing w:val="0"/>
          <w:sz w:val="36"/>
        </w:rPr>
        <w:t>箱、盒安装问题和防治对策</w:t>
      </w:r>
    </w:p>
    <w:p>
      <w:pPr>
        <w:framePr w:w="1861" w:x="3421" w:y="675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3.1</w:t>
      </w:r>
      <w:r>
        <w:rPr>
          <w:rFonts w:ascii="Times New Roman"/>
          <w:color w:val="000000"/>
          <w:spacing w:val="3"/>
          <w:sz w:val="36"/>
        </w:rPr>
        <w:t xml:space="preserve"> </w:t>
      </w:r>
      <w:r>
        <w:rPr>
          <w:rFonts w:ascii="Microsoft YaHei" w:hAnsi="Microsoft YaHei" w:cs="Microsoft YaHei"/>
          <w:color w:val="000000"/>
          <w:spacing w:val="0"/>
          <w:sz w:val="36"/>
        </w:rPr>
        <w:t>现象</w:t>
      </w:r>
    </w:p>
    <w:p>
      <w:pPr>
        <w:framePr w:w="14327" w:x="2701" w:y="7689"/>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1"/>
          <w:sz w:val="36"/>
        </w:rPr>
        <w:t>箱、盒的安装高度不相同;箱、盒开孔不够整齐;箱、盒处的抹灰缺少阳角;未</w:t>
      </w:r>
    </w:p>
    <w:p>
      <w:pPr>
        <w:framePr w:w="14327" w:x="2701" w:y="768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将箱、盒中的杂物及时清理干净。</w:t>
      </w:r>
    </w:p>
    <w:p>
      <w:pPr>
        <w:framePr w:w="1861" w:x="3421" w:y="956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3.2</w:t>
      </w:r>
      <w:r>
        <w:rPr>
          <w:rFonts w:ascii="Times New Roman"/>
          <w:color w:val="000000"/>
          <w:spacing w:val="3"/>
          <w:sz w:val="36"/>
        </w:rPr>
        <w:t xml:space="preserve"> </w:t>
      </w:r>
      <w:r>
        <w:rPr>
          <w:rFonts w:ascii="Microsoft YaHei" w:hAnsi="Microsoft YaHei" w:cs="Microsoft YaHei"/>
          <w:color w:val="000000"/>
          <w:spacing w:val="0"/>
          <w:sz w:val="36"/>
        </w:rPr>
        <w:t>原因</w:t>
      </w:r>
    </w:p>
    <w:p>
      <w:pPr>
        <w:framePr w:w="14490" w:x="2701" w:y="10497"/>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①在安装箱、盒时，施工人员没有严格按照土建装修预放的统一水平线控制</w:t>
      </w:r>
    </w:p>
    <w:p>
      <w:pPr>
        <w:framePr w:w="14490" w:x="2701" w:y="1049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高度进行施工。②当对铁箱、盒进行切割时，导致箱、盒出现变形，从而使孔径</w:t>
      </w:r>
    </w:p>
    <w:p>
      <w:pPr>
        <w:framePr w:w="14490" w:x="2701" w:y="1049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不够规矩。③在进行抹灰时，盒子口未抹平整，同时，在电气安装过程中，未及</w:t>
      </w:r>
    </w:p>
    <w:p>
      <w:pPr>
        <w:framePr w:w="14490" w:x="2701" w:y="1049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时将箱、盒中的残留物予以清除。</w:t>
      </w:r>
    </w:p>
    <w:p>
      <w:pPr>
        <w:framePr w:w="2581" w:x="3421" w:y="14242"/>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3.3</w:t>
      </w:r>
      <w:r>
        <w:rPr>
          <w:rFonts w:ascii="Times New Roman"/>
          <w:color w:val="000000"/>
          <w:spacing w:val="3"/>
          <w:sz w:val="36"/>
        </w:rPr>
        <w:t xml:space="preserve"> </w:t>
      </w:r>
      <w:r>
        <w:rPr>
          <w:rFonts w:ascii="Microsoft YaHei" w:hAnsi="Microsoft YaHei" w:cs="Microsoft YaHei"/>
          <w:color w:val="000000"/>
          <w:spacing w:val="0"/>
          <w:sz w:val="36"/>
        </w:rPr>
        <w:t>预防对策</w:t>
      </w:r>
    </w:p>
    <w:p>
      <w:pPr>
        <w:framePr w:w="14904" w:x="2701" w:y="15178"/>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15"/>
          <w:sz w:val="36"/>
        </w:rPr>
        <w:t>①箱、盒定位找标高时，要参照土建施工统一预放的水平线为准，通常来说，</w:t>
      </w:r>
    </w:p>
    <w:p>
      <w:pPr>
        <w:framePr w:w="14904"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都是以水平线之下</w:t>
      </w:r>
      <w:r>
        <w:rPr>
          <w:rFonts w:ascii="Times New Roman"/>
          <w:color w:val="000000"/>
          <w:spacing w:val="1"/>
          <w:sz w:val="36"/>
        </w:rPr>
        <w:t xml:space="preserve"> </w:t>
      </w:r>
      <w:r>
        <w:rPr>
          <w:rFonts w:ascii="Microsoft YaHei"/>
          <w:color w:val="000000"/>
          <w:spacing w:val="0"/>
          <w:sz w:val="36"/>
        </w:rPr>
        <w:t>50cm</w:t>
      </w:r>
      <w:r>
        <w:rPr>
          <w:rFonts w:ascii="Times New Roman"/>
          <w:color w:val="000000"/>
          <w:spacing w:val="4"/>
          <w:sz w:val="36"/>
        </w:rPr>
        <w:t xml:space="preserve"> </w:t>
      </w:r>
      <w:r>
        <w:rPr>
          <w:rFonts w:ascii="Microsoft YaHei" w:hAnsi="Microsoft YaHei" w:cs="Microsoft YaHei"/>
          <w:color w:val="000000"/>
          <w:spacing w:val="0"/>
          <w:sz w:val="36"/>
        </w:rPr>
        <w:t>作为竣工地平线。特别是在混凝土墙、柱内定位箱、</w:t>
      </w:r>
    </w:p>
    <w:p>
      <w:pPr>
        <w:framePr w:w="14904"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盒时，除了要依据钢筋上的标高之外，还需要及时和土建施工人员取得联系，借</w:t>
      </w:r>
    </w:p>
    <w:p>
      <w:pPr>
        <w:framePr w:w="14904"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助经纬仪对标高进行定位，确保地平线的平直。②在对箱、盒进行开孔时，对于</w:t>
      </w:r>
    </w:p>
    <w:p>
      <w:pPr>
        <w:framePr w:w="14904" w:x="2701" w:y="15178"/>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14"/>
          <w:sz w:val="36"/>
        </w:rPr>
        <w:t>木制材料来说，要选用木钻，而铁质材料要选用铁质钻头，确保箱、盒孔的整体。</w:t>
      </w:r>
    </w:p>
    <w:p>
      <w:pPr>
        <w:framePr w:w="14904"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③在对管线进行穿线时，要事先将箱、盒中的杂物予以清理干净，并且还需要涂</w:t>
      </w:r>
    </w:p>
    <w:p>
      <w:pPr>
        <w:framePr w:w="14904"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14"/>
          <w:sz w:val="36"/>
        </w:rPr>
        <w:t>刷一层防腐漆。完成穿线后，将接线盒盖好，在完成喷浆工作后，再将盒子去除，</w:t>
      </w:r>
    </w:p>
    <w:p>
      <w:pPr>
        <w:framePr w:w="14904"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再将各种电气、灯具安装好，确保箱、盒内部都十分干净。</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581" w:x="342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3.4</w:t>
      </w:r>
      <w:r>
        <w:rPr>
          <w:rFonts w:ascii="Times New Roman"/>
          <w:color w:val="000000"/>
          <w:spacing w:val="3"/>
          <w:sz w:val="36"/>
        </w:rPr>
        <w:t xml:space="preserve"> </w:t>
      </w:r>
      <w:r>
        <w:rPr>
          <w:rFonts w:ascii="Microsoft YaHei" w:hAnsi="Microsoft YaHei" w:cs="Microsoft YaHei"/>
          <w:color w:val="000000"/>
          <w:spacing w:val="0"/>
          <w:sz w:val="36"/>
        </w:rPr>
        <w:t>工程实践</w:t>
      </w:r>
    </w:p>
    <w:p>
      <w:pPr>
        <w:framePr w:w="12420" w:x="3421" w:y="3009"/>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当对箱、盒的抹边不够齐平时，通常使用高标号水泥砂浆进行修补。</w:t>
      </w:r>
    </w:p>
    <w:p>
      <w:pPr>
        <w:framePr w:w="12420" w:x="342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color w:val="000000"/>
          <w:spacing w:val="0"/>
          <w:sz w:val="36"/>
        </w:rPr>
        <w:t>4</w:t>
      </w:r>
      <w:r>
        <w:rPr>
          <w:rFonts w:ascii="Times New Roman"/>
          <w:color w:val="000000"/>
          <w:spacing w:val="1"/>
          <w:sz w:val="36"/>
        </w:rPr>
        <w:t xml:space="preserve"> </w:t>
      </w:r>
      <w:r>
        <w:rPr>
          <w:rFonts w:ascii="Microsoft YaHei" w:hAnsi="Microsoft YaHei" w:cs="Microsoft YaHei"/>
          <w:color w:val="000000"/>
          <w:spacing w:val="0"/>
          <w:sz w:val="36"/>
        </w:rPr>
        <w:t>管内穿线问题和防治对策</w:t>
      </w:r>
    </w:p>
    <w:p>
      <w:pPr>
        <w:framePr w:w="1861" w:x="3421" w:y="488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4.1</w:t>
      </w:r>
      <w:r>
        <w:rPr>
          <w:rFonts w:ascii="Times New Roman"/>
          <w:color w:val="000000"/>
          <w:spacing w:val="3"/>
          <w:sz w:val="36"/>
        </w:rPr>
        <w:t xml:space="preserve"> </w:t>
      </w:r>
      <w:r>
        <w:rPr>
          <w:rFonts w:ascii="Microsoft YaHei" w:hAnsi="Microsoft YaHei" w:cs="Microsoft YaHei"/>
          <w:color w:val="000000"/>
          <w:spacing w:val="0"/>
          <w:sz w:val="36"/>
        </w:rPr>
        <w:t>现象</w:t>
      </w:r>
    </w:p>
    <w:p>
      <w:pPr>
        <w:framePr w:w="14490" w:x="2701" w:y="5817"/>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①先进行穿线，随后再戴护口，这样一来，当导线扭结时，容易损坏导线绝</w:t>
      </w:r>
    </w:p>
    <w:p>
      <w:pPr>
        <w:framePr w:w="14490" w:x="2701" w:y="581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缘层;②相线不仅未和开关相连，而且又未和螺口灯头的舌簧相连;③在进行穿线</w:t>
      </w:r>
    </w:p>
    <w:p>
      <w:pPr>
        <w:framePr w:w="14490" w:x="2701" w:y="5817"/>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时，极易破坏涂刷好的墙面。</w:t>
      </w:r>
    </w:p>
    <w:p>
      <w:pPr>
        <w:framePr w:w="1861" w:x="3421" w:y="8625"/>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4.2</w:t>
      </w:r>
      <w:r>
        <w:rPr>
          <w:rFonts w:ascii="Times New Roman"/>
          <w:color w:val="000000"/>
          <w:spacing w:val="3"/>
          <w:sz w:val="36"/>
        </w:rPr>
        <w:t xml:space="preserve"> </w:t>
      </w:r>
      <w:r>
        <w:rPr>
          <w:rFonts w:ascii="Microsoft YaHei" w:hAnsi="Microsoft YaHei" w:cs="Microsoft YaHei"/>
          <w:color w:val="000000"/>
          <w:spacing w:val="0"/>
          <w:sz w:val="36"/>
        </w:rPr>
        <w:t>原因</w:t>
      </w:r>
    </w:p>
    <w:p>
      <w:pPr>
        <w:framePr w:w="14490" w:x="2701" w:y="9561"/>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①在进行穿线之前，把整个一盘线向外进行抽拉，导致螺旋线圈过于集中，</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容易出现扭结;导线被弄脏;由于施工人员手脏，所以导致箱、盒也被弄脏。②相</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线和零线使用相同颜色的导线，从而导致施工人员难以区别开，同时又未在留头</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处做出相应的标记，因此，导致相线与零线相互混淆，甚至会使相线没有和开关</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相连，并且也没有和螺口灯头舌簧相连。</w:t>
      </w:r>
    </w:p>
    <w:p>
      <w:pPr>
        <w:framePr w:w="2581" w:x="3421" w:y="14242"/>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4.3</w:t>
      </w:r>
      <w:r>
        <w:rPr>
          <w:rFonts w:ascii="Times New Roman"/>
          <w:color w:val="000000"/>
          <w:spacing w:val="3"/>
          <w:sz w:val="36"/>
        </w:rPr>
        <w:t xml:space="preserve"> </w:t>
      </w:r>
      <w:r>
        <w:rPr>
          <w:rFonts w:ascii="Microsoft YaHei" w:hAnsi="Microsoft YaHei" w:cs="Microsoft YaHei"/>
          <w:color w:val="000000"/>
          <w:spacing w:val="0"/>
          <w:sz w:val="36"/>
        </w:rPr>
        <w:t>预防对策</w:t>
      </w:r>
    </w:p>
    <w:p>
      <w:pPr>
        <w:framePr w:w="14490" w:x="2701" w:y="15178"/>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在进行穿线之前，首先要将护口戴好;在放线过程中，要使用放线车，把整</w:t>
      </w:r>
    </w:p>
    <w:p>
      <w:pPr>
        <w:framePr w:w="14490"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盘导线都放在线盘中，同时做好标记，由人工转动轴线放出导线。零线使用蓝色</w:t>
      </w:r>
    </w:p>
    <w:p>
      <w:pPr>
        <w:framePr w:w="14490"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或黑色，与相线区别开。</w:t>
      </w:r>
    </w:p>
    <w:p>
      <w:pPr>
        <w:framePr w:w="2581" w:x="3421" w:y="17986"/>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4.4</w:t>
      </w:r>
      <w:r>
        <w:rPr>
          <w:rFonts w:ascii="Times New Roman"/>
          <w:color w:val="000000"/>
          <w:spacing w:val="3"/>
          <w:sz w:val="36"/>
        </w:rPr>
        <w:t xml:space="preserve"> </w:t>
      </w:r>
      <w:r>
        <w:rPr>
          <w:rFonts w:ascii="Microsoft YaHei" w:hAnsi="Microsoft YaHei" w:cs="Microsoft YaHei"/>
          <w:color w:val="000000"/>
          <w:spacing w:val="0"/>
          <w:sz w:val="36"/>
        </w:rPr>
        <w:t>工程实践</w:t>
      </w:r>
    </w:p>
    <w:p>
      <w:pPr>
        <w:framePr w:w="14490" w:x="2701" w:y="1892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①当多股导线进行连接时，最好使用镀锌铜接头进行压接;②接线柱与接线</w:t>
      </w:r>
    </w:p>
    <w:p>
      <w:pPr>
        <w:framePr w:w="14490" w:x="2701" w:y="1892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端子一般接入</w:t>
      </w:r>
      <w:r>
        <w:rPr>
          <w:rFonts w:ascii="Times New Roman"/>
          <w:color w:val="000000"/>
          <w:spacing w:val="0"/>
          <w:sz w:val="36"/>
        </w:rPr>
        <w:t xml:space="preserve"> </w:t>
      </w:r>
      <w:r>
        <w:rPr>
          <w:rFonts w:ascii="Microsoft YaHei"/>
          <w:color w:val="000000"/>
          <w:spacing w:val="0"/>
          <w:sz w:val="36"/>
        </w:rPr>
        <w:t>1</w:t>
      </w:r>
      <w:r>
        <w:rPr>
          <w:rFonts w:ascii="Times New Roman"/>
          <w:color w:val="000000"/>
          <w:spacing w:val="1"/>
          <w:sz w:val="36"/>
        </w:rPr>
        <w:t xml:space="preserve"> </w:t>
      </w:r>
      <w:r>
        <w:rPr>
          <w:rFonts w:ascii="Microsoft YaHei" w:hAnsi="Microsoft YaHei" w:cs="Microsoft YaHei"/>
          <w:color w:val="000000"/>
          <w:spacing w:val="0"/>
          <w:sz w:val="36"/>
        </w:rPr>
        <w:t>根导线，接</w:t>
      </w:r>
      <w:r>
        <w:rPr>
          <w:rFonts w:ascii="Times New Roman"/>
          <w:color w:val="000000"/>
          <w:spacing w:val="1"/>
          <w:sz w:val="36"/>
        </w:rPr>
        <w:t xml:space="preserve"> </w:t>
      </w:r>
      <w:r>
        <w:rPr>
          <w:rFonts w:ascii="Microsoft YaHei"/>
          <w:color w:val="000000"/>
          <w:spacing w:val="0"/>
          <w:sz w:val="36"/>
        </w:rPr>
        <w:t>2</w:t>
      </w:r>
      <w:r>
        <w:rPr>
          <w:rFonts w:ascii="Times New Roman"/>
          <w:color w:val="000000"/>
          <w:spacing w:val="1"/>
          <w:sz w:val="36"/>
        </w:rPr>
        <w:t xml:space="preserve"> </w:t>
      </w:r>
      <w:r>
        <w:rPr>
          <w:rFonts w:ascii="Microsoft YaHei" w:hAnsi="Microsoft YaHei" w:cs="Microsoft YaHei"/>
          <w:color w:val="000000"/>
          <w:spacing w:val="0"/>
          <w:sz w:val="36"/>
        </w:rPr>
        <w:t>根时需加平垫片，不允许接</w:t>
      </w:r>
      <w:r>
        <w:rPr>
          <w:rFonts w:ascii="Times New Roman"/>
          <w:color w:val="000000"/>
          <w:spacing w:val="1"/>
          <w:sz w:val="36"/>
        </w:rPr>
        <w:t xml:space="preserve"> </w:t>
      </w:r>
      <w:r>
        <w:rPr>
          <w:rFonts w:ascii="Microsoft YaHei"/>
          <w:color w:val="000000"/>
          <w:spacing w:val="0"/>
          <w:sz w:val="36"/>
        </w:rPr>
        <w:t>3</w:t>
      </w:r>
      <w:r>
        <w:rPr>
          <w:rFonts w:ascii="Times New Roman"/>
          <w:color w:val="000000"/>
          <w:spacing w:val="1"/>
          <w:sz w:val="36"/>
        </w:rPr>
        <w:t xml:space="preserve"> </w:t>
      </w:r>
      <w:r>
        <w:rPr>
          <w:rFonts w:ascii="Microsoft YaHei" w:hAnsi="Microsoft YaHei" w:cs="Microsoft YaHei"/>
          <w:color w:val="000000"/>
          <w:spacing w:val="0"/>
          <w:sz w:val="36"/>
        </w:rPr>
        <w:t>根及以上导;③在编</w:t>
      </w:r>
    </w:p>
    <w:p>
      <w:pPr>
        <w:framePr w:w="14490" w:x="2701" w:y="1892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排导线时，要确保其横平竖直，每一段的剥线头必须保持一致，并且在插入接线</w:t>
      </w:r>
    </w:p>
    <w:p>
      <w:pPr>
        <w:framePr w:w="14490" w:x="2701" w:y="1892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端子之后，不能有导体裸漏在外;当铜接头与导线相连接时，要使用和导线颜色</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176" w:x="270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相同的胶布予以包扎;④材料购买者要结合施工现场需求，购买足量各种颜色导</w:t>
      </w:r>
    </w:p>
    <w:p>
      <w:pPr>
        <w:framePr w:w="14176"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线。</w:t>
      </w:r>
    </w:p>
    <w:p>
      <w:pPr>
        <w:framePr w:w="4902" w:x="3421" w:y="3945"/>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5</w:t>
      </w:r>
      <w:r>
        <w:rPr>
          <w:rFonts w:ascii="Times New Roman"/>
          <w:color w:val="000000"/>
          <w:spacing w:val="1"/>
          <w:sz w:val="36"/>
        </w:rPr>
        <w:t xml:space="preserve"> </w:t>
      </w:r>
      <w:r>
        <w:rPr>
          <w:rFonts w:ascii="Microsoft YaHei" w:hAnsi="Microsoft YaHei" w:cs="Microsoft YaHei"/>
          <w:color w:val="000000"/>
          <w:spacing w:val="0"/>
          <w:sz w:val="36"/>
        </w:rPr>
        <w:t>导线连接问题和防治对策</w:t>
      </w:r>
    </w:p>
    <w:p>
      <w:pPr>
        <w:framePr w:w="1861" w:x="3421" w:y="488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5.1</w:t>
      </w:r>
      <w:r>
        <w:rPr>
          <w:rFonts w:ascii="Times New Roman"/>
          <w:color w:val="000000"/>
          <w:spacing w:val="3"/>
          <w:sz w:val="36"/>
        </w:rPr>
        <w:t xml:space="preserve"> </w:t>
      </w:r>
      <w:r>
        <w:rPr>
          <w:rFonts w:ascii="Microsoft YaHei" w:hAnsi="Microsoft YaHei" w:cs="Microsoft YaHei"/>
          <w:color w:val="000000"/>
          <w:spacing w:val="0"/>
          <w:sz w:val="36"/>
        </w:rPr>
        <w:t>现象</w:t>
      </w:r>
    </w:p>
    <w:p>
      <w:pPr>
        <w:framePr w:w="14177" w:x="2701" w:y="5817"/>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有时，在剥除绝缘层时，有可能会损坏芯线;在焊接过程中，焊料偏多，导</w:t>
      </w:r>
    </w:p>
    <w:p>
      <w:pPr>
        <w:framePr w:w="14177" w:x="2701" w:y="581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致接头焊接不够牢固;在连接设备、器具过程中，不用接线端子且压头未满圈，</w:t>
      </w:r>
    </w:p>
    <w:p>
      <w:pPr>
        <w:framePr w:w="14177" w:x="2701" w:y="5817"/>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导致压接点十分的松动。</w:t>
      </w:r>
    </w:p>
    <w:p>
      <w:pPr>
        <w:framePr w:w="1861" w:x="3421" w:y="8625"/>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5.2</w:t>
      </w:r>
      <w:r>
        <w:rPr>
          <w:rFonts w:ascii="Times New Roman"/>
          <w:color w:val="000000"/>
          <w:spacing w:val="3"/>
          <w:sz w:val="36"/>
        </w:rPr>
        <w:t xml:space="preserve"> </w:t>
      </w:r>
      <w:r>
        <w:rPr>
          <w:rFonts w:ascii="Microsoft YaHei" w:hAnsi="Microsoft YaHei" w:cs="Microsoft YaHei"/>
          <w:color w:val="000000"/>
          <w:spacing w:val="0"/>
          <w:sz w:val="36"/>
        </w:rPr>
        <w:t>原因</w:t>
      </w:r>
    </w:p>
    <w:p>
      <w:pPr>
        <w:framePr w:w="14177" w:x="2701" w:y="9561"/>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①用电工刀切割绝缘层时，刀刃倾斜度不够，切伤线芯;②导线和设备压接</w:t>
      </w:r>
    </w:p>
    <w:p>
      <w:pPr>
        <w:framePr w:w="14177"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头连接不够牢固，或者是未加入弹簧垫圈;③对导线接头，没有进行接触电阻测</w:t>
      </w:r>
    </w:p>
    <w:p>
      <w:pPr>
        <w:framePr w:w="14177"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定。</w:t>
      </w:r>
    </w:p>
    <w:p>
      <w:pPr>
        <w:framePr w:w="2581" w:x="3421" w:y="12369"/>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5.3</w:t>
      </w:r>
      <w:r>
        <w:rPr>
          <w:rFonts w:ascii="Times New Roman"/>
          <w:color w:val="000000"/>
          <w:spacing w:val="3"/>
          <w:sz w:val="36"/>
        </w:rPr>
        <w:t xml:space="preserve"> </w:t>
      </w:r>
      <w:r>
        <w:rPr>
          <w:rFonts w:ascii="Microsoft YaHei" w:hAnsi="Microsoft YaHei" w:cs="Microsoft YaHei"/>
          <w:color w:val="000000"/>
          <w:spacing w:val="0"/>
          <w:sz w:val="36"/>
        </w:rPr>
        <w:t>预防对策</w:t>
      </w:r>
    </w:p>
    <w:p>
      <w:pPr>
        <w:framePr w:w="14178" w:x="2701" w:y="13306"/>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①在剥除绝缘层时，量使用剥线钳，用电工刀时刀刃要足够倾斜;②在确保</w:t>
      </w:r>
    </w:p>
    <w:p>
      <w:pPr>
        <w:framePr w:w="14178" w:x="2701" w:y="1330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导线和设备连接完好之后，利用双臂电桥对连接点的接触电阻进行测量。</w:t>
      </w:r>
    </w:p>
    <w:p>
      <w:pPr>
        <w:framePr w:w="14178" w:x="2701" w:y="13306"/>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color w:val="000000"/>
          <w:spacing w:val="0"/>
          <w:sz w:val="36"/>
        </w:rPr>
        <w:t>5.4</w:t>
      </w:r>
      <w:r>
        <w:rPr>
          <w:rFonts w:ascii="Times New Roman"/>
          <w:color w:val="000000"/>
          <w:spacing w:val="3"/>
          <w:sz w:val="36"/>
        </w:rPr>
        <w:t xml:space="preserve"> </w:t>
      </w:r>
      <w:r>
        <w:rPr>
          <w:rFonts w:ascii="Microsoft YaHei" w:hAnsi="Microsoft YaHei" w:cs="Microsoft YaHei"/>
          <w:color w:val="000000"/>
          <w:spacing w:val="0"/>
          <w:sz w:val="36"/>
        </w:rPr>
        <w:t>工程实践</w:t>
      </w:r>
    </w:p>
    <w:p>
      <w:pPr>
        <w:framePr w:w="14324" w:x="2701" w:y="16114"/>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①各种电气设备要和接地干线连接完好，同时基础槽钢要跨接接地，同时做</w:t>
      </w:r>
    </w:p>
    <w:p>
      <w:pPr>
        <w:framePr w:w="14324" w:x="2701" w:y="16114"/>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好接地标识，特别是在极易出现震动处，接地线要有防松措施;②在施工之前，</w:t>
      </w:r>
    </w:p>
    <w:p>
      <w:pPr>
        <w:framePr w:w="14324" w:x="2701" w:y="16114"/>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要对电气施工的电化学腐蚀影响进行全面考虑;③箱、盒中线头相互统一，不能</w:t>
      </w:r>
    </w:p>
    <w:p>
      <w:pPr>
        <w:framePr w:w="14324" w:x="2701" w:y="16114"/>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出现裸露现象，同时还要帮扎十分的牢固。</w:t>
      </w:r>
    </w:p>
    <w:p>
      <w:pPr>
        <w:framePr w:w="1922" w:x="3421" w:y="19859"/>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6</w:t>
      </w:r>
      <w:r>
        <w:rPr>
          <w:rFonts w:ascii="Times New Roman"/>
          <w:color w:val="000000"/>
          <w:spacing w:val="1"/>
          <w:sz w:val="36"/>
        </w:rPr>
        <w:t xml:space="preserve"> </w:t>
      </w:r>
      <w:r>
        <w:rPr>
          <w:rFonts w:ascii="Microsoft YaHei" w:hAnsi="Microsoft YaHei" w:cs="Microsoft YaHei"/>
          <w:color w:val="000000"/>
          <w:spacing w:val="0"/>
          <w:sz w:val="36"/>
        </w:rPr>
        <w:t>结束语</w:t>
      </w:r>
    </w:p>
    <w:p>
      <w:pPr>
        <w:framePr w:w="14490" w:x="2701" w:y="20795"/>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总体来说，身为机电施工人员，要对施工各个环节进行全面考虑，同时还要</w:t>
      </w:r>
    </w:p>
    <w:p>
      <w:pPr>
        <w:framePr w:w="14490" w:x="2701" w:y="2079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对机电安装中存在的问题和处理方式进行总结与归纳，并且每一项施工都必须严</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格按照相应的施工标准规范进行。只有这样，才能确保建筑机电施工质量符合我</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国标准规范要求。</w:t>
      </w:r>
    </w:p>
    <w:p>
      <w:pPr>
        <w:framePr w:w="1980" w:x="3421" w:y="3945"/>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参考文献</w:t>
      </w:r>
    </w:p>
    <w:p>
      <w:pPr>
        <w:framePr w:w="13999" w:x="2701" w:y="4881"/>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[1]杜新红.建筑工程施工现场机电安装工艺技术之研究论述[J].智能城市，</w:t>
      </w:r>
    </w:p>
    <w:p>
      <w:pPr>
        <w:framePr w:w="13999"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color w:val="000000"/>
          <w:spacing w:val="0"/>
          <w:sz w:val="36"/>
        </w:rPr>
        <w:t>2016(02).</w:t>
      </w:r>
    </w:p>
    <w:p>
      <w:pPr>
        <w:framePr w:w="13996" w:x="2701" w:y="675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[2]张秋松.住宅小区开发建设中机电安装工程需要注意的工程问题[J].城市</w:t>
      </w:r>
    </w:p>
    <w:p>
      <w:pPr>
        <w:framePr w:w="13996" w:x="2701" w:y="6753"/>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住宅，2016(02).</w:t>
      </w:r>
    </w:p>
    <w:p>
      <w:pPr>
        <w:framePr w:w="12753" w:x="2701" w:y="8625"/>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[3]王琰.机电一体化技术的发展与思考[J].技术与市场，2016(03).</w:t>
      </w:r>
    </w:p>
    <w:p>
      <w:pPr>
        <w:framePr w:w="12753" w:x="2701" w:y="8625"/>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[4]祁光武.机电安装工程的施工技术与质量控制探究[J].科技尚品，</w:t>
      </w:r>
    </w:p>
    <w:p>
      <w:pPr>
        <w:framePr w:w="12753" w:x="2701" w:y="862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color w:val="000000"/>
          <w:spacing w:val="0"/>
          <w:sz w:val="36"/>
        </w:rPr>
        <w:t>2016(01).</w:t>
      </w:r>
    </w:p>
    <w:p>
      <w:pPr>
        <w:framePr w:w="14490" w:x="2701" w:y="1143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摘要:论述了建筑机电工程设备安装技术的特点，从技术人员、图纸设计、</w:t>
      </w:r>
    </w:p>
    <w:p>
      <w:pPr>
        <w:framePr w:w="14490" w:x="2701" w:y="1143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基础设施等方面，分析了建筑机电工程设备安装中存在的问题，并提出了具体的</w:t>
      </w:r>
    </w:p>
    <w:p>
      <w:pPr>
        <w:framePr w:w="14490" w:x="2701" w:y="1143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解决措施，以有效提高机电工程的安装质量。</w:t>
      </w:r>
    </w:p>
    <w:p>
      <w:pPr>
        <w:framePr w:w="9208" w:x="3421" w:y="14242"/>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关键词:机电工程，设备安装，图纸设计，基础设施</w:t>
      </w:r>
    </w:p>
    <w:p>
      <w:pPr>
        <w:framePr w:w="9208" w:x="342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color w:val="000000"/>
          <w:spacing w:val="0"/>
          <w:sz w:val="36"/>
        </w:rPr>
        <w:t>0</w:t>
      </w:r>
      <w:r>
        <w:rPr>
          <w:rFonts w:ascii="Times New Roman"/>
          <w:color w:val="000000"/>
          <w:spacing w:val="1"/>
          <w:sz w:val="36"/>
        </w:rPr>
        <w:t xml:space="preserve"> </w:t>
      </w:r>
      <w:r>
        <w:rPr>
          <w:rFonts w:ascii="Microsoft YaHei" w:hAnsi="Microsoft YaHei" w:cs="Microsoft YaHei"/>
          <w:color w:val="000000"/>
          <w:spacing w:val="0"/>
          <w:sz w:val="36"/>
        </w:rPr>
        <w:t>引言</w:t>
      </w:r>
    </w:p>
    <w:p>
      <w:pPr>
        <w:framePr w:w="14904" w:x="2701" w:y="16114"/>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随着经济全球化的不断深入，我国建筑业受到了相应的推动，智能化建筑愈</w:t>
      </w:r>
    </w:p>
    <w:p>
      <w:pPr>
        <w:framePr w:w="14904" w:x="2701" w:y="16114"/>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发凸显出其在建筑行业的主流地位，因而作为智能建筑业主体的机电工程设备，</w:t>
      </w:r>
    </w:p>
    <w:p>
      <w:pPr>
        <w:framePr w:w="14904" w:x="2701" w:y="16114"/>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其安装技术质量是否符合要求将影响建筑的使用效果，故引起人们对机电工程设</w:t>
      </w:r>
    </w:p>
    <w:p>
      <w:pPr>
        <w:framePr w:w="14904" w:x="2701" w:y="16114"/>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备安装技术的关注与重视，从而不断提升机电工程设备安装技术。然而，我们在</w:t>
      </w:r>
    </w:p>
    <w:p>
      <w:pPr>
        <w:framePr w:w="14904" w:x="2701" w:y="16114"/>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9"/>
          <w:sz w:val="36"/>
        </w:rPr>
        <w:t>提升安装技术过程中，必然会面临诸多制约因素，因而必须正视并解决这些问题，</w:t>
      </w:r>
    </w:p>
    <w:p>
      <w:pPr>
        <w:framePr w:w="14904" w:x="2701" w:y="16114"/>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方能实现安装技术的有效提升。</w:t>
      </w:r>
    </w:p>
    <w:p>
      <w:pPr>
        <w:framePr w:w="6558" w:x="3421" w:y="2173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w:t>
      </w:r>
      <w:r>
        <w:rPr>
          <w:rFonts w:ascii="Times New Roman"/>
          <w:color w:val="000000"/>
          <w:spacing w:val="1"/>
          <w:sz w:val="36"/>
        </w:rPr>
        <w:t xml:space="preserve"> </w:t>
      </w:r>
      <w:r>
        <w:rPr>
          <w:rFonts w:ascii="Microsoft YaHei" w:hAnsi="Microsoft YaHei" w:cs="Microsoft YaHei"/>
          <w:color w:val="000000"/>
          <w:spacing w:val="0"/>
          <w:sz w:val="36"/>
        </w:rPr>
        <w:t>建筑机电工程设备安装技术的特点</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581" w:x="342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1.1</w:t>
      </w:r>
      <w:r>
        <w:rPr>
          <w:rFonts w:ascii="Times New Roman"/>
          <w:color w:val="000000"/>
          <w:spacing w:val="3"/>
          <w:sz w:val="36"/>
        </w:rPr>
        <w:t xml:space="preserve"> </w:t>
      </w:r>
      <w:r>
        <w:rPr>
          <w:rFonts w:ascii="Microsoft YaHei" w:hAnsi="Microsoft YaHei" w:cs="Microsoft YaHei"/>
          <w:color w:val="000000"/>
          <w:spacing w:val="0"/>
          <w:sz w:val="36"/>
        </w:rPr>
        <w:t>涉及面广</w:t>
      </w:r>
    </w:p>
    <w:p>
      <w:pPr>
        <w:framePr w:w="14904" w:x="2701" w:y="3009"/>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建筑机电工程设备安装技术，其即涉及电子电器工程、建筑职能化工程以及</w:t>
      </w:r>
    </w:p>
    <w:p>
      <w:pPr>
        <w:framePr w:w="14904" w:x="270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9"/>
          <w:sz w:val="36"/>
        </w:rPr>
        <w:t>机械设备工程等方面的安装技术，还包括管道、环保以及消防等工程的安装技术，</w:t>
      </w:r>
    </w:p>
    <w:p>
      <w:pPr>
        <w:framePr w:w="14904" w:x="270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可见，建筑机电工程设备安装技术涉及范围广，通用性能强，行业跨度大，故建</w:t>
      </w:r>
    </w:p>
    <w:p>
      <w:pPr>
        <w:framePr w:w="14904" w:x="270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筑机电工程设备安装技术具备涉及面广的特点。</w:t>
      </w:r>
    </w:p>
    <w:p>
      <w:pPr>
        <w:framePr w:w="2581" w:x="3421" w:y="675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1.2</w:t>
      </w:r>
      <w:r>
        <w:rPr>
          <w:rFonts w:ascii="Times New Roman"/>
          <w:color w:val="000000"/>
          <w:spacing w:val="3"/>
          <w:sz w:val="36"/>
        </w:rPr>
        <w:t xml:space="preserve"> </w:t>
      </w:r>
      <w:r>
        <w:rPr>
          <w:rFonts w:ascii="Microsoft YaHei" w:hAnsi="Microsoft YaHei" w:cs="Microsoft YaHei"/>
          <w:color w:val="000000"/>
          <w:spacing w:val="0"/>
          <w:sz w:val="36"/>
        </w:rPr>
        <w:t>技术性强</w:t>
      </w:r>
    </w:p>
    <w:p>
      <w:pPr>
        <w:framePr w:w="14904" w:x="2701" w:y="7689"/>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由于建筑行业的迅猛发展，建筑机电工程的规模随之日益扩大，故对于建筑</w:t>
      </w:r>
    </w:p>
    <w:p>
      <w:pPr>
        <w:framePr w:w="14904" w:x="2701" w:y="768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机电工程所适用的科学技术提出了更高要求，因而新设备以及新材料等新兴技术</w:t>
      </w:r>
    </w:p>
    <w:p>
      <w:pPr>
        <w:framePr w:w="14904" w:x="2701" w:y="768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广泛应用于建筑机电工程安装中，用以满足建筑机电工程安装施工提出的高要求，</w:t>
      </w:r>
    </w:p>
    <w:p>
      <w:pPr>
        <w:framePr w:w="14904" w:x="2701" w:y="768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可见，技术性强是建筑机电工程设备安装技术的特点之一。</w:t>
      </w:r>
    </w:p>
    <w:p>
      <w:pPr>
        <w:framePr w:w="14904" w:x="2701" w:y="7689"/>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color w:val="000000"/>
          <w:spacing w:val="0"/>
          <w:sz w:val="36"/>
        </w:rPr>
        <w:t>2</w:t>
      </w:r>
      <w:r>
        <w:rPr>
          <w:rFonts w:ascii="Times New Roman"/>
          <w:color w:val="000000"/>
          <w:spacing w:val="1"/>
          <w:sz w:val="36"/>
        </w:rPr>
        <w:t xml:space="preserve"> </w:t>
      </w:r>
      <w:r>
        <w:rPr>
          <w:rFonts w:ascii="Microsoft YaHei" w:hAnsi="Microsoft YaHei" w:cs="Microsoft YaHei"/>
          <w:color w:val="000000"/>
          <w:spacing w:val="0"/>
          <w:sz w:val="36"/>
        </w:rPr>
        <w:t>建筑机电工程设备安装技术应用问题</w:t>
      </w:r>
    </w:p>
    <w:p>
      <w:pPr>
        <w:framePr w:w="5659" w:x="3421" w:y="12369"/>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2.1</w:t>
      </w:r>
      <w:r>
        <w:rPr>
          <w:rFonts w:ascii="Times New Roman"/>
          <w:color w:val="000000"/>
          <w:spacing w:val="3"/>
          <w:sz w:val="36"/>
        </w:rPr>
        <w:t xml:space="preserve"> </w:t>
      </w:r>
      <w:r>
        <w:rPr>
          <w:rFonts w:ascii="Microsoft YaHei" w:hAnsi="Microsoft YaHei" w:cs="Microsoft YaHei"/>
          <w:color w:val="000000"/>
          <w:spacing w:val="0"/>
          <w:sz w:val="36"/>
        </w:rPr>
        <w:t>技术人员质量控制意识薄弱</w:t>
      </w:r>
    </w:p>
    <w:p>
      <w:pPr>
        <w:framePr w:w="14490" w:x="2701" w:y="13306"/>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对于我国大部分建筑机电工程设备安装技术人员而言，其对于建筑机电工程</w:t>
      </w:r>
    </w:p>
    <w:p>
      <w:pPr>
        <w:framePr w:w="14490" w:x="2701" w:y="1330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的质量控制意识薄弱，具体表现为:对待本职工作敷衍应付，工作积极性缺失，</w:t>
      </w:r>
    </w:p>
    <w:p>
      <w:pPr>
        <w:framePr w:w="14490" w:x="2701" w:y="1330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工作责任心缺乏，技术能力较弱，业务能力欠缺，部分技术人员欠缺基本上岗资</w:t>
      </w:r>
    </w:p>
    <w:p>
      <w:pPr>
        <w:framePr w:w="14490" w:x="2701" w:y="1330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格证书，岗位涉及知识及能力较弱，学习技术知识热情不足，知识能力素质提升</w:t>
      </w:r>
    </w:p>
    <w:p>
      <w:pPr>
        <w:framePr w:w="14490" w:x="2701" w:y="1330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缓慢，业务水平停滞不前，从而严重影响建筑机电工程设备安装技术应用效果，</w:t>
      </w:r>
    </w:p>
    <w:p>
      <w:pPr>
        <w:framePr w:w="14490" w:x="2701" w:y="1330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因而需要引起相关领导人员的关注及重视，要采取合理可行的方法解决技术人员</w:t>
      </w:r>
    </w:p>
    <w:p>
      <w:pPr>
        <w:framePr w:w="14490" w:x="2701" w:y="13306"/>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质量控制意识薄弱这一问题。</w:t>
      </w:r>
    </w:p>
    <w:p>
      <w:pPr>
        <w:framePr w:w="5659" w:x="3421" w:y="19859"/>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2.2</w:t>
      </w:r>
      <w:r>
        <w:rPr>
          <w:rFonts w:ascii="Times New Roman"/>
          <w:color w:val="000000"/>
          <w:spacing w:val="3"/>
          <w:sz w:val="36"/>
        </w:rPr>
        <w:t xml:space="preserve"> </w:t>
      </w:r>
      <w:r>
        <w:rPr>
          <w:rFonts w:ascii="Microsoft YaHei" w:hAnsi="Microsoft YaHei" w:cs="Microsoft YaHei"/>
          <w:color w:val="000000"/>
          <w:spacing w:val="0"/>
          <w:sz w:val="36"/>
        </w:rPr>
        <w:t>技术操作图纸设计思虑不周</w:t>
      </w:r>
    </w:p>
    <w:p>
      <w:pPr>
        <w:framePr w:w="14490" w:x="2701" w:y="20795"/>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跟随着我国经济飞速发展的步伐，机电产品市场呈现红火的发展势头，产品</w:t>
      </w:r>
    </w:p>
    <w:p>
      <w:pPr>
        <w:framePr w:w="14490" w:x="2701" w:y="2079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的种类日益丰富，产品的规格逐步增多，产品的性能不断全面，同时，产品设计</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者们都在产品上标注了相应的规格型号参数，便于施工单位采购。然而，技术人</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员在设计技术操作图纸时，经常忽视对不同规格型号产品进行反复对照比较，因</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而出现设计的技术操作图纸无法支持实际施工需要，致使安装技术难以在建筑机</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电工程中发挥实效作用，从而严重影响建筑机电工程的施工进度。可见，技术操</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作图纸设计思虑不周现已成为建筑机电工程设备安装技术应用亟待解决的问题</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之一。</w:t>
      </w:r>
    </w:p>
    <w:p>
      <w:pPr>
        <w:framePr w:w="5659" w:x="3421" w:y="7689"/>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2.3</w:t>
      </w:r>
      <w:r>
        <w:rPr>
          <w:rFonts w:ascii="Times New Roman"/>
          <w:color w:val="000000"/>
          <w:spacing w:val="3"/>
          <w:sz w:val="36"/>
        </w:rPr>
        <w:t xml:space="preserve"> </w:t>
      </w:r>
      <w:r>
        <w:rPr>
          <w:rFonts w:ascii="Microsoft YaHei" w:hAnsi="Microsoft YaHei" w:cs="Microsoft YaHei"/>
          <w:color w:val="000000"/>
          <w:spacing w:val="0"/>
          <w:sz w:val="36"/>
        </w:rPr>
        <w:t>技术部门相互协调配合不足</w:t>
      </w:r>
    </w:p>
    <w:p>
      <w:pPr>
        <w:framePr w:w="14904" w:x="2701" w:y="8625"/>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在建筑机电工程设备安装过程中，由于涉及的技术部门较广泛，因而需要相</w:t>
      </w:r>
    </w:p>
    <w:p>
      <w:pPr>
        <w:framePr w:w="14904" w:x="2701" w:y="862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关技术部门通力合作，方能高效实现安装技术的有效应用。然而，在实际安装操</w:t>
      </w:r>
    </w:p>
    <w:p>
      <w:pPr>
        <w:framePr w:w="14904" w:x="2701" w:y="862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14"/>
          <w:sz w:val="36"/>
        </w:rPr>
        <w:t>作过程中，技术部门之间职责划分不够清晰，分工不够明确，任务落实较为困难，</w:t>
      </w:r>
    </w:p>
    <w:p>
      <w:pPr>
        <w:framePr w:w="14904" w:x="2701" w:y="862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相互配合不尽如人意，部门之间就责任问题相互推诿，从而导致安装技术无法顺</w:t>
      </w:r>
    </w:p>
    <w:p>
      <w:pPr>
        <w:framePr w:w="14904" w:x="2701" w:y="862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利应用于建筑机电工程中，严重影响建筑机电工程的推进速度。</w:t>
      </w:r>
    </w:p>
    <w:p>
      <w:pPr>
        <w:framePr w:w="14904" w:x="2701" w:y="8625"/>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color w:val="000000"/>
          <w:spacing w:val="0"/>
          <w:sz w:val="36"/>
        </w:rPr>
        <w:t>2.4</w:t>
      </w:r>
      <w:r>
        <w:rPr>
          <w:rFonts w:ascii="Times New Roman"/>
          <w:color w:val="000000"/>
          <w:spacing w:val="3"/>
          <w:sz w:val="36"/>
        </w:rPr>
        <w:t xml:space="preserve"> </w:t>
      </w:r>
      <w:r>
        <w:rPr>
          <w:rFonts w:ascii="Microsoft YaHei" w:hAnsi="Microsoft YaHei" w:cs="Microsoft YaHei"/>
          <w:color w:val="000000"/>
          <w:spacing w:val="0"/>
          <w:sz w:val="36"/>
        </w:rPr>
        <w:t>机电安装基础设施质量欠缺</w:t>
      </w:r>
    </w:p>
    <w:p>
      <w:pPr>
        <w:framePr w:w="14490" w:x="2701" w:y="14242"/>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机电安装基础设施质量的优劣将直接影响安装技术的应用效果，因此我们需</w:t>
      </w:r>
    </w:p>
    <w:p>
      <w:pPr>
        <w:framePr w:w="14490"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要关注并重视机电安装基础设备的质量问题，要保证采购的机电安装基础设备符</w:t>
      </w:r>
    </w:p>
    <w:p>
      <w:pPr>
        <w:framePr w:w="14490"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合相关标准，要正确掌握机电设备保管储存方法，要确保机电安装基础设施在安</w:t>
      </w:r>
    </w:p>
    <w:p>
      <w:pPr>
        <w:framePr w:w="14490"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装前质量符合要求。然而在机电安装基础设施采购过程中，经常由于采购资金限</w:t>
      </w:r>
    </w:p>
    <w:p>
      <w:pPr>
        <w:framePr w:w="14490"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制以及采购人员业务能力欠缺等原因，致使采购的机电安装基础设施的质量不尽</w:t>
      </w:r>
    </w:p>
    <w:p>
      <w:pPr>
        <w:framePr w:w="14490" w:x="2701" w:y="14242"/>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如人意，加之忽视对采购后机电安装基础设施的保管储存，使得安装时安装技术</w:t>
      </w:r>
    </w:p>
    <w:p>
      <w:pPr>
        <w:framePr w:w="14490"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无法顺利实施，从而严重影响安装技术在建筑机电工程中的应用。</w:t>
      </w:r>
    </w:p>
    <w:p>
      <w:pPr>
        <w:framePr w:w="14490" w:x="2701" w:y="14242"/>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color w:val="000000"/>
          <w:spacing w:val="0"/>
          <w:sz w:val="36"/>
        </w:rPr>
        <w:t>3</w:t>
      </w:r>
      <w:r>
        <w:rPr>
          <w:rFonts w:ascii="Times New Roman"/>
          <w:color w:val="000000"/>
          <w:spacing w:val="1"/>
          <w:sz w:val="36"/>
        </w:rPr>
        <w:t xml:space="preserve"> </w:t>
      </w:r>
      <w:r>
        <w:rPr>
          <w:rFonts w:ascii="Microsoft YaHei" w:hAnsi="Microsoft YaHei" w:cs="Microsoft YaHei"/>
          <w:color w:val="000000"/>
          <w:spacing w:val="0"/>
          <w:sz w:val="36"/>
        </w:rPr>
        <w:t>建筑机电工程设备安装技术应用对策</w:t>
      </w:r>
    </w:p>
    <w:p>
      <w:pPr>
        <w:framePr w:w="5659" w:x="3421" w:y="2173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3.1</w:t>
      </w:r>
      <w:r>
        <w:rPr>
          <w:rFonts w:ascii="Times New Roman"/>
          <w:color w:val="000000"/>
          <w:spacing w:val="3"/>
          <w:sz w:val="36"/>
        </w:rPr>
        <w:t xml:space="preserve"> </w:t>
      </w:r>
      <w:r>
        <w:rPr>
          <w:rFonts w:ascii="Microsoft YaHei" w:hAnsi="Microsoft YaHei" w:cs="Microsoft YaHei"/>
          <w:color w:val="000000"/>
          <w:spacing w:val="0"/>
          <w:sz w:val="36"/>
        </w:rPr>
        <w:t>提升技术人员质量控制意识</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207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由于我国大部分建筑机电工程设备安装技术人员质量控制意识薄弱，从而致</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使建筑机电工程进展困难，因而必须正视并解决这一问题，故需要努力提升技术</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人员质量控制意识。在工作方面，要求技术人员认真制定工作计划，定期进行工</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作总结反馈，认真实施工作实绩评比，严格落实奖优罚劣制度;在薪资方面，制</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定合理可行的薪酬方案，按照能力实绩进行薪酬分配，注重优绩优酬制度的贯彻</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施行，提升技术人员的工作热情;在培训方面，注重提升员工专业技术能力以及</w:t>
      </w:r>
    </w:p>
    <w:p>
      <w:pPr>
        <w:framePr w:w="14490" w:x="2701" w:y="2073"/>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质量控制意识培训，积极开展形式多样的相关培训科目，有效做好技术人员上岗</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培训，加强培训考核奖惩力度，确保技术人员专业技术能力以及质量控制意识的</w:t>
      </w:r>
    </w:p>
    <w:p>
      <w:pPr>
        <w:framePr w:w="14490"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逐步提升，保障建筑机电工程设备安装技术的有效应用。</w:t>
      </w:r>
    </w:p>
    <w:p>
      <w:pPr>
        <w:framePr w:w="5659" w:x="3421" w:y="10497"/>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3.2</w:t>
      </w:r>
      <w:r>
        <w:rPr>
          <w:rFonts w:ascii="Times New Roman"/>
          <w:color w:val="000000"/>
          <w:spacing w:val="3"/>
          <w:sz w:val="36"/>
        </w:rPr>
        <w:t xml:space="preserve"> </w:t>
      </w:r>
      <w:r>
        <w:rPr>
          <w:rFonts w:ascii="Microsoft YaHei" w:hAnsi="Microsoft YaHei" w:cs="Microsoft YaHei"/>
          <w:color w:val="000000"/>
          <w:spacing w:val="0"/>
          <w:sz w:val="36"/>
        </w:rPr>
        <w:t>严格落实技术操作图纸设计</w:t>
      </w:r>
    </w:p>
    <w:p>
      <w:pPr>
        <w:framePr w:w="14490" w:x="2701" w:y="1143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在技术操作图纸设计方面，设计者欠缺全面思考，致使设计效果不够理想，</w:t>
      </w:r>
    </w:p>
    <w:p>
      <w:pPr>
        <w:framePr w:w="14490" w:x="2701" w:y="1143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阻碍安装技术的顺利实施，因而需要严格进行技术操作图纸的设计。在技术操作</w:t>
      </w:r>
    </w:p>
    <w:p>
      <w:pPr>
        <w:framePr w:w="14490" w:x="2701" w:y="1143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图纸设计准备阶段，需要认真收集安装产品的各方面信息，全面进行信息对比分</w:t>
      </w:r>
    </w:p>
    <w:p>
      <w:pPr>
        <w:framePr w:w="14490" w:x="2701" w:y="1143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析，找出设计图纸有效信息，积极进行信息的汇总联系;在技术操作图纸设计阶</w:t>
      </w:r>
    </w:p>
    <w:p>
      <w:pPr>
        <w:framePr w:w="14490" w:x="2701" w:y="1143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段，制定切实可行的设计方案，选取真实全面的设计数据，进行具体深入的设计</w:t>
      </w:r>
    </w:p>
    <w:p>
      <w:pPr>
        <w:framePr w:w="14490" w:x="2701" w:y="1143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总结;在技术操作图纸设计反思阶段，归纳出制定图纸中遇到的阻碍问题，总结</w:t>
      </w:r>
    </w:p>
    <w:p>
      <w:pPr>
        <w:framePr w:w="14490" w:x="2701" w:y="1143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出制定图纸中涉及的创新思路，阐述出关于制定图纸未来的展望。可见，通过严</w:t>
      </w:r>
    </w:p>
    <w:p>
      <w:pPr>
        <w:framePr w:w="14490" w:x="2701" w:y="1143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格落实技术操作图纸设计，有利于设计出实用性强、灵活性高、效果好的技术操</w:t>
      </w:r>
    </w:p>
    <w:p>
      <w:pPr>
        <w:framePr w:w="14490" w:x="2701" w:y="11433"/>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作图纸，将有助于建筑机电工程设备安装技术的应用推行。</w:t>
      </w:r>
    </w:p>
    <w:p>
      <w:pPr>
        <w:framePr w:w="5659" w:x="3421" w:y="19859"/>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3.3</w:t>
      </w:r>
      <w:r>
        <w:rPr>
          <w:rFonts w:ascii="Times New Roman"/>
          <w:color w:val="000000"/>
          <w:spacing w:val="3"/>
          <w:sz w:val="36"/>
        </w:rPr>
        <w:t xml:space="preserve"> </w:t>
      </w:r>
      <w:r>
        <w:rPr>
          <w:rFonts w:ascii="Microsoft YaHei" w:hAnsi="Microsoft YaHei" w:cs="Microsoft YaHei"/>
          <w:color w:val="000000"/>
          <w:spacing w:val="0"/>
          <w:sz w:val="36"/>
        </w:rPr>
        <w:t>促进技术部门相互协调配合</w:t>
      </w:r>
    </w:p>
    <w:p>
      <w:pPr>
        <w:framePr w:w="14490" w:x="2701" w:y="20795"/>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在建筑机电工程设备安装过程中，由于涉及的相关技术部门协调配合不足，</w:t>
      </w:r>
    </w:p>
    <w:p>
      <w:pPr>
        <w:framePr w:w="14490" w:x="2701" w:y="2079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致使安装技术无法顺利实施，从而严重影响建筑机电工程设备安装效果，故需要</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04" w:x="270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在实际安装操作过程中，明晰各技术部门具体职责，技术部门内人员分工清楚明</w:t>
      </w:r>
    </w:p>
    <w:p>
      <w:pPr>
        <w:framePr w:w="14904"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了，任务落实到具体人员，技术部门间加强人员交流互动，积极进行技术经验相</w:t>
      </w:r>
    </w:p>
    <w:p>
      <w:pPr>
        <w:framePr w:w="14904"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14"/>
          <w:sz w:val="36"/>
        </w:rPr>
        <w:t>互借鉴，努力做到技术部门间分工明确，密切配合，有效发挥各部门的技术力量，</w:t>
      </w:r>
    </w:p>
    <w:p>
      <w:pPr>
        <w:framePr w:w="14904"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将建筑机电工程设备安装技术应用落实到实处，从而推动建筑机电工程稳健发展。</w:t>
      </w:r>
    </w:p>
    <w:p>
      <w:pPr>
        <w:framePr w:w="14904" w:x="2701" w:y="2073"/>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color w:val="000000"/>
          <w:spacing w:val="0"/>
          <w:sz w:val="36"/>
        </w:rPr>
        <w:t>3.4</w:t>
      </w:r>
      <w:r>
        <w:rPr>
          <w:rFonts w:ascii="Times New Roman"/>
          <w:color w:val="000000"/>
          <w:spacing w:val="3"/>
          <w:sz w:val="36"/>
        </w:rPr>
        <w:t xml:space="preserve"> </w:t>
      </w:r>
      <w:r>
        <w:rPr>
          <w:rFonts w:ascii="Microsoft YaHei" w:hAnsi="Microsoft YaHei" w:cs="Microsoft YaHei"/>
          <w:color w:val="000000"/>
          <w:spacing w:val="0"/>
          <w:sz w:val="36"/>
        </w:rPr>
        <w:t>确保机电安装基础设施质量</w:t>
      </w:r>
    </w:p>
    <w:p>
      <w:pPr>
        <w:framePr w:w="14490" w:x="2701" w:y="675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由于机电安装基础设施质量问题将影响到安装技术的应用效果，因而只有确</w:t>
      </w:r>
    </w:p>
    <w:p>
      <w:pPr>
        <w:framePr w:w="14490" w:x="2701" w:y="6753"/>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保机电安装基础设施质量符合相关标准，把握好机电设备合理有效的保管储存手</w:t>
      </w:r>
    </w:p>
    <w:p>
      <w:pPr>
        <w:framePr w:w="14490" w:x="2701" w:y="675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段，保证机电设备质量符合安装要求，方能促进建筑机电工程设备安装技术的应</w:t>
      </w:r>
    </w:p>
    <w:p>
      <w:pPr>
        <w:framePr w:w="14490" w:x="2701" w:y="675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用。因此，在机电安装基础设施采购过程中，要确保采购资金的投入力度，如若</w:t>
      </w:r>
    </w:p>
    <w:p>
      <w:pPr>
        <w:framePr w:w="14490" w:x="2701" w:y="675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面临采购资金紧张情况，需要积极面向各界募集采购资金;要选派采购业务能力</w:t>
      </w:r>
    </w:p>
    <w:p>
      <w:pPr>
        <w:framePr w:w="14490" w:x="2701" w:y="675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及专业能力强的人员实施采购业务，实时进行业务能力培训及考核，确保采购产</w:t>
      </w:r>
    </w:p>
    <w:p>
      <w:pPr>
        <w:framePr w:w="14490" w:x="2701" w:y="675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品质量符合标准及要求;要熟练掌握机电安装基础设施的保管储存方法，有效进</w:t>
      </w:r>
    </w:p>
    <w:p>
      <w:pPr>
        <w:framePr w:w="14490" w:x="2701" w:y="675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行机电安装基础设施的保管存储，从而确保机电安装基础设施质量符合要求，进</w:t>
      </w:r>
    </w:p>
    <w:p>
      <w:pPr>
        <w:framePr w:w="14490" w:x="2701" w:y="675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而保障建筑机电工程设备安装技术的应用。</w:t>
      </w:r>
    </w:p>
    <w:p>
      <w:pPr>
        <w:framePr w:w="1562" w:x="3421" w:y="15178"/>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4</w:t>
      </w:r>
      <w:r>
        <w:rPr>
          <w:rFonts w:ascii="Times New Roman"/>
          <w:color w:val="000000"/>
          <w:spacing w:val="1"/>
          <w:sz w:val="36"/>
        </w:rPr>
        <w:t xml:space="preserve"> </w:t>
      </w:r>
      <w:r>
        <w:rPr>
          <w:rFonts w:ascii="Microsoft YaHei" w:hAnsi="Microsoft YaHei" w:cs="Microsoft YaHei"/>
          <w:color w:val="000000"/>
          <w:spacing w:val="0"/>
          <w:sz w:val="36"/>
        </w:rPr>
        <w:t>结语</w:t>
      </w:r>
    </w:p>
    <w:p>
      <w:pPr>
        <w:framePr w:w="14904" w:x="2701" w:y="16114"/>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随着科学技术水平的飞速提高，我国建筑机电工程设备安装技术对建筑行业</w:t>
      </w:r>
    </w:p>
    <w:p>
      <w:pPr>
        <w:framePr w:w="14904" w:x="2701" w:y="16114"/>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14"/>
          <w:sz w:val="36"/>
        </w:rPr>
        <w:t>的影响愈发巨大，同时，在安装技术发展更新的过程中，必然会面临诸多的挑战，</w:t>
      </w:r>
    </w:p>
    <w:p>
      <w:pPr>
        <w:framePr w:w="14904" w:x="2701" w:y="16114"/>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我们必须正视并寻找到切实可行的解决对策，在解决对策实施的过程中，善于抓</w:t>
      </w:r>
    </w:p>
    <w:p>
      <w:pPr>
        <w:framePr w:w="14904" w:x="2701" w:y="16114"/>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住机遇，灵活进行对策的调整运用，才能真正解决问题，保障建筑机电工程设备</w:t>
      </w:r>
    </w:p>
    <w:p>
      <w:pPr>
        <w:framePr w:w="14904" w:x="2701" w:y="16114"/>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安装技术的有效应用，进而确保建筑机电工程安装的施工质量。</w:t>
      </w:r>
    </w:p>
    <w:p>
      <w:pPr>
        <w:framePr w:w="14904" w:x="2701" w:y="16114"/>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参考文献:</w:t>
      </w:r>
    </w:p>
    <w:p>
      <w:pPr>
        <w:framePr w:w="13456" w:x="3421" w:y="2173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[1]张欲晖，俞楠，唐凯宇，等.浅谈建筑机电设备安装行业发展中的问题及</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521" w:x="270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对策[J].科技资讯，2010(31):69-71.</w:t>
      </w:r>
    </w:p>
    <w:p>
      <w:pPr>
        <w:framePr w:w="14504" w:x="2701" w:y="3009"/>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[2]杨辉光.关于建筑工程中地下室施工技术的分析及探讨</w:t>
      </w:r>
      <w:r>
        <w:rPr>
          <w:rFonts w:ascii="Times New Roman"/>
          <w:color w:val="000000"/>
          <w:spacing w:val="-16"/>
          <w:sz w:val="36"/>
        </w:rPr>
        <w:t xml:space="preserve"> </w:t>
      </w:r>
      <w:r>
        <w:rPr>
          <w:rFonts w:ascii="Microsoft YaHei" w:hAnsi="Microsoft YaHei" w:cs="Microsoft YaHei"/>
          <w:color w:val="000000"/>
          <w:spacing w:val="1"/>
          <w:sz w:val="36"/>
        </w:rPr>
        <w:t>[J].中国城市经济，</w:t>
      </w:r>
    </w:p>
    <w:p>
      <w:pPr>
        <w:framePr w:w="14504" w:x="270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color w:val="000000"/>
          <w:spacing w:val="0"/>
          <w:sz w:val="36"/>
        </w:rPr>
        <w:t>2011(1):24-25.</w:t>
      </w:r>
    </w:p>
    <w:p>
      <w:pPr>
        <w:framePr w:w="14490" w:x="2701" w:y="4881"/>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【摘</w:t>
      </w:r>
      <w:r>
        <w:rPr>
          <w:rFonts w:ascii="Times New Roman"/>
          <w:color w:val="000000"/>
          <w:spacing w:val="90"/>
          <w:sz w:val="36"/>
        </w:rPr>
        <w:t xml:space="preserve"> </w:t>
      </w:r>
      <w:r>
        <w:rPr>
          <w:rFonts w:ascii="Microsoft YaHei" w:hAnsi="Microsoft YaHei" w:cs="Microsoft YaHei"/>
          <w:color w:val="000000"/>
          <w:spacing w:val="0"/>
          <w:sz w:val="36"/>
        </w:rPr>
        <w:t>要】安全在各个领域的生产过程中都是放在首位的，尤其是在与电有</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关的行业，责任生产，安全第一。但是就目前的情况而言，由于安全问题而引发</w:t>
      </w:r>
    </w:p>
    <w:p>
      <w:pPr>
        <w:framePr w:w="14490" w:x="2701" w:y="488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的责任事故不在少数。为更好地对机电进行安全管理，将着重分析机电管理中存</w:t>
      </w:r>
    </w:p>
    <w:p>
      <w:pPr>
        <w:framePr w:w="14490" w:x="2701" w:y="4881"/>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在的问题、原因以及应对的措施。</w:t>
      </w:r>
    </w:p>
    <w:p>
      <w:pPr>
        <w:framePr w:w="6509" w:x="3421" w:y="8625"/>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【关键词】机电管理;现状;原因;措施</w:t>
      </w:r>
    </w:p>
    <w:p>
      <w:pPr>
        <w:framePr w:w="14490" w:x="2701" w:y="9561"/>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安全生产关系到每个人的生命，不仅如此，还与国家的利益息息相关。因为</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安全事故可大可小，在任何时候都应该引起足够的重视。但是在现阶段，由于各</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种因素的相互作用，使得机电的在管理方面还存在着一定的不足，机电安全管理</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的突出现状主要变现在以下几个方面。</w:t>
      </w:r>
    </w:p>
    <w:p>
      <w:pPr>
        <w:framePr w:w="3632" w:x="3421" w:y="13306"/>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1、机电管理的现状</w:t>
      </w:r>
    </w:p>
    <w:p>
      <w:pPr>
        <w:framePr w:w="7419" w:x="3421" w:y="14242"/>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1.1</w:t>
      </w:r>
      <w:r>
        <w:rPr>
          <w:rFonts w:ascii="Times New Roman"/>
          <w:color w:val="000000"/>
          <w:spacing w:val="93"/>
          <w:sz w:val="36"/>
        </w:rPr>
        <w:t xml:space="preserve"> </w:t>
      </w:r>
      <w:r>
        <w:rPr>
          <w:rFonts w:ascii="Microsoft YaHei" w:hAnsi="Microsoft YaHei" w:cs="Microsoft YaHei"/>
          <w:color w:val="000000"/>
          <w:spacing w:val="0"/>
          <w:sz w:val="36"/>
        </w:rPr>
        <w:t>安全检查不全面，潜在隐患难以查出</w:t>
      </w:r>
    </w:p>
    <w:p>
      <w:pPr>
        <w:framePr w:w="14938" w:x="2701" w:y="15178"/>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在机械工程中，机电的检查是一个重要的项目。其中机电的检查项目主要包</w:t>
      </w:r>
    </w:p>
    <w:p>
      <w:pPr>
        <w:framePr w:w="14938"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括：1)检查各种开关的整定是否合格;2)检查皮带的各种保护安装位置及是否齐全，</w:t>
      </w:r>
    </w:p>
    <w:p>
      <w:pPr>
        <w:framePr w:w="14938"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保护是否起作用;3)检查各种通讯、信号装置是否灵敏可靠;4)检查机器力偶合器</w:t>
      </w:r>
    </w:p>
    <w:p>
      <w:pPr>
        <w:framePr w:w="14938"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是否有防爆片和易熔塞;5)检查机器的急停装置是否起作用;6)检查各种运输设备</w:t>
      </w:r>
    </w:p>
    <w:p>
      <w:pPr>
        <w:framePr w:w="14938" w:x="2701" w:y="15178"/>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的防护装置是否完整齐全，安全装置是否可靠;7)检查支架是否有串漏液现象等。</w:t>
      </w:r>
    </w:p>
    <w:p>
      <w:pPr>
        <w:framePr w:w="14938"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由于检查的项目较多，所涉及到的范围也很广泛，在实际的工作中，由于安全检</w:t>
      </w:r>
    </w:p>
    <w:p>
      <w:pPr>
        <w:framePr w:w="14938"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查不全面而存在的问题时有发生，加上检查时工作不到位等个人原因，对于一些</w:t>
      </w:r>
    </w:p>
    <w:p>
      <w:pPr>
        <w:framePr w:w="14938" w:x="2701" w:y="15178"/>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潜在的隐患难以查出。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661" w:x="342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1.2</w:t>
      </w:r>
      <w:r>
        <w:rPr>
          <w:rFonts w:ascii="Times New Roman"/>
          <w:color w:val="000000"/>
          <w:spacing w:val="93"/>
          <w:sz w:val="36"/>
        </w:rPr>
        <w:t xml:space="preserve"> </w:t>
      </w:r>
      <w:r>
        <w:rPr>
          <w:rFonts w:ascii="Microsoft YaHei" w:hAnsi="Microsoft YaHei" w:cs="Microsoft YaHei"/>
          <w:color w:val="000000"/>
          <w:spacing w:val="0"/>
          <w:sz w:val="36"/>
        </w:rPr>
        <w:t>安检人员责任意识不强，存有漏报谎报现象</w:t>
      </w:r>
    </w:p>
    <w:p>
      <w:pPr>
        <w:framePr w:w="14904" w:x="2701" w:y="3009"/>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在机电的安全检查中，不仅关系到检察人员的技术问题，还与他们的素质密</w:t>
      </w:r>
    </w:p>
    <w:p>
      <w:pPr>
        <w:framePr w:w="14904" w:x="270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切相关。调查显示，在机电工程的领域，每年由于安检人员责任意识不强而导致</w:t>
      </w:r>
    </w:p>
    <w:p>
      <w:pPr>
        <w:framePr w:w="14904" w:x="270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的安全事故占到了总事故发生率的</w:t>
      </w:r>
      <w:r>
        <w:rPr>
          <w:rFonts w:ascii="Times New Roman"/>
          <w:color w:val="000000"/>
          <w:spacing w:val="1"/>
          <w:sz w:val="36"/>
        </w:rPr>
        <w:t xml:space="preserve"> </w:t>
      </w:r>
      <w:r>
        <w:rPr>
          <w:rFonts w:ascii="Microsoft YaHei" w:hAnsi="Microsoft YaHei" w:cs="Microsoft YaHei"/>
          <w:color w:val="000000"/>
          <w:spacing w:val="0"/>
          <w:sz w:val="36"/>
        </w:rPr>
        <w:t>50%以上，也就是说，只要我们的安检人员</w:t>
      </w:r>
    </w:p>
    <w:p>
      <w:pPr>
        <w:framePr w:w="14904" w:x="270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在检查的过程中能够本着“生命为贵，安全第一”的原则，那么这些意外的责任</w:t>
      </w:r>
    </w:p>
    <w:p>
      <w:pPr>
        <w:framePr w:w="14904" w:x="270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故事就完全可以避免。但是由于他们的个人素质不高，在检查过程中没有做到步</w:t>
      </w:r>
    </w:p>
    <w:p>
      <w:pPr>
        <w:framePr w:w="14904" w:x="2701" w:y="3009"/>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9"/>
          <w:sz w:val="36"/>
        </w:rPr>
        <w:t>步检核，就算是预测到问题的存在，由于责任意识不强也会出现漏报谎报的现象，</w:t>
      </w:r>
    </w:p>
    <w:p>
      <w:pPr>
        <w:framePr w:w="14904" w:x="2701" w:y="3009"/>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使得机电车间存在安全的隐患。</w:t>
      </w:r>
    </w:p>
    <w:p>
      <w:pPr>
        <w:framePr w:w="9075" w:x="3421" w:y="956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1.3</w:t>
      </w:r>
      <w:r>
        <w:rPr>
          <w:rFonts w:ascii="Times New Roman"/>
          <w:color w:val="000000"/>
          <w:spacing w:val="93"/>
          <w:sz w:val="36"/>
        </w:rPr>
        <w:t xml:space="preserve"> </w:t>
      </w:r>
      <w:r>
        <w:rPr>
          <w:rFonts w:ascii="Microsoft YaHei" w:hAnsi="Microsoft YaHei" w:cs="Microsoft YaHei"/>
          <w:color w:val="000000"/>
          <w:spacing w:val="0"/>
          <w:sz w:val="36"/>
        </w:rPr>
        <w:t>超前应对能力不足，出现问题再整改现象突出</w:t>
      </w:r>
    </w:p>
    <w:p>
      <w:pPr>
        <w:framePr w:w="14904" w:x="2701" w:y="10497"/>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在我国的很多领域，都存在超前应对能力不足的现象。一些诸如地震以及海</w:t>
      </w:r>
    </w:p>
    <w:p>
      <w:pPr>
        <w:framePr w:w="14904" w:x="2701" w:y="1049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啸预测的不严谨性给国家以及社会造成了重大的损失。在机电领域，超前应对能</w:t>
      </w:r>
    </w:p>
    <w:p>
      <w:pPr>
        <w:framePr w:w="14904" w:x="2701" w:y="1049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力更加重要。但是在实际的生产中，很多时候都是问题发生后再去寻找解决的方</w:t>
      </w:r>
    </w:p>
    <w:p>
      <w:pPr>
        <w:framePr w:w="14904" w:x="2701" w:y="1049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法，一些小问题的发生得不到相关人员的重视，日积月累，小问题就演变成了大</w:t>
      </w:r>
    </w:p>
    <w:p>
      <w:pPr>
        <w:framePr w:w="14904" w:x="2701" w:y="1049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祸害。但还是有很多人选择等到问题突出或者已经造成了一定的损失时再去解决。</w:t>
      </w:r>
    </w:p>
    <w:p>
      <w:pPr>
        <w:framePr w:w="14904" w:x="2701" w:y="1049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这就导致了在事故发生时，因为没有做好提前的应急工作而造成不必要的麻烦。</w:t>
      </w:r>
    </w:p>
    <w:p>
      <w:pPr>
        <w:framePr w:w="14904" w:x="2701" w:y="10497"/>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2、安全管理不到位的原因</w:t>
      </w:r>
    </w:p>
    <w:p>
      <w:pPr>
        <w:framePr w:w="4521" w:x="3421" w:y="17050"/>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2.1</w:t>
      </w:r>
      <w:r>
        <w:rPr>
          <w:rFonts w:ascii="Times New Roman"/>
          <w:color w:val="000000"/>
          <w:spacing w:val="93"/>
          <w:sz w:val="36"/>
        </w:rPr>
        <w:t xml:space="preserve"> </w:t>
      </w:r>
      <w:r>
        <w:rPr>
          <w:rFonts w:ascii="Microsoft YaHei" w:hAnsi="Microsoft YaHei" w:cs="Microsoft YaHei"/>
          <w:color w:val="000000"/>
          <w:spacing w:val="0"/>
          <w:sz w:val="36"/>
        </w:rPr>
        <w:t>基础层管理者的问题</w:t>
      </w:r>
    </w:p>
    <w:p>
      <w:pPr>
        <w:framePr w:w="14490" w:x="2701" w:y="17986"/>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机电安全管理不到位的原因中，基础层的管理者占了很大的一部分因素。主</w:t>
      </w:r>
    </w:p>
    <w:p>
      <w:pPr>
        <w:framePr w:w="14490" w:x="2701" w:y="17986"/>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要表现为两个方面，其中一个方面是管理者的技术问题。技术贯穿于整个生产过</w:t>
      </w:r>
    </w:p>
    <w:p>
      <w:pPr>
        <w:framePr w:w="14490" w:x="2701" w:y="1798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程，没有技术，那么再好的设备也不能正常运行，在基础管理层中，由于管理者</w:t>
      </w:r>
    </w:p>
    <w:p>
      <w:pPr>
        <w:framePr w:w="14490" w:x="2701" w:y="1798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的技术没有达到一定的水平而不能及时地检查出故障的现象十分常见;另一个方</w:t>
      </w:r>
    </w:p>
    <w:p>
      <w:pPr>
        <w:framePr w:w="14490" w:x="2701" w:y="17986"/>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面则是管理者的素质问题。相对于技术而言，素质更加重要，如果没有素质，对</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04" w:x="270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9"/>
          <w:sz w:val="36"/>
        </w:rPr>
        <w:t>出现的问题视而不见，那么纵使有再好的技术也是徒劳。只有具备了良好的素质，</w:t>
      </w:r>
    </w:p>
    <w:p>
      <w:pPr>
        <w:framePr w:w="14904"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配合以专业的技术，那么才能对于出现的故障做到及时发现，尽早预防，在问题</w:t>
      </w:r>
    </w:p>
    <w:p>
      <w:pPr>
        <w:framePr w:w="14904" w:x="2701" w:y="207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的处理过程中才可以如鱼得水。</w:t>
      </w:r>
    </w:p>
    <w:p>
      <w:pPr>
        <w:framePr w:w="4111" w:x="3421" w:y="488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2.2</w:t>
      </w:r>
      <w:r>
        <w:rPr>
          <w:rFonts w:ascii="Times New Roman"/>
          <w:color w:val="000000"/>
          <w:spacing w:val="93"/>
          <w:sz w:val="36"/>
        </w:rPr>
        <w:t xml:space="preserve"> </w:t>
      </w:r>
      <w:r>
        <w:rPr>
          <w:rFonts w:ascii="Microsoft YaHei" w:hAnsi="Microsoft YaHei" w:cs="Microsoft YaHei"/>
          <w:color w:val="000000"/>
          <w:spacing w:val="0"/>
          <w:sz w:val="36"/>
        </w:rPr>
        <w:t>安全管理投入不足</w:t>
      </w:r>
    </w:p>
    <w:p>
      <w:pPr>
        <w:framePr w:w="14904" w:x="2701" w:y="5817"/>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在机电管理上，除了管理者个人的因素之外，安全管理的投入也至关重要。</w:t>
      </w:r>
    </w:p>
    <w:p>
      <w:pPr>
        <w:framePr w:w="14904" w:x="2701" w:y="581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机电的投入主要包括两个方面，分别是人员的投放和设备的配备。在车间中，有</w:t>
      </w:r>
    </w:p>
    <w:p>
      <w:pPr>
        <w:framePr w:w="14904" w:x="2701" w:y="5817"/>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的单位为了节省劳动力成本，没有根据相应的程序来进行人员的投放，使得在相</w:t>
      </w:r>
    </w:p>
    <w:p>
      <w:pPr>
        <w:framePr w:w="14904" w:x="2701" w:y="581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应的岗位上造成“缺席”的现象。这就导致了在生产过程中由于人员的调动力不</w:t>
      </w:r>
    </w:p>
    <w:p>
      <w:pPr>
        <w:framePr w:w="14904" w:x="2701" w:y="581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足而对机电的管理不够周全，经常会出现少量的人力难以应付复杂的信息的现象。</w:t>
      </w:r>
    </w:p>
    <w:p>
      <w:pPr>
        <w:framePr w:w="14904" w:x="2701" w:y="581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此外，设备的配备关系到企业的生产效率，很多企业都会选择一些进口的机械设</w:t>
      </w:r>
    </w:p>
    <w:p>
      <w:pPr>
        <w:framePr w:w="14904" w:x="2701" w:y="581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备，以求得效率的最大化。在安全责任管理中，这个原则同样适用，由于设备不</w:t>
      </w:r>
    </w:p>
    <w:p>
      <w:pPr>
        <w:framePr w:w="14904" w:x="2701" w:y="5817"/>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足，技术不够先进，造成一些隐藏的问题不能及时的查出而引发安全事故。</w:t>
      </w:r>
    </w:p>
    <w:p>
      <w:pPr>
        <w:framePr w:w="14904" w:x="2701" w:y="5817"/>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color w:val="000000"/>
          <w:spacing w:val="0"/>
          <w:sz w:val="36"/>
        </w:rPr>
        <w:t>2.3</w:t>
      </w:r>
      <w:r>
        <w:rPr>
          <w:rFonts w:ascii="Times New Roman"/>
          <w:color w:val="000000"/>
          <w:spacing w:val="93"/>
          <w:sz w:val="36"/>
        </w:rPr>
        <w:t xml:space="preserve"> </w:t>
      </w:r>
      <w:r>
        <w:rPr>
          <w:rFonts w:ascii="Microsoft YaHei" w:hAnsi="Microsoft YaHei" w:cs="Microsoft YaHei"/>
          <w:color w:val="000000"/>
          <w:spacing w:val="0"/>
          <w:sz w:val="36"/>
        </w:rPr>
        <w:t>安全事故惩处机制不健全</w:t>
      </w:r>
    </w:p>
    <w:p>
      <w:pPr>
        <w:framePr w:w="14904" w:x="2701" w:y="14242"/>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在机电管理中，安全事故时有发生，对企业和社会造成的损失不在少数，尽</w:t>
      </w:r>
    </w:p>
    <w:p>
      <w:pPr>
        <w:framePr w:w="14904"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9"/>
          <w:sz w:val="36"/>
        </w:rPr>
        <w:t>管如此，机电安全责任事故还是频频发生，主要是和事故的惩处机制不健全有关。</w:t>
      </w:r>
    </w:p>
    <w:p>
      <w:pPr>
        <w:framePr w:w="14904"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这个问题的根源还得追溯到上层管理者。对于基层管理者中出现的问题以及事故，</w:t>
      </w:r>
    </w:p>
    <w:p>
      <w:pPr>
        <w:framePr w:w="14904"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上层是主要的审核对象。基层管理者是直属上司就是这些上层管理者，他们掌握</w:t>
      </w:r>
    </w:p>
    <w:p>
      <w:pPr>
        <w:framePr w:w="14904"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着企业的命脉，控制着企业的运行机制，对于安全管理也有重要的责任。但是很</w:t>
      </w:r>
    </w:p>
    <w:p>
      <w:pPr>
        <w:framePr w:w="14904" w:x="2701" w:y="14242"/>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多上层管理者对于出现的问题都没有做到严加惩治，这就导致了基层管理者放松</w:t>
      </w:r>
    </w:p>
    <w:p>
      <w:pPr>
        <w:framePr w:w="14904"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了懈怠，甚至为所欲为，因为上层管理者不会追究责任，所以即使犯错，惩罚还</w:t>
      </w:r>
    </w:p>
    <w:p>
      <w:pPr>
        <w:framePr w:w="14904"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是可以承受的。一旦存在着这样的心理，安全责任事故的发生也是意料之中的。</w:t>
      </w:r>
    </w:p>
    <w:p>
      <w:pPr>
        <w:framePr w:w="14904"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所以说，问题的根源还是由于上层的失职导致了惩处机制的缺失。</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384" w:x="342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3、机电安全管理的措施</w:t>
      </w:r>
    </w:p>
    <w:p>
      <w:pPr>
        <w:framePr w:w="6177" w:x="3421" w:y="3009"/>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3.1</w:t>
      </w:r>
      <w:r>
        <w:rPr>
          <w:rFonts w:ascii="Times New Roman"/>
          <w:color w:val="000000"/>
          <w:spacing w:val="93"/>
          <w:sz w:val="36"/>
        </w:rPr>
        <w:t xml:space="preserve"> </w:t>
      </w:r>
      <w:r>
        <w:rPr>
          <w:rFonts w:ascii="Microsoft YaHei" w:hAnsi="Microsoft YaHei" w:cs="Microsoft YaHei"/>
          <w:color w:val="000000"/>
          <w:spacing w:val="0"/>
          <w:sz w:val="36"/>
        </w:rPr>
        <w:t>完善管理制度，落实管理责任</w:t>
      </w:r>
    </w:p>
    <w:p>
      <w:pPr>
        <w:framePr w:w="14490" w:x="2701" w:y="3945"/>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在机电管理中，主要的突出点还是“管理”二字。而良好的管理系统需要相</w:t>
      </w:r>
    </w:p>
    <w:p>
      <w:pPr>
        <w:framePr w:w="14490" w:x="2701" w:y="394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应的机制来对人们的行为进行规范。所以我们需要进一步完善管理制度，此外还</w:t>
      </w:r>
    </w:p>
    <w:p>
      <w:pPr>
        <w:framePr w:w="14490" w:x="2701" w:y="394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需要落实管理责任。对于企业中的每一个员工都要做到分工明确，将责任具体落</w:t>
      </w:r>
    </w:p>
    <w:p>
      <w:pPr>
        <w:framePr w:w="14490" w:x="2701" w:y="3945"/>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实到每一个员工的身上。只有做到这样，才可以让员工意识到责任的重要性，才</w:t>
      </w:r>
    </w:p>
    <w:p>
      <w:pPr>
        <w:framePr w:w="14490" w:x="2701" w:y="3945"/>
        <w:widowControl w:val="0"/>
        <w:autoSpaceDE w:val="0"/>
        <w:autoSpaceDN w:val="0"/>
        <w:spacing w:before="562"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能在管理过程中做到兢兢业业，负责到底。</w:t>
      </w:r>
    </w:p>
    <w:p>
      <w:pPr>
        <w:framePr w:w="6177" w:x="3421" w:y="8625"/>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3.2</w:t>
      </w:r>
      <w:r>
        <w:rPr>
          <w:rFonts w:ascii="Times New Roman"/>
          <w:color w:val="000000"/>
          <w:spacing w:val="93"/>
          <w:sz w:val="36"/>
        </w:rPr>
        <w:t xml:space="preserve"> </w:t>
      </w:r>
      <w:r>
        <w:rPr>
          <w:rFonts w:ascii="Microsoft YaHei" w:hAnsi="Microsoft YaHei" w:cs="Microsoft YaHei"/>
          <w:color w:val="000000"/>
          <w:spacing w:val="0"/>
          <w:sz w:val="36"/>
        </w:rPr>
        <w:t>加强宣传教育，增强安全意识</w:t>
      </w:r>
    </w:p>
    <w:p>
      <w:pPr>
        <w:framePr w:w="14490" w:x="2701" w:y="9561"/>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针对安全管理中出现的问题，很多事由于管理者安全意识不强而引起的。为</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了增强员工的安全意识，还应该到基层大力宣传安全的重要性。让每一个员工在</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工作之前就有安全的意识，只有做到这样，才可以在工作中时刻记得安全二字，</w:t>
      </w:r>
    </w:p>
    <w:p>
      <w:pPr>
        <w:framePr w:w="14490" w:x="2701" w:y="9561"/>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在安全管理时才不会放松警惕。</w:t>
      </w:r>
    </w:p>
    <w:p>
      <w:pPr>
        <w:framePr w:w="6177" w:x="3421" w:y="13306"/>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3.3</w:t>
      </w:r>
      <w:r>
        <w:rPr>
          <w:rFonts w:ascii="Times New Roman"/>
          <w:color w:val="000000"/>
          <w:spacing w:val="93"/>
          <w:sz w:val="36"/>
        </w:rPr>
        <w:t xml:space="preserve"> </w:t>
      </w:r>
      <w:r>
        <w:rPr>
          <w:rFonts w:ascii="Microsoft YaHei" w:hAnsi="Microsoft YaHei" w:cs="Microsoft YaHei"/>
          <w:color w:val="000000"/>
          <w:spacing w:val="0"/>
          <w:sz w:val="36"/>
        </w:rPr>
        <w:t>加大培训力度，提高应急能力</w:t>
      </w:r>
    </w:p>
    <w:p>
      <w:pPr>
        <w:framePr w:w="14490" w:x="2701" w:y="14242"/>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时代在进步，技术在更新，机电管理是一项专业性较强的工作。为了让员工</w:t>
      </w:r>
    </w:p>
    <w:p>
      <w:pPr>
        <w:framePr w:w="14490"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掌握更多的技术，能够在遇到问题时及时处理，作为企业，还应该加大对员工的</w:t>
      </w:r>
    </w:p>
    <w:p>
      <w:pPr>
        <w:framePr w:w="14490"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培训力度，在培训中掌握更多的技术，从而提高他们的应急能力。对于安全隐患</w:t>
      </w:r>
    </w:p>
    <w:p>
      <w:pPr>
        <w:framePr w:w="14490" w:x="2701" w:y="14242"/>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能够做到早发现，早预防，避免企业以及社会造成重大的损失。</w:t>
      </w:r>
    </w:p>
    <w:p>
      <w:pPr>
        <w:framePr w:w="14490" w:x="2701" w:y="14242"/>
        <w:widowControl w:val="0"/>
        <w:autoSpaceDE w:val="0"/>
        <w:autoSpaceDN w:val="0"/>
        <w:spacing w:before="561" w:after="0" w:line="375" w:lineRule="exact"/>
        <w:ind w:left="720" w:right="0" w:firstLine="0"/>
        <w:jc w:val="left"/>
        <w:rPr>
          <w:rFonts w:ascii="Times New Roman"/>
          <w:color w:val="000000"/>
          <w:spacing w:val="0"/>
          <w:sz w:val="36"/>
        </w:rPr>
      </w:pPr>
      <w:r>
        <w:rPr>
          <w:rFonts w:ascii="Microsoft YaHei" w:hAnsi="Microsoft YaHei" w:cs="Microsoft YaHei"/>
          <w:color w:val="000000"/>
          <w:spacing w:val="0"/>
          <w:sz w:val="36"/>
        </w:rPr>
        <w:t>4、小结</w:t>
      </w:r>
    </w:p>
    <w:p>
      <w:pPr>
        <w:framePr w:w="14490" w:x="2701" w:y="18923"/>
        <w:widowControl w:val="0"/>
        <w:autoSpaceDE w:val="0"/>
        <w:autoSpaceDN w:val="0"/>
        <w:spacing w:before="0" w:after="0" w:line="375" w:lineRule="exact"/>
        <w:ind w:left="720" w:right="0" w:firstLine="0"/>
        <w:jc w:val="left"/>
        <w:rPr>
          <w:rFonts w:ascii="Times New Roman"/>
          <w:color w:val="000000"/>
          <w:spacing w:val="0"/>
          <w:sz w:val="36"/>
        </w:rPr>
      </w:pPr>
      <w:r>
        <w:rPr>
          <w:rFonts w:ascii="Microsoft YaHei" w:hAnsi="Microsoft YaHei" w:cs="Microsoft YaHei"/>
          <w:color w:val="000000"/>
          <w:spacing w:val="-4"/>
          <w:sz w:val="36"/>
        </w:rPr>
        <w:t>机电的安全管理是一项综合治理的工作，由于现阶段的人员、技术以及设备</w:t>
      </w:r>
    </w:p>
    <w:p>
      <w:pPr>
        <w:framePr w:w="14490" w:x="2701" w:y="1892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等各个方面的原因，机电的安全管理还不成熟，为了让安全的观念深入人心，让</w:t>
      </w:r>
    </w:p>
    <w:p>
      <w:pPr>
        <w:framePr w:w="14490" w:x="2701" w:y="1892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4"/>
          <w:sz w:val="36"/>
        </w:rPr>
        <w:t>每一个人都意识到责任的重要性，还需要继续努力。相信对于产生的问题能够做</w:t>
      </w:r>
    </w:p>
    <w:p>
      <w:pPr>
        <w:framePr w:w="14490" w:x="2701" w:y="18923"/>
        <w:widowControl w:val="0"/>
        <w:autoSpaceDE w:val="0"/>
        <w:autoSpaceDN w:val="0"/>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到对症下药后，机电安全管理的市场将会进步一完善。</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40" w:x="3421" w:y="2073"/>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参考文献：</w:t>
      </w:r>
    </w:p>
    <w:p>
      <w:pPr>
        <w:framePr w:w="13346" w:x="3421" w:y="3009"/>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[1]王全效，简析机电设备的维修与管理[J].中小企业管理与科技(上旬刊)，</w:t>
      </w:r>
    </w:p>
    <w:p>
      <w:pPr>
        <w:framePr w:w="1471" w:x="2701" w:y="3945"/>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color w:val="000000"/>
          <w:spacing w:val="0"/>
          <w:sz w:val="36"/>
        </w:rPr>
        <w:t>2009.</w:t>
      </w:r>
    </w:p>
    <w:p>
      <w:pPr>
        <w:framePr w:w="6685" w:x="3421" w:y="4881"/>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[2]陈槐，浅述机电设备管理[J].2007.</w:t>
      </w:r>
    </w:p>
    <w:p>
      <w:pPr>
        <w:framePr w:w="11935" w:x="3421" w:y="5817"/>
        <w:widowControl w:val="0"/>
        <w:autoSpaceDE w:val="0"/>
        <w:autoSpaceDN w:val="0"/>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[3]钱，简析机电设备管理[J].中小企业管理与科技(上旬刊)，2010.</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738BF4F0-1400-4F75-93D3-7F05B89D22BE}"/>
  </w:font>
  <w:font w:name="Arial">
    <w:panose1 w:val="020B0604020202020204"/>
    <w:charset w:val="CC"/>
    <w:family w:val="swiss"/>
    <w:pitch w:val="variable"/>
    <w:sig w:usb0="01010101" w:usb1="01010101" w:usb2="01010101" w:usb3="01010101" w:csb0="01010105" w:csb1="01010101"/>
    <w:embedRegular r:id="rId2" w:fontKey="{E7288898-F7CF-4188-A9FF-294FBDCFFB16}"/>
  </w:font>
  <w:font w:name="Calibri">
    <w:panose1 w:val="020F0502020204030204"/>
    <w:charset w:val="CC"/>
    <w:family w:val="swiss"/>
    <w:pitch w:val="variable"/>
    <w:sig w:usb0="01010101" w:usb1="01010101" w:usb2="01010101" w:usb3="01010101" w:csb0="01010105" w:csb1="01010101"/>
    <w:embedRegular r:id="rId3" w:fontKey="{DEEE4A4C-E668-4965-95B1-1DF0704E410F}"/>
  </w:font>
  <w:font w:name="Microsoft YaHei">
    <w:panose1 w:val="00000000000000000000"/>
    <w:charset w:val="01"/>
    <w:family w:val="auto"/>
    <w:notTrueType/>
    <w:pitch w:val="default"/>
    <w:sig w:usb0="01010101" w:usb1="01010101" w:usb2="01010101" w:usb3="01010101" w:csb0="01010101" w:csb1="01010101"/>
    <w:embedRegular r:id="rId4" w:subsetted="1" w:fontKey="{0CF20A5A-B87A-4E1C-A46C-F19B4EE88053}"/>
  </w:font>
  <w:font w:name="Cambria">
    <w:charset w:val="00"/>
    <w:family w:val="auto"/>
    <w:pitch w:val="default"/>
    <w:embedRegular r:id="rId5" w:fontKey="{CF490A49-16A9-498B-984E-FC6CFA3BEC8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412</Words>
  <Characters>9225</Characters>
  <Application>Microsoft Office Word</Application>
  <DocSecurity>0</DocSecurity>
  <Lines>335</Lines>
  <Paragraphs>335</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9302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2023-02-25T22:20:22Z</dcterms:created>
  <dcterms:modified xsi:type="dcterms:W3CDTF">2023-02-25T22:20:22Z</dcterms:modified>
</cp:coreProperties>
</file>