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FDFE1">
      <w:pPr>
        <w:rPr>
          <w:rFonts w:hint="eastAsia"/>
        </w:rPr>
      </w:pPr>
      <w:r>
        <w:rPr>
          <w:rFonts w:hint="eastAsia"/>
        </w:rPr>
        <w:t>//接口类型：互亿无线触发短信接口，支持发送验证码短信、订单通知短信等。</w:t>
      </w:r>
    </w:p>
    <w:p w14:paraId="71739ACC">
      <w:pPr>
        <w:rPr>
          <w:rFonts w:hint="eastAsia"/>
        </w:rPr>
      </w:pPr>
      <w:r>
        <w:rPr>
          <w:rFonts w:hint="eastAsia"/>
        </w:rPr>
        <w:t>//账户注册：请通过该地址开通账户https://user.ihuyi.com/new/register.html</w:t>
      </w:r>
    </w:p>
    <w:p w14:paraId="4B141E5F">
      <w:pPr>
        <w:rPr>
          <w:rFonts w:hint="eastAsia"/>
        </w:rPr>
      </w:pPr>
      <w:r>
        <w:rPr>
          <w:rFonts w:hint="eastAsia"/>
        </w:rPr>
        <w:t>//注意事项：</w:t>
      </w:r>
    </w:p>
    <w:p w14:paraId="7C3E50DA">
      <w:pPr>
        <w:rPr>
          <w:rFonts w:hint="eastAsia"/>
        </w:rPr>
      </w:pPr>
      <w:r>
        <w:rPr>
          <w:rFonts w:hint="eastAsia"/>
        </w:rPr>
        <w:t>//（1）调试期间，请使用用系统默认的短信内容：您的验证码是：【变量】。请不要把验证码泄露给其他人。</w:t>
      </w:r>
    </w:p>
    <w:p w14:paraId="06F92A64">
      <w:pPr>
        <w:rPr>
          <w:rFonts w:hint="eastAsia"/>
        </w:rPr>
      </w:pPr>
      <w:r>
        <w:rPr>
          <w:rFonts w:hint="eastAsia"/>
        </w:rPr>
        <w:t>//（2）请使用 用户名 及 APIkey来调用接口，APIkey在会员中心可以获取；</w:t>
      </w:r>
    </w:p>
    <w:p w14:paraId="76C017A5">
      <w:pPr>
        <w:rPr>
          <w:rFonts w:hint="eastAsia"/>
        </w:rPr>
      </w:pPr>
      <w:r>
        <w:rPr>
          <w:rFonts w:hint="eastAsia"/>
        </w:rPr>
        <w:t>//（3）该代码仅供接入互亿无线短信接口参考使用，客户可根据实际需要自行编写；</w:t>
      </w:r>
    </w:p>
    <w:p w14:paraId="62B7A881">
      <w:pPr>
        <w:rPr>
          <w:rFonts w:hint="eastAsia"/>
        </w:rPr>
      </w:pPr>
    </w:p>
    <w:p w14:paraId="71126E15">
      <w:pPr>
        <w:rPr>
          <w:rFonts w:hint="eastAsia"/>
        </w:rPr>
      </w:pPr>
      <w:r>
        <w:rPr>
          <w:rFonts w:hint="eastAsia"/>
        </w:rPr>
        <w:t>// ************************************************************************ //</w:t>
      </w:r>
    </w:p>
    <w:p w14:paraId="2114E1A7">
      <w:pPr>
        <w:rPr>
          <w:rFonts w:hint="eastAsia"/>
        </w:rPr>
      </w:pPr>
      <w:r>
        <w:rPr>
          <w:rFonts w:hint="eastAsia"/>
        </w:rPr>
        <w:t>// The types declared in this file were generated from data read from the</w:t>
      </w:r>
    </w:p>
    <w:p w14:paraId="765CB55A">
      <w:pPr>
        <w:rPr>
          <w:rFonts w:hint="eastAsia"/>
        </w:rPr>
      </w:pPr>
      <w:r>
        <w:rPr>
          <w:rFonts w:hint="eastAsia"/>
        </w:rPr>
        <w:t>// WSDL File described below:</w:t>
      </w:r>
    </w:p>
    <w:p w14:paraId="479136A5">
      <w:pPr>
        <w:rPr>
          <w:rFonts w:hint="eastAsia"/>
        </w:rPr>
      </w:pPr>
      <w:r>
        <w:rPr>
          <w:rFonts w:hint="eastAsia"/>
        </w:rPr>
        <w:t>// WSDL     : http://106.ihuyi.com/webservice/sms.php?wsdl</w:t>
      </w:r>
    </w:p>
    <w:p w14:paraId="0163BFA0">
      <w:pPr>
        <w:rPr>
          <w:rFonts w:hint="eastAsia"/>
        </w:rPr>
      </w:pPr>
      <w:r>
        <w:rPr>
          <w:rFonts w:hint="eastAsia"/>
        </w:rPr>
        <w:t>//  &gt;Import : http://106.ihuyi.com/webservice/sms.php?wsdl:0</w:t>
      </w:r>
    </w:p>
    <w:p w14:paraId="00AA7369">
      <w:pPr>
        <w:rPr>
          <w:rFonts w:hint="eastAsia"/>
        </w:rPr>
      </w:pPr>
      <w:r>
        <w:rPr>
          <w:rFonts w:hint="eastAsia"/>
        </w:rPr>
        <w:t>// Encoding : utf-8</w:t>
      </w:r>
    </w:p>
    <w:p w14:paraId="4073101F">
      <w:pPr>
        <w:rPr>
          <w:rFonts w:hint="eastAsia"/>
        </w:rPr>
      </w:pPr>
      <w:r>
        <w:rPr>
          <w:rFonts w:hint="eastAsia"/>
        </w:rPr>
        <w:t>// Version  : 1.0</w:t>
      </w:r>
    </w:p>
    <w:p w14:paraId="2F9166C4">
      <w:pPr>
        <w:rPr>
          <w:rFonts w:hint="eastAsia"/>
        </w:rPr>
      </w:pPr>
      <w:r>
        <w:rPr>
          <w:rFonts w:hint="eastAsia"/>
        </w:rPr>
        <w:t>// (2013/11/26 10:37:24 - - $Rev: 10138 $)</w:t>
      </w:r>
    </w:p>
    <w:p w14:paraId="144C6260">
      <w:pPr>
        <w:rPr>
          <w:rFonts w:hint="eastAsia"/>
        </w:rPr>
      </w:pPr>
      <w:r>
        <w:rPr>
          <w:rFonts w:hint="eastAsia"/>
        </w:rPr>
        <w:t>// ************************************************************************ //</w:t>
      </w:r>
    </w:p>
    <w:p w14:paraId="10CDC56F">
      <w:pPr>
        <w:rPr>
          <w:rFonts w:hint="eastAsia"/>
        </w:rPr>
      </w:pPr>
    </w:p>
    <w:p w14:paraId="48ACB6B0">
      <w:pPr>
        <w:rPr>
          <w:rFonts w:hint="eastAsia"/>
        </w:rPr>
      </w:pPr>
      <w:r>
        <w:rPr>
          <w:rFonts w:hint="eastAsia"/>
        </w:rPr>
        <w:t>unit sms;</w:t>
      </w:r>
    </w:p>
    <w:p w14:paraId="02ABEC8E">
      <w:pPr>
        <w:rPr>
          <w:rFonts w:hint="eastAsia"/>
        </w:rPr>
      </w:pPr>
    </w:p>
    <w:p w14:paraId="5FDEE758">
      <w:pPr>
        <w:rPr>
          <w:rFonts w:hint="eastAsia"/>
        </w:rPr>
      </w:pPr>
      <w:r>
        <w:rPr>
          <w:rFonts w:hint="eastAsia"/>
        </w:rPr>
        <w:t>interface</w:t>
      </w:r>
    </w:p>
    <w:p w14:paraId="13E83D7E">
      <w:pPr>
        <w:rPr>
          <w:rFonts w:hint="eastAsia"/>
        </w:rPr>
      </w:pPr>
    </w:p>
    <w:p w14:paraId="36D973C1">
      <w:pPr>
        <w:rPr>
          <w:rFonts w:hint="eastAsia"/>
        </w:rPr>
      </w:pPr>
      <w:r>
        <w:rPr>
          <w:rFonts w:hint="eastAsia"/>
        </w:rPr>
        <w:t>uses InvokeRegistry, SOAPHTTPClient, Types, XSBuiltIns;</w:t>
      </w:r>
    </w:p>
    <w:p w14:paraId="70D51A9D">
      <w:pPr>
        <w:rPr>
          <w:rFonts w:hint="eastAsia"/>
        </w:rPr>
      </w:pPr>
    </w:p>
    <w:p w14:paraId="6EA3CBBB">
      <w:pPr>
        <w:rPr>
          <w:rFonts w:hint="eastAsia"/>
        </w:rPr>
      </w:pPr>
      <w:r>
        <w:rPr>
          <w:rFonts w:hint="eastAsia"/>
        </w:rPr>
        <w:t>const</w:t>
      </w:r>
    </w:p>
    <w:p w14:paraId="4E45FBE8">
      <w:pPr>
        <w:rPr>
          <w:rFonts w:hint="eastAsia"/>
        </w:rPr>
      </w:pPr>
      <w:r>
        <w:rPr>
          <w:rFonts w:hint="eastAsia"/>
        </w:rPr>
        <w:t xml:space="preserve">  IS_OPTN = $0001;</w:t>
      </w:r>
    </w:p>
    <w:p w14:paraId="4E94FB0C">
      <w:pPr>
        <w:rPr>
          <w:rFonts w:hint="eastAsia"/>
        </w:rPr>
      </w:pPr>
      <w:r>
        <w:rPr>
          <w:rFonts w:hint="eastAsia"/>
        </w:rPr>
        <w:t xml:space="preserve">  IS_REF  = $0080;</w:t>
      </w:r>
    </w:p>
    <w:p w14:paraId="4FC9C962">
      <w:pPr>
        <w:rPr>
          <w:rFonts w:hint="eastAsia"/>
        </w:rPr>
      </w:pPr>
    </w:p>
    <w:p w14:paraId="168D6D7C">
      <w:pPr>
        <w:rPr>
          <w:rFonts w:hint="eastAsia"/>
        </w:rPr>
      </w:pPr>
    </w:p>
    <w:p w14:paraId="3E4E58C6">
      <w:pPr>
        <w:rPr>
          <w:rFonts w:hint="eastAsia"/>
        </w:rPr>
      </w:pPr>
      <w:r>
        <w:rPr>
          <w:rFonts w:hint="eastAsia"/>
        </w:rPr>
        <w:t>type</w:t>
      </w:r>
    </w:p>
    <w:p w14:paraId="3817460C">
      <w:pPr>
        <w:rPr>
          <w:rFonts w:hint="eastAsia"/>
        </w:rPr>
      </w:pPr>
    </w:p>
    <w:p w14:paraId="7161B6AD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1F34AC04">
      <w:pPr>
        <w:rPr>
          <w:rFonts w:hint="eastAsia"/>
        </w:rPr>
      </w:pPr>
      <w:r>
        <w:rPr>
          <w:rFonts w:hint="eastAsia"/>
        </w:rPr>
        <w:t xml:space="preserve">  // The following types, referred to in the WSDL document are not being represented</w:t>
      </w:r>
    </w:p>
    <w:p w14:paraId="54E9E71B">
      <w:pPr>
        <w:rPr>
          <w:rFonts w:hint="eastAsia"/>
        </w:rPr>
      </w:pPr>
      <w:r>
        <w:rPr>
          <w:rFonts w:hint="eastAsia"/>
        </w:rPr>
        <w:t xml:space="preserve">  // in this file. They are either aliases[@] of other types represented or were referred</w:t>
      </w:r>
    </w:p>
    <w:p w14:paraId="149416B2">
      <w:pPr>
        <w:rPr>
          <w:rFonts w:hint="eastAsia"/>
        </w:rPr>
      </w:pPr>
      <w:r>
        <w:rPr>
          <w:rFonts w:hint="eastAsia"/>
        </w:rPr>
        <w:t xml:space="preserve">  // to but never[!] declared in the document. The types from the latter category</w:t>
      </w:r>
    </w:p>
    <w:p w14:paraId="39C69DFB">
      <w:pPr>
        <w:rPr>
          <w:rFonts w:hint="eastAsia"/>
        </w:rPr>
      </w:pPr>
      <w:r>
        <w:rPr>
          <w:rFonts w:hint="eastAsia"/>
        </w:rPr>
        <w:t xml:space="preserve">  // typically map to predefined/known XML or Borland types; however, they could also </w:t>
      </w:r>
    </w:p>
    <w:p w14:paraId="54E46F85">
      <w:pPr>
        <w:rPr>
          <w:rFonts w:hint="eastAsia"/>
        </w:rPr>
      </w:pPr>
      <w:r>
        <w:rPr>
          <w:rFonts w:hint="eastAsia"/>
        </w:rPr>
        <w:t xml:space="preserve">  // indicate incorrect WSDL documents that failed to declare or import a schema type.</w:t>
      </w:r>
    </w:p>
    <w:p w14:paraId="381442AC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596005E0">
      <w:pPr>
        <w:rPr>
          <w:rFonts w:hint="eastAsia"/>
        </w:rPr>
      </w:pPr>
      <w:r>
        <w:rPr>
          <w:rFonts w:hint="eastAsia"/>
        </w:rPr>
        <w:t xml:space="preserve">  // !:int             - "http://www.w3.org/2001/XMLSchema"[Gbl]</w:t>
      </w:r>
    </w:p>
    <w:p w14:paraId="4A210275">
      <w:pPr>
        <w:rPr>
          <w:rFonts w:hint="eastAsia"/>
        </w:rPr>
      </w:pPr>
      <w:r>
        <w:rPr>
          <w:rFonts w:hint="eastAsia"/>
        </w:rPr>
        <w:t xml:space="preserve">  // !:string          - "http://www.w3.org/2001/XMLSchema"[Gbl]</w:t>
      </w:r>
    </w:p>
    <w:p w14:paraId="25F494CF">
      <w:pPr>
        <w:rPr>
          <w:rFonts w:hint="eastAsia"/>
        </w:rPr>
      </w:pPr>
      <w:r>
        <w:rPr>
          <w:rFonts w:hint="eastAsia"/>
        </w:rPr>
        <w:t xml:space="preserve">  // !:srting          - "http://www.w3.org/2001/XMLSchema"[Gbl]</w:t>
      </w:r>
    </w:p>
    <w:p w14:paraId="70F4C900">
      <w:pPr>
        <w:rPr>
          <w:rFonts w:hint="eastAsia"/>
        </w:rPr>
      </w:pPr>
    </w:p>
    <w:p w14:paraId="65B6957D">
      <w:pPr>
        <w:rPr>
          <w:rFonts w:hint="eastAsia"/>
        </w:rPr>
      </w:pPr>
      <w:r>
        <w:rPr>
          <w:rFonts w:hint="eastAsia"/>
        </w:rPr>
        <w:t xml:space="preserve">  SubmitResult         = class;                 { "http://106.ihuyi.com/"[GblCplx] }</w:t>
      </w:r>
    </w:p>
    <w:p w14:paraId="358C674C">
      <w:pPr>
        <w:rPr>
          <w:rFonts w:hint="eastAsia"/>
        </w:rPr>
      </w:pPr>
      <w:r>
        <w:rPr>
          <w:rFonts w:hint="eastAsia"/>
        </w:rPr>
        <w:t xml:space="preserve">  ChangePasswordResult = class;                 { "http://106.ihuyi.com/"[GblCplx] }</w:t>
      </w:r>
    </w:p>
    <w:p w14:paraId="6AB3ADD4">
      <w:pPr>
        <w:rPr>
          <w:rFonts w:hint="eastAsia"/>
        </w:rPr>
      </w:pPr>
      <w:r>
        <w:rPr>
          <w:rFonts w:hint="eastAsia"/>
        </w:rPr>
        <w:t xml:space="preserve">  GetNumResult         = class;                 { "http://106.ihuyi.com/"[GblCplx] }</w:t>
      </w:r>
    </w:p>
    <w:p w14:paraId="0C0FFF25">
      <w:pPr>
        <w:rPr>
          <w:rFonts w:hint="eastAsia"/>
        </w:rPr>
      </w:pPr>
      <w:r>
        <w:rPr>
          <w:rFonts w:hint="eastAsia"/>
        </w:rPr>
        <w:t xml:space="preserve">  VersionInfoResult    = class;                 { "http://106.ihuyi.com/"[GblCplx] }</w:t>
      </w:r>
    </w:p>
    <w:p w14:paraId="2164704D">
      <w:pPr>
        <w:rPr>
          <w:rFonts w:hint="eastAsia"/>
        </w:rPr>
      </w:pPr>
    </w:p>
    <w:p w14:paraId="29108900">
      <w:pPr>
        <w:rPr>
          <w:rFonts w:hint="eastAsia"/>
        </w:rPr>
      </w:pPr>
    </w:p>
    <w:p w14:paraId="54CE338B">
      <w:pPr>
        <w:rPr>
          <w:rFonts w:hint="eastAsia"/>
        </w:rPr>
      </w:pPr>
    </w:p>
    <w:p w14:paraId="1B55D9D3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5461856C">
      <w:pPr>
        <w:rPr>
          <w:rFonts w:hint="eastAsia"/>
        </w:rPr>
      </w:pPr>
      <w:r>
        <w:rPr>
          <w:rFonts w:hint="eastAsia"/>
        </w:rPr>
        <w:t xml:space="preserve">  // XML       : SubmitResult, global, </w:t>
      </w:r>
    </w:p>
    <w:p w14:paraId="1AA0CE11">
      <w:pPr>
        <w:rPr>
          <w:rFonts w:hint="eastAsia"/>
        </w:rPr>
      </w:pPr>
      <w:r>
        <w:rPr>
          <w:rFonts w:hint="eastAsia"/>
        </w:rPr>
        <w:t xml:space="preserve">  // Namespace : http://106.ihuyi.com/</w:t>
      </w:r>
    </w:p>
    <w:p w14:paraId="0AD35033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2ABFC8D3">
      <w:pPr>
        <w:rPr>
          <w:rFonts w:hint="eastAsia"/>
        </w:rPr>
      </w:pPr>
      <w:r>
        <w:rPr>
          <w:rFonts w:hint="eastAsia"/>
        </w:rPr>
        <w:t xml:space="preserve">  SubmitResult = class(TRemotable)</w:t>
      </w:r>
    </w:p>
    <w:p w14:paraId="2FB96A30">
      <w:pPr>
        <w:rPr>
          <w:rFonts w:hint="eastAsia"/>
        </w:rPr>
      </w:pPr>
      <w:r>
        <w:rPr>
          <w:rFonts w:hint="eastAsia"/>
        </w:rPr>
        <w:t xml:space="preserve">  private</w:t>
      </w:r>
    </w:p>
    <w:p w14:paraId="337D7831">
      <w:pPr>
        <w:rPr>
          <w:rFonts w:hint="eastAsia"/>
        </w:rPr>
      </w:pPr>
      <w:r>
        <w:rPr>
          <w:rFonts w:hint="eastAsia"/>
        </w:rPr>
        <w:t xml:space="preserve">    Fcode: Integer;</w:t>
      </w:r>
    </w:p>
    <w:p w14:paraId="591FC387">
      <w:pPr>
        <w:rPr>
          <w:rFonts w:hint="eastAsia"/>
        </w:rPr>
      </w:pPr>
      <w:r>
        <w:rPr>
          <w:rFonts w:hint="eastAsia"/>
        </w:rPr>
        <w:t xml:space="preserve">    Fmsg: WideString;</w:t>
      </w:r>
    </w:p>
    <w:p w14:paraId="04868081">
      <w:pPr>
        <w:rPr>
          <w:rFonts w:hint="eastAsia"/>
        </w:rPr>
      </w:pPr>
      <w:r>
        <w:rPr>
          <w:rFonts w:hint="eastAsia"/>
        </w:rPr>
        <w:t xml:space="preserve">    Fsmsid: Integer;</w:t>
      </w:r>
    </w:p>
    <w:p w14:paraId="41E2525C">
      <w:pPr>
        <w:rPr>
          <w:rFonts w:hint="eastAsia"/>
        </w:rPr>
      </w:pPr>
      <w:r>
        <w:rPr>
          <w:rFonts w:hint="eastAsia"/>
        </w:rPr>
        <w:t xml:space="preserve">  published</w:t>
      </w:r>
    </w:p>
    <w:p w14:paraId="203B905E">
      <w:pPr>
        <w:rPr>
          <w:rFonts w:hint="eastAsia"/>
        </w:rPr>
      </w:pPr>
      <w:r>
        <w:rPr>
          <w:rFonts w:hint="eastAsia"/>
        </w:rPr>
        <w:t xml:space="preserve">    property code:  Integer     read Fcode write Fcode;</w:t>
      </w:r>
    </w:p>
    <w:p w14:paraId="609BD5E4">
      <w:pPr>
        <w:rPr>
          <w:rFonts w:hint="eastAsia"/>
        </w:rPr>
      </w:pPr>
      <w:r>
        <w:rPr>
          <w:rFonts w:hint="eastAsia"/>
        </w:rPr>
        <w:t xml:space="preserve">    property msg:   WideString  read Fmsg write Fmsg;</w:t>
      </w:r>
    </w:p>
    <w:p w14:paraId="17E31675">
      <w:pPr>
        <w:rPr>
          <w:rFonts w:hint="eastAsia"/>
        </w:rPr>
      </w:pPr>
      <w:r>
        <w:rPr>
          <w:rFonts w:hint="eastAsia"/>
        </w:rPr>
        <w:t xml:space="preserve">    property smsid: Integer     read Fsmsid write Fsmsid;</w:t>
      </w:r>
    </w:p>
    <w:p w14:paraId="2A6D9166">
      <w:pPr>
        <w:rPr>
          <w:rFonts w:hint="eastAsia"/>
        </w:rPr>
      </w:pPr>
      <w:r>
        <w:rPr>
          <w:rFonts w:hint="eastAsia"/>
        </w:rPr>
        <w:t xml:space="preserve">  end;</w:t>
      </w:r>
    </w:p>
    <w:p w14:paraId="01E9441D">
      <w:pPr>
        <w:rPr>
          <w:rFonts w:hint="eastAsia"/>
        </w:rPr>
      </w:pPr>
    </w:p>
    <w:p w14:paraId="7AA759DD">
      <w:pPr>
        <w:rPr>
          <w:rFonts w:hint="eastAsia"/>
        </w:rPr>
      </w:pPr>
    </w:p>
    <w:p w14:paraId="635E3ADF">
      <w:pPr>
        <w:rPr>
          <w:rFonts w:hint="eastAsia"/>
        </w:rPr>
      </w:pPr>
    </w:p>
    <w:p w14:paraId="05748BE0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28A35C33">
      <w:pPr>
        <w:rPr>
          <w:rFonts w:hint="eastAsia"/>
        </w:rPr>
      </w:pPr>
      <w:r>
        <w:rPr>
          <w:rFonts w:hint="eastAsia"/>
        </w:rPr>
        <w:t xml:space="preserve">  // XML       : ChangePasswordResult, global, </w:t>
      </w:r>
    </w:p>
    <w:p w14:paraId="651031E8">
      <w:pPr>
        <w:rPr>
          <w:rFonts w:hint="eastAsia"/>
        </w:rPr>
      </w:pPr>
      <w:r>
        <w:rPr>
          <w:rFonts w:hint="eastAsia"/>
        </w:rPr>
        <w:t xml:space="preserve">  // Namespace : http://106.ihuyi.com/</w:t>
      </w:r>
    </w:p>
    <w:p w14:paraId="196A7DA1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76BEC4FC">
      <w:pPr>
        <w:rPr>
          <w:rFonts w:hint="eastAsia"/>
        </w:rPr>
      </w:pPr>
      <w:r>
        <w:rPr>
          <w:rFonts w:hint="eastAsia"/>
        </w:rPr>
        <w:t xml:space="preserve">  ChangePasswordResult = class(TRemotable)</w:t>
      </w:r>
    </w:p>
    <w:p w14:paraId="1C0C3259">
      <w:pPr>
        <w:rPr>
          <w:rFonts w:hint="eastAsia"/>
        </w:rPr>
      </w:pPr>
      <w:r>
        <w:rPr>
          <w:rFonts w:hint="eastAsia"/>
        </w:rPr>
        <w:t xml:space="preserve">  private</w:t>
      </w:r>
    </w:p>
    <w:p w14:paraId="5ADD5FD0">
      <w:pPr>
        <w:rPr>
          <w:rFonts w:hint="eastAsia"/>
        </w:rPr>
      </w:pPr>
      <w:r>
        <w:rPr>
          <w:rFonts w:hint="eastAsia"/>
        </w:rPr>
        <w:t xml:space="preserve">    Fcode: Integer;</w:t>
      </w:r>
    </w:p>
    <w:p w14:paraId="6004BA8A">
      <w:pPr>
        <w:rPr>
          <w:rFonts w:hint="eastAsia"/>
        </w:rPr>
      </w:pPr>
      <w:r>
        <w:rPr>
          <w:rFonts w:hint="eastAsia"/>
        </w:rPr>
        <w:t xml:space="preserve">    Fmsg: WideString;</w:t>
      </w:r>
    </w:p>
    <w:p w14:paraId="1100B998">
      <w:pPr>
        <w:rPr>
          <w:rFonts w:hint="eastAsia"/>
        </w:rPr>
      </w:pPr>
      <w:r>
        <w:rPr>
          <w:rFonts w:hint="eastAsia"/>
        </w:rPr>
        <w:t xml:space="preserve">  published</w:t>
      </w:r>
    </w:p>
    <w:p w14:paraId="4B589FA5">
      <w:pPr>
        <w:rPr>
          <w:rFonts w:hint="eastAsia"/>
        </w:rPr>
      </w:pPr>
      <w:r>
        <w:rPr>
          <w:rFonts w:hint="eastAsia"/>
        </w:rPr>
        <w:t xml:space="preserve">    property code: Integer     read Fcode write Fcode;</w:t>
      </w:r>
    </w:p>
    <w:p w14:paraId="2DC4B56B">
      <w:pPr>
        <w:rPr>
          <w:rFonts w:hint="eastAsia"/>
        </w:rPr>
      </w:pPr>
      <w:r>
        <w:rPr>
          <w:rFonts w:hint="eastAsia"/>
        </w:rPr>
        <w:t xml:space="preserve">    property msg:  WideString  read Fmsg write Fmsg;</w:t>
      </w:r>
    </w:p>
    <w:p w14:paraId="50C77A7D">
      <w:pPr>
        <w:rPr>
          <w:rFonts w:hint="eastAsia"/>
        </w:rPr>
      </w:pPr>
      <w:r>
        <w:rPr>
          <w:rFonts w:hint="eastAsia"/>
        </w:rPr>
        <w:t xml:space="preserve">  end;</w:t>
      </w:r>
    </w:p>
    <w:p w14:paraId="080CBA0E">
      <w:pPr>
        <w:rPr>
          <w:rFonts w:hint="eastAsia"/>
        </w:rPr>
      </w:pPr>
    </w:p>
    <w:p w14:paraId="58896865">
      <w:pPr>
        <w:rPr>
          <w:rFonts w:hint="eastAsia"/>
        </w:rPr>
      </w:pPr>
    </w:p>
    <w:p w14:paraId="213BFE9F">
      <w:pPr>
        <w:rPr>
          <w:rFonts w:hint="eastAsia"/>
        </w:rPr>
      </w:pPr>
    </w:p>
    <w:p w14:paraId="7BB04601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5B79D61B">
      <w:pPr>
        <w:rPr>
          <w:rFonts w:hint="eastAsia"/>
        </w:rPr>
      </w:pPr>
      <w:r>
        <w:rPr>
          <w:rFonts w:hint="eastAsia"/>
        </w:rPr>
        <w:t xml:space="preserve">  // XML       : GetNumResult, global, </w:t>
      </w:r>
    </w:p>
    <w:p w14:paraId="02F62FA0">
      <w:pPr>
        <w:rPr>
          <w:rFonts w:hint="eastAsia"/>
        </w:rPr>
      </w:pPr>
      <w:r>
        <w:rPr>
          <w:rFonts w:hint="eastAsia"/>
        </w:rPr>
        <w:t xml:space="preserve">  // Namespace : http://106.ihuyi.com/</w:t>
      </w:r>
    </w:p>
    <w:p w14:paraId="0DEAE2F9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7AADC079">
      <w:pPr>
        <w:rPr>
          <w:rFonts w:hint="eastAsia"/>
        </w:rPr>
      </w:pPr>
      <w:r>
        <w:rPr>
          <w:rFonts w:hint="eastAsia"/>
        </w:rPr>
        <w:t xml:space="preserve">  GetNumResult = class(TRemotable)</w:t>
      </w:r>
    </w:p>
    <w:p w14:paraId="5C2AD4E5">
      <w:pPr>
        <w:rPr>
          <w:rFonts w:hint="eastAsia"/>
        </w:rPr>
      </w:pPr>
      <w:r>
        <w:rPr>
          <w:rFonts w:hint="eastAsia"/>
        </w:rPr>
        <w:t xml:space="preserve">  private</w:t>
      </w:r>
    </w:p>
    <w:p w14:paraId="032B323A">
      <w:pPr>
        <w:rPr>
          <w:rFonts w:hint="eastAsia"/>
        </w:rPr>
      </w:pPr>
      <w:r>
        <w:rPr>
          <w:rFonts w:hint="eastAsia"/>
        </w:rPr>
        <w:t xml:space="preserve">    Fcode: Integer;</w:t>
      </w:r>
    </w:p>
    <w:p w14:paraId="6D36927C">
      <w:pPr>
        <w:rPr>
          <w:rFonts w:hint="eastAsia"/>
        </w:rPr>
      </w:pPr>
      <w:r>
        <w:rPr>
          <w:rFonts w:hint="eastAsia"/>
        </w:rPr>
        <w:t xml:space="preserve">    Fmsg: WideString;</w:t>
      </w:r>
    </w:p>
    <w:p w14:paraId="07CEC771">
      <w:pPr>
        <w:rPr>
          <w:rFonts w:hint="eastAsia"/>
        </w:rPr>
      </w:pPr>
      <w:r>
        <w:rPr>
          <w:rFonts w:hint="eastAsia"/>
        </w:rPr>
        <w:t xml:space="preserve">    Fnum: Integer;</w:t>
      </w:r>
    </w:p>
    <w:p w14:paraId="5BDD16EA">
      <w:pPr>
        <w:rPr>
          <w:rFonts w:hint="eastAsia"/>
        </w:rPr>
      </w:pPr>
      <w:r>
        <w:rPr>
          <w:rFonts w:hint="eastAsia"/>
        </w:rPr>
        <w:t xml:space="preserve">  published</w:t>
      </w:r>
    </w:p>
    <w:p w14:paraId="7567DDD4">
      <w:pPr>
        <w:rPr>
          <w:rFonts w:hint="eastAsia"/>
        </w:rPr>
      </w:pPr>
      <w:r>
        <w:rPr>
          <w:rFonts w:hint="eastAsia"/>
        </w:rPr>
        <w:t xml:space="preserve">    property code: Integer     read Fcode write Fcode;</w:t>
      </w:r>
    </w:p>
    <w:p w14:paraId="53C76E8C">
      <w:pPr>
        <w:rPr>
          <w:rFonts w:hint="eastAsia"/>
        </w:rPr>
      </w:pPr>
      <w:r>
        <w:rPr>
          <w:rFonts w:hint="eastAsia"/>
        </w:rPr>
        <w:t xml:space="preserve">    property msg:  WideString  read Fmsg write Fmsg;</w:t>
      </w:r>
    </w:p>
    <w:p w14:paraId="4B5D91C7">
      <w:pPr>
        <w:rPr>
          <w:rFonts w:hint="eastAsia"/>
        </w:rPr>
      </w:pPr>
      <w:r>
        <w:rPr>
          <w:rFonts w:hint="eastAsia"/>
        </w:rPr>
        <w:t xml:space="preserve">    property num:  Integer     read Fnum write Fnum;</w:t>
      </w:r>
    </w:p>
    <w:p w14:paraId="48A8837F">
      <w:pPr>
        <w:rPr>
          <w:rFonts w:hint="eastAsia"/>
        </w:rPr>
      </w:pPr>
      <w:r>
        <w:rPr>
          <w:rFonts w:hint="eastAsia"/>
        </w:rPr>
        <w:t xml:space="preserve">  end;</w:t>
      </w:r>
    </w:p>
    <w:p w14:paraId="18C31E75">
      <w:pPr>
        <w:rPr>
          <w:rFonts w:hint="eastAsia"/>
        </w:rPr>
      </w:pPr>
    </w:p>
    <w:p w14:paraId="581D564B">
      <w:pPr>
        <w:rPr>
          <w:rFonts w:hint="eastAsia"/>
        </w:rPr>
      </w:pPr>
    </w:p>
    <w:p w14:paraId="1A85B547">
      <w:pPr>
        <w:rPr>
          <w:rFonts w:hint="eastAsia"/>
        </w:rPr>
      </w:pPr>
    </w:p>
    <w:p w14:paraId="60B22A40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2E0A70F1">
      <w:pPr>
        <w:rPr>
          <w:rFonts w:hint="eastAsia"/>
        </w:rPr>
      </w:pPr>
      <w:r>
        <w:rPr>
          <w:rFonts w:hint="eastAsia"/>
        </w:rPr>
        <w:t xml:space="preserve">  // XML       : VersionInfoResult, global, </w:t>
      </w:r>
    </w:p>
    <w:p w14:paraId="45DE2540">
      <w:pPr>
        <w:rPr>
          <w:rFonts w:hint="eastAsia"/>
        </w:rPr>
      </w:pPr>
      <w:r>
        <w:rPr>
          <w:rFonts w:hint="eastAsia"/>
        </w:rPr>
        <w:t xml:space="preserve">  // Namespace : http://106.ihuyi.com/</w:t>
      </w:r>
    </w:p>
    <w:p w14:paraId="5D5148CF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33034C1E">
      <w:pPr>
        <w:rPr>
          <w:rFonts w:hint="eastAsia"/>
        </w:rPr>
      </w:pPr>
      <w:r>
        <w:rPr>
          <w:rFonts w:hint="eastAsia"/>
        </w:rPr>
        <w:t xml:space="preserve">  VersionInfoResult = class(TRemotable)</w:t>
      </w:r>
    </w:p>
    <w:p w14:paraId="00ED79BF">
      <w:pPr>
        <w:rPr>
          <w:rFonts w:hint="eastAsia"/>
        </w:rPr>
      </w:pPr>
      <w:r>
        <w:rPr>
          <w:rFonts w:hint="eastAsia"/>
        </w:rPr>
        <w:t xml:space="preserve">  private</w:t>
      </w:r>
    </w:p>
    <w:p w14:paraId="7D1EEEEE">
      <w:pPr>
        <w:rPr>
          <w:rFonts w:hint="eastAsia"/>
        </w:rPr>
      </w:pPr>
      <w:r>
        <w:rPr>
          <w:rFonts w:hint="eastAsia"/>
        </w:rPr>
        <w:t xml:space="preserve">    Fmsg: WideString;</w:t>
      </w:r>
    </w:p>
    <w:p w14:paraId="3FD2A229">
      <w:pPr>
        <w:rPr>
          <w:rFonts w:hint="eastAsia"/>
        </w:rPr>
      </w:pPr>
      <w:r>
        <w:rPr>
          <w:rFonts w:hint="eastAsia"/>
        </w:rPr>
        <w:t xml:space="preserve">  published</w:t>
      </w:r>
    </w:p>
    <w:p w14:paraId="017D95D6">
      <w:pPr>
        <w:rPr>
          <w:rFonts w:hint="eastAsia"/>
        </w:rPr>
      </w:pPr>
      <w:r>
        <w:rPr>
          <w:rFonts w:hint="eastAsia"/>
        </w:rPr>
        <w:t xml:space="preserve">    property msg: WideString  read Fmsg write Fmsg;</w:t>
      </w:r>
    </w:p>
    <w:p w14:paraId="61D67364">
      <w:pPr>
        <w:rPr>
          <w:rFonts w:hint="eastAsia"/>
        </w:rPr>
      </w:pPr>
      <w:r>
        <w:rPr>
          <w:rFonts w:hint="eastAsia"/>
        </w:rPr>
        <w:t xml:space="preserve">  end;</w:t>
      </w:r>
    </w:p>
    <w:p w14:paraId="03FA668F">
      <w:pPr>
        <w:rPr>
          <w:rFonts w:hint="eastAsia"/>
        </w:rPr>
      </w:pPr>
    </w:p>
    <w:p w14:paraId="719B6437">
      <w:pPr>
        <w:rPr>
          <w:rFonts w:hint="eastAsia"/>
        </w:rPr>
      </w:pPr>
    </w:p>
    <w:p w14:paraId="54B0418A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3BE3ED76">
      <w:pPr>
        <w:rPr>
          <w:rFonts w:hint="eastAsia"/>
        </w:rPr>
      </w:pPr>
      <w:r>
        <w:rPr>
          <w:rFonts w:hint="eastAsia"/>
        </w:rPr>
        <w:t xml:space="preserve">  // Namespace : http://106.ihuyi.com/</w:t>
      </w:r>
    </w:p>
    <w:p w14:paraId="1DDE1D49">
      <w:pPr>
        <w:rPr>
          <w:rFonts w:hint="eastAsia"/>
        </w:rPr>
      </w:pPr>
      <w:r>
        <w:rPr>
          <w:rFonts w:hint="eastAsia"/>
        </w:rPr>
        <w:t xml:space="preserve">  // soapAction: http://106.ihuyi.com/%operationName%</w:t>
      </w:r>
    </w:p>
    <w:p w14:paraId="305970C8">
      <w:pPr>
        <w:rPr>
          <w:rFonts w:hint="eastAsia"/>
        </w:rPr>
      </w:pPr>
      <w:r>
        <w:rPr>
          <w:rFonts w:hint="eastAsia"/>
        </w:rPr>
        <w:t xml:space="preserve">  // transport : http://schemas.xmlsoap.org/soap/http</w:t>
      </w:r>
    </w:p>
    <w:p w14:paraId="429D51EB">
      <w:pPr>
        <w:rPr>
          <w:rFonts w:hint="eastAsia"/>
        </w:rPr>
      </w:pPr>
      <w:r>
        <w:rPr>
          <w:rFonts w:hint="eastAsia"/>
        </w:rPr>
        <w:t xml:space="preserve">  // style     : document</w:t>
      </w:r>
    </w:p>
    <w:p w14:paraId="5034A57D">
      <w:pPr>
        <w:rPr>
          <w:rFonts w:hint="eastAsia"/>
        </w:rPr>
      </w:pPr>
      <w:r>
        <w:rPr>
          <w:rFonts w:hint="eastAsia"/>
        </w:rPr>
        <w:t xml:space="preserve">  // binding   : smsSoap</w:t>
      </w:r>
    </w:p>
    <w:p w14:paraId="6E72585C">
      <w:pPr>
        <w:rPr>
          <w:rFonts w:hint="eastAsia"/>
        </w:rPr>
      </w:pPr>
      <w:r>
        <w:rPr>
          <w:rFonts w:hint="eastAsia"/>
        </w:rPr>
        <w:t xml:space="preserve">  // service   : sms</w:t>
      </w:r>
    </w:p>
    <w:p w14:paraId="7892EAA7">
      <w:pPr>
        <w:rPr>
          <w:rFonts w:hint="eastAsia"/>
        </w:rPr>
      </w:pPr>
      <w:r>
        <w:rPr>
          <w:rFonts w:hint="eastAsia"/>
        </w:rPr>
        <w:t xml:space="preserve">  // port      : smsSoap</w:t>
      </w:r>
    </w:p>
    <w:p w14:paraId="350AB99C">
      <w:pPr>
        <w:rPr>
          <w:rFonts w:hint="eastAsia"/>
        </w:rPr>
      </w:pPr>
      <w:r>
        <w:rPr>
          <w:rFonts w:hint="eastAsia"/>
        </w:rPr>
        <w:t xml:space="preserve">  // URL       : http://106.ihuyi.com/webservice/sms.php?smsService</w:t>
      </w:r>
    </w:p>
    <w:p w14:paraId="25C1EEEF">
      <w:pPr>
        <w:rPr>
          <w:rFonts w:hint="eastAsia"/>
        </w:rPr>
      </w:pPr>
      <w:r>
        <w:rPr>
          <w:rFonts w:hint="eastAsia"/>
        </w:rPr>
        <w:t xml:space="preserve">  // ************************************************************************ //</w:t>
      </w:r>
    </w:p>
    <w:p w14:paraId="247AB00B">
      <w:pPr>
        <w:rPr>
          <w:rFonts w:hint="eastAsia"/>
        </w:rPr>
      </w:pPr>
      <w:r>
        <w:rPr>
          <w:rFonts w:hint="eastAsia"/>
        </w:rPr>
        <w:t xml:space="preserve">  smsSoap = interface(IInvokable)</w:t>
      </w:r>
    </w:p>
    <w:p w14:paraId="5830D1F7">
      <w:pPr>
        <w:rPr>
          <w:rFonts w:hint="eastAsia"/>
        </w:rPr>
      </w:pPr>
      <w:r>
        <w:rPr>
          <w:rFonts w:hint="eastAsia"/>
        </w:rPr>
        <w:t xml:space="preserve">  ['{228902AE-4B53-39C9-05CA-F389FEE82174}']</w:t>
      </w:r>
    </w:p>
    <w:p w14:paraId="54B74336">
      <w:pPr>
        <w:rPr>
          <w:rFonts w:hint="eastAsia"/>
        </w:rPr>
      </w:pPr>
      <w:r>
        <w:rPr>
          <w:rFonts w:hint="eastAsia"/>
        </w:rPr>
        <w:t xml:space="preserve">    function  Submit(const account: WideString; const password: WideString; const mobile: WideString; const content: WideString): SubmitResult; stdcall;</w:t>
      </w:r>
    </w:p>
    <w:p w14:paraId="450FA2B8">
      <w:pPr>
        <w:rPr>
          <w:rFonts w:hint="eastAsia"/>
        </w:rPr>
      </w:pPr>
      <w:r>
        <w:rPr>
          <w:rFonts w:hint="eastAsia"/>
        </w:rPr>
        <w:t xml:space="preserve">    function  ChangePassword(const account: WideString; const password: WideString; const newpassword: WideString): ChangePasswordResult; stdcall;</w:t>
      </w:r>
    </w:p>
    <w:p w14:paraId="2EFDE895">
      <w:pPr>
        <w:rPr>
          <w:rFonts w:hint="eastAsia"/>
        </w:rPr>
      </w:pPr>
      <w:r>
        <w:rPr>
          <w:rFonts w:hint="eastAsia"/>
        </w:rPr>
        <w:t xml:space="preserve">    function  GetNum(const account: WideString; const password: WideString): GetNumResult; stdcall;</w:t>
      </w:r>
    </w:p>
    <w:p w14:paraId="0C37BE79">
      <w:pPr>
        <w:rPr>
          <w:rFonts w:hint="eastAsia"/>
        </w:rPr>
      </w:pPr>
      <w:r>
        <w:rPr>
          <w:rFonts w:hint="eastAsia"/>
        </w:rPr>
        <w:t xml:space="preserve">    function  VersionInfo: VersionInfoResult; stdcall;</w:t>
      </w:r>
    </w:p>
    <w:p w14:paraId="12100C70">
      <w:pPr>
        <w:rPr>
          <w:rFonts w:hint="eastAsia"/>
        </w:rPr>
      </w:pPr>
      <w:r>
        <w:rPr>
          <w:rFonts w:hint="eastAsia"/>
        </w:rPr>
        <w:t xml:space="preserve">  end;</w:t>
      </w:r>
    </w:p>
    <w:p w14:paraId="12EE1C4A">
      <w:pPr>
        <w:rPr>
          <w:rFonts w:hint="eastAsia"/>
        </w:rPr>
      </w:pPr>
    </w:p>
    <w:p w14:paraId="7137C16B">
      <w:pPr>
        <w:rPr>
          <w:rFonts w:hint="eastAsia"/>
        </w:rPr>
      </w:pPr>
      <w:r>
        <w:rPr>
          <w:rFonts w:hint="eastAsia"/>
        </w:rPr>
        <w:t>function GetsmsSoap(UseWSDL: Boolean=System.False; Addr: string=''; HTTPRIO: THTTPRIO = nil): smsSoap;</w:t>
      </w:r>
    </w:p>
    <w:p w14:paraId="7E166CCC">
      <w:pPr>
        <w:rPr>
          <w:rFonts w:hint="eastAsia"/>
        </w:rPr>
      </w:pPr>
    </w:p>
    <w:p w14:paraId="79109B2C">
      <w:pPr>
        <w:rPr>
          <w:rFonts w:hint="eastAsia"/>
        </w:rPr>
      </w:pPr>
    </w:p>
    <w:p w14:paraId="7F172578">
      <w:pPr>
        <w:rPr>
          <w:rFonts w:hint="eastAsia"/>
        </w:rPr>
      </w:pPr>
      <w:r>
        <w:rPr>
          <w:rFonts w:hint="eastAsia"/>
        </w:rPr>
        <w:t>implementation</w:t>
      </w:r>
    </w:p>
    <w:p w14:paraId="06487D6D">
      <w:pPr>
        <w:rPr>
          <w:rFonts w:hint="eastAsia"/>
        </w:rPr>
      </w:pPr>
      <w:r>
        <w:rPr>
          <w:rFonts w:hint="eastAsia"/>
        </w:rPr>
        <w:t xml:space="preserve">  uses SysUtils;</w:t>
      </w:r>
    </w:p>
    <w:p w14:paraId="6B618B55">
      <w:pPr>
        <w:rPr>
          <w:rFonts w:hint="eastAsia"/>
        </w:rPr>
      </w:pPr>
    </w:p>
    <w:p w14:paraId="3B559E0C">
      <w:pPr>
        <w:rPr>
          <w:rFonts w:hint="eastAsia"/>
        </w:rPr>
      </w:pPr>
      <w:r>
        <w:rPr>
          <w:rFonts w:hint="eastAsia"/>
        </w:rPr>
        <w:t>function GetsmsSoap(UseWSDL: Boolean; Addr: string; HTTPRIO: THTTPRIO): smsSoap;</w:t>
      </w:r>
    </w:p>
    <w:p w14:paraId="44E6FC2D">
      <w:pPr>
        <w:rPr>
          <w:rFonts w:hint="eastAsia"/>
        </w:rPr>
      </w:pPr>
      <w:r>
        <w:rPr>
          <w:rFonts w:hint="eastAsia"/>
        </w:rPr>
        <w:t>const</w:t>
      </w:r>
    </w:p>
    <w:p w14:paraId="6970F84B">
      <w:pPr>
        <w:rPr>
          <w:rFonts w:hint="eastAsia"/>
        </w:rPr>
      </w:pPr>
      <w:r>
        <w:rPr>
          <w:rFonts w:hint="eastAsia"/>
        </w:rPr>
        <w:t xml:space="preserve">  defWSDL = 'http://106.ihuyi.com/webservice/sms.php?wsdl';</w:t>
      </w:r>
    </w:p>
    <w:p w14:paraId="1DD8CA86">
      <w:pPr>
        <w:rPr>
          <w:rFonts w:hint="eastAsia"/>
        </w:rPr>
      </w:pPr>
      <w:r>
        <w:rPr>
          <w:rFonts w:hint="eastAsia"/>
        </w:rPr>
        <w:t xml:space="preserve">  defURL  = 'http://106.ihuyi.com/webservice/sms.php?smsService';</w:t>
      </w:r>
    </w:p>
    <w:p w14:paraId="68984302">
      <w:pPr>
        <w:rPr>
          <w:rFonts w:hint="eastAsia"/>
        </w:rPr>
      </w:pPr>
      <w:r>
        <w:rPr>
          <w:rFonts w:hint="eastAsia"/>
        </w:rPr>
        <w:t xml:space="preserve">  defSvc  = 'sms';</w:t>
      </w:r>
    </w:p>
    <w:p w14:paraId="68AD0B16">
      <w:pPr>
        <w:rPr>
          <w:rFonts w:hint="eastAsia"/>
        </w:rPr>
      </w:pPr>
      <w:r>
        <w:rPr>
          <w:rFonts w:hint="eastAsia"/>
        </w:rPr>
        <w:t xml:space="preserve">  defPrt  = 'smsSoap';</w:t>
      </w:r>
    </w:p>
    <w:p w14:paraId="55CC241D">
      <w:pPr>
        <w:rPr>
          <w:rFonts w:hint="eastAsia"/>
        </w:rPr>
      </w:pPr>
      <w:r>
        <w:rPr>
          <w:rFonts w:hint="eastAsia"/>
        </w:rPr>
        <w:t>var</w:t>
      </w:r>
    </w:p>
    <w:p w14:paraId="23F23AD4">
      <w:pPr>
        <w:rPr>
          <w:rFonts w:hint="eastAsia"/>
        </w:rPr>
      </w:pPr>
      <w:r>
        <w:rPr>
          <w:rFonts w:hint="eastAsia"/>
        </w:rPr>
        <w:t xml:space="preserve">  RIO: THTTPRIO;</w:t>
      </w:r>
    </w:p>
    <w:p w14:paraId="5A346B9F">
      <w:pPr>
        <w:rPr>
          <w:rFonts w:hint="eastAsia"/>
        </w:rPr>
      </w:pPr>
      <w:r>
        <w:rPr>
          <w:rFonts w:hint="eastAsia"/>
        </w:rPr>
        <w:t>begin</w:t>
      </w:r>
    </w:p>
    <w:p w14:paraId="62902271">
      <w:pPr>
        <w:rPr>
          <w:rFonts w:hint="eastAsia"/>
        </w:rPr>
      </w:pPr>
      <w:r>
        <w:rPr>
          <w:rFonts w:hint="eastAsia"/>
        </w:rPr>
        <w:t xml:space="preserve">  Result := nil;</w:t>
      </w:r>
    </w:p>
    <w:p w14:paraId="7B4DD3E7">
      <w:pPr>
        <w:rPr>
          <w:rFonts w:hint="eastAsia"/>
        </w:rPr>
      </w:pPr>
      <w:r>
        <w:rPr>
          <w:rFonts w:hint="eastAsia"/>
        </w:rPr>
        <w:t xml:space="preserve">  if (Addr = '') then</w:t>
      </w:r>
    </w:p>
    <w:p w14:paraId="223EA65C">
      <w:pPr>
        <w:rPr>
          <w:rFonts w:hint="eastAsia"/>
        </w:rPr>
      </w:pPr>
      <w:r>
        <w:rPr>
          <w:rFonts w:hint="eastAsia"/>
        </w:rPr>
        <w:t xml:space="preserve">  begin</w:t>
      </w:r>
    </w:p>
    <w:p w14:paraId="17AF7E37">
      <w:pPr>
        <w:rPr>
          <w:rFonts w:hint="eastAsia"/>
        </w:rPr>
      </w:pPr>
      <w:r>
        <w:rPr>
          <w:rFonts w:hint="eastAsia"/>
        </w:rPr>
        <w:t xml:space="preserve">    if UseWSDL then</w:t>
      </w:r>
    </w:p>
    <w:p w14:paraId="56815DA6">
      <w:pPr>
        <w:rPr>
          <w:rFonts w:hint="eastAsia"/>
        </w:rPr>
      </w:pPr>
      <w:r>
        <w:rPr>
          <w:rFonts w:hint="eastAsia"/>
        </w:rPr>
        <w:t xml:space="preserve">      Addr := defWSDL</w:t>
      </w:r>
    </w:p>
    <w:p w14:paraId="3DB55226">
      <w:pPr>
        <w:rPr>
          <w:rFonts w:hint="eastAsia"/>
        </w:rPr>
      </w:pPr>
      <w:r>
        <w:rPr>
          <w:rFonts w:hint="eastAsia"/>
        </w:rPr>
        <w:t xml:space="preserve">    else</w:t>
      </w:r>
    </w:p>
    <w:p w14:paraId="1FC8B87A">
      <w:pPr>
        <w:rPr>
          <w:rFonts w:hint="eastAsia"/>
        </w:rPr>
      </w:pPr>
      <w:r>
        <w:rPr>
          <w:rFonts w:hint="eastAsia"/>
        </w:rPr>
        <w:t xml:space="preserve">      Addr := defURL;</w:t>
      </w:r>
    </w:p>
    <w:p w14:paraId="79004120">
      <w:pPr>
        <w:rPr>
          <w:rFonts w:hint="eastAsia"/>
        </w:rPr>
      </w:pPr>
      <w:r>
        <w:rPr>
          <w:rFonts w:hint="eastAsia"/>
        </w:rPr>
        <w:t xml:space="preserve">  end;</w:t>
      </w:r>
    </w:p>
    <w:p w14:paraId="2091D70A">
      <w:pPr>
        <w:rPr>
          <w:rFonts w:hint="eastAsia"/>
        </w:rPr>
      </w:pPr>
      <w:r>
        <w:rPr>
          <w:rFonts w:hint="eastAsia"/>
        </w:rPr>
        <w:t xml:space="preserve">  if HTTPRIO = nil then</w:t>
      </w:r>
    </w:p>
    <w:p w14:paraId="3B15C950">
      <w:pPr>
        <w:rPr>
          <w:rFonts w:hint="eastAsia"/>
        </w:rPr>
      </w:pPr>
      <w:r>
        <w:rPr>
          <w:rFonts w:hint="eastAsia"/>
        </w:rPr>
        <w:t xml:space="preserve">    RIO := THTTPRIO.Create(nil)</w:t>
      </w:r>
    </w:p>
    <w:p w14:paraId="7D03EE6B">
      <w:pPr>
        <w:rPr>
          <w:rFonts w:hint="eastAsia"/>
        </w:rPr>
      </w:pPr>
      <w:r>
        <w:rPr>
          <w:rFonts w:hint="eastAsia"/>
        </w:rPr>
        <w:t xml:space="preserve">  else</w:t>
      </w:r>
    </w:p>
    <w:p w14:paraId="69718189">
      <w:pPr>
        <w:rPr>
          <w:rFonts w:hint="eastAsia"/>
        </w:rPr>
      </w:pPr>
      <w:r>
        <w:rPr>
          <w:rFonts w:hint="eastAsia"/>
        </w:rPr>
        <w:t xml:space="preserve">    RIO := HTTPRIO;</w:t>
      </w:r>
    </w:p>
    <w:p w14:paraId="4A088284">
      <w:pPr>
        <w:rPr>
          <w:rFonts w:hint="eastAsia"/>
        </w:rPr>
      </w:pPr>
      <w:r>
        <w:rPr>
          <w:rFonts w:hint="eastAsia"/>
        </w:rPr>
        <w:t xml:space="preserve">  try</w:t>
      </w:r>
    </w:p>
    <w:p w14:paraId="61952151">
      <w:pPr>
        <w:rPr>
          <w:rFonts w:hint="eastAsia"/>
        </w:rPr>
      </w:pPr>
      <w:r>
        <w:rPr>
          <w:rFonts w:hint="eastAsia"/>
        </w:rPr>
        <w:t xml:space="preserve">    Result := (RIO as smsSoap);</w:t>
      </w:r>
    </w:p>
    <w:p w14:paraId="38B34005">
      <w:pPr>
        <w:rPr>
          <w:rFonts w:hint="eastAsia"/>
        </w:rPr>
      </w:pPr>
      <w:r>
        <w:rPr>
          <w:rFonts w:hint="eastAsia"/>
        </w:rPr>
        <w:t xml:space="preserve">    if UseWSDL then</w:t>
      </w:r>
    </w:p>
    <w:p w14:paraId="0FA22989">
      <w:pPr>
        <w:rPr>
          <w:rFonts w:hint="eastAsia"/>
        </w:rPr>
      </w:pPr>
      <w:r>
        <w:rPr>
          <w:rFonts w:hint="eastAsia"/>
        </w:rPr>
        <w:t xml:space="preserve">    begin</w:t>
      </w:r>
    </w:p>
    <w:p w14:paraId="2C2A60EC">
      <w:pPr>
        <w:rPr>
          <w:rFonts w:hint="eastAsia"/>
        </w:rPr>
      </w:pPr>
      <w:r>
        <w:rPr>
          <w:rFonts w:hint="eastAsia"/>
        </w:rPr>
        <w:t xml:space="preserve">      RIO.WSDLLocation := Addr;</w:t>
      </w:r>
    </w:p>
    <w:p w14:paraId="5C5FEB55">
      <w:pPr>
        <w:rPr>
          <w:rFonts w:hint="eastAsia"/>
        </w:rPr>
      </w:pPr>
      <w:r>
        <w:rPr>
          <w:rFonts w:hint="eastAsia"/>
        </w:rPr>
        <w:t xml:space="preserve">      RIO.Service := defSvc;</w:t>
      </w:r>
    </w:p>
    <w:p w14:paraId="1276D180">
      <w:pPr>
        <w:rPr>
          <w:rFonts w:hint="eastAsia"/>
        </w:rPr>
      </w:pPr>
      <w:r>
        <w:rPr>
          <w:rFonts w:hint="eastAsia"/>
        </w:rPr>
        <w:t xml:space="preserve">      RIO.Port := defPrt;</w:t>
      </w:r>
    </w:p>
    <w:p w14:paraId="57C709F4">
      <w:pPr>
        <w:rPr>
          <w:rFonts w:hint="eastAsia"/>
        </w:rPr>
      </w:pPr>
      <w:r>
        <w:rPr>
          <w:rFonts w:hint="eastAsia"/>
        </w:rPr>
        <w:t xml:space="preserve">    end else</w:t>
      </w:r>
    </w:p>
    <w:p w14:paraId="3ABFF6C4">
      <w:pPr>
        <w:rPr>
          <w:rFonts w:hint="eastAsia"/>
        </w:rPr>
      </w:pPr>
      <w:r>
        <w:rPr>
          <w:rFonts w:hint="eastAsia"/>
        </w:rPr>
        <w:t xml:space="preserve">      RIO.URL := Addr;</w:t>
      </w:r>
    </w:p>
    <w:p w14:paraId="275787E5">
      <w:pPr>
        <w:rPr>
          <w:rFonts w:hint="eastAsia"/>
        </w:rPr>
      </w:pPr>
      <w:r>
        <w:rPr>
          <w:rFonts w:hint="eastAsia"/>
        </w:rPr>
        <w:t xml:space="preserve">  finally</w:t>
      </w:r>
    </w:p>
    <w:p w14:paraId="0170B3C7">
      <w:pPr>
        <w:rPr>
          <w:rFonts w:hint="eastAsia"/>
        </w:rPr>
      </w:pPr>
      <w:r>
        <w:rPr>
          <w:rFonts w:hint="eastAsia"/>
        </w:rPr>
        <w:t xml:space="preserve">    if (Result = nil) and (HTTPRIO = nil) then</w:t>
      </w:r>
    </w:p>
    <w:p w14:paraId="4E64B0B5">
      <w:pPr>
        <w:rPr>
          <w:rFonts w:hint="eastAsia"/>
        </w:rPr>
      </w:pPr>
      <w:r>
        <w:rPr>
          <w:rFonts w:hint="eastAsia"/>
        </w:rPr>
        <w:t xml:space="preserve">      RIO.Free;</w:t>
      </w:r>
    </w:p>
    <w:p w14:paraId="72EB5763">
      <w:pPr>
        <w:rPr>
          <w:rFonts w:hint="eastAsia"/>
        </w:rPr>
      </w:pPr>
      <w:r>
        <w:rPr>
          <w:rFonts w:hint="eastAsia"/>
        </w:rPr>
        <w:t xml:space="preserve">  end;</w:t>
      </w:r>
    </w:p>
    <w:p w14:paraId="77AB770E">
      <w:pPr>
        <w:rPr>
          <w:rFonts w:hint="eastAsia"/>
        </w:rPr>
      </w:pPr>
      <w:r>
        <w:rPr>
          <w:rFonts w:hint="eastAsia"/>
        </w:rPr>
        <w:t>end;</w:t>
      </w:r>
    </w:p>
    <w:p w14:paraId="0B0A5ABE">
      <w:pPr>
        <w:rPr>
          <w:rFonts w:hint="eastAsia"/>
        </w:rPr>
      </w:pPr>
    </w:p>
    <w:p w14:paraId="39904332">
      <w:pPr>
        <w:rPr>
          <w:rFonts w:hint="eastAsia"/>
        </w:rPr>
      </w:pPr>
    </w:p>
    <w:p w14:paraId="633A5FA0">
      <w:pPr>
        <w:rPr>
          <w:rFonts w:hint="eastAsia"/>
        </w:rPr>
      </w:pPr>
      <w:r>
        <w:rPr>
          <w:rFonts w:hint="eastAsia"/>
        </w:rPr>
        <w:t>initialization</w:t>
      </w:r>
    </w:p>
    <w:p w14:paraId="1E46A5F9">
      <w:pPr>
        <w:rPr>
          <w:rFonts w:hint="eastAsia"/>
        </w:rPr>
      </w:pPr>
      <w:r>
        <w:rPr>
          <w:rFonts w:hint="eastAsia"/>
        </w:rPr>
        <w:t xml:space="preserve">  InvRegistry.RegisterInterface(TypeInfo(smsSoap), 'http://106.ihuyi.com/', 'utf-8');</w:t>
      </w:r>
    </w:p>
    <w:p w14:paraId="2F9EF644">
      <w:pPr>
        <w:rPr>
          <w:rFonts w:hint="eastAsia"/>
        </w:rPr>
      </w:pPr>
      <w:r>
        <w:rPr>
          <w:rFonts w:hint="eastAsia"/>
        </w:rPr>
        <w:t xml:space="preserve">  InvRegistry.RegisterDefaultSOAPAction(TypeInfo(smsSoap), 'http://106.ihuyi.com/%operationName%');</w:t>
      </w:r>
    </w:p>
    <w:p w14:paraId="5A10A3AE">
      <w:pPr>
        <w:rPr>
          <w:rFonts w:hint="eastAsia"/>
        </w:rPr>
      </w:pPr>
      <w:r>
        <w:rPr>
          <w:rFonts w:hint="eastAsia"/>
        </w:rPr>
        <w:t xml:space="preserve">  InvRegistry.RegisterInvokeOptions(TypeInfo(smsSoap), ioDocument);</w:t>
      </w:r>
    </w:p>
    <w:p w14:paraId="46E7607F">
      <w:pPr>
        <w:rPr>
          <w:rFonts w:hint="eastAsia"/>
        </w:rPr>
      </w:pPr>
      <w:r>
        <w:rPr>
          <w:rFonts w:hint="eastAsia"/>
        </w:rPr>
        <w:t xml:space="preserve">  RemClassRegistry.RegisterXSClass(SubmitResult, 'http://106.ihuyi.com/', 'SubmitResult');</w:t>
      </w:r>
    </w:p>
    <w:p w14:paraId="46B0A4B8">
      <w:pPr>
        <w:rPr>
          <w:rFonts w:hint="eastAsia"/>
        </w:rPr>
      </w:pPr>
      <w:r>
        <w:rPr>
          <w:rFonts w:hint="eastAsia"/>
        </w:rPr>
        <w:t xml:space="preserve">  RemClassRegistry.RegisterXSClass(ChangePasswordResult, 'http://106.ihuyi.com/', 'ChangePasswordResult');</w:t>
      </w:r>
    </w:p>
    <w:p w14:paraId="37091B99">
      <w:pPr>
        <w:rPr>
          <w:rFonts w:hint="eastAsia"/>
        </w:rPr>
      </w:pPr>
      <w:r>
        <w:rPr>
          <w:rFonts w:hint="eastAsia"/>
        </w:rPr>
        <w:t xml:space="preserve">  RemClassRegistry.RegisterXSClass(GetNumResult, 'http://106.ihuyi.com/', 'GetNumResult');</w:t>
      </w:r>
    </w:p>
    <w:p w14:paraId="553F931D">
      <w:pPr>
        <w:rPr>
          <w:rFonts w:hint="eastAsia"/>
        </w:rPr>
      </w:pPr>
      <w:r>
        <w:rPr>
          <w:rFonts w:hint="eastAsia"/>
        </w:rPr>
        <w:t xml:space="preserve">  RemClassRegistry.RegisterXSClass(VersionInfoResult, 'http://106.ihuyi.com/', 'VersionInfoResult');</w:t>
      </w:r>
    </w:p>
    <w:p w14:paraId="37F9E1C9">
      <w:pPr>
        <w:rPr>
          <w:rFonts w:hint="eastAsia"/>
        </w:rPr>
      </w:pPr>
    </w:p>
    <w:p w14:paraId="06F3F71D">
      <w:pPr>
        <w:rPr>
          <w:rFonts w:hint="eastAsia"/>
        </w:rPr>
      </w:pPr>
      <w:r>
        <w:rPr>
          <w:rFonts w:hint="eastAsia"/>
        </w:rPr>
        <w:t>end.</w:t>
      </w:r>
    </w:p>
    <w:p w14:paraId="5D83B21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YzI2ZjQyZDExYzA3ZDgzZjgxZGM4NzNhNWZiOGQifQ=="/>
  </w:docVars>
  <w:rsids>
    <w:rsidRoot w:val="00000000"/>
    <w:rsid w:val="24C94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2024-10-15T08:09:08Z</dcterms:created>
  <dc:creator>veloc</dc:creator>
  <cp:lastModifiedBy>郭</cp:lastModifiedBy>
  <dcterms:modified xsi:type="dcterms:W3CDTF">2024-10-15T08:09:10Z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97C389D61700447390D9BD80394FE94D_12</vt:lpwstr>
  </property>
</Properties>
</file>