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148" w:rsidRDefault="008677E3" w:rsidP="00666862">
      <w:pPr>
        <w:jc w:val="center"/>
      </w:pPr>
      <w:r w:rsidRPr="008677E3">
        <w:rPr>
          <w:rFonts w:asciiTheme="majorHAnsi" w:eastAsia="宋体" w:hAnsiTheme="majorHAnsi" w:cstheme="majorBidi" w:hint="eastAsia"/>
          <w:b/>
          <w:bCs/>
          <w:kern w:val="28"/>
          <w:sz w:val="32"/>
          <w:szCs w:val="32"/>
        </w:rPr>
        <w:t>临床试验管理系统</w:t>
      </w:r>
      <w:r w:rsidRPr="008677E3">
        <w:rPr>
          <w:rFonts w:asciiTheme="majorHAnsi" w:eastAsia="宋体" w:hAnsiTheme="majorHAnsi" w:cstheme="majorBidi" w:hint="eastAsia"/>
          <w:b/>
          <w:bCs/>
          <w:kern w:val="28"/>
          <w:sz w:val="32"/>
          <w:szCs w:val="32"/>
        </w:rPr>
        <w:t>(CTMS)</w:t>
      </w:r>
      <w:r w:rsidRPr="008677E3">
        <w:rPr>
          <w:rFonts w:asciiTheme="majorHAnsi" w:eastAsia="宋体" w:hAnsiTheme="majorHAnsi" w:cstheme="majorBidi" w:hint="eastAsia"/>
          <w:b/>
          <w:bCs/>
          <w:kern w:val="28"/>
          <w:sz w:val="32"/>
          <w:szCs w:val="32"/>
        </w:rPr>
        <w:t>市场现状及未来发展趋势</w:t>
      </w:r>
      <w:bookmarkStart w:id="0" w:name="_GoBack"/>
      <w:bookmarkEnd w:id="0"/>
      <w:r w:rsidR="00C52148">
        <w:rPr>
          <w:rFonts w:hint="eastAsia"/>
          <w:noProof/>
        </w:rPr>
        <w:drawing>
          <wp:inline distT="0" distB="0" distL="0" distR="0" wp14:anchorId="56897F0D" wp14:editId="73DBF5DA">
            <wp:extent cx="5274310" cy="22364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%_$7JNK%4H{G_Y746FJTN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BFF" w:rsidRDefault="00075BFF" w:rsidP="00075BFF"/>
    <w:p w:rsidR="008677E3" w:rsidRDefault="008677E3" w:rsidP="008677E3">
      <w:pPr>
        <w:rPr>
          <w:rFonts w:hint="eastAsia"/>
        </w:rPr>
      </w:pPr>
      <w:r>
        <w:rPr>
          <w:rFonts w:hint="eastAsia"/>
        </w:rPr>
        <w:t>2022-2028</w:t>
      </w:r>
      <w:r>
        <w:rPr>
          <w:rFonts w:hint="eastAsia"/>
        </w:rPr>
        <w:t>全球与中国临床试验管理系统</w:t>
      </w:r>
      <w:r>
        <w:rPr>
          <w:rFonts w:hint="eastAsia"/>
        </w:rPr>
        <w:t>(CTMS)</w:t>
      </w:r>
      <w:r>
        <w:rPr>
          <w:rFonts w:hint="eastAsia"/>
        </w:rPr>
        <w:t>市场现状及未来发展趋势</w:t>
      </w:r>
    </w:p>
    <w:p w:rsidR="008677E3" w:rsidRDefault="008677E3" w:rsidP="008677E3">
      <w:pPr>
        <w:rPr>
          <w:rFonts w:hint="eastAsia"/>
        </w:rPr>
      </w:pP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【报告篇幅】：</w:t>
      </w:r>
      <w:r>
        <w:rPr>
          <w:rFonts w:hint="eastAsia"/>
        </w:rPr>
        <w:t>89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【报告图表数】：</w:t>
      </w:r>
      <w:r>
        <w:rPr>
          <w:rFonts w:hint="eastAsia"/>
        </w:rPr>
        <w:t>124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【报告出版时间】：</w:t>
      </w: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</w:p>
    <w:p w:rsidR="008677E3" w:rsidRDefault="008677E3" w:rsidP="008677E3">
      <w:pPr>
        <w:rPr>
          <w:rFonts w:hint="eastAsia"/>
        </w:rPr>
      </w:pPr>
    </w:p>
    <w:p w:rsidR="008677E3" w:rsidRDefault="008677E3" w:rsidP="008677E3"/>
    <w:p w:rsidR="008677E3" w:rsidRDefault="008677E3" w:rsidP="008677E3">
      <w:pPr>
        <w:rPr>
          <w:rFonts w:hint="eastAsia"/>
        </w:rPr>
      </w:pPr>
      <w:r>
        <w:rPr>
          <w:rFonts w:hint="eastAsia"/>
        </w:rPr>
        <w:t>本文研究全球及中国市场临床试验管理系统</w:t>
      </w:r>
      <w:r>
        <w:rPr>
          <w:rFonts w:hint="eastAsia"/>
        </w:rPr>
        <w:t>(CTMS)</w:t>
      </w:r>
      <w:r>
        <w:rPr>
          <w:rFonts w:hint="eastAsia"/>
        </w:rPr>
        <w:t>现状及未来发展趋势，侧重分析全球及中国市场的主要企业，同时对比北美、欧洲、中国、日本、东南亚和印度等地区的现状及未来发展趋势。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2021</w:t>
      </w:r>
      <w:r>
        <w:rPr>
          <w:rFonts w:hint="eastAsia"/>
        </w:rPr>
        <w:t>年全球临床试验管理系统</w:t>
      </w:r>
      <w:r>
        <w:rPr>
          <w:rFonts w:hint="eastAsia"/>
        </w:rPr>
        <w:t>(CTMS)</w:t>
      </w:r>
      <w:r>
        <w:rPr>
          <w:rFonts w:hint="eastAsia"/>
        </w:rPr>
        <w:t>市场销售额达到了</w:t>
      </w:r>
      <w:r>
        <w:rPr>
          <w:rFonts w:hint="eastAsia"/>
        </w:rPr>
        <w:t>8.6</w:t>
      </w:r>
      <w:r>
        <w:rPr>
          <w:rFonts w:hint="eastAsia"/>
        </w:rPr>
        <w:t>亿美元，预计</w:t>
      </w:r>
      <w:r>
        <w:rPr>
          <w:rFonts w:hint="eastAsia"/>
        </w:rPr>
        <w:t>2028</w:t>
      </w:r>
      <w:r>
        <w:rPr>
          <w:rFonts w:hint="eastAsia"/>
        </w:rPr>
        <w:t>年将达到</w:t>
      </w:r>
      <w:r>
        <w:rPr>
          <w:rFonts w:hint="eastAsia"/>
        </w:rPr>
        <w:t>17</w:t>
      </w:r>
      <w:r>
        <w:rPr>
          <w:rFonts w:hint="eastAsia"/>
        </w:rPr>
        <w:t>亿美元，年复合增长率（</w:t>
      </w:r>
      <w:r>
        <w:rPr>
          <w:rFonts w:hint="eastAsia"/>
        </w:rPr>
        <w:t>CAGR</w:t>
      </w:r>
      <w:r>
        <w:rPr>
          <w:rFonts w:hint="eastAsia"/>
        </w:rPr>
        <w:t>）为</w:t>
      </w:r>
      <w:r>
        <w:rPr>
          <w:rFonts w:hint="eastAsia"/>
        </w:rPr>
        <w:t>10.1%</w:t>
      </w:r>
      <w:r>
        <w:rPr>
          <w:rFonts w:hint="eastAsia"/>
        </w:rPr>
        <w:t>（</w:t>
      </w:r>
      <w:r>
        <w:rPr>
          <w:rFonts w:hint="eastAsia"/>
        </w:rPr>
        <w:t>2022-2028</w:t>
      </w:r>
      <w:r>
        <w:rPr>
          <w:rFonts w:hint="eastAsia"/>
        </w:rPr>
        <w:t>）。地区层面来看，中国市场在过去几年变化较快，</w:t>
      </w:r>
      <w:r>
        <w:rPr>
          <w:rFonts w:hint="eastAsia"/>
        </w:rPr>
        <w:t>2021</w:t>
      </w:r>
      <w:r>
        <w:rPr>
          <w:rFonts w:hint="eastAsia"/>
        </w:rPr>
        <w:t>年市场规模为</w:t>
      </w:r>
      <w:r>
        <w:rPr>
          <w:rFonts w:hint="eastAsia"/>
        </w:rPr>
        <w:t xml:space="preserve"> </w:t>
      </w:r>
      <w:r>
        <w:rPr>
          <w:rFonts w:hint="eastAsia"/>
        </w:rPr>
        <w:t>百万美元，约占全球的</w:t>
      </w:r>
      <w:r>
        <w:rPr>
          <w:rFonts w:hint="eastAsia"/>
        </w:rPr>
        <w:t xml:space="preserve"> %</w:t>
      </w:r>
      <w:r>
        <w:rPr>
          <w:rFonts w:hint="eastAsia"/>
        </w:rPr>
        <w:t>，预计</w:t>
      </w:r>
      <w:r>
        <w:rPr>
          <w:rFonts w:hint="eastAsia"/>
        </w:rPr>
        <w:t>2028</w:t>
      </w:r>
      <w:r>
        <w:rPr>
          <w:rFonts w:hint="eastAsia"/>
        </w:rPr>
        <w:t>年将达到</w:t>
      </w:r>
      <w:r>
        <w:rPr>
          <w:rFonts w:hint="eastAsia"/>
        </w:rPr>
        <w:t xml:space="preserve"> </w:t>
      </w:r>
      <w:r>
        <w:rPr>
          <w:rFonts w:hint="eastAsia"/>
        </w:rPr>
        <w:t>百万美元，届时全球占比将达到</w:t>
      </w:r>
      <w:r>
        <w:rPr>
          <w:rFonts w:hint="eastAsia"/>
        </w:rPr>
        <w:t xml:space="preserve"> %</w:t>
      </w:r>
      <w:r>
        <w:rPr>
          <w:rFonts w:hint="eastAsia"/>
        </w:rPr>
        <w:t>。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地区层面来说，目前</w:t>
      </w:r>
      <w:r>
        <w:rPr>
          <w:rFonts w:hint="eastAsia"/>
        </w:rPr>
        <w:t xml:space="preserve"> </w:t>
      </w:r>
      <w:r>
        <w:rPr>
          <w:rFonts w:hint="eastAsia"/>
        </w:rPr>
        <w:t>地区是全球最大的市场，</w:t>
      </w:r>
      <w:r>
        <w:rPr>
          <w:rFonts w:hint="eastAsia"/>
        </w:rPr>
        <w:t>2021</w:t>
      </w:r>
      <w:r>
        <w:rPr>
          <w:rFonts w:hint="eastAsia"/>
        </w:rPr>
        <w:t>年占有</w:t>
      </w:r>
      <w:r>
        <w:rPr>
          <w:rFonts w:hint="eastAsia"/>
        </w:rPr>
        <w:t xml:space="preserve"> %</w:t>
      </w:r>
      <w:r>
        <w:rPr>
          <w:rFonts w:hint="eastAsia"/>
        </w:rPr>
        <w:t>的市场份额，之后是</w:t>
      </w:r>
      <w:r>
        <w:rPr>
          <w:rFonts w:hint="eastAsia"/>
        </w:rPr>
        <w:t xml:space="preserve"> </w:t>
      </w:r>
      <w:r>
        <w:rPr>
          <w:rFonts w:hint="eastAsia"/>
        </w:rPr>
        <w:t>和</w:t>
      </w:r>
      <w:r>
        <w:rPr>
          <w:rFonts w:hint="eastAsia"/>
        </w:rPr>
        <w:t xml:space="preserve"> </w:t>
      </w:r>
      <w:r>
        <w:rPr>
          <w:rFonts w:hint="eastAsia"/>
        </w:rPr>
        <w:t>，分别占有</w:t>
      </w:r>
      <w:r>
        <w:rPr>
          <w:rFonts w:hint="eastAsia"/>
        </w:rPr>
        <w:t xml:space="preserve"> %</w:t>
      </w:r>
      <w:r>
        <w:rPr>
          <w:rFonts w:hint="eastAsia"/>
        </w:rPr>
        <w:t>和</w:t>
      </w:r>
      <w:r>
        <w:rPr>
          <w:rFonts w:hint="eastAsia"/>
        </w:rPr>
        <w:t xml:space="preserve"> %</w:t>
      </w:r>
      <w:r>
        <w:rPr>
          <w:rFonts w:hint="eastAsia"/>
        </w:rPr>
        <w:t>。预计未来几年，</w:t>
      </w:r>
      <w:r>
        <w:rPr>
          <w:rFonts w:hint="eastAsia"/>
        </w:rPr>
        <w:t xml:space="preserve"> </w:t>
      </w:r>
      <w:r>
        <w:rPr>
          <w:rFonts w:hint="eastAsia"/>
        </w:rPr>
        <w:t>地区增长最快，</w:t>
      </w:r>
      <w:r>
        <w:rPr>
          <w:rFonts w:hint="eastAsia"/>
        </w:rPr>
        <w:t>2022-2028</w:t>
      </w:r>
      <w:r>
        <w:rPr>
          <w:rFonts w:hint="eastAsia"/>
        </w:rPr>
        <w:t>期间</w:t>
      </w:r>
      <w:r>
        <w:rPr>
          <w:rFonts w:hint="eastAsia"/>
        </w:rPr>
        <w:t>CAGR</w:t>
      </w:r>
      <w:r>
        <w:rPr>
          <w:rFonts w:hint="eastAsia"/>
        </w:rPr>
        <w:t>大约为</w:t>
      </w:r>
      <w:r>
        <w:rPr>
          <w:rFonts w:hint="eastAsia"/>
        </w:rPr>
        <w:t xml:space="preserve"> %</w:t>
      </w:r>
      <w:r>
        <w:rPr>
          <w:rFonts w:hint="eastAsia"/>
        </w:rPr>
        <w:t>。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从产品产品类型方面来看，本地部署</w:t>
      </w:r>
      <w:r>
        <w:rPr>
          <w:rFonts w:hint="eastAsia"/>
        </w:rPr>
        <w:t>CTMS</w:t>
      </w:r>
      <w:r>
        <w:rPr>
          <w:rFonts w:hint="eastAsia"/>
        </w:rPr>
        <w:t>占有重要地位，预计</w:t>
      </w:r>
      <w:r>
        <w:rPr>
          <w:rFonts w:hint="eastAsia"/>
        </w:rPr>
        <w:t>2028</w:t>
      </w:r>
      <w:r>
        <w:rPr>
          <w:rFonts w:hint="eastAsia"/>
        </w:rPr>
        <w:t>年份额将达到</w:t>
      </w:r>
      <w:r>
        <w:rPr>
          <w:rFonts w:hint="eastAsia"/>
        </w:rPr>
        <w:t xml:space="preserve"> %</w:t>
      </w:r>
      <w:r>
        <w:rPr>
          <w:rFonts w:hint="eastAsia"/>
        </w:rPr>
        <w:t>。同时就应用来看，临床研究组织（</w:t>
      </w:r>
      <w:r>
        <w:rPr>
          <w:rFonts w:hint="eastAsia"/>
        </w:rPr>
        <w:t>CRO</w:t>
      </w:r>
      <w:r>
        <w:rPr>
          <w:rFonts w:hint="eastAsia"/>
        </w:rPr>
        <w:t>）在</w:t>
      </w:r>
      <w:r>
        <w:rPr>
          <w:rFonts w:hint="eastAsia"/>
        </w:rPr>
        <w:t>2021</w:t>
      </w:r>
      <w:r>
        <w:rPr>
          <w:rFonts w:hint="eastAsia"/>
        </w:rPr>
        <w:t>年份额大约是</w:t>
      </w:r>
      <w:r>
        <w:rPr>
          <w:rFonts w:hint="eastAsia"/>
        </w:rPr>
        <w:t xml:space="preserve"> %</w:t>
      </w:r>
      <w:r>
        <w:rPr>
          <w:rFonts w:hint="eastAsia"/>
        </w:rPr>
        <w:t>，未来几年</w:t>
      </w:r>
      <w:r>
        <w:rPr>
          <w:rFonts w:hint="eastAsia"/>
        </w:rPr>
        <w:t>CAGR</w:t>
      </w:r>
      <w:r>
        <w:rPr>
          <w:rFonts w:hint="eastAsia"/>
        </w:rPr>
        <w:t>大约为</w:t>
      </w:r>
      <w:r>
        <w:rPr>
          <w:rFonts w:hint="eastAsia"/>
        </w:rPr>
        <w:t xml:space="preserve"> %</w:t>
      </w:r>
      <w:r>
        <w:rPr>
          <w:rFonts w:hint="eastAsia"/>
        </w:rPr>
        <w:t>。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从企业来看，全球范围内，临床试验管理系统</w:t>
      </w:r>
      <w:r>
        <w:rPr>
          <w:rFonts w:hint="eastAsia"/>
        </w:rPr>
        <w:t>(CTMS)</w:t>
      </w:r>
      <w:r>
        <w:rPr>
          <w:rFonts w:hint="eastAsia"/>
        </w:rPr>
        <w:t>核心厂商主要包括</w:t>
      </w:r>
      <w:r>
        <w:rPr>
          <w:rFonts w:hint="eastAsia"/>
        </w:rPr>
        <w:t>ArisGlobal</w:t>
      </w:r>
      <w:r>
        <w:rPr>
          <w:rFonts w:hint="eastAsia"/>
        </w:rPr>
        <w:t>、</w:t>
      </w:r>
      <w:r>
        <w:rPr>
          <w:rFonts w:hint="eastAsia"/>
        </w:rPr>
        <w:t>Bioclinica</w:t>
      </w:r>
      <w:r>
        <w:rPr>
          <w:rFonts w:hint="eastAsia"/>
        </w:rPr>
        <w:t>、</w:t>
      </w:r>
      <w:r>
        <w:rPr>
          <w:rFonts w:hint="eastAsia"/>
        </w:rPr>
        <w:t>Bio-Optronics</w:t>
      </w:r>
      <w:r>
        <w:rPr>
          <w:rFonts w:hint="eastAsia"/>
        </w:rPr>
        <w:t>、</w:t>
      </w:r>
      <w:r>
        <w:rPr>
          <w:rFonts w:hint="eastAsia"/>
        </w:rPr>
        <w:t>Datatrak International</w:t>
      </w:r>
      <w:r>
        <w:rPr>
          <w:rFonts w:hint="eastAsia"/>
        </w:rPr>
        <w:t>和</w:t>
      </w:r>
      <w:r>
        <w:rPr>
          <w:rFonts w:hint="eastAsia"/>
        </w:rPr>
        <w:t>DSG(Document Solutions Group)</w:t>
      </w:r>
      <w:r>
        <w:rPr>
          <w:rFonts w:hint="eastAsia"/>
        </w:rPr>
        <w:t>等。</w:t>
      </w:r>
      <w:r>
        <w:rPr>
          <w:rFonts w:hint="eastAsia"/>
        </w:rPr>
        <w:t>2021</w:t>
      </w:r>
      <w:r>
        <w:rPr>
          <w:rFonts w:hint="eastAsia"/>
        </w:rPr>
        <w:t>年，全球第一梯队厂商主要有</w:t>
      </w:r>
      <w:r>
        <w:rPr>
          <w:rFonts w:hint="eastAsia"/>
        </w:rPr>
        <w:t>ArisGlobal</w:t>
      </w:r>
      <w:r>
        <w:rPr>
          <w:rFonts w:hint="eastAsia"/>
        </w:rPr>
        <w:t>、</w:t>
      </w:r>
      <w:r>
        <w:rPr>
          <w:rFonts w:hint="eastAsia"/>
        </w:rPr>
        <w:t>Bioclinica</w:t>
      </w:r>
      <w:r>
        <w:rPr>
          <w:rFonts w:hint="eastAsia"/>
        </w:rPr>
        <w:t>、</w:t>
      </w:r>
      <w:r>
        <w:rPr>
          <w:rFonts w:hint="eastAsia"/>
        </w:rPr>
        <w:t>Bio-Optronics</w:t>
      </w:r>
      <w:r>
        <w:rPr>
          <w:rFonts w:hint="eastAsia"/>
        </w:rPr>
        <w:t>和</w:t>
      </w:r>
      <w:r>
        <w:rPr>
          <w:rFonts w:hint="eastAsia"/>
        </w:rPr>
        <w:t>Datatrak International</w:t>
      </w:r>
      <w:r>
        <w:rPr>
          <w:rFonts w:hint="eastAsia"/>
        </w:rPr>
        <w:t>，第一梯队占有大约</w:t>
      </w:r>
      <w:r>
        <w:rPr>
          <w:rFonts w:hint="eastAsia"/>
        </w:rPr>
        <w:t xml:space="preserve"> %</w:t>
      </w:r>
      <w:r>
        <w:rPr>
          <w:rFonts w:hint="eastAsia"/>
        </w:rPr>
        <w:t>的市场份额；第二梯队厂商有</w:t>
      </w:r>
      <w:r>
        <w:rPr>
          <w:rFonts w:hint="eastAsia"/>
        </w:rPr>
        <w:t>DSG(Document Solutions Group)</w:t>
      </w:r>
      <w:r>
        <w:rPr>
          <w:rFonts w:hint="eastAsia"/>
        </w:rPr>
        <w:t>、</w:t>
      </w:r>
      <w:r>
        <w:rPr>
          <w:rFonts w:hint="eastAsia"/>
        </w:rPr>
        <w:t>eClinForce</w:t>
      </w:r>
      <w:r>
        <w:rPr>
          <w:rFonts w:hint="eastAsia"/>
        </w:rPr>
        <w:t>、</w:t>
      </w:r>
      <w:r>
        <w:rPr>
          <w:rFonts w:hint="eastAsia"/>
        </w:rPr>
        <w:t>Forte Research Systems</w:t>
      </w:r>
      <w:r>
        <w:rPr>
          <w:rFonts w:hint="eastAsia"/>
        </w:rPr>
        <w:t>和</w:t>
      </w:r>
      <w:r>
        <w:rPr>
          <w:rFonts w:hint="eastAsia"/>
        </w:rPr>
        <w:t>Medidata Solutions</w:t>
      </w:r>
      <w:r>
        <w:rPr>
          <w:rFonts w:hint="eastAsia"/>
        </w:rPr>
        <w:t>等，共占有</w:t>
      </w:r>
      <w:r>
        <w:rPr>
          <w:rFonts w:hint="eastAsia"/>
        </w:rPr>
        <w:t xml:space="preserve"> %</w:t>
      </w:r>
      <w:r>
        <w:rPr>
          <w:rFonts w:hint="eastAsia"/>
        </w:rPr>
        <w:t>份额。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本文重点分析在全球及中国有重要角色的企业，分析这些企业临床试验管理系统</w:t>
      </w:r>
      <w:r>
        <w:rPr>
          <w:rFonts w:hint="eastAsia"/>
        </w:rPr>
        <w:t>(CTMS)</w:t>
      </w:r>
      <w:r>
        <w:rPr>
          <w:rFonts w:hint="eastAsia"/>
        </w:rPr>
        <w:t>产品的市场规模、市场份额、市场定位、产品类型以及发展规划等。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主要企业包括：</w:t>
      </w:r>
    </w:p>
    <w:p w:rsidR="008677E3" w:rsidRDefault="008677E3" w:rsidP="008677E3">
      <w:r>
        <w:t xml:space="preserve">    ArisGlobal</w:t>
      </w:r>
    </w:p>
    <w:p w:rsidR="008677E3" w:rsidRDefault="008677E3" w:rsidP="008677E3">
      <w:r>
        <w:t xml:space="preserve">    Bioclinica</w:t>
      </w:r>
    </w:p>
    <w:p w:rsidR="008677E3" w:rsidRDefault="008677E3" w:rsidP="008677E3">
      <w:r>
        <w:t xml:space="preserve">    Bio-Optronics</w:t>
      </w:r>
    </w:p>
    <w:p w:rsidR="008677E3" w:rsidRDefault="008677E3" w:rsidP="008677E3">
      <w:r>
        <w:lastRenderedPageBreak/>
        <w:t xml:space="preserve">    Datatrak International</w:t>
      </w:r>
    </w:p>
    <w:p w:rsidR="008677E3" w:rsidRDefault="008677E3" w:rsidP="008677E3">
      <w:r>
        <w:t xml:space="preserve">    DSG(Document Solutions Group)</w:t>
      </w:r>
    </w:p>
    <w:p w:rsidR="008677E3" w:rsidRDefault="008677E3" w:rsidP="008677E3">
      <w:r>
        <w:t xml:space="preserve">    eClinForce</w:t>
      </w:r>
    </w:p>
    <w:p w:rsidR="008677E3" w:rsidRDefault="008677E3" w:rsidP="008677E3">
      <w:r>
        <w:t xml:space="preserve">    Forte Research Systems</w:t>
      </w:r>
    </w:p>
    <w:p w:rsidR="008677E3" w:rsidRDefault="008677E3" w:rsidP="008677E3">
      <w:r>
        <w:t xml:space="preserve">    Medidata Solutions</w:t>
      </w:r>
    </w:p>
    <w:p w:rsidR="008677E3" w:rsidRDefault="008677E3" w:rsidP="008677E3">
      <w:r>
        <w:t xml:space="preserve">    Mednet Solutions</w:t>
      </w:r>
    </w:p>
    <w:p w:rsidR="008677E3" w:rsidRDefault="008677E3" w:rsidP="008677E3">
      <w:r>
        <w:t xml:space="preserve">    Merge Healthcareorporated (IBM)</w:t>
      </w:r>
    </w:p>
    <w:p w:rsidR="008677E3" w:rsidRDefault="008677E3" w:rsidP="008677E3">
      <w:r>
        <w:t xml:space="preserve">    Oracle Corporation</w:t>
      </w:r>
    </w:p>
    <w:p w:rsidR="008677E3" w:rsidRDefault="008677E3" w:rsidP="008677E3">
      <w:r>
        <w:t xml:space="preserve">    Parexel International</w:t>
      </w:r>
    </w:p>
    <w:p w:rsidR="008677E3" w:rsidRDefault="008677E3" w:rsidP="008677E3">
      <w:r>
        <w:t xml:space="preserve">    Veeva Systems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基于云</w:t>
      </w:r>
      <w:r>
        <w:rPr>
          <w:rFonts w:hint="eastAsia"/>
        </w:rPr>
        <w:t>CTMS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本地部署</w:t>
      </w:r>
      <w:r>
        <w:rPr>
          <w:rFonts w:hint="eastAsia"/>
        </w:rPr>
        <w:t>CTMS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基于</w:t>
      </w:r>
      <w:r>
        <w:rPr>
          <w:rFonts w:hint="eastAsia"/>
        </w:rPr>
        <w:t>WebCTMS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临床研究组织（</w:t>
      </w:r>
      <w:r>
        <w:rPr>
          <w:rFonts w:hint="eastAsia"/>
        </w:rPr>
        <w:t>CRO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医疗器械公司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制药与生物技术公司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其他最终用户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重点关注如下几个地区</w:t>
      </w:r>
      <w:r>
        <w:rPr>
          <w:rFonts w:hint="eastAsia"/>
        </w:rPr>
        <w:t>: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北美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欧洲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亚太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南美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中国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本文正文共</w:t>
      </w:r>
      <w:r>
        <w:rPr>
          <w:rFonts w:hint="eastAsia"/>
        </w:rPr>
        <w:t>8</w:t>
      </w:r>
      <w:r>
        <w:rPr>
          <w:rFonts w:hint="eastAsia"/>
        </w:rPr>
        <w:t>章，各章节主要内容如下：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章：报告统计范围、产品细分及全球总体规模及增长率等数据，</w:t>
      </w:r>
      <w:r>
        <w:rPr>
          <w:rFonts w:hint="eastAsia"/>
        </w:rPr>
        <w:t>2017-2028</w:t>
      </w:r>
      <w:r>
        <w:rPr>
          <w:rFonts w:hint="eastAsia"/>
        </w:rPr>
        <w:t>年；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章：全球不同应用临床试验管理系统</w:t>
      </w:r>
      <w:r>
        <w:rPr>
          <w:rFonts w:hint="eastAsia"/>
        </w:rPr>
        <w:t>(CTMS)</w:t>
      </w:r>
      <w:r>
        <w:rPr>
          <w:rFonts w:hint="eastAsia"/>
        </w:rPr>
        <w:t>市场规模及份额等；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章：全球临床试验管理系统</w:t>
      </w:r>
      <w:r>
        <w:rPr>
          <w:rFonts w:hint="eastAsia"/>
        </w:rPr>
        <w:t>(CTMS)</w:t>
      </w:r>
      <w:r>
        <w:rPr>
          <w:rFonts w:hint="eastAsia"/>
        </w:rPr>
        <w:t>主要地区市场规模及份额等；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章：全球范围内临床试验管理系统</w:t>
      </w:r>
      <w:r>
        <w:rPr>
          <w:rFonts w:hint="eastAsia"/>
        </w:rPr>
        <w:t>(CTMS)</w:t>
      </w:r>
      <w:r>
        <w:rPr>
          <w:rFonts w:hint="eastAsia"/>
        </w:rPr>
        <w:t>主要企业竞争分析，主要包括临床试验管理系统</w:t>
      </w:r>
      <w:r>
        <w:rPr>
          <w:rFonts w:hint="eastAsia"/>
        </w:rPr>
        <w:t>(CTMS)</w:t>
      </w:r>
      <w:r>
        <w:rPr>
          <w:rFonts w:hint="eastAsia"/>
        </w:rPr>
        <w:t>收入、市场份额及行业集中度分析；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章：中国市场临床试验管理系统</w:t>
      </w:r>
      <w:r>
        <w:rPr>
          <w:rFonts w:hint="eastAsia"/>
        </w:rPr>
        <w:t>(CTMS)</w:t>
      </w:r>
      <w:r>
        <w:rPr>
          <w:rFonts w:hint="eastAsia"/>
        </w:rPr>
        <w:t>主要企业竞争分析，主要包括临床试验管理系统</w:t>
      </w:r>
      <w:r>
        <w:rPr>
          <w:rFonts w:hint="eastAsia"/>
        </w:rPr>
        <w:t>(CTMS)</w:t>
      </w:r>
      <w:r>
        <w:rPr>
          <w:rFonts w:hint="eastAsia"/>
        </w:rPr>
        <w:t>收入、市场份额及行业集中度分析；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章：全球临床试验管理系统</w:t>
      </w:r>
      <w:r>
        <w:rPr>
          <w:rFonts w:hint="eastAsia"/>
        </w:rPr>
        <w:t>(CTMS)</w:t>
      </w:r>
      <w:r>
        <w:rPr>
          <w:rFonts w:hint="eastAsia"/>
        </w:rPr>
        <w:t>主要企业基本情况介绍，包括公司简介、临床试验管理系统</w:t>
      </w:r>
      <w:r>
        <w:rPr>
          <w:rFonts w:hint="eastAsia"/>
        </w:rPr>
        <w:t>(CTMS)</w:t>
      </w:r>
      <w:r>
        <w:rPr>
          <w:rFonts w:hint="eastAsia"/>
        </w:rPr>
        <w:t>产品、临床试验管理系统</w:t>
      </w:r>
      <w:r>
        <w:rPr>
          <w:rFonts w:hint="eastAsia"/>
        </w:rPr>
        <w:t>(CTMS)</w:t>
      </w:r>
      <w:r>
        <w:rPr>
          <w:rFonts w:hint="eastAsia"/>
        </w:rPr>
        <w:t>收入及最新动态等；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章：行业发展机遇和风险分析；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章：报告结论。</w:t>
      </w:r>
    </w:p>
    <w:p w:rsidR="008677E3" w:rsidRDefault="008677E3" w:rsidP="008677E3"/>
    <w:p w:rsidR="008677E3" w:rsidRDefault="008677E3" w:rsidP="008677E3">
      <w:pPr>
        <w:rPr>
          <w:rFonts w:hint="eastAsia"/>
        </w:rPr>
      </w:pPr>
      <w:r>
        <w:rPr>
          <w:rFonts w:hint="eastAsia"/>
        </w:rPr>
        <w:t>正文目录</w:t>
      </w:r>
    </w:p>
    <w:p w:rsidR="008677E3" w:rsidRDefault="008677E3" w:rsidP="008677E3"/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市场概述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1.1 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市场概述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1.2 </w:t>
      </w:r>
      <w:r>
        <w:rPr>
          <w:rFonts w:hint="eastAsia"/>
        </w:rPr>
        <w:t>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分析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1.2.1 </w:t>
      </w:r>
      <w:r>
        <w:rPr>
          <w:rFonts w:hint="eastAsia"/>
        </w:rPr>
        <w:t>基于云</w:t>
      </w:r>
      <w:r>
        <w:rPr>
          <w:rFonts w:hint="eastAsia"/>
        </w:rPr>
        <w:t>CTMS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lastRenderedPageBreak/>
        <w:t xml:space="preserve">        1.2.2 </w:t>
      </w:r>
      <w:r>
        <w:rPr>
          <w:rFonts w:hint="eastAsia"/>
        </w:rPr>
        <w:t>本地部署</w:t>
      </w:r>
      <w:r>
        <w:rPr>
          <w:rFonts w:hint="eastAsia"/>
        </w:rPr>
        <w:t>CTMS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1.2.3 </w:t>
      </w:r>
      <w:r>
        <w:rPr>
          <w:rFonts w:hint="eastAsia"/>
        </w:rPr>
        <w:t>基于</w:t>
      </w:r>
      <w:r>
        <w:rPr>
          <w:rFonts w:hint="eastAsia"/>
        </w:rPr>
        <w:t>WebCTMS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1.3 </w:t>
      </w:r>
      <w:r>
        <w:rPr>
          <w:rFonts w:hint="eastAsia"/>
        </w:rPr>
        <w:t>全球市场不同产品类型临床试验管理系统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销售额对比（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1.4 </w:t>
      </w:r>
      <w:r>
        <w:rPr>
          <w:rFonts w:hint="eastAsia"/>
        </w:rPr>
        <w:t>全球不同产品类型临床试验管理系统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1.4.1 </w:t>
      </w:r>
      <w:r>
        <w:rPr>
          <w:rFonts w:hint="eastAsia"/>
        </w:rPr>
        <w:t>全球不同产品类型临床试验管理系统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1.4.2 </w:t>
      </w:r>
      <w:r>
        <w:rPr>
          <w:rFonts w:hint="eastAsia"/>
        </w:rPr>
        <w:t>全球不同产品类型临床试验管理系统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1.5 </w:t>
      </w:r>
      <w:r>
        <w:rPr>
          <w:rFonts w:hint="eastAsia"/>
        </w:rPr>
        <w:t>中国不同产品类型临床试验管理系统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1.5.1 </w:t>
      </w:r>
      <w:r>
        <w:rPr>
          <w:rFonts w:hint="eastAsia"/>
        </w:rPr>
        <w:t>中国不同产品类型临床试验管理系统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1.5.2 </w:t>
      </w:r>
      <w:r>
        <w:rPr>
          <w:rFonts w:hint="eastAsia"/>
        </w:rPr>
        <w:t>中国不同产品类型临床试验管理系统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不同应用分析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2.1 </w:t>
      </w:r>
      <w:r>
        <w:rPr>
          <w:rFonts w:hint="eastAsia"/>
        </w:rPr>
        <w:t>从不同应用，临床试验管理系统</w:t>
      </w:r>
      <w:r>
        <w:rPr>
          <w:rFonts w:hint="eastAsia"/>
        </w:rPr>
        <w:t>(CTMS)</w:t>
      </w:r>
      <w:r>
        <w:rPr>
          <w:rFonts w:hint="eastAsia"/>
        </w:rPr>
        <w:t>主要包括如下几个方面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2.1.1 </w:t>
      </w:r>
      <w:r>
        <w:rPr>
          <w:rFonts w:hint="eastAsia"/>
        </w:rPr>
        <w:t>临床研究组织（</w:t>
      </w:r>
      <w:r>
        <w:rPr>
          <w:rFonts w:hint="eastAsia"/>
        </w:rPr>
        <w:t>CRO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2.1.2 </w:t>
      </w:r>
      <w:r>
        <w:rPr>
          <w:rFonts w:hint="eastAsia"/>
        </w:rPr>
        <w:t>医疗器械公司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2.1.3 </w:t>
      </w:r>
      <w:r>
        <w:rPr>
          <w:rFonts w:hint="eastAsia"/>
        </w:rPr>
        <w:t>制药与生物技术公司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2.1.4 </w:t>
      </w:r>
      <w:r>
        <w:rPr>
          <w:rFonts w:hint="eastAsia"/>
        </w:rPr>
        <w:t>其他最终用户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2.2 </w:t>
      </w:r>
      <w:r>
        <w:rPr>
          <w:rFonts w:hint="eastAsia"/>
        </w:rPr>
        <w:t>全球市场不同应用临床试验管理系统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销售额对比（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2.3 </w:t>
      </w:r>
      <w:r>
        <w:rPr>
          <w:rFonts w:hint="eastAsia"/>
        </w:rPr>
        <w:t>全球不同应用临床试验管理系统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2.3.1 </w:t>
      </w:r>
      <w:r>
        <w:rPr>
          <w:rFonts w:hint="eastAsia"/>
        </w:rPr>
        <w:t>全球不同应用临床试验管理系统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2.3.2 </w:t>
      </w:r>
      <w:r>
        <w:rPr>
          <w:rFonts w:hint="eastAsia"/>
        </w:rPr>
        <w:t>全球不同应用临床试验管理系统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2.4 </w:t>
      </w:r>
      <w:r>
        <w:rPr>
          <w:rFonts w:hint="eastAsia"/>
        </w:rPr>
        <w:t>中国不同应用临床试验管理系统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2.4.1 </w:t>
      </w:r>
      <w:r>
        <w:rPr>
          <w:rFonts w:hint="eastAsia"/>
        </w:rPr>
        <w:t>中国不同应用临床试验管理系统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2.4.2 </w:t>
      </w:r>
      <w:r>
        <w:rPr>
          <w:rFonts w:hint="eastAsia"/>
        </w:rPr>
        <w:t>中国不同应用临床试验管理系统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3 </w:t>
      </w:r>
      <w:r>
        <w:rPr>
          <w:rFonts w:hint="eastAsia"/>
        </w:rPr>
        <w:t>全球临床试验管理系统</w:t>
      </w:r>
      <w:r>
        <w:rPr>
          <w:rFonts w:hint="eastAsia"/>
        </w:rPr>
        <w:t>(CTMS)</w:t>
      </w:r>
      <w:r>
        <w:rPr>
          <w:rFonts w:hint="eastAsia"/>
        </w:rPr>
        <w:t>主要地区分析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3.1 </w:t>
      </w:r>
      <w:r>
        <w:rPr>
          <w:rFonts w:hint="eastAsia"/>
        </w:rPr>
        <w:t>全球主要地区临床试验管理系统</w:t>
      </w:r>
      <w:r>
        <w:rPr>
          <w:rFonts w:hint="eastAsia"/>
        </w:rPr>
        <w:t>(CTMS)</w:t>
      </w:r>
      <w:r>
        <w:rPr>
          <w:rFonts w:hint="eastAsia"/>
        </w:rPr>
        <w:t>市场规模分析：</w:t>
      </w:r>
      <w:r>
        <w:rPr>
          <w:rFonts w:hint="eastAsia"/>
        </w:rPr>
        <w:t>2017 VS 2021 VS 2028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3.1.1 </w:t>
      </w:r>
      <w:r>
        <w:rPr>
          <w:rFonts w:hint="eastAsia"/>
        </w:rPr>
        <w:t>全球主要地区临床试验管理系统</w:t>
      </w:r>
      <w:r>
        <w:rPr>
          <w:rFonts w:hint="eastAsia"/>
        </w:rPr>
        <w:t>(CTMS)</w:t>
      </w:r>
      <w:r>
        <w:rPr>
          <w:rFonts w:hint="eastAsia"/>
        </w:rPr>
        <w:t>销售额及份额（</w:t>
      </w:r>
      <w:r>
        <w:rPr>
          <w:rFonts w:hint="eastAsia"/>
        </w:rPr>
        <w:t>2017-2022</w:t>
      </w:r>
      <w:r>
        <w:rPr>
          <w:rFonts w:hint="eastAsia"/>
        </w:rPr>
        <w:t>年）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3.1.2 </w:t>
      </w:r>
      <w:r>
        <w:rPr>
          <w:rFonts w:hint="eastAsia"/>
        </w:rPr>
        <w:t>全球主要地区临床试验管理系统</w:t>
      </w:r>
      <w:r>
        <w:rPr>
          <w:rFonts w:hint="eastAsia"/>
        </w:rPr>
        <w:t>(CTMS)</w:t>
      </w:r>
      <w:r>
        <w:rPr>
          <w:rFonts w:hint="eastAsia"/>
        </w:rPr>
        <w:t>销售额及份额预测（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3.2 </w:t>
      </w:r>
      <w:r>
        <w:rPr>
          <w:rFonts w:hint="eastAsia"/>
        </w:rPr>
        <w:t>北美临床试验管理系统</w:t>
      </w:r>
      <w:r>
        <w:rPr>
          <w:rFonts w:hint="eastAsia"/>
        </w:rPr>
        <w:t>(CTMS)</w:t>
      </w:r>
      <w:r>
        <w:rPr>
          <w:rFonts w:hint="eastAsia"/>
        </w:rPr>
        <w:t>销售额及预测</w:t>
      </w:r>
      <w:r>
        <w:rPr>
          <w:rFonts w:hint="eastAsia"/>
        </w:rPr>
        <w:t>(2017-2028)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3.3 </w:t>
      </w:r>
      <w:r>
        <w:rPr>
          <w:rFonts w:hint="eastAsia"/>
        </w:rPr>
        <w:t>欧洲临床试验管理系统</w:t>
      </w:r>
      <w:r>
        <w:rPr>
          <w:rFonts w:hint="eastAsia"/>
        </w:rPr>
        <w:t>(CTMS)</w:t>
      </w:r>
      <w:r>
        <w:rPr>
          <w:rFonts w:hint="eastAsia"/>
        </w:rPr>
        <w:t>销售额及预测</w:t>
      </w:r>
      <w:r>
        <w:rPr>
          <w:rFonts w:hint="eastAsia"/>
        </w:rPr>
        <w:t>(2017-2028)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3.4 </w:t>
      </w:r>
      <w:r>
        <w:rPr>
          <w:rFonts w:hint="eastAsia"/>
        </w:rPr>
        <w:t>亚太临床试验管理系统</w:t>
      </w:r>
      <w:r>
        <w:rPr>
          <w:rFonts w:hint="eastAsia"/>
        </w:rPr>
        <w:t>(CTMS)</w:t>
      </w:r>
      <w:r>
        <w:rPr>
          <w:rFonts w:hint="eastAsia"/>
        </w:rPr>
        <w:t>销售额及预测</w:t>
      </w:r>
      <w:r>
        <w:rPr>
          <w:rFonts w:hint="eastAsia"/>
        </w:rPr>
        <w:t>(2017-2028)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3.5 </w:t>
      </w:r>
      <w:r>
        <w:rPr>
          <w:rFonts w:hint="eastAsia"/>
        </w:rPr>
        <w:t>南美临床试验管理系统</w:t>
      </w:r>
      <w:r>
        <w:rPr>
          <w:rFonts w:hint="eastAsia"/>
        </w:rPr>
        <w:t>(CTMS)</w:t>
      </w:r>
      <w:r>
        <w:rPr>
          <w:rFonts w:hint="eastAsia"/>
        </w:rPr>
        <w:t>销售额及预测</w:t>
      </w:r>
      <w:r>
        <w:rPr>
          <w:rFonts w:hint="eastAsia"/>
        </w:rPr>
        <w:t>(2017-2028)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3.6 </w:t>
      </w:r>
      <w:r>
        <w:rPr>
          <w:rFonts w:hint="eastAsia"/>
        </w:rPr>
        <w:t>中国临床试验管理系统</w:t>
      </w:r>
      <w:r>
        <w:rPr>
          <w:rFonts w:hint="eastAsia"/>
        </w:rPr>
        <w:t>(CTMS)</w:t>
      </w:r>
      <w:r>
        <w:rPr>
          <w:rFonts w:hint="eastAsia"/>
        </w:rPr>
        <w:t>销售额及预测</w:t>
      </w:r>
      <w:r>
        <w:rPr>
          <w:rFonts w:hint="eastAsia"/>
        </w:rPr>
        <w:t>(2017-2028)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4 </w:t>
      </w:r>
      <w:r>
        <w:rPr>
          <w:rFonts w:hint="eastAsia"/>
        </w:rPr>
        <w:t>全球临床试验管理系统</w:t>
      </w:r>
      <w:r>
        <w:rPr>
          <w:rFonts w:hint="eastAsia"/>
        </w:rPr>
        <w:t>(CTMS)</w:t>
      </w:r>
      <w:r>
        <w:rPr>
          <w:rFonts w:hint="eastAsia"/>
        </w:rPr>
        <w:t>主要企业分析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4.1 </w:t>
      </w:r>
      <w:r>
        <w:rPr>
          <w:rFonts w:hint="eastAsia"/>
        </w:rPr>
        <w:t>全球主要企业临床试验管理系统</w:t>
      </w:r>
      <w:r>
        <w:rPr>
          <w:rFonts w:hint="eastAsia"/>
        </w:rPr>
        <w:t>(CTMS)</w:t>
      </w:r>
      <w:r>
        <w:rPr>
          <w:rFonts w:hint="eastAsia"/>
        </w:rPr>
        <w:t>销售额及市场份额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4.2 </w:t>
      </w:r>
      <w:r>
        <w:rPr>
          <w:rFonts w:hint="eastAsia"/>
        </w:rPr>
        <w:t>全球主要企业总部、主要市场区域、进入临床试验管理系统</w:t>
      </w:r>
      <w:r>
        <w:rPr>
          <w:rFonts w:hint="eastAsia"/>
        </w:rPr>
        <w:t>(CTMS)</w:t>
      </w:r>
      <w:r>
        <w:rPr>
          <w:rFonts w:hint="eastAsia"/>
        </w:rPr>
        <w:t>市场日期、提供的产品及服务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4.3 </w:t>
      </w:r>
      <w:r>
        <w:rPr>
          <w:rFonts w:hint="eastAsia"/>
        </w:rPr>
        <w:t>全球临床试验管理系统</w:t>
      </w:r>
      <w:r>
        <w:rPr>
          <w:rFonts w:hint="eastAsia"/>
        </w:rPr>
        <w:t>(CTMS)</w:t>
      </w:r>
      <w:r>
        <w:rPr>
          <w:rFonts w:hint="eastAsia"/>
        </w:rPr>
        <w:t>主要企业竞争态势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4.3.1 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行业集中度分析：全球</w:t>
      </w:r>
      <w:r>
        <w:rPr>
          <w:rFonts w:hint="eastAsia"/>
        </w:rPr>
        <w:t xml:space="preserve"> Top 5 </w:t>
      </w:r>
      <w:r>
        <w:rPr>
          <w:rFonts w:hint="eastAsia"/>
        </w:rPr>
        <w:t>厂商市场份额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4.3.2 </w:t>
      </w:r>
      <w:r>
        <w:rPr>
          <w:rFonts w:hint="eastAsia"/>
        </w:rPr>
        <w:t>全球临床试验管理系统</w:t>
      </w:r>
      <w:r>
        <w:rPr>
          <w:rFonts w:hint="eastAsia"/>
        </w:rPr>
        <w:t>(CTMS)</w:t>
      </w:r>
      <w:r>
        <w:rPr>
          <w:rFonts w:hint="eastAsia"/>
        </w:rPr>
        <w:t>第一梯队、第二梯队和第三梯队企业及市场份额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4.4 </w:t>
      </w:r>
      <w:r>
        <w:rPr>
          <w:rFonts w:hint="eastAsia"/>
        </w:rPr>
        <w:t>新增投资及市场并购活动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4.5 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全球领先企业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5 </w:t>
      </w:r>
      <w:r>
        <w:rPr>
          <w:rFonts w:hint="eastAsia"/>
        </w:rPr>
        <w:t>中国临床试验管理系统</w:t>
      </w:r>
      <w:r>
        <w:rPr>
          <w:rFonts w:hint="eastAsia"/>
        </w:rPr>
        <w:t>(CTMS)</w:t>
      </w:r>
      <w:r>
        <w:rPr>
          <w:rFonts w:hint="eastAsia"/>
        </w:rPr>
        <w:t>主要企业分析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5.1 </w:t>
      </w:r>
      <w:r>
        <w:rPr>
          <w:rFonts w:hint="eastAsia"/>
        </w:rPr>
        <w:t>中国临床试验管理系统</w:t>
      </w:r>
      <w:r>
        <w:rPr>
          <w:rFonts w:hint="eastAsia"/>
        </w:rPr>
        <w:t>(CTMS)</w:t>
      </w:r>
      <w:r>
        <w:rPr>
          <w:rFonts w:hint="eastAsia"/>
        </w:rPr>
        <w:t>销售额及市场份额（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5.2 </w:t>
      </w:r>
      <w:r>
        <w:rPr>
          <w:rFonts w:hint="eastAsia"/>
        </w:rPr>
        <w:t>中国临床试验管理系统</w:t>
      </w:r>
      <w:r>
        <w:rPr>
          <w:rFonts w:hint="eastAsia"/>
        </w:rPr>
        <w:t>(CTMS)Top 3</w:t>
      </w:r>
      <w:r>
        <w:rPr>
          <w:rFonts w:hint="eastAsia"/>
        </w:rPr>
        <w:t>与</w:t>
      </w:r>
      <w:r>
        <w:rPr>
          <w:rFonts w:hint="eastAsia"/>
        </w:rPr>
        <w:t>Top 5</w:t>
      </w:r>
      <w:r>
        <w:rPr>
          <w:rFonts w:hint="eastAsia"/>
        </w:rPr>
        <w:t>企业市场份额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lastRenderedPageBreak/>
        <w:t xml:space="preserve">6 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主要企业分析</w:t>
      </w:r>
    </w:p>
    <w:p w:rsidR="008677E3" w:rsidRDefault="008677E3" w:rsidP="008677E3">
      <w:r>
        <w:t xml:space="preserve">    6.1 ArisGlobal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6.1.1 ArisGlobal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6.1.2 ArisGlobal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6.1.3 ArisGlobal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6.1.4 ArisGlobal</w:t>
      </w:r>
      <w:r>
        <w:rPr>
          <w:rFonts w:hint="eastAsia"/>
        </w:rPr>
        <w:t>公司简介及主要业务</w:t>
      </w:r>
    </w:p>
    <w:p w:rsidR="008677E3" w:rsidRDefault="008677E3" w:rsidP="008677E3">
      <w:r>
        <w:t xml:space="preserve">    6.2 Bioclinica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6.2.1 Bioclinica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6.2.2 Bioclinica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6.2.3 Bioclinica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6.2.4 Bioclinica</w:t>
      </w:r>
      <w:r>
        <w:rPr>
          <w:rFonts w:hint="eastAsia"/>
        </w:rPr>
        <w:t>公司简介及主要业务</w:t>
      </w:r>
    </w:p>
    <w:p w:rsidR="008677E3" w:rsidRDefault="008677E3" w:rsidP="008677E3">
      <w:r>
        <w:t xml:space="preserve">    6.3 Bio-Optronics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6.3.1 Bio-Optronics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6.3.2 Bio-Optronics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6.3.3 Bio-Optronics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6.3.4 Bio-Optronics</w:t>
      </w:r>
      <w:r>
        <w:rPr>
          <w:rFonts w:hint="eastAsia"/>
        </w:rPr>
        <w:t>公司简介及主要业务</w:t>
      </w:r>
    </w:p>
    <w:p w:rsidR="008677E3" w:rsidRDefault="008677E3" w:rsidP="008677E3">
      <w:r>
        <w:t xml:space="preserve">    6.4 Datatrak International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6.4.1 Datatrak International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6.4.2 Datatrak International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6.4.3 Datatrak International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6.4.4 Datatrak International</w:t>
      </w:r>
      <w:r>
        <w:rPr>
          <w:rFonts w:hint="eastAsia"/>
        </w:rPr>
        <w:t>公司简介及主要业务</w:t>
      </w:r>
    </w:p>
    <w:p w:rsidR="008677E3" w:rsidRDefault="008677E3" w:rsidP="008677E3">
      <w:r>
        <w:t xml:space="preserve">    6.5 DSG(Document Solutions Group)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6.5.1 DSG(Document Solutions Group)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6.5.2 DSG(Document Solutions Group)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6.5.3 DSG(Document Solutions Group)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6.5.4 DSG(Document Solutions Group)</w:t>
      </w:r>
      <w:r>
        <w:rPr>
          <w:rFonts w:hint="eastAsia"/>
        </w:rPr>
        <w:t>公司简介及主要业务</w:t>
      </w:r>
    </w:p>
    <w:p w:rsidR="008677E3" w:rsidRDefault="008677E3" w:rsidP="008677E3">
      <w:r>
        <w:t xml:space="preserve">    6.6 eClinForce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6.6.1 eClinForce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6.6.2 eClinForce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6.6.3 eClinForce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6.6.4 eClinForce</w:t>
      </w:r>
      <w:r>
        <w:rPr>
          <w:rFonts w:hint="eastAsia"/>
        </w:rPr>
        <w:t>公司简介及主要业务</w:t>
      </w:r>
    </w:p>
    <w:p w:rsidR="008677E3" w:rsidRDefault="008677E3" w:rsidP="008677E3">
      <w:r>
        <w:t xml:space="preserve">    6.7 Forte Research Systems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6.7.1 Forte Research Systems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6.7.2 Forte Research Systems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lastRenderedPageBreak/>
        <w:t xml:space="preserve">        6.7.3 Forte Research Systems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6.7.4 Forte Research Systems</w:t>
      </w:r>
      <w:r>
        <w:rPr>
          <w:rFonts w:hint="eastAsia"/>
        </w:rPr>
        <w:t>公司简介及主要业务</w:t>
      </w:r>
    </w:p>
    <w:p w:rsidR="008677E3" w:rsidRDefault="008677E3" w:rsidP="008677E3">
      <w:r>
        <w:t xml:space="preserve">    6.8 Medidata Solutions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6.8.1 Medidata Solutions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6.8.2 Medidata Solutions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6.8.3 Medidata Solutions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6.8.4 Medidata Solutions</w:t>
      </w:r>
      <w:r>
        <w:rPr>
          <w:rFonts w:hint="eastAsia"/>
        </w:rPr>
        <w:t>公司简介及主要业务</w:t>
      </w:r>
    </w:p>
    <w:p w:rsidR="008677E3" w:rsidRDefault="008677E3" w:rsidP="008677E3">
      <w:r>
        <w:t xml:space="preserve">    6.9 Mednet Solutions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6.9.1 Mednet Solutions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6.9.2 Mednet Solutions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6.9.3 Mednet Solutions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6.9.4 Mednet Solutions</w:t>
      </w:r>
      <w:r>
        <w:rPr>
          <w:rFonts w:hint="eastAsia"/>
        </w:rPr>
        <w:t>公司简介及主要业务</w:t>
      </w:r>
    </w:p>
    <w:p w:rsidR="008677E3" w:rsidRDefault="008677E3" w:rsidP="008677E3">
      <w:r>
        <w:t xml:space="preserve">    6.10 Merge Healthcareorporated (IBM)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6.10.1 Merge Healthcareorporated (IBM)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6.10.2 Merge Healthcareorporated (IBM)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6.10.3 Merge Healthcareorporated (IBM)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6.10.4 Merge Healthcareorporated (IBM)</w:t>
      </w:r>
      <w:r>
        <w:rPr>
          <w:rFonts w:hint="eastAsia"/>
        </w:rPr>
        <w:t>公司简介及主要业务</w:t>
      </w:r>
    </w:p>
    <w:p w:rsidR="008677E3" w:rsidRDefault="008677E3" w:rsidP="008677E3">
      <w:r>
        <w:t xml:space="preserve">    6.11 Oracle Corporation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6.11.1 Oracle Corporation</w:t>
      </w:r>
      <w:r>
        <w:rPr>
          <w:rFonts w:hint="eastAsia"/>
        </w:rPr>
        <w:t>基本信息、临床试验管理系统</w:t>
      </w:r>
      <w:r>
        <w:rPr>
          <w:rFonts w:hint="eastAsia"/>
        </w:rPr>
        <w:t>(CTMS)</w:t>
      </w:r>
      <w:r>
        <w:rPr>
          <w:rFonts w:hint="eastAsia"/>
        </w:rPr>
        <w:t>生产基地、总部、竞争对手及市场地位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6.11.2 Oracle Corporation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6.11.3 Oracle Corporation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6.11.4 Oracle Corporation</w:t>
      </w:r>
      <w:r>
        <w:rPr>
          <w:rFonts w:hint="eastAsia"/>
        </w:rPr>
        <w:t>公司简介及主要业务</w:t>
      </w:r>
    </w:p>
    <w:p w:rsidR="008677E3" w:rsidRDefault="008677E3" w:rsidP="008677E3">
      <w:r>
        <w:t xml:space="preserve">    6.12 Parexel International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6.12.1 Parexel International</w:t>
      </w:r>
      <w:r>
        <w:rPr>
          <w:rFonts w:hint="eastAsia"/>
        </w:rPr>
        <w:t>基本信息、临床试验管理系统</w:t>
      </w:r>
      <w:r>
        <w:rPr>
          <w:rFonts w:hint="eastAsia"/>
        </w:rPr>
        <w:t>(CTMS)</w:t>
      </w:r>
      <w:r>
        <w:rPr>
          <w:rFonts w:hint="eastAsia"/>
        </w:rPr>
        <w:t>生产基地、总部、竞争对手及市场地位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6.12.2 Parexel International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6.12.3 Parexel International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6.12.4 Parexel International</w:t>
      </w:r>
      <w:r>
        <w:rPr>
          <w:rFonts w:hint="eastAsia"/>
        </w:rPr>
        <w:t>公司简介及主要业务</w:t>
      </w:r>
    </w:p>
    <w:p w:rsidR="008677E3" w:rsidRDefault="008677E3" w:rsidP="008677E3">
      <w:r>
        <w:t xml:space="preserve">    6.13 Veeva Systems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6.13.1 Veeva Systems</w:t>
      </w:r>
      <w:r>
        <w:rPr>
          <w:rFonts w:hint="eastAsia"/>
        </w:rPr>
        <w:t>基本信息、临床试验管理系统</w:t>
      </w:r>
      <w:r>
        <w:rPr>
          <w:rFonts w:hint="eastAsia"/>
        </w:rPr>
        <w:t>(CTMS)</w:t>
      </w:r>
      <w:r>
        <w:rPr>
          <w:rFonts w:hint="eastAsia"/>
        </w:rPr>
        <w:t>生产基地、总部、竞争对手及市场地位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6.13.2 Veeva Systems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6.13.3 Veeva Systems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lastRenderedPageBreak/>
        <w:t xml:space="preserve">        6.13.4 Veeva Systems</w:t>
      </w:r>
      <w:r>
        <w:rPr>
          <w:rFonts w:hint="eastAsia"/>
        </w:rPr>
        <w:t>公司简介及主要业务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7 </w:t>
      </w:r>
      <w:r>
        <w:rPr>
          <w:rFonts w:hint="eastAsia"/>
        </w:rPr>
        <w:t>行业发展机遇和风险分析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7.1 </w:t>
      </w:r>
      <w:r>
        <w:rPr>
          <w:rFonts w:hint="eastAsia"/>
        </w:rPr>
        <w:t>临床试验管理系统</w:t>
      </w:r>
      <w:r>
        <w:rPr>
          <w:rFonts w:hint="eastAsia"/>
        </w:rPr>
        <w:t xml:space="preserve">(CTMS) </w:t>
      </w:r>
      <w:r>
        <w:rPr>
          <w:rFonts w:hint="eastAsia"/>
        </w:rPr>
        <w:t>行业发展机遇及主要驱动因素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7.2 </w:t>
      </w:r>
      <w:r>
        <w:rPr>
          <w:rFonts w:hint="eastAsia"/>
        </w:rPr>
        <w:t>临床试验管理系统</w:t>
      </w:r>
      <w:r>
        <w:rPr>
          <w:rFonts w:hint="eastAsia"/>
        </w:rPr>
        <w:t xml:space="preserve">(CTMS) </w:t>
      </w:r>
      <w:r>
        <w:rPr>
          <w:rFonts w:hint="eastAsia"/>
        </w:rPr>
        <w:t>行业发展面临的风险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7.3 </w:t>
      </w:r>
      <w:r>
        <w:rPr>
          <w:rFonts w:hint="eastAsia"/>
        </w:rPr>
        <w:t>临床试验管理系统</w:t>
      </w:r>
      <w:r>
        <w:rPr>
          <w:rFonts w:hint="eastAsia"/>
        </w:rPr>
        <w:t xml:space="preserve">(CTMS) </w:t>
      </w:r>
      <w:r>
        <w:rPr>
          <w:rFonts w:hint="eastAsia"/>
        </w:rPr>
        <w:t>行业政策分析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8 </w:t>
      </w:r>
      <w:r>
        <w:rPr>
          <w:rFonts w:hint="eastAsia"/>
        </w:rPr>
        <w:t>研究结果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9 </w:t>
      </w:r>
      <w:r>
        <w:rPr>
          <w:rFonts w:hint="eastAsia"/>
        </w:rPr>
        <w:t>研究方法与数据来源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9.1 </w:t>
      </w:r>
      <w:r>
        <w:rPr>
          <w:rFonts w:hint="eastAsia"/>
        </w:rPr>
        <w:t>研究方法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9.2 </w:t>
      </w:r>
      <w:r>
        <w:rPr>
          <w:rFonts w:hint="eastAsia"/>
        </w:rPr>
        <w:t>数据来源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9.2.1 </w:t>
      </w:r>
      <w:r>
        <w:rPr>
          <w:rFonts w:hint="eastAsia"/>
        </w:rPr>
        <w:t>二手信息来源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    9.2.2 </w:t>
      </w:r>
      <w:r>
        <w:rPr>
          <w:rFonts w:hint="eastAsia"/>
        </w:rPr>
        <w:t>一手信息来源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9.3 </w:t>
      </w:r>
      <w:r>
        <w:rPr>
          <w:rFonts w:hint="eastAsia"/>
        </w:rPr>
        <w:t>数据交互验证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9.4 </w:t>
      </w:r>
      <w:r>
        <w:rPr>
          <w:rFonts w:hint="eastAsia"/>
        </w:rPr>
        <w:t>免责声明</w:t>
      </w:r>
    </w:p>
    <w:p w:rsidR="008677E3" w:rsidRDefault="008677E3" w:rsidP="008677E3"/>
    <w:p w:rsidR="008677E3" w:rsidRDefault="008677E3" w:rsidP="008677E3"/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表格目录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 </w:t>
      </w:r>
      <w:r>
        <w:rPr>
          <w:rFonts w:hint="eastAsia"/>
        </w:rPr>
        <w:t>基于云</w:t>
      </w:r>
      <w:r>
        <w:rPr>
          <w:rFonts w:hint="eastAsia"/>
        </w:rPr>
        <w:t>CTMS</w:t>
      </w:r>
      <w:r>
        <w:rPr>
          <w:rFonts w:hint="eastAsia"/>
        </w:rPr>
        <w:t>主要企业列表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 </w:t>
      </w:r>
      <w:r>
        <w:rPr>
          <w:rFonts w:hint="eastAsia"/>
        </w:rPr>
        <w:t>本地部署</w:t>
      </w:r>
      <w:r>
        <w:rPr>
          <w:rFonts w:hint="eastAsia"/>
        </w:rPr>
        <w:t>CTMS</w:t>
      </w:r>
      <w:r>
        <w:rPr>
          <w:rFonts w:hint="eastAsia"/>
        </w:rPr>
        <w:t>主要企业列表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 </w:t>
      </w:r>
      <w:r>
        <w:rPr>
          <w:rFonts w:hint="eastAsia"/>
        </w:rPr>
        <w:t>基于</w:t>
      </w:r>
      <w:r>
        <w:rPr>
          <w:rFonts w:hint="eastAsia"/>
        </w:rPr>
        <w:t>WebCTMS</w:t>
      </w:r>
      <w:r>
        <w:rPr>
          <w:rFonts w:hint="eastAsia"/>
        </w:rPr>
        <w:t>主要企业列表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4 </w:t>
      </w:r>
      <w:r>
        <w:rPr>
          <w:rFonts w:hint="eastAsia"/>
        </w:rPr>
        <w:t>全球市场不同产品类型临床试验管理系统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销售额及增长率对比（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5 </w:t>
      </w:r>
      <w:r>
        <w:rPr>
          <w:rFonts w:hint="eastAsia"/>
        </w:rPr>
        <w:t>全球不同产品类型临床试验管理系统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销售额列表（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6 </w:t>
      </w:r>
      <w:r>
        <w:rPr>
          <w:rFonts w:hint="eastAsia"/>
        </w:rPr>
        <w:t>全球不同产品类型临床试验管理系统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销售额市场份额列表（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7 </w:t>
      </w:r>
      <w:r>
        <w:rPr>
          <w:rFonts w:hint="eastAsia"/>
        </w:rPr>
        <w:t>全球不同产品类型临床试验管理系统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 </w:t>
      </w:r>
      <w:r>
        <w:rPr>
          <w:rFonts w:hint="eastAsia"/>
        </w:rPr>
        <w:t>全球不同产品类型临床试验管理系统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 </w:t>
      </w:r>
      <w:r>
        <w:rPr>
          <w:rFonts w:hint="eastAsia"/>
        </w:rPr>
        <w:t>中国不同产品类型临床试验管理系统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销售额（百万美元）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10 </w:t>
      </w:r>
      <w:r>
        <w:rPr>
          <w:rFonts w:hint="eastAsia"/>
        </w:rPr>
        <w:t>中国不同产品类型临床试验管理系统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销售额市场份额列表（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11 </w:t>
      </w:r>
      <w:r>
        <w:rPr>
          <w:rFonts w:hint="eastAsia"/>
        </w:rPr>
        <w:t>中国不同产品类型临床试验管理系统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12 </w:t>
      </w:r>
      <w:r>
        <w:rPr>
          <w:rFonts w:hint="eastAsia"/>
        </w:rPr>
        <w:t>中国不同产品类型临床试验管理系统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销售额市场份额预测（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13 </w:t>
      </w:r>
      <w:r>
        <w:rPr>
          <w:rFonts w:hint="eastAsia"/>
        </w:rPr>
        <w:t>全球市场不同应用临床试验管理系统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销售额及增长率对比（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14 </w:t>
      </w:r>
      <w:r>
        <w:rPr>
          <w:rFonts w:hint="eastAsia"/>
        </w:rPr>
        <w:t>全球不同应用临床试验管理系统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销售额列表（百万美元）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15 </w:t>
      </w:r>
      <w:r>
        <w:rPr>
          <w:rFonts w:hint="eastAsia"/>
        </w:rPr>
        <w:t>全球不同应用临床试验管理系统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16 </w:t>
      </w:r>
      <w:r>
        <w:rPr>
          <w:rFonts w:hint="eastAsia"/>
        </w:rPr>
        <w:t>全球不同应用临床试验管理系统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17 </w:t>
      </w:r>
      <w:r>
        <w:rPr>
          <w:rFonts w:hint="eastAsia"/>
        </w:rPr>
        <w:t>全球不同应用临床试验管理系统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18 </w:t>
      </w:r>
      <w:r>
        <w:rPr>
          <w:rFonts w:hint="eastAsia"/>
        </w:rPr>
        <w:t>中国不同应用临床试验管理系统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销售额列表（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19 </w:t>
      </w:r>
      <w:r>
        <w:rPr>
          <w:rFonts w:hint="eastAsia"/>
        </w:rPr>
        <w:t>中国不同应用临床试验管理系统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销售额市场份额（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20 </w:t>
      </w:r>
      <w:r>
        <w:rPr>
          <w:rFonts w:hint="eastAsia"/>
        </w:rPr>
        <w:t>中国不同应用临床试验管理系统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21 </w:t>
      </w:r>
      <w:r>
        <w:rPr>
          <w:rFonts w:hint="eastAsia"/>
        </w:rPr>
        <w:t>中国不同应用临床试验管理系统</w:t>
      </w:r>
      <w:r>
        <w:rPr>
          <w:rFonts w:hint="eastAsia"/>
        </w:rPr>
        <w:t>(CTMS)</w:t>
      </w:r>
      <w:r>
        <w:rPr>
          <w:rFonts w:hint="eastAsia"/>
        </w:rPr>
        <w:t>销售额市场份额预测（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22 </w:t>
      </w:r>
      <w:r>
        <w:rPr>
          <w:rFonts w:hint="eastAsia"/>
        </w:rPr>
        <w:t>全球主要地区临床试验管理系统</w:t>
      </w:r>
      <w:r>
        <w:rPr>
          <w:rFonts w:hint="eastAsia"/>
        </w:rPr>
        <w:t>(CTMS)</w:t>
      </w:r>
      <w:r>
        <w:rPr>
          <w:rFonts w:hint="eastAsia"/>
        </w:rPr>
        <w:t>销售额：（</w:t>
      </w:r>
      <w:r>
        <w:rPr>
          <w:rFonts w:hint="eastAsia"/>
        </w:rPr>
        <w:t>2017 VS 2021 VS 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23 </w:t>
      </w:r>
      <w:r>
        <w:rPr>
          <w:rFonts w:hint="eastAsia"/>
        </w:rPr>
        <w:t>全球主要地区临床试验管理系统</w:t>
      </w:r>
      <w:r>
        <w:rPr>
          <w:rFonts w:hint="eastAsia"/>
        </w:rPr>
        <w:t>(CTMS)</w:t>
      </w:r>
      <w:r>
        <w:rPr>
          <w:rFonts w:hint="eastAsia"/>
        </w:rPr>
        <w:t>销售额列表（</w:t>
      </w:r>
      <w:r>
        <w:rPr>
          <w:rFonts w:hint="eastAsia"/>
        </w:rPr>
        <w:t>2017-2022</w:t>
      </w:r>
      <w:r>
        <w:rPr>
          <w:rFonts w:hint="eastAsia"/>
        </w:rPr>
        <w:t>年）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24 </w:t>
      </w:r>
      <w:r>
        <w:rPr>
          <w:rFonts w:hint="eastAsia"/>
        </w:rPr>
        <w:t>全球主要地区临床试验管理系统</w:t>
      </w:r>
      <w:r>
        <w:rPr>
          <w:rFonts w:hint="eastAsia"/>
        </w:rPr>
        <w:t>(CTMS)</w:t>
      </w:r>
      <w:r>
        <w:rPr>
          <w:rFonts w:hint="eastAsia"/>
        </w:rPr>
        <w:t>销售额及份额（</w:t>
      </w:r>
      <w:r>
        <w:rPr>
          <w:rFonts w:hint="eastAsia"/>
        </w:rPr>
        <w:t>2017-2022</w:t>
      </w:r>
      <w:r>
        <w:rPr>
          <w:rFonts w:hint="eastAsia"/>
        </w:rPr>
        <w:t>年）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25 </w:t>
      </w:r>
      <w:r>
        <w:rPr>
          <w:rFonts w:hint="eastAsia"/>
        </w:rPr>
        <w:t>全球主要地区临床试验管理系统</w:t>
      </w:r>
      <w:r>
        <w:rPr>
          <w:rFonts w:hint="eastAsia"/>
        </w:rPr>
        <w:t>(CTMS)</w:t>
      </w:r>
      <w:r>
        <w:rPr>
          <w:rFonts w:hint="eastAsia"/>
        </w:rPr>
        <w:t>销售额列表预测（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26 </w:t>
      </w:r>
      <w:r>
        <w:rPr>
          <w:rFonts w:hint="eastAsia"/>
        </w:rPr>
        <w:t>全球主要地区临床试验管理系统</w:t>
      </w:r>
      <w:r>
        <w:rPr>
          <w:rFonts w:hint="eastAsia"/>
        </w:rPr>
        <w:t>(CTMS)</w:t>
      </w:r>
      <w:r>
        <w:rPr>
          <w:rFonts w:hint="eastAsia"/>
        </w:rPr>
        <w:t>销售额及份额列表预测（</w:t>
      </w:r>
      <w:r>
        <w:rPr>
          <w:rFonts w:hint="eastAsia"/>
        </w:rPr>
        <w:t>2023-2028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27 </w:t>
      </w:r>
      <w:r>
        <w:rPr>
          <w:rFonts w:hint="eastAsia"/>
        </w:rPr>
        <w:t>全球主要企业临床试验管理系统</w:t>
      </w:r>
      <w:r>
        <w:rPr>
          <w:rFonts w:hint="eastAsia"/>
        </w:rPr>
        <w:t>(CTMS)</w:t>
      </w:r>
      <w:r>
        <w:rPr>
          <w:rFonts w:hint="eastAsia"/>
        </w:rPr>
        <w:t>销售额（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28 </w:t>
      </w:r>
      <w:r>
        <w:rPr>
          <w:rFonts w:hint="eastAsia"/>
        </w:rPr>
        <w:t>全球主要企业临床试验管理系统</w:t>
      </w:r>
      <w:r>
        <w:rPr>
          <w:rFonts w:hint="eastAsia"/>
        </w:rPr>
        <w:t>(CTMS)</w:t>
      </w:r>
      <w:r>
        <w:rPr>
          <w:rFonts w:hint="eastAsia"/>
        </w:rPr>
        <w:t>销售额份额对比（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29 </w:t>
      </w:r>
      <w:r>
        <w:rPr>
          <w:rFonts w:hint="eastAsia"/>
        </w:rPr>
        <w:t>全球主要企业总部及地区分布、主要市场区域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30 </w:t>
      </w:r>
      <w:r>
        <w:rPr>
          <w:rFonts w:hint="eastAsia"/>
        </w:rPr>
        <w:t>全球主要企业进入临床试验管理系统</w:t>
      </w:r>
      <w:r>
        <w:rPr>
          <w:rFonts w:hint="eastAsia"/>
        </w:rPr>
        <w:t>(CTMS)</w:t>
      </w:r>
      <w:r>
        <w:rPr>
          <w:rFonts w:hint="eastAsia"/>
        </w:rPr>
        <w:t>市场日期，及提供的产品和服务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31 2021</w:t>
      </w:r>
      <w:r>
        <w:rPr>
          <w:rFonts w:hint="eastAsia"/>
        </w:rPr>
        <w:t>全球临床试验管理系统</w:t>
      </w:r>
      <w:r>
        <w:rPr>
          <w:rFonts w:hint="eastAsia"/>
        </w:rPr>
        <w:t>(CTMS)</w:t>
      </w:r>
      <w:r>
        <w:rPr>
          <w:rFonts w:hint="eastAsia"/>
        </w:rPr>
        <w:t>主要厂商市场地位（第一梯队、第二梯队和第三梯队）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32 </w:t>
      </w:r>
      <w:r>
        <w:rPr>
          <w:rFonts w:hint="eastAsia"/>
        </w:rPr>
        <w:t>全球临床试验管理系统</w:t>
      </w:r>
      <w:r>
        <w:rPr>
          <w:rFonts w:hint="eastAsia"/>
        </w:rPr>
        <w:t>(CTMS)</w:t>
      </w:r>
      <w:r>
        <w:rPr>
          <w:rFonts w:hint="eastAsia"/>
        </w:rPr>
        <w:t>市场投资、并购等现状分析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33 </w:t>
      </w:r>
      <w:r>
        <w:rPr>
          <w:rFonts w:hint="eastAsia"/>
        </w:rPr>
        <w:t>中国主要企业临床试验管理系统</w:t>
      </w:r>
      <w:r>
        <w:rPr>
          <w:rFonts w:hint="eastAsia"/>
        </w:rPr>
        <w:t>(CTMS)</w:t>
      </w:r>
      <w:r>
        <w:rPr>
          <w:rFonts w:hint="eastAsia"/>
        </w:rPr>
        <w:t>销售额列表（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34 </w:t>
      </w:r>
      <w:r>
        <w:rPr>
          <w:rFonts w:hint="eastAsia"/>
        </w:rPr>
        <w:t>中国主要企业临床试验管理系统</w:t>
      </w:r>
      <w:r>
        <w:rPr>
          <w:rFonts w:hint="eastAsia"/>
        </w:rPr>
        <w:t>(CTMS)</w:t>
      </w:r>
      <w:r>
        <w:rPr>
          <w:rFonts w:hint="eastAsia"/>
        </w:rPr>
        <w:t>销售额份额对比（</w:t>
      </w:r>
      <w:r>
        <w:rPr>
          <w:rFonts w:hint="eastAsia"/>
        </w:rPr>
        <w:t>2017-2022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35 ArisGlobal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36 ArisGlobal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37 ArisGlobal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38 ArisGlobal</w:t>
      </w:r>
      <w:r>
        <w:rPr>
          <w:rFonts w:hint="eastAsia"/>
        </w:rPr>
        <w:t>公司简介及主要业务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39 Bioclinica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40 Bioclinica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41 Bioclinica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42 Bioclinica</w:t>
      </w:r>
      <w:r>
        <w:rPr>
          <w:rFonts w:hint="eastAsia"/>
        </w:rPr>
        <w:t>公司简介及主要业务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43 Bio-Optronics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44 Bio-Optronics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45 Bio-Optronics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46 Bio-Optronics</w:t>
      </w:r>
      <w:r>
        <w:rPr>
          <w:rFonts w:hint="eastAsia"/>
        </w:rPr>
        <w:t>公司简介及主要业务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47 Datatrak International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48 Datatrak International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49 Datatrak International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50 Datatrak International</w:t>
      </w:r>
      <w:r>
        <w:rPr>
          <w:rFonts w:hint="eastAsia"/>
        </w:rPr>
        <w:t>公司简介及主要业务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51 DSG(Document Solutions Group)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52 DSG(Document Solutions Group)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53 DSG(Document Solutions Group)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54 DSG(Document Solutions Group)</w:t>
      </w:r>
      <w:r>
        <w:rPr>
          <w:rFonts w:hint="eastAsia"/>
        </w:rPr>
        <w:t>公司简介及主要业务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55 eClinForce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56 eClinForce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57 eClinForce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58 eClinForce</w:t>
      </w:r>
      <w:r>
        <w:rPr>
          <w:rFonts w:hint="eastAsia"/>
        </w:rPr>
        <w:t>公司简介及主要业务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59 Forte Research Systems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60 Forte Research Systems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61 Forte Research Systems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62 Forte Research Systems</w:t>
      </w:r>
      <w:r>
        <w:rPr>
          <w:rFonts w:hint="eastAsia"/>
        </w:rPr>
        <w:t>公司简介及主要业务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63 Medidata Solutions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64 Medidata Solutions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65 Medidata Solutions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66 Medidata Solutions</w:t>
      </w:r>
      <w:r>
        <w:rPr>
          <w:rFonts w:hint="eastAsia"/>
        </w:rPr>
        <w:t>公司简介及主要业务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67 Mednet Solutions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68 Mednet Solutions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69 Mednet Solutions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70 Mednet Solutions</w:t>
      </w:r>
      <w:r>
        <w:rPr>
          <w:rFonts w:hint="eastAsia"/>
        </w:rPr>
        <w:t>公司简介及主要业务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71 Merge Healthcareorporated (IBM)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72 Merge Healthcareorporated (IBM)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73 Merge Healthcareorporated (IBM)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74 Merge Healthcareorporated (IBM)</w:t>
      </w:r>
      <w:r>
        <w:rPr>
          <w:rFonts w:hint="eastAsia"/>
        </w:rPr>
        <w:t>公司简介及主要业务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75 Oracle Corporation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76 Oracle Corporation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77 Oracle Corporation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78 Oracle Corporation</w:t>
      </w:r>
      <w:r>
        <w:rPr>
          <w:rFonts w:hint="eastAsia"/>
        </w:rPr>
        <w:t>公司简介及主要业务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79 Parexel International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80 Parexel International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81 Parexel International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82 Parexel International</w:t>
      </w:r>
      <w:r>
        <w:rPr>
          <w:rFonts w:hint="eastAsia"/>
        </w:rPr>
        <w:t>公司简介及主要业务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83 Veeva Systems</w:t>
      </w:r>
      <w:r>
        <w:rPr>
          <w:rFonts w:hint="eastAsia"/>
        </w:rPr>
        <w:t>公司信息、总部、临床试验管理系统</w:t>
      </w:r>
      <w:r>
        <w:rPr>
          <w:rFonts w:hint="eastAsia"/>
        </w:rPr>
        <w:t>(CTMS)</w:t>
      </w:r>
      <w:r>
        <w:rPr>
          <w:rFonts w:hint="eastAsia"/>
        </w:rPr>
        <w:t>市场地位以及主要的竞争对手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84 Veeva Systems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产品及服务介绍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85 Veeva Systems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收入及毛利率（</w:t>
      </w:r>
      <w:r>
        <w:rPr>
          <w:rFonts w:hint="eastAsia"/>
        </w:rPr>
        <w:t>2017-2022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>86 Veeva Systems</w:t>
      </w:r>
      <w:r>
        <w:rPr>
          <w:rFonts w:hint="eastAsia"/>
        </w:rPr>
        <w:t>公司简介及主要业务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87 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行业发展机遇及主要驱动因素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88 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行业发展面临的风险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lastRenderedPageBreak/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89 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行业政策分析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90 </w:t>
      </w:r>
      <w:r>
        <w:rPr>
          <w:rFonts w:hint="eastAsia"/>
        </w:rPr>
        <w:t>研究范围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表</w:t>
      </w:r>
      <w:r>
        <w:rPr>
          <w:rFonts w:hint="eastAsia"/>
        </w:rPr>
        <w:t xml:space="preserve">91 </w:t>
      </w:r>
      <w:r>
        <w:rPr>
          <w:rFonts w:hint="eastAsia"/>
        </w:rPr>
        <w:t>分析师列表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图表目录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 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产品图片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 </w:t>
      </w:r>
      <w:r>
        <w:rPr>
          <w:rFonts w:hint="eastAsia"/>
        </w:rPr>
        <w:t>全球市场临床试验管理系统</w:t>
      </w:r>
      <w:r>
        <w:rPr>
          <w:rFonts w:hint="eastAsia"/>
        </w:rPr>
        <w:t>(CTMS)</w:t>
      </w:r>
      <w:r>
        <w:rPr>
          <w:rFonts w:hint="eastAsia"/>
        </w:rPr>
        <w:t>市场规模（销售额），</w:t>
      </w:r>
      <w:r>
        <w:rPr>
          <w:rFonts w:hint="eastAsia"/>
        </w:rPr>
        <w:t>2017 VS 2021 VS 2028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 </w:t>
      </w:r>
      <w:r>
        <w:rPr>
          <w:rFonts w:hint="eastAsia"/>
        </w:rPr>
        <w:t>全球临床试验管理系统</w:t>
      </w:r>
      <w:r>
        <w:rPr>
          <w:rFonts w:hint="eastAsia"/>
        </w:rPr>
        <w:t>(CTMS)</w:t>
      </w:r>
      <w:r>
        <w:rPr>
          <w:rFonts w:hint="eastAsia"/>
        </w:rPr>
        <w:t>市场规模预测</w:t>
      </w:r>
      <w:r>
        <w:rPr>
          <w:rFonts w:hint="eastAsia"/>
        </w:rPr>
        <w:t>:</w:t>
      </w:r>
      <w:r>
        <w:rPr>
          <w:rFonts w:hint="eastAsia"/>
        </w:rPr>
        <w:t>（百万美元）</w:t>
      </w:r>
      <w:r>
        <w:rPr>
          <w:rFonts w:hint="eastAsia"/>
        </w:rPr>
        <w:t>&amp;</w:t>
      </w:r>
      <w:r>
        <w:rPr>
          <w:rFonts w:hint="eastAsia"/>
        </w:rPr>
        <w:t>（</w:t>
      </w:r>
      <w:r>
        <w:rPr>
          <w:rFonts w:hint="eastAsia"/>
        </w:rPr>
        <w:t>2017-2028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4 </w:t>
      </w:r>
      <w:r>
        <w:rPr>
          <w:rFonts w:hint="eastAsia"/>
        </w:rPr>
        <w:t>中国市场临床试验管理系统</w:t>
      </w:r>
      <w:r>
        <w:rPr>
          <w:rFonts w:hint="eastAsia"/>
        </w:rPr>
        <w:t>(CTMS)</w:t>
      </w:r>
      <w:r>
        <w:rPr>
          <w:rFonts w:hint="eastAsia"/>
        </w:rPr>
        <w:t>销售额及未来趋势（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5 </w:t>
      </w:r>
      <w:r>
        <w:rPr>
          <w:rFonts w:hint="eastAsia"/>
        </w:rPr>
        <w:t>基于云</w:t>
      </w:r>
      <w:r>
        <w:rPr>
          <w:rFonts w:hint="eastAsia"/>
        </w:rPr>
        <w:t>CTMS</w:t>
      </w:r>
      <w:r>
        <w:rPr>
          <w:rFonts w:hint="eastAsia"/>
        </w:rPr>
        <w:t>产品图片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6 </w:t>
      </w:r>
      <w:r>
        <w:rPr>
          <w:rFonts w:hint="eastAsia"/>
        </w:rPr>
        <w:t>全球基于云</w:t>
      </w:r>
      <w:r>
        <w:rPr>
          <w:rFonts w:hint="eastAsia"/>
        </w:rPr>
        <w:t>CTMS</w:t>
      </w:r>
      <w:r>
        <w:rPr>
          <w:rFonts w:hint="eastAsia"/>
        </w:rPr>
        <w:t>规模及增长率（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7 </w:t>
      </w:r>
      <w:r>
        <w:rPr>
          <w:rFonts w:hint="eastAsia"/>
        </w:rPr>
        <w:t>本地部署</w:t>
      </w:r>
      <w:r>
        <w:rPr>
          <w:rFonts w:hint="eastAsia"/>
        </w:rPr>
        <w:t>CTMS</w:t>
      </w:r>
      <w:r>
        <w:rPr>
          <w:rFonts w:hint="eastAsia"/>
        </w:rPr>
        <w:t>产品图片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8 </w:t>
      </w:r>
      <w:r>
        <w:rPr>
          <w:rFonts w:hint="eastAsia"/>
        </w:rPr>
        <w:t>全球本地部署</w:t>
      </w:r>
      <w:r>
        <w:rPr>
          <w:rFonts w:hint="eastAsia"/>
        </w:rPr>
        <w:t>CTMS</w:t>
      </w:r>
      <w:r>
        <w:rPr>
          <w:rFonts w:hint="eastAsia"/>
        </w:rPr>
        <w:t>规模及增长率（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9 </w:t>
      </w:r>
      <w:r>
        <w:rPr>
          <w:rFonts w:hint="eastAsia"/>
        </w:rPr>
        <w:t>基于</w:t>
      </w:r>
      <w:r>
        <w:rPr>
          <w:rFonts w:hint="eastAsia"/>
        </w:rPr>
        <w:t>WebCTMS</w:t>
      </w:r>
      <w:r>
        <w:rPr>
          <w:rFonts w:hint="eastAsia"/>
        </w:rPr>
        <w:t>产品图片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10 </w:t>
      </w:r>
      <w:r>
        <w:rPr>
          <w:rFonts w:hint="eastAsia"/>
        </w:rPr>
        <w:t>全球基于</w:t>
      </w:r>
      <w:r>
        <w:rPr>
          <w:rFonts w:hint="eastAsia"/>
        </w:rPr>
        <w:t>WebCTMS</w:t>
      </w:r>
      <w:r>
        <w:rPr>
          <w:rFonts w:hint="eastAsia"/>
        </w:rPr>
        <w:t>规模及增长率（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11 </w:t>
      </w:r>
      <w:r>
        <w:rPr>
          <w:rFonts w:hint="eastAsia"/>
        </w:rPr>
        <w:t>全球不同产品类型临床试验管理系统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市场份额（</w:t>
      </w:r>
      <w:r>
        <w:rPr>
          <w:rFonts w:hint="eastAsia"/>
        </w:rPr>
        <w:t>2017 &amp; 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12 </w:t>
      </w:r>
      <w:r>
        <w:rPr>
          <w:rFonts w:hint="eastAsia"/>
        </w:rPr>
        <w:t>全球不同产品类型临床试验管理系统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市场份额预测（</w:t>
      </w:r>
      <w:r>
        <w:rPr>
          <w:rFonts w:hint="eastAsia"/>
        </w:rPr>
        <w:t>2023 &amp; 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13 </w:t>
      </w:r>
      <w:r>
        <w:rPr>
          <w:rFonts w:hint="eastAsia"/>
        </w:rPr>
        <w:t>中国不同产品类型临床试验管理系统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市场份额（</w:t>
      </w:r>
      <w:r>
        <w:rPr>
          <w:rFonts w:hint="eastAsia"/>
        </w:rPr>
        <w:t>2017 &amp; 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14 </w:t>
      </w:r>
      <w:r>
        <w:rPr>
          <w:rFonts w:hint="eastAsia"/>
        </w:rPr>
        <w:t>中国不同产品类型临床试验管理系统</w:t>
      </w:r>
      <w:r>
        <w:rPr>
          <w:rFonts w:hint="eastAsia"/>
        </w:rPr>
        <w:t>(CTMS)</w:t>
      </w:r>
      <w:r>
        <w:rPr>
          <w:rFonts w:hint="eastAsia"/>
        </w:rPr>
        <w:t>市场份额预测（</w:t>
      </w:r>
      <w:r>
        <w:rPr>
          <w:rFonts w:hint="eastAsia"/>
        </w:rPr>
        <w:t>2023 &amp; 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15 </w:t>
      </w:r>
      <w:r>
        <w:rPr>
          <w:rFonts w:hint="eastAsia"/>
        </w:rPr>
        <w:t>临床研究组织（</w:t>
      </w:r>
      <w:r>
        <w:rPr>
          <w:rFonts w:hint="eastAsia"/>
        </w:rPr>
        <w:t>CRO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16 </w:t>
      </w:r>
      <w:r>
        <w:rPr>
          <w:rFonts w:hint="eastAsia"/>
        </w:rPr>
        <w:t>医疗器械公司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17 </w:t>
      </w:r>
      <w:r>
        <w:rPr>
          <w:rFonts w:hint="eastAsia"/>
        </w:rPr>
        <w:t>制药与生物技术公司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18 </w:t>
      </w:r>
      <w:r>
        <w:rPr>
          <w:rFonts w:hint="eastAsia"/>
        </w:rPr>
        <w:t>其他最终用户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19 </w:t>
      </w:r>
      <w:r>
        <w:rPr>
          <w:rFonts w:hint="eastAsia"/>
        </w:rPr>
        <w:t>全球不同应用临床试验管理系统</w:t>
      </w:r>
      <w:r>
        <w:rPr>
          <w:rFonts w:hint="eastAsia"/>
        </w:rPr>
        <w:t>(CTMS)</w:t>
      </w:r>
      <w:r>
        <w:rPr>
          <w:rFonts w:hint="eastAsia"/>
        </w:rPr>
        <w:t>市场份额（</w:t>
      </w:r>
      <w:r>
        <w:rPr>
          <w:rFonts w:hint="eastAsia"/>
        </w:rPr>
        <w:t>2017 &amp; 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20 </w:t>
      </w:r>
      <w:r>
        <w:rPr>
          <w:rFonts w:hint="eastAsia"/>
        </w:rPr>
        <w:t>全球不同应用临床试验管理系统</w:t>
      </w:r>
      <w:r>
        <w:rPr>
          <w:rFonts w:hint="eastAsia"/>
        </w:rPr>
        <w:t>(CTMS)</w:t>
      </w:r>
      <w:r>
        <w:rPr>
          <w:rFonts w:hint="eastAsia"/>
        </w:rPr>
        <w:t>市场份额预测（</w:t>
      </w:r>
      <w:r>
        <w:rPr>
          <w:rFonts w:hint="eastAsia"/>
        </w:rPr>
        <w:t>2023 &amp; 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21 </w:t>
      </w:r>
      <w:r>
        <w:rPr>
          <w:rFonts w:hint="eastAsia"/>
        </w:rPr>
        <w:t>中国不同应用临床试验管理系统</w:t>
      </w:r>
      <w:r>
        <w:rPr>
          <w:rFonts w:hint="eastAsia"/>
        </w:rPr>
        <w:t>(CTMS)</w:t>
      </w:r>
      <w:r>
        <w:rPr>
          <w:rFonts w:hint="eastAsia"/>
        </w:rPr>
        <w:t>市场份额（</w:t>
      </w:r>
      <w:r>
        <w:rPr>
          <w:rFonts w:hint="eastAsia"/>
        </w:rPr>
        <w:t>2017 &amp; 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22 </w:t>
      </w:r>
      <w:r>
        <w:rPr>
          <w:rFonts w:hint="eastAsia"/>
        </w:rPr>
        <w:t>中国不同应用临床试验管理系统</w:t>
      </w:r>
      <w:r>
        <w:rPr>
          <w:rFonts w:hint="eastAsia"/>
        </w:rPr>
        <w:t>(CTMS)</w:t>
      </w:r>
      <w:r>
        <w:rPr>
          <w:rFonts w:hint="eastAsia"/>
        </w:rPr>
        <w:t>市场份额预测（</w:t>
      </w:r>
      <w:r>
        <w:rPr>
          <w:rFonts w:hint="eastAsia"/>
        </w:rPr>
        <w:t>2023 &amp; 2028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23 </w:t>
      </w:r>
      <w:r>
        <w:rPr>
          <w:rFonts w:hint="eastAsia"/>
        </w:rPr>
        <w:t>全球主要地区临床试验管理系统</w:t>
      </w:r>
      <w:r>
        <w:rPr>
          <w:rFonts w:hint="eastAsia"/>
        </w:rPr>
        <w:t>(CTMS)</w:t>
      </w:r>
      <w:r>
        <w:rPr>
          <w:rFonts w:hint="eastAsia"/>
        </w:rPr>
        <w:t>规模市场份额（</w:t>
      </w:r>
      <w:r>
        <w:rPr>
          <w:rFonts w:hint="eastAsia"/>
        </w:rPr>
        <w:t>2017 VS 2022</w:t>
      </w:r>
      <w:r>
        <w:rPr>
          <w:rFonts w:hint="eastAsia"/>
        </w:rPr>
        <w:t>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24 </w:t>
      </w:r>
      <w:r>
        <w:rPr>
          <w:rFonts w:hint="eastAsia"/>
        </w:rPr>
        <w:t>北美临床试验管理系统</w:t>
      </w:r>
      <w:r>
        <w:rPr>
          <w:rFonts w:hint="eastAsia"/>
        </w:rPr>
        <w:t>(CTMS)</w:t>
      </w:r>
      <w:r>
        <w:rPr>
          <w:rFonts w:hint="eastAsia"/>
        </w:rPr>
        <w:t>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25 </w:t>
      </w:r>
      <w:r>
        <w:rPr>
          <w:rFonts w:hint="eastAsia"/>
        </w:rPr>
        <w:t>欧洲临床试验管理系统</w:t>
      </w:r>
      <w:r>
        <w:rPr>
          <w:rFonts w:hint="eastAsia"/>
        </w:rPr>
        <w:t>(CTMS)</w:t>
      </w:r>
      <w:r>
        <w:rPr>
          <w:rFonts w:hint="eastAsia"/>
        </w:rPr>
        <w:t>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26 </w:t>
      </w:r>
      <w:r>
        <w:rPr>
          <w:rFonts w:hint="eastAsia"/>
        </w:rPr>
        <w:t>亚太临床试验管理系统</w:t>
      </w:r>
      <w:r>
        <w:rPr>
          <w:rFonts w:hint="eastAsia"/>
        </w:rPr>
        <w:t>(CTMS)</w:t>
      </w:r>
      <w:r>
        <w:rPr>
          <w:rFonts w:hint="eastAsia"/>
        </w:rPr>
        <w:t>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27 </w:t>
      </w:r>
      <w:r>
        <w:rPr>
          <w:rFonts w:hint="eastAsia"/>
        </w:rPr>
        <w:t>南美临床试验管理系统</w:t>
      </w:r>
      <w:r>
        <w:rPr>
          <w:rFonts w:hint="eastAsia"/>
        </w:rPr>
        <w:t>(CTMS)</w:t>
      </w:r>
      <w:r>
        <w:rPr>
          <w:rFonts w:hint="eastAsia"/>
        </w:rPr>
        <w:t>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28 </w:t>
      </w:r>
      <w:r>
        <w:rPr>
          <w:rFonts w:hint="eastAsia"/>
        </w:rPr>
        <w:t>中国临床试验管理系统</w:t>
      </w:r>
      <w:r>
        <w:rPr>
          <w:rFonts w:hint="eastAsia"/>
        </w:rPr>
        <w:t>(CTMS)</w:t>
      </w:r>
      <w:r>
        <w:rPr>
          <w:rFonts w:hint="eastAsia"/>
        </w:rPr>
        <w:t>销售额及预测（</w:t>
      </w:r>
      <w:r>
        <w:rPr>
          <w:rFonts w:hint="eastAsia"/>
        </w:rPr>
        <w:t>2017-2028</w:t>
      </w:r>
      <w:r>
        <w:rPr>
          <w:rFonts w:hint="eastAsia"/>
        </w:rPr>
        <w:t>）</w:t>
      </w:r>
      <w:r>
        <w:rPr>
          <w:rFonts w:hint="eastAsia"/>
        </w:rPr>
        <w:t>&amp;</w:t>
      </w:r>
      <w:r>
        <w:rPr>
          <w:rFonts w:hint="eastAsia"/>
        </w:rPr>
        <w:t>（百万美元）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29 2021</w:t>
      </w:r>
      <w:r>
        <w:rPr>
          <w:rFonts w:hint="eastAsia"/>
        </w:rPr>
        <w:t>年全球前五大厂商临床试验管理系统</w:t>
      </w:r>
      <w:r>
        <w:rPr>
          <w:rFonts w:hint="eastAsia"/>
        </w:rPr>
        <w:t>(CTMS)</w:t>
      </w:r>
      <w:r>
        <w:rPr>
          <w:rFonts w:hint="eastAsia"/>
        </w:rPr>
        <w:t>市场份额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30 2021</w:t>
      </w:r>
      <w:r>
        <w:rPr>
          <w:rFonts w:hint="eastAsia"/>
        </w:rPr>
        <w:t>全球临床试验管理系统</w:t>
      </w:r>
      <w:r>
        <w:rPr>
          <w:rFonts w:hint="eastAsia"/>
        </w:rPr>
        <w:t>(CTMS)</w:t>
      </w:r>
      <w:r>
        <w:rPr>
          <w:rFonts w:hint="eastAsia"/>
        </w:rPr>
        <w:t>第一梯队、第二梯队和第三梯队厂商及市场份额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31 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全球领先企业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>32 2021</w:t>
      </w:r>
      <w:r>
        <w:rPr>
          <w:rFonts w:hint="eastAsia"/>
        </w:rPr>
        <w:t>年中国排名前三和前五临床试验管理系统</w:t>
      </w:r>
      <w:r>
        <w:rPr>
          <w:rFonts w:hint="eastAsia"/>
        </w:rPr>
        <w:t>(CTMS)</w:t>
      </w:r>
      <w:r>
        <w:rPr>
          <w:rFonts w:hint="eastAsia"/>
        </w:rPr>
        <w:t>企业市场份额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33 </w:t>
      </w:r>
      <w:r>
        <w:rPr>
          <w:rFonts w:hint="eastAsia"/>
        </w:rPr>
        <w:t>临床试验管理系统</w:t>
      </w:r>
      <w:r>
        <w:rPr>
          <w:rFonts w:hint="eastAsia"/>
        </w:rPr>
        <w:t>(CTMS)</w:t>
      </w:r>
      <w:r>
        <w:rPr>
          <w:rFonts w:hint="eastAsia"/>
        </w:rPr>
        <w:t>中国企业</w:t>
      </w:r>
      <w:r>
        <w:rPr>
          <w:rFonts w:hint="eastAsia"/>
        </w:rPr>
        <w:t>SWOT</w:t>
      </w:r>
      <w:r>
        <w:rPr>
          <w:rFonts w:hint="eastAsia"/>
        </w:rPr>
        <w:t>分析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34 </w:t>
      </w:r>
      <w:r>
        <w:rPr>
          <w:rFonts w:hint="eastAsia"/>
        </w:rPr>
        <w:t>关键采访目标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35 </w:t>
      </w:r>
      <w:r>
        <w:rPr>
          <w:rFonts w:hint="eastAsia"/>
        </w:rPr>
        <w:t>自下而上及自上而下验证</w:t>
      </w:r>
    </w:p>
    <w:p w:rsidR="008677E3" w:rsidRDefault="008677E3" w:rsidP="008677E3">
      <w:pPr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图</w:t>
      </w:r>
      <w:r>
        <w:rPr>
          <w:rFonts w:hint="eastAsia"/>
        </w:rPr>
        <w:t xml:space="preserve">36 </w:t>
      </w:r>
      <w:r>
        <w:rPr>
          <w:rFonts w:hint="eastAsia"/>
        </w:rPr>
        <w:t>资料三角测定</w:t>
      </w:r>
    </w:p>
    <w:p w:rsidR="007125AD" w:rsidRDefault="007125AD" w:rsidP="008677E3"/>
    <w:sectPr w:rsidR="007125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148"/>
    <w:rsid w:val="00005EB0"/>
    <w:rsid w:val="00010C77"/>
    <w:rsid w:val="000239C9"/>
    <w:rsid w:val="0002646D"/>
    <w:rsid w:val="00034025"/>
    <w:rsid w:val="000343EC"/>
    <w:rsid w:val="00041396"/>
    <w:rsid w:val="00060347"/>
    <w:rsid w:val="0006292F"/>
    <w:rsid w:val="00075BFF"/>
    <w:rsid w:val="00096D5A"/>
    <w:rsid w:val="000D0606"/>
    <w:rsid w:val="000D75CA"/>
    <w:rsid w:val="000E04EF"/>
    <w:rsid w:val="000F0C47"/>
    <w:rsid w:val="000F17BD"/>
    <w:rsid w:val="000F2E7B"/>
    <w:rsid w:val="000F54A1"/>
    <w:rsid w:val="00102012"/>
    <w:rsid w:val="00110FA2"/>
    <w:rsid w:val="001260C9"/>
    <w:rsid w:val="00130B9E"/>
    <w:rsid w:val="001343BE"/>
    <w:rsid w:val="00136581"/>
    <w:rsid w:val="00152D43"/>
    <w:rsid w:val="00160810"/>
    <w:rsid w:val="00165548"/>
    <w:rsid w:val="00191823"/>
    <w:rsid w:val="001927FC"/>
    <w:rsid w:val="00193AA1"/>
    <w:rsid w:val="00195BCE"/>
    <w:rsid w:val="001A0248"/>
    <w:rsid w:val="001B3536"/>
    <w:rsid w:val="001B608A"/>
    <w:rsid w:val="001D3A62"/>
    <w:rsid w:val="001D51C2"/>
    <w:rsid w:val="001D7FD4"/>
    <w:rsid w:val="001E0271"/>
    <w:rsid w:val="001F7C3D"/>
    <w:rsid w:val="00204335"/>
    <w:rsid w:val="00213F04"/>
    <w:rsid w:val="00216CBC"/>
    <w:rsid w:val="00235511"/>
    <w:rsid w:val="00235F99"/>
    <w:rsid w:val="00276BCE"/>
    <w:rsid w:val="00277892"/>
    <w:rsid w:val="00282B35"/>
    <w:rsid w:val="002A5987"/>
    <w:rsid w:val="002B7687"/>
    <w:rsid w:val="002C57E4"/>
    <w:rsid w:val="002E4BCD"/>
    <w:rsid w:val="002E68E8"/>
    <w:rsid w:val="002F339F"/>
    <w:rsid w:val="00301751"/>
    <w:rsid w:val="00304B53"/>
    <w:rsid w:val="0031105B"/>
    <w:rsid w:val="00311F52"/>
    <w:rsid w:val="00314870"/>
    <w:rsid w:val="00317C93"/>
    <w:rsid w:val="0032083A"/>
    <w:rsid w:val="00323686"/>
    <w:rsid w:val="00323B28"/>
    <w:rsid w:val="00331DDD"/>
    <w:rsid w:val="003478F1"/>
    <w:rsid w:val="0035669E"/>
    <w:rsid w:val="00357024"/>
    <w:rsid w:val="003768B8"/>
    <w:rsid w:val="003868B5"/>
    <w:rsid w:val="00391451"/>
    <w:rsid w:val="003A3243"/>
    <w:rsid w:val="003B7F24"/>
    <w:rsid w:val="003C17FA"/>
    <w:rsid w:val="003C6503"/>
    <w:rsid w:val="003E2D3C"/>
    <w:rsid w:val="00402EDD"/>
    <w:rsid w:val="0042558E"/>
    <w:rsid w:val="0042586B"/>
    <w:rsid w:val="00433A6B"/>
    <w:rsid w:val="00436E83"/>
    <w:rsid w:val="004931EB"/>
    <w:rsid w:val="0049616B"/>
    <w:rsid w:val="004A5FF7"/>
    <w:rsid w:val="004C681E"/>
    <w:rsid w:val="004C68F1"/>
    <w:rsid w:val="004D7FB3"/>
    <w:rsid w:val="004E70A8"/>
    <w:rsid w:val="004F115E"/>
    <w:rsid w:val="00510A7B"/>
    <w:rsid w:val="00512DC5"/>
    <w:rsid w:val="0052594B"/>
    <w:rsid w:val="00531125"/>
    <w:rsid w:val="005318D5"/>
    <w:rsid w:val="00536D4A"/>
    <w:rsid w:val="0054207C"/>
    <w:rsid w:val="00554EC4"/>
    <w:rsid w:val="00556C5D"/>
    <w:rsid w:val="00560372"/>
    <w:rsid w:val="00560D07"/>
    <w:rsid w:val="0057157A"/>
    <w:rsid w:val="005A11D6"/>
    <w:rsid w:val="005A5BB0"/>
    <w:rsid w:val="005A6B35"/>
    <w:rsid w:val="005B0DC4"/>
    <w:rsid w:val="005B7BFE"/>
    <w:rsid w:val="005C3C24"/>
    <w:rsid w:val="005D30F5"/>
    <w:rsid w:val="00604E3C"/>
    <w:rsid w:val="0061364B"/>
    <w:rsid w:val="00617798"/>
    <w:rsid w:val="0062393C"/>
    <w:rsid w:val="006341A8"/>
    <w:rsid w:val="00640220"/>
    <w:rsid w:val="00647DF8"/>
    <w:rsid w:val="00650458"/>
    <w:rsid w:val="00666862"/>
    <w:rsid w:val="0068749B"/>
    <w:rsid w:val="006A4FE2"/>
    <w:rsid w:val="006B17B3"/>
    <w:rsid w:val="006C3192"/>
    <w:rsid w:val="007125AD"/>
    <w:rsid w:val="007240DC"/>
    <w:rsid w:val="007356D7"/>
    <w:rsid w:val="00761A5F"/>
    <w:rsid w:val="007652EE"/>
    <w:rsid w:val="00782ACC"/>
    <w:rsid w:val="007871AB"/>
    <w:rsid w:val="00790C48"/>
    <w:rsid w:val="007A4B1A"/>
    <w:rsid w:val="007D1FFE"/>
    <w:rsid w:val="007D4D87"/>
    <w:rsid w:val="007E615D"/>
    <w:rsid w:val="007F0B4F"/>
    <w:rsid w:val="00823E4C"/>
    <w:rsid w:val="0083123E"/>
    <w:rsid w:val="00845F07"/>
    <w:rsid w:val="0085703C"/>
    <w:rsid w:val="00861083"/>
    <w:rsid w:val="008677E3"/>
    <w:rsid w:val="0088513E"/>
    <w:rsid w:val="00890581"/>
    <w:rsid w:val="008909FA"/>
    <w:rsid w:val="00893382"/>
    <w:rsid w:val="00895C50"/>
    <w:rsid w:val="008C7054"/>
    <w:rsid w:val="008C7381"/>
    <w:rsid w:val="008D2DBA"/>
    <w:rsid w:val="008E15F7"/>
    <w:rsid w:val="008F2FD2"/>
    <w:rsid w:val="008F39B5"/>
    <w:rsid w:val="008F54BF"/>
    <w:rsid w:val="00903146"/>
    <w:rsid w:val="00911237"/>
    <w:rsid w:val="009165B7"/>
    <w:rsid w:val="009212E9"/>
    <w:rsid w:val="0093599A"/>
    <w:rsid w:val="009433FF"/>
    <w:rsid w:val="009552D4"/>
    <w:rsid w:val="00957DD8"/>
    <w:rsid w:val="00987B6B"/>
    <w:rsid w:val="009A166A"/>
    <w:rsid w:val="009B0CF0"/>
    <w:rsid w:val="009B31C4"/>
    <w:rsid w:val="009B42C9"/>
    <w:rsid w:val="009B479D"/>
    <w:rsid w:val="009B58C4"/>
    <w:rsid w:val="009C64A7"/>
    <w:rsid w:val="009C76D8"/>
    <w:rsid w:val="009D03B7"/>
    <w:rsid w:val="009D2681"/>
    <w:rsid w:val="009D5C31"/>
    <w:rsid w:val="009D5C75"/>
    <w:rsid w:val="009D660E"/>
    <w:rsid w:val="009E1C04"/>
    <w:rsid w:val="009E36EA"/>
    <w:rsid w:val="009F0215"/>
    <w:rsid w:val="009F6E7A"/>
    <w:rsid w:val="00A01697"/>
    <w:rsid w:val="00A0340F"/>
    <w:rsid w:val="00A04555"/>
    <w:rsid w:val="00A054F4"/>
    <w:rsid w:val="00A06576"/>
    <w:rsid w:val="00A14D7D"/>
    <w:rsid w:val="00A15F03"/>
    <w:rsid w:val="00A231EF"/>
    <w:rsid w:val="00A42299"/>
    <w:rsid w:val="00A75F83"/>
    <w:rsid w:val="00A9096C"/>
    <w:rsid w:val="00A96984"/>
    <w:rsid w:val="00AB12EF"/>
    <w:rsid w:val="00AB2210"/>
    <w:rsid w:val="00AC1EE8"/>
    <w:rsid w:val="00AC25B7"/>
    <w:rsid w:val="00AF450B"/>
    <w:rsid w:val="00B21AF6"/>
    <w:rsid w:val="00B34109"/>
    <w:rsid w:val="00B37092"/>
    <w:rsid w:val="00B45F33"/>
    <w:rsid w:val="00B657F7"/>
    <w:rsid w:val="00B81FCF"/>
    <w:rsid w:val="00B835BB"/>
    <w:rsid w:val="00B9406C"/>
    <w:rsid w:val="00BB7843"/>
    <w:rsid w:val="00BC5C4F"/>
    <w:rsid w:val="00BD682F"/>
    <w:rsid w:val="00BE2789"/>
    <w:rsid w:val="00BE66FE"/>
    <w:rsid w:val="00BE7B64"/>
    <w:rsid w:val="00BF106C"/>
    <w:rsid w:val="00BF4430"/>
    <w:rsid w:val="00C00B49"/>
    <w:rsid w:val="00C02283"/>
    <w:rsid w:val="00C023E7"/>
    <w:rsid w:val="00C10C14"/>
    <w:rsid w:val="00C13B29"/>
    <w:rsid w:val="00C15C3A"/>
    <w:rsid w:val="00C1794D"/>
    <w:rsid w:val="00C21AF4"/>
    <w:rsid w:val="00C31B0E"/>
    <w:rsid w:val="00C47B7B"/>
    <w:rsid w:val="00C52148"/>
    <w:rsid w:val="00C5691B"/>
    <w:rsid w:val="00C62276"/>
    <w:rsid w:val="00C64D78"/>
    <w:rsid w:val="00C64FFB"/>
    <w:rsid w:val="00C709BE"/>
    <w:rsid w:val="00C83906"/>
    <w:rsid w:val="00C97EB6"/>
    <w:rsid w:val="00CA1112"/>
    <w:rsid w:val="00CA5415"/>
    <w:rsid w:val="00CA7584"/>
    <w:rsid w:val="00CB7634"/>
    <w:rsid w:val="00CB7ADC"/>
    <w:rsid w:val="00CD0A95"/>
    <w:rsid w:val="00CD43ED"/>
    <w:rsid w:val="00CD586D"/>
    <w:rsid w:val="00CD6E24"/>
    <w:rsid w:val="00CF0D18"/>
    <w:rsid w:val="00D026CC"/>
    <w:rsid w:val="00D11455"/>
    <w:rsid w:val="00D140DF"/>
    <w:rsid w:val="00D17CF1"/>
    <w:rsid w:val="00D2012F"/>
    <w:rsid w:val="00D40DC6"/>
    <w:rsid w:val="00D51CB4"/>
    <w:rsid w:val="00D577C8"/>
    <w:rsid w:val="00D604F6"/>
    <w:rsid w:val="00D72546"/>
    <w:rsid w:val="00D81A50"/>
    <w:rsid w:val="00D919DB"/>
    <w:rsid w:val="00DA70AA"/>
    <w:rsid w:val="00DB1245"/>
    <w:rsid w:val="00DB26AB"/>
    <w:rsid w:val="00DB549C"/>
    <w:rsid w:val="00DC6A12"/>
    <w:rsid w:val="00DD7098"/>
    <w:rsid w:val="00E06B59"/>
    <w:rsid w:val="00E132E9"/>
    <w:rsid w:val="00E167F7"/>
    <w:rsid w:val="00E2379A"/>
    <w:rsid w:val="00E261BA"/>
    <w:rsid w:val="00E54CBE"/>
    <w:rsid w:val="00E63A3B"/>
    <w:rsid w:val="00E70DFB"/>
    <w:rsid w:val="00E76A84"/>
    <w:rsid w:val="00E81837"/>
    <w:rsid w:val="00EA7659"/>
    <w:rsid w:val="00EB07F5"/>
    <w:rsid w:val="00EB4B88"/>
    <w:rsid w:val="00EC4EC7"/>
    <w:rsid w:val="00ED2C10"/>
    <w:rsid w:val="00EE67B4"/>
    <w:rsid w:val="00F04EB5"/>
    <w:rsid w:val="00F33727"/>
    <w:rsid w:val="00F358A9"/>
    <w:rsid w:val="00F55F65"/>
    <w:rsid w:val="00F854A7"/>
    <w:rsid w:val="00F85C44"/>
    <w:rsid w:val="00F94048"/>
    <w:rsid w:val="00FB09E8"/>
    <w:rsid w:val="00FD04BA"/>
    <w:rsid w:val="00FD2545"/>
    <w:rsid w:val="00FD3293"/>
    <w:rsid w:val="00FD569D"/>
    <w:rsid w:val="00FF2DF0"/>
    <w:rsid w:val="00FF2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1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148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C5214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52148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21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52148"/>
    <w:rPr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C5214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52148"/>
    <w:rPr>
      <w:rFonts w:asciiTheme="majorHAnsi" w:eastAsia="宋体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1968</Words>
  <Characters>11220</Characters>
  <Application>Microsoft Office Word</Application>
  <DocSecurity>0</DocSecurity>
  <Lines>93</Lines>
  <Paragraphs>26</Paragraphs>
  <ScaleCrop>false</ScaleCrop>
  <Company/>
  <LinksUpToDate>false</LinksUpToDate>
  <CharactersWithSpaces>13162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2022-03-24T07:33:00Z</dcterms:created>
  <dcterms:modified xsi:type="dcterms:W3CDTF">2022-03-24T07:33:00Z</dcterms:modified>
</cp:coreProperties>
</file>