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技术转移行业未来走向如何？AI+数智应用转型能否解决当前机构面临的挑战？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正处于新旧动能转换的关键时期，发展新质生产力成为推动高质量发展的核心引擎。科技成果转化作为连接科技创新与产业创新的关键纽带，其在赋能新质生产力生成过程中的作用愈发凸显。然而，传统技术转移模式中存在的诸多问题，如信息不对称、转化效率低、激励机制不完善等，制约了科技成果向生产力的有效转化。在此背景下，以AI技术为驱动的数智化转型，为解决这些问题提供了新的思路和路径。</w:t>
      </w:r>
    </w:p>
    <w:p>
      <w:pPr>
        <w:ind w:firstLine="480"/>
      </w:pPr>
      <w:r>
        <w:t>从宏观层面来看，科技成果转化面临的挑战主要体现在供需两侧的匹配难题上。高校、科研机构拥有大量科技成果，但往往缺乏对市场需求的理解和对接能力；而企业则面临着技术瓶颈和创新发展需求，但苦于难以找到合适的科技成果和转化渠道。这种供需错配导致大量科技成果难以走向市场，形成了“束之高阁”的现象。</w:t>
      </w:r>
    </w:p>
    <w:p>
      <w:pPr>
        <w:ind w:firstLine="480"/>
      </w:pPr>
      <w:r>
        <w:t>为了破解这一难题，AI+技术转移应运而生。通过构建区域科技成果转化数智服务平台，可以有效整合科技成果、企业需求、专家资源等多方数据，利用AI技术进行智能匹配和精准推送。例如，专利价值评估数智模型可以从专利的法律稳定性、技术创新性及市场应用潜力等核心维度，快速获取专利价值评估报告，为企业提供高效准确的专利质量和影响力评估。企业需求挖掘系统则通过分析识别企业现有优势与不足，挖掘企业潜在技术需求，洞察未来可能的技术发展方向和市场趋势，并以此为企业提供技术需求建议清单。</w:t>
      </w:r>
    </w:p>
    <w:p>
      <w:pPr>
        <w:ind w:firstLine="480"/>
      </w:pPr>
      <w:r>
        <w:t>在数智化转型过程中，智能化工具的应用成为提升效率的关键。以企业分析为例，数智平台通过整合多方面的数据和指标，对企业创新能力进行综合比较与评估，智能生成企业创新能力分析报告，帮助企业洞悉自身科创发展水平。同时，知产平台聚焦专利整合、加工、配置、转化全链条，以数智技术驱动知识产权高效转化为市场价值，打造知产创新综合服务枢纽。这些智能化工具的应用，不仅提升了科技成果评估和需求挖掘的效率，也为企业提供了更加精准的转化服务。</w:t>
      </w:r>
    </w:p>
    <w:p>
      <w:pPr>
        <w:ind w:firstLine="480"/>
      </w:pPr>
      <w:r>
        <w:t>然而，数智化转型并非一蹴而就的过程，它需要多方协同发力。政府作为科技成果转化的推动者，需要加强顶层设计和政策引导，建立完善的激励机制和评价体系，营造良好的转化环境。高校、科研机构则要积极探索市场化运作模式，加强产学研合作，提升科技成果的市场化能力。企业作为科技成果转化的主体，要积极参与到转化过程中，主动对接科技成果，加强技术创新和产业化能力。</w:t>
      </w:r>
    </w:p>
    <w:p>
      <w:pPr>
        <w:ind w:firstLine="480"/>
      </w:pPr>
      <w:r>
        <w:t>以科易网为例，通过与中国动漫集团、乌江实验室、厦门医学院等合作，成功推动了科技成果在文旅产业、科技报告、医疗健康等领域的转化落地。这些案例充分证明了AI+技术转移在解决科技成果转化难题方面的巨大潜力。通过与政府、高校、科研机构、企业等各方联动，构建起一个完整的科技成果转化生态体系，可以有效提升科技成果转化的效率和质量。</w:t>
      </w:r>
    </w:p>
    <w:p>
      <w:pPr>
        <w:ind w:firstLine="480"/>
      </w:pPr>
      <w:r>
        <w:t>值得注意的是，数智化转型不仅是技术层面的革新，更是管理体制机制的优化。科技成果转化是一个复杂的系统工程，涉及科研立项、成果评估、专利申请、市场对接、产业化推广等多个环节。AI+技术转移通过智能化工具的应用，可以优化这些环节的管理流程，提升整体效率。同时，通过数据分析和挖掘，可以为企业提供更加精准的科技成果转化服务，推动科技成果与市场需求的有效对接。</w:t>
      </w:r>
    </w:p>
    <w:p>
      <w:pPr>
        <w:ind w:firstLine="480"/>
      </w:pPr>
      <w:r>
        <w:t>在未来，随着AI技术的不断发展和应用，技术转移行业将迎来更加广阔的发展空间。通过构建更加完善的数智化服务平台，可以有效解决科技成果转化过程中存在的供需错配、转化效率低、激励机制不完善等问题，推动科技成果向生产力的有效转化，为我国经济社会发展注入新的活力。同时，也需要政府、高校、科研机构、企业等各方共同努力，构建起一个充满活力的科技成果转化生态体系，推动我国科技成果转化迈上新台阶。</w:t>
      </w:r>
    </w:p>
    <w:p>
      <w:pPr>
        <w:ind w:firstLine="480"/>
      </w:pPr>
      <w:r>
        <w:t>总之，AI+技术转移作为推动科技成果转化的新引擎，为解决当前技术转移机构面临的挑战提供了有效的解决方案。通过智能化工具的应用和多方协同发力，可以有效提升科技成果转化的效率和质量，为我国经济社会发展贡献更多的力量。在未来的发展过程中，我们需要不断探索和完善AI+技术转移的模式，推动科技成果转化不断迈向更高水平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