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7404" w:rsidRPr="002909FF" w:rsidRDefault="00607404" w:rsidP="00607404">
      <w:pPr>
        <w:spacing w:line="360" w:lineRule="auto"/>
        <w:jc w:val="center"/>
        <w:rPr>
          <w:rFonts w:ascii="黑体" w:eastAsia="黑体" w:hAnsi="黑体"/>
          <w:b/>
          <w:sz w:val="32"/>
          <w:szCs w:val="32"/>
        </w:rPr>
      </w:pPr>
      <w:r w:rsidRPr="002909FF">
        <w:rPr>
          <w:rFonts w:ascii="黑体" w:eastAsia="黑体" w:hAnsi="黑体"/>
          <w:b/>
          <w:sz w:val="32"/>
          <w:szCs w:val="32"/>
        </w:rPr>
        <w:t>河南省郑州市中原区外国语集团五校联考2023-2024学年高一下学期5月期中试题</w:t>
      </w:r>
    </w:p>
    <w:p w:rsidR="00607404" w:rsidRPr="002909FF" w:rsidRDefault="00607404" w:rsidP="00607404">
      <w:pPr>
        <w:spacing w:line="360" w:lineRule="auto"/>
        <w:jc w:val="center"/>
        <w:rPr>
          <w:szCs w:val="21"/>
        </w:rPr>
      </w:pPr>
      <w:r w:rsidRPr="002909FF">
        <w:rPr>
          <w:b/>
          <w:szCs w:val="21"/>
        </w:rPr>
        <w:t>（</w:t>
      </w:r>
      <w:r w:rsidRPr="002909FF">
        <w:rPr>
          <w:b/>
          <w:szCs w:val="21"/>
        </w:rPr>
        <w:t>75</w:t>
      </w:r>
      <w:r w:rsidRPr="002909FF">
        <w:rPr>
          <w:b/>
          <w:szCs w:val="21"/>
        </w:rPr>
        <w:t>分钟</w:t>
      </w:r>
      <w:r w:rsidRPr="002909FF">
        <w:rPr>
          <w:b/>
          <w:szCs w:val="21"/>
        </w:rPr>
        <w:t xml:space="preserve">  100</w:t>
      </w:r>
      <w:r w:rsidRPr="002909FF">
        <w:rPr>
          <w:b/>
          <w:szCs w:val="21"/>
        </w:rPr>
        <w:t>分）</w:t>
      </w:r>
    </w:p>
    <w:p w:rsidR="00607404" w:rsidRPr="002909FF" w:rsidRDefault="00607404" w:rsidP="00607404">
      <w:pPr>
        <w:spacing w:line="360" w:lineRule="auto"/>
        <w:jc w:val="left"/>
        <w:rPr>
          <w:szCs w:val="21"/>
        </w:rPr>
      </w:pPr>
      <w:r w:rsidRPr="002909FF">
        <w:rPr>
          <w:b/>
          <w:szCs w:val="21"/>
        </w:rPr>
        <w:t>一、选择题（每道题只有一个正确选项，共</w:t>
      </w:r>
      <w:r w:rsidRPr="002909FF">
        <w:rPr>
          <w:b/>
          <w:szCs w:val="21"/>
        </w:rPr>
        <w:t>15</w:t>
      </w:r>
      <w:r w:rsidRPr="002909FF">
        <w:rPr>
          <w:b/>
          <w:szCs w:val="21"/>
        </w:rPr>
        <w:t>题，每题</w:t>
      </w:r>
      <w:r w:rsidRPr="002909FF">
        <w:rPr>
          <w:b/>
          <w:szCs w:val="21"/>
        </w:rPr>
        <w:t>3</w:t>
      </w:r>
      <w:r w:rsidRPr="002909FF">
        <w:rPr>
          <w:b/>
          <w:szCs w:val="21"/>
        </w:rPr>
        <w:t>分，共</w:t>
      </w:r>
      <w:r w:rsidRPr="002909FF">
        <w:rPr>
          <w:b/>
          <w:szCs w:val="21"/>
        </w:rPr>
        <w:t>45</w:t>
      </w:r>
      <w:r w:rsidRPr="002909FF">
        <w:rPr>
          <w:b/>
          <w:szCs w:val="21"/>
        </w:rPr>
        <w:t>分）</w:t>
      </w:r>
    </w:p>
    <w:p w:rsidR="00607404" w:rsidRPr="002909FF" w:rsidRDefault="00607404" w:rsidP="00607404">
      <w:pPr>
        <w:spacing w:line="360" w:lineRule="auto"/>
        <w:jc w:val="left"/>
        <w:rPr>
          <w:szCs w:val="21"/>
        </w:rPr>
      </w:pPr>
      <w:r w:rsidRPr="002909FF">
        <w:rPr>
          <w:szCs w:val="21"/>
        </w:rPr>
        <w:t xml:space="preserve">1. </w:t>
      </w:r>
      <w:r w:rsidRPr="002909FF">
        <w:rPr>
          <w:szCs w:val="21"/>
        </w:rPr>
        <w:t>化学与生活生产密切相关。下列说法正确的是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明矾可用于自来水的杀菌消毒</w: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t>我国的科技成果</w:t>
      </w:r>
      <w:r w:rsidRPr="002909FF">
        <w:rPr>
          <w:szCs w:val="21"/>
        </w:rPr>
        <w:t>“</w:t>
      </w:r>
      <w:r w:rsidRPr="002909FF">
        <w:rPr>
          <w:szCs w:val="21"/>
        </w:rPr>
        <w:t>纳米氮化镓（</w:t>
      </w:r>
      <w:r w:rsidRPr="002909FF">
        <w:rPr>
          <w:szCs w:val="21"/>
        </w:rPr>
        <w:t>GaN</w:t>
      </w:r>
      <w:r w:rsidRPr="002909FF">
        <w:rPr>
          <w:szCs w:val="21"/>
        </w:rPr>
        <w:t>）</w:t>
      </w:r>
      <w:r w:rsidRPr="002909FF">
        <w:rPr>
          <w:szCs w:val="21"/>
        </w:rPr>
        <w:t>”</w:t>
      </w:r>
      <w:r w:rsidRPr="002909FF">
        <w:rPr>
          <w:szCs w:val="21"/>
        </w:rPr>
        <w:t>是一种合金</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t>木材、秸秆等富含纤维素，可作为造纸的原料</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t>二氧化硅是一种半导体材料，可用于制造芯片</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C</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．明矾溶于水能形成胶体，胶体表面积大，吸附力强，能够吸附水中悬浮的固体小颗粒使之沉淀，从而具有净水作用，但明矾不能用于消毒杀菌，故</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．我国的科技成果</w:t>
      </w:r>
      <w:r w:rsidRPr="002909FF">
        <w:rPr>
          <w:szCs w:val="21"/>
        </w:rPr>
        <w:t>“</w:t>
      </w:r>
      <w:r w:rsidRPr="002909FF">
        <w:rPr>
          <w:szCs w:val="21"/>
        </w:rPr>
        <w:t>纳米氮化镓（</w:t>
      </w:r>
      <w:r w:rsidRPr="002909FF">
        <w:rPr>
          <w:szCs w:val="21"/>
        </w:rPr>
        <w:t>GaN</w:t>
      </w:r>
      <w:r w:rsidRPr="002909FF">
        <w:rPr>
          <w:szCs w:val="21"/>
        </w:rPr>
        <w:t>）</w:t>
      </w:r>
      <w:r w:rsidRPr="002909FF">
        <w:rPr>
          <w:szCs w:val="21"/>
        </w:rPr>
        <w:t>”</w:t>
      </w:r>
      <w:r w:rsidRPr="002909FF">
        <w:rPr>
          <w:szCs w:val="21"/>
        </w:rPr>
        <w:t>是一种化合物，不属于合金，故</w:t>
      </w:r>
      <w:r w:rsidRPr="002909FF">
        <w:rPr>
          <w:szCs w:val="21"/>
        </w:rPr>
        <w:t>B</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．木材、秸秆等物质中富含的纤维素属于天然纤维，可作为造纸的原料，故</w:t>
      </w:r>
      <w:r w:rsidRPr="002909FF">
        <w:rPr>
          <w:szCs w:val="21"/>
        </w:rPr>
        <w:t>C</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．硅的导电性介于导体与绝缘体之间，是良好的半导体材料，晶体硅可用于制造计算机芯片和太阳能电池，二氧化硅可用于制造光导纤维，故</w:t>
      </w:r>
      <w:r w:rsidRPr="002909FF">
        <w:rPr>
          <w:szCs w:val="21"/>
        </w:rPr>
        <w:t>D</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C</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2. </w:t>
      </w:r>
      <w:r w:rsidRPr="002909FF">
        <w:rPr>
          <w:szCs w:val="21"/>
        </w:rPr>
        <w:t>下列说法正确的是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object w:dxaOrig="50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37" type="#_x0000_t75" alt="www.xinjiaoyu.com 新教育" style="width:24.45pt;height:19pt" o:ole="">
            <v:imagedata r:id="rId7" o:title="eqIda7be9c0258d589a2789e7073f0432cea"/>
          </v:shape>
          <o:OLEObject Type="Embed" ProgID="Equation.DSMT4" ShapeID="_x0000_i1437" DrawAspect="Content" ObjectID="_1790317980" r:id="rId8"/>
        </w:object>
      </w:r>
      <w:r w:rsidRPr="002909FF">
        <w:rPr>
          <w:szCs w:val="21"/>
        </w:rPr>
        <w:t>与</w:t>
      </w:r>
      <w:r w:rsidRPr="002909FF">
        <w:rPr>
          <w:szCs w:val="21"/>
        </w:rPr>
        <w:object w:dxaOrig="500" w:dyaOrig="380">
          <v:shape id="_x0000_i1438" type="#_x0000_t75" alt="www.xinjiaoyu.com 新教育" style="width:24.45pt;height:19pt" o:ole="">
            <v:imagedata r:id="rId9" o:title="eqIdd05e35a65c9ce4cee26e9e6d9140b57c"/>
          </v:shape>
          <o:OLEObject Type="Embed" ProgID="Equation.DSMT4" ShapeID="_x0000_i1438" DrawAspect="Content" ObjectID="_1790317981" r:id="rId10"/>
        </w:object>
      </w:r>
      <w:r w:rsidRPr="002909FF">
        <w:rPr>
          <w:szCs w:val="21"/>
        </w:rPr>
        <w:t>互为同位素，性质相同</w: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t>金刚石和石墨互为同素异形体，熔点和硬度都很高</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noProof/>
          <w:szCs w:val="21"/>
        </w:rPr>
        <w:drawing>
          <wp:inline distT="0" distB="0" distL="0" distR="0" wp14:anchorId="05C06EC5" wp14:editId="42661E8F">
            <wp:extent cx="1609725" cy="542925"/>
            <wp:effectExtent l="0" t="0" r="9525" b="9525"/>
            <wp:docPr id="100003" name="图片 10000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11"/>
                    <a:stretch>
                      <a:fillRect/>
                    </a:stretch>
                  </pic:blipFill>
                  <pic:spPr>
                    <a:xfrm>
                      <a:off x="0" y="0"/>
                      <a:ext cx="1609725" cy="542925"/>
                    </a:xfrm>
                    <a:prstGeom prst="rect">
                      <a:avLst/>
                    </a:prstGeom>
                  </pic:spPr>
                </pic:pic>
              </a:graphicData>
            </a:graphic>
          </wp:inline>
        </w:drawing>
      </w:r>
      <w:r w:rsidRPr="002909FF">
        <w:rPr>
          <w:szCs w:val="21"/>
        </w:rPr>
        <w:t>和</w:t>
      </w:r>
      <w:r w:rsidRPr="002909FF">
        <w:rPr>
          <w:noProof/>
          <w:szCs w:val="21"/>
        </w:rPr>
        <w:drawing>
          <wp:inline distT="0" distB="0" distL="0" distR="0" wp14:anchorId="62AF271E" wp14:editId="747C9B90">
            <wp:extent cx="1257300" cy="581025"/>
            <wp:effectExtent l="0" t="0" r="0" b="9525"/>
            <wp:docPr id="100005" name="图片 10000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12"/>
                    <a:stretch>
                      <a:fillRect/>
                    </a:stretch>
                  </pic:blipFill>
                  <pic:spPr>
                    <a:xfrm>
                      <a:off x="0" y="0"/>
                      <a:ext cx="1257300" cy="581025"/>
                    </a:xfrm>
                    <a:prstGeom prst="rect">
                      <a:avLst/>
                    </a:prstGeom>
                  </pic:spPr>
                </pic:pic>
              </a:graphicData>
            </a:graphic>
          </wp:inline>
        </w:drawing>
      </w:r>
      <w:r w:rsidRPr="002909FF">
        <w:rPr>
          <w:szCs w:val="21"/>
        </w:rPr>
        <w:t>互为同分异构体</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t>乙酸（</w:t>
      </w:r>
      <w:r w:rsidRPr="002909FF">
        <w:rPr>
          <w:szCs w:val="21"/>
        </w:rPr>
        <w:object w:dxaOrig="1184" w:dyaOrig="362">
          <v:shape id="_x0000_i1439" type="#_x0000_t75" alt="www.xinjiaoyu.com 新教育" style="width:59.1pt;height:17.65pt" o:ole="">
            <v:imagedata r:id="rId13" o:title="eqId710cba6e15521c742c3b2535eadd19ba"/>
          </v:shape>
          <o:OLEObject Type="Embed" ProgID="Equation.DSMT4" ShapeID="_x0000_i1439" DrawAspect="Content" ObjectID="_1790317982" r:id="rId14"/>
        </w:object>
      </w:r>
      <w:r w:rsidRPr="002909FF">
        <w:rPr>
          <w:szCs w:val="21"/>
        </w:rPr>
        <w:t>）和硬脂酸（</w:t>
      </w:r>
      <w:r w:rsidRPr="002909FF">
        <w:rPr>
          <w:szCs w:val="21"/>
        </w:rPr>
        <w:object w:dxaOrig="1380" w:dyaOrig="360">
          <v:shape id="_x0000_i1440" type="#_x0000_t75" alt="www.xinjiaoyu.com 新教育" style="width:69.3pt;height:18.35pt" o:ole="">
            <v:imagedata r:id="rId15" o:title="eqId4c59144a6db8a9c952a58fd8c02d90d7"/>
          </v:shape>
          <o:OLEObject Type="Embed" ProgID="Equation.DSMT4" ShapeID="_x0000_i1440" DrawAspect="Content" ObjectID="_1790317983" r:id="rId16"/>
        </w:object>
      </w:r>
      <w:r w:rsidRPr="002909FF">
        <w:rPr>
          <w:szCs w:val="21"/>
        </w:rPr>
        <w:t>）互为同系物，都有酸性</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D</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w:t>
      </w:r>
      <w:r w:rsidRPr="002909FF">
        <w:rPr>
          <w:szCs w:val="21"/>
        </w:rPr>
        <w:object w:dxaOrig="500" w:dyaOrig="380">
          <v:shape id="_x0000_i1441" type="#_x0000_t75" alt="www.xinjiaoyu.com 新教育" style="width:24.45pt;height:19pt" o:ole="">
            <v:imagedata r:id="rId7" o:title="eqIda7be9c0258d589a2789e7073f0432cea"/>
          </v:shape>
          <o:OLEObject Type="Embed" ProgID="Equation.DSMT4" ShapeID="_x0000_i1441" DrawAspect="Content" ObjectID="_1790317984" r:id="rId17"/>
        </w:object>
      </w:r>
      <w:r w:rsidRPr="002909FF">
        <w:rPr>
          <w:szCs w:val="21"/>
        </w:rPr>
        <w:t>与</w:t>
      </w:r>
      <w:r w:rsidRPr="002909FF">
        <w:rPr>
          <w:szCs w:val="21"/>
        </w:rPr>
        <w:object w:dxaOrig="500" w:dyaOrig="380">
          <v:shape id="_x0000_i1442" type="#_x0000_t75" alt="www.xinjiaoyu.com 新教育" style="width:24.45pt;height:19pt" o:ole="">
            <v:imagedata r:id="rId9" o:title="eqIdd05e35a65c9ce4cee26e9e6d9140b57c"/>
          </v:shape>
          <o:OLEObject Type="Embed" ProgID="Equation.DSMT4" ShapeID="_x0000_i1442" DrawAspect="Content" ObjectID="_1790317985" r:id="rId18"/>
        </w:object>
      </w:r>
      <w:r w:rsidRPr="002909FF">
        <w:rPr>
          <w:szCs w:val="21"/>
        </w:rPr>
        <w:t>具有相同的质子数和不同的中子数，互为同位素，化学性质相似，两者质量数不同，等物质的量时质量不同，即物理性质不同，故</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lastRenderedPageBreak/>
        <w:t>B</w:t>
      </w:r>
      <w:r w:rsidRPr="002909FF">
        <w:rPr>
          <w:szCs w:val="21"/>
        </w:rPr>
        <w:t>．金刚石和石墨均为碳元素形成的单质，两者互为同素异形体，其中金刚石为共价晶体，熔点和硬度都很高，而石墨为混合型晶体，熔点很高，但硬度较小，故</w:t>
      </w:r>
      <w:r w:rsidRPr="002909FF">
        <w:rPr>
          <w:szCs w:val="21"/>
        </w:rPr>
        <w:t>B</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w:t>
      </w:r>
      <w:r w:rsidRPr="002909FF">
        <w:rPr>
          <w:noProof/>
          <w:szCs w:val="21"/>
        </w:rPr>
        <w:drawing>
          <wp:inline distT="0" distB="0" distL="0" distR="0" wp14:anchorId="6B68D234" wp14:editId="2F550E80">
            <wp:extent cx="1638300" cy="552450"/>
            <wp:effectExtent l="0" t="0" r="0" b="0"/>
            <wp:docPr id="100007" name="图片 10000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19"/>
                    <a:stretch>
                      <a:fillRect/>
                    </a:stretch>
                  </pic:blipFill>
                  <pic:spPr>
                    <a:xfrm>
                      <a:off x="0" y="0"/>
                      <a:ext cx="1638300" cy="552450"/>
                    </a:xfrm>
                    <a:prstGeom prst="rect">
                      <a:avLst/>
                    </a:prstGeom>
                  </pic:spPr>
                </pic:pic>
              </a:graphicData>
            </a:graphic>
          </wp:inline>
        </w:drawing>
      </w:r>
      <w:r w:rsidRPr="002909FF">
        <w:rPr>
          <w:szCs w:val="21"/>
        </w:rPr>
        <w:t>和</w:t>
      </w:r>
      <w:r w:rsidRPr="002909FF">
        <w:rPr>
          <w:noProof/>
          <w:szCs w:val="21"/>
        </w:rPr>
        <w:drawing>
          <wp:inline distT="0" distB="0" distL="0" distR="0" wp14:anchorId="6D1A16D8" wp14:editId="1CEB4E36">
            <wp:extent cx="1152525" cy="523875"/>
            <wp:effectExtent l="0" t="0" r="9525" b="9525"/>
            <wp:docPr id="100009" name="图片 10000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2"/>
                    <a:stretch>
                      <a:fillRect/>
                    </a:stretch>
                  </pic:blipFill>
                  <pic:spPr>
                    <a:xfrm>
                      <a:off x="0" y="0"/>
                      <a:ext cx="1152525" cy="523875"/>
                    </a:xfrm>
                    <a:prstGeom prst="rect">
                      <a:avLst/>
                    </a:prstGeom>
                  </pic:spPr>
                </pic:pic>
              </a:graphicData>
            </a:graphic>
          </wp:inline>
        </w:drawing>
      </w:r>
      <w:r w:rsidRPr="002909FF">
        <w:rPr>
          <w:szCs w:val="21"/>
        </w:rPr>
        <w:t>为同种物质，故</w:t>
      </w:r>
      <w:r w:rsidRPr="002909FF">
        <w:rPr>
          <w:szCs w:val="21"/>
        </w:rPr>
        <w:t>C</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．乙酸（</w:t>
      </w:r>
      <w:r w:rsidRPr="002909FF">
        <w:rPr>
          <w:szCs w:val="21"/>
        </w:rPr>
        <w:object w:dxaOrig="1184" w:dyaOrig="362">
          <v:shape id="_x0000_i1443" type="#_x0000_t75" alt="www.xinjiaoyu.com 新教育" style="width:59.1pt;height:17.65pt" o:ole="">
            <v:imagedata r:id="rId13" o:title="eqId710cba6e15521c742c3b2535eadd19ba"/>
          </v:shape>
          <o:OLEObject Type="Embed" ProgID="Equation.DSMT4" ShapeID="_x0000_i1443" DrawAspect="Content" ObjectID="_1790317986" r:id="rId20"/>
        </w:object>
      </w:r>
      <w:r w:rsidRPr="002909FF">
        <w:rPr>
          <w:szCs w:val="21"/>
        </w:rPr>
        <w:t>）和硬脂酸（</w:t>
      </w:r>
      <w:r w:rsidRPr="002909FF">
        <w:rPr>
          <w:szCs w:val="21"/>
        </w:rPr>
        <w:object w:dxaOrig="1380" w:dyaOrig="360">
          <v:shape id="_x0000_i1444" type="#_x0000_t75" alt="www.xinjiaoyu.com 新教育" style="width:69.3pt;height:18.35pt" o:ole="">
            <v:imagedata r:id="rId15" o:title="eqId4c59144a6db8a9c952a58fd8c02d90d7"/>
          </v:shape>
          <o:OLEObject Type="Embed" ProgID="Equation.DSMT4" ShapeID="_x0000_i1444" DrawAspect="Content" ObjectID="_1790317987" r:id="rId21"/>
        </w:object>
      </w:r>
      <w:r w:rsidRPr="002909FF">
        <w:rPr>
          <w:szCs w:val="21"/>
        </w:rPr>
        <w:t>）都具有一个羧基，烃基部分为饱和的烷烃基，即结构相似，同时分子组成上相差</w:t>
      </w:r>
      <w:r w:rsidRPr="002909FF">
        <w:rPr>
          <w:szCs w:val="21"/>
        </w:rPr>
        <w:t>16</w:t>
      </w:r>
      <w:r w:rsidRPr="002909FF">
        <w:rPr>
          <w:szCs w:val="21"/>
        </w:rPr>
        <w:t>个</w:t>
      </w:r>
      <w:r w:rsidRPr="002909FF">
        <w:rPr>
          <w:szCs w:val="21"/>
        </w:rPr>
        <w:t>CH</w:t>
      </w:r>
      <w:r w:rsidRPr="002909FF">
        <w:rPr>
          <w:szCs w:val="21"/>
          <w:vertAlign w:val="subscript"/>
        </w:rPr>
        <w:t>2</w:t>
      </w:r>
      <w:r w:rsidRPr="002909FF">
        <w:rPr>
          <w:szCs w:val="21"/>
        </w:rPr>
        <w:t>，所以两者互为同系物，都有酸性，故</w:t>
      </w:r>
      <w:r w:rsidRPr="002909FF">
        <w:rPr>
          <w:szCs w:val="21"/>
        </w:rPr>
        <w:t>D</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D</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3. </w:t>
      </w:r>
      <w:r w:rsidRPr="002909FF">
        <w:rPr>
          <w:szCs w:val="21"/>
        </w:rPr>
        <w:t>元素甲～戊均为短周期主族元素，在周期表中的相对位置如图所示，其中戊的单质呈黄绿色，下列说法错误的是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noProof/>
          <w:szCs w:val="21"/>
        </w:rPr>
        <w:drawing>
          <wp:inline distT="0" distB="0" distL="0" distR="0" wp14:anchorId="0A243D45" wp14:editId="2B4F36C4">
            <wp:extent cx="1276350" cy="857250"/>
            <wp:effectExtent l="0" t="0" r="0" b="0"/>
            <wp:docPr id="100011" name="图片 10001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22"/>
                    <a:stretch>
                      <a:fillRect/>
                    </a:stretch>
                  </pic:blipFill>
                  <pic:spPr>
                    <a:xfrm>
                      <a:off x="0" y="0"/>
                      <a:ext cx="1276350" cy="857250"/>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原子半径：戊＞丁＞乙</w: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t>非金属性：乙＞戊</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t>简单氢化物的稳定性：甲＞丙</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t>甲的最高价氧化物对应的水化物是一种强酸</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A</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textAlignment w:val="center"/>
        <w:rPr>
          <w:szCs w:val="21"/>
        </w:rPr>
      </w:pPr>
      <w:r>
        <w:rPr>
          <w:szCs w:val="21"/>
        </w:rPr>
        <w:t>〖祥</w:t>
      </w:r>
      <w:r>
        <w:rPr>
          <w:szCs w:val="21"/>
        </w:rPr>
        <w:t xml:space="preserve"> </w:t>
      </w:r>
      <w:r>
        <w:rPr>
          <w:szCs w:val="21"/>
        </w:rPr>
        <w:t>解〗</w:t>
      </w:r>
      <w:r w:rsidRPr="002909FF">
        <w:rPr>
          <w:szCs w:val="21"/>
        </w:rPr>
        <w:t>元素甲～戊均为短周期主族元素，在周期表中的相对位置如图所示，其中戊的单质呈黄绿色，即氯气，则戊为</w:t>
      </w:r>
      <w:r w:rsidRPr="002909FF">
        <w:rPr>
          <w:szCs w:val="21"/>
        </w:rPr>
        <w:t>Cl</w:t>
      </w:r>
      <w:r w:rsidRPr="002909FF">
        <w:rPr>
          <w:szCs w:val="21"/>
        </w:rPr>
        <w:t>，则甲为</w:t>
      </w:r>
      <w:r w:rsidRPr="002909FF">
        <w:rPr>
          <w:szCs w:val="21"/>
        </w:rPr>
        <w:t>N</w:t>
      </w:r>
      <w:r w:rsidRPr="002909FF">
        <w:rPr>
          <w:szCs w:val="21"/>
        </w:rPr>
        <w:t>，乙为</w:t>
      </w:r>
      <w:r w:rsidRPr="002909FF">
        <w:rPr>
          <w:szCs w:val="21"/>
        </w:rPr>
        <w:t>F</w:t>
      </w:r>
      <w:r w:rsidRPr="002909FF">
        <w:rPr>
          <w:szCs w:val="21"/>
        </w:rPr>
        <w:t>，丙为</w:t>
      </w:r>
      <w:r w:rsidRPr="002909FF">
        <w:rPr>
          <w:szCs w:val="21"/>
        </w:rPr>
        <w:t>P</w:t>
      </w:r>
      <w:r w:rsidRPr="002909FF">
        <w:rPr>
          <w:szCs w:val="21"/>
        </w:rPr>
        <w:t>，丁为</w:t>
      </w:r>
      <w:r w:rsidRPr="002909FF">
        <w:rPr>
          <w:szCs w:val="21"/>
        </w:rPr>
        <w:t>S</w:t>
      </w:r>
      <w:r w:rsidRPr="002909FF">
        <w:rPr>
          <w:szCs w:val="21"/>
        </w:rPr>
        <w:t>。</w:t>
      </w:r>
    </w:p>
    <w:p w:rsidR="00607404" w:rsidRPr="002909FF" w:rsidRDefault="00607404" w:rsidP="00607404">
      <w:pPr>
        <w:spacing w:line="360" w:lineRule="auto"/>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．同一周期从左往右元素的原子半径依次减小，同一主族从上往下元素的原子半径依次增大，故原子半径：丁＞戊＞乙，</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．同一主族从上往下元素的非金属性依次减弱，故非金属性：乙＞戊，</w:t>
      </w:r>
      <w:r w:rsidRPr="002909FF">
        <w:rPr>
          <w:szCs w:val="21"/>
        </w:rPr>
        <w:t>B</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．同一主族从上往下元素的非金属性依次减弱，简单气态氢化物的稳定性依次减弱，故简单氢化物的稳定性：甲＞丙，</w:t>
      </w:r>
      <w:r w:rsidRPr="002909FF">
        <w:rPr>
          <w:szCs w:val="21"/>
        </w:rPr>
        <w:t>C</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．甲的最高价氧化物对应的水化物是一种强酸，即硝酸是强酸，</w:t>
      </w:r>
      <w:r w:rsidRPr="002909FF">
        <w:rPr>
          <w:szCs w:val="21"/>
        </w:rPr>
        <w:t>D</w:t>
      </w:r>
      <w:r w:rsidRPr="002909FF">
        <w:rPr>
          <w:szCs w:val="21"/>
        </w:rPr>
        <w:t>正确；</w:t>
      </w:r>
      <w:r w:rsidRPr="002909FF">
        <w:rPr>
          <w:szCs w:val="21"/>
        </w:rPr>
        <w:t xml:space="preserve"> </w:t>
      </w:r>
    </w:p>
    <w:p w:rsidR="00607404" w:rsidRPr="002909FF" w:rsidRDefault="00607404" w:rsidP="00607404">
      <w:pPr>
        <w:spacing w:line="360" w:lineRule="auto"/>
        <w:jc w:val="left"/>
        <w:textAlignment w:val="center"/>
        <w:rPr>
          <w:szCs w:val="21"/>
        </w:rPr>
      </w:pPr>
      <w:r w:rsidRPr="002909FF">
        <w:rPr>
          <w:szCs w:val="21"/>
        </w:rPr>
        <w:t>故选</w:t>
      </w:r>
      <w:r w:rsidRPr="002909FF">
        <w:rPr>
          <w:szCs w:val="21"/>
        </w:rPr>
        <w:t>A</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4. </w:t>
      </w:r>
      <w:r w:rsidRPr="002909FF">
        <w:rPr>
          <w:szCs w:val="21"/>
        </w:rPr>
        <w:t>为了从海带浸取液中提取碘，某同学设计了如下实验方案，下列说法正确的是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noProof/>
          <w:szCs w:val="21"/>
        </w:rPr>
        <w:lastRenderedPageBreak/>
        <w:drawing>
          <wp:inline distT="0" distB="0" distL="0" distR="0" wp14:anchorId="18F4C79C" wp14:editId="019A6D50">
            <wp:extent cx="5238750" cy="593133"/>
            <wp:effectExtent l="0" t="0" r="0" b="0"/>
            <wp:docPr id="100013" name="图片 10001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23"/>
                    <a:stretch>
                      <a:fillRect/>
                    </a:stretch>
                  </pic:blipFill>
                  <pic:spPr>
                    <a:xfrm>
                      <a:off x="0" y="0"/>
                      <a:ext cx="5238750" cy="593133"/>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 xml:space="preserve">A. </w:t>
      </w:r>
      <w:r w:rsidRPr="002909FF">
        <w:rPr>
          <w:rFonts w:ascii="宋体" w:hAnsi="宋体" w:cs="宋体" w:hint="eastAsia"/>
          <w:szCs w:val="21"/>
        </w:rPr>
        <w:t>①</w:t>
      </w:r>
      <w:r w:rsidRPr="002909FF">
        <w:rPr>
          <w:szCs w:val="21"/>
        </w:rPr>
        <w:t>中反应的离子方程式：</w:t>
      </w:r>
      <w:r w:rsidRPr="002909FF">
        <w:rPr>
          <w:szCs w:val="21"/>
        </w:rPr>
        <w:object w:dxaOrig="2339" w:dyaOrig="383">
          <v:shape id="_x0000_i1445" type="#_x0000_t75" alt="www.xinjiaoyu.com 新教育" style="width:116.85pt;height:19.7pt" o:ole="">
            <v:imagedata r:id="rId24" o:title="eqId1e332a8556bfd36b2afe6e657916b74c"/>
          </v:shape>
          <o:OLEObject Type="Embed" ProgID="Equation.DSMT4" ShapeID="_x0000_i1445" DrawAspect="Content" ObjectID="_1790317988" r:id="rId25"/>
        </w:objec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rFonts w:ascii="宋体" w:hAnsi="宋体" w:cs="宋体" w:hint="eastAsia"/>
          <w:szCs w:val="21"/>
        </w:rPr>
        <w:t>②</w:t>
      </w:r>
      <w:r w:rsidRPr="002909FF">
        <w:rPr>
          <w:szCs w:val="21"/>
        </w:rPr>
        <w:t>中分液时，含</w:t>
      </w:r>
      <w:r w:rsidRPr="002909FF">
        <w:rPr>
          <w:szCs w:val="21"/>
        </w:rPr>
        <w:object w:dxaOrig="240" w:dyaOrig="360">
          <v:shape id="_x0000_i1446" type="#_x0000_t75" alt="www.xinjiaoyu.com 新教育" style="width:12.25pt;height:18.35pt" o:ole="">
            <v:imagedata r:id="rId26" o:title="eqId7c1e6f69e28b8e3f0dbf9b70773a0f86"/>
          </v:shape>
          <o:OLEObject Type="Embed" ProgID="Equation.DSMT4" ShapeID="_x0000_i1446" DrawAspect="Content" ObjectID="_1790317989" r:id="rId27"/>
        </w:object>
      </w:r>
      <w:r w:rsidRPr="002909FF">
        <w:rPr>
          <w:szCs w:val="21"/>
        </w:rPr>
        <w:t>的</w:t>
      </w:r>
      <w:r w:rsidRPr="002909FF">
        <w:rPr>
          <w:szCs w:val="21"/>
        </w:rPr>
        <w:object w:dxaOrig="540" w:dyaOrig="360">
          <v:shape id="_x0000_i1447" type="#_x0000_t75" alt="www.xinjiaoyu.com 新教育" style="width:27.15pt;height:18.35pt" o:ole="">
            <v:imagedata r:id="rId28" o:title="eqIdecdbd2fbd157f998652d3b129207226b"/>
          </v:shape>
          <o:OLEObject Type="Embed" ProgID="Equation.DSMT4" ShapeID="_x0000_i1447" DrawAspect="Content" ObjectID="_1790317990" r:id="rId29"/>
        </w:object>
      </w:r>
      <w:r w:rsidRPr="002909FF">
        <w:rPr>
          <w:szCs w:val="21"/>
        </w:rPr>
        <w:t>溶液从分液漏斗上口倒出</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rFonts w:ascii="宋体" w:hAnsi="宋体" w:cs="宋体" w:hint="eastAsia"/>
          <w:szCs w:val="21"/>
        </w:rPr>
        <w:t>③</w:t>
      </w:r>
      <w:r w:rsidRPr="002909FF">
        <w:rPr>
          <w:szCs w:val="21"/>
        </w:rPr>
        <w:t>中</w:t>
      </w:r>
      <w:r w:rsidRPr="002909FF">
        <w:rPr>
          <w:szCs w:val="21"/>
        </w:rPr>
        <w:object w:dxaOrig="240" w:dyaOrig="360">
          <v:shape id="_x0000_i1448" type="#_x0000_t75" alt="www.xinjiaoyu.com 新教育" style="width:12.25pt;height:18.35pt" o:ole="">
            <v:imagedata r:id="rId26" o:title="eqId7c1e6f69e28b8e3f0dbf9b70773a0f86"/>
          </v:shape>
          <o:OLEObject Type="Embed" ProgID="Equation.DSMT4" ShapeID="_x0000_i1448" DrawAspect="Content" ObjectID="_1790317991" r:id="rId30"/>
        </w:object>
      </w:r>
      <w:r w:rsidRPr="002909FF">
        <w:rPr>
          <w:szCs w:val="21"/>
        </w:rPr>
        <w:t>与</w:t>
      </w:r>
      <w:r w:rsidRPr="002909FF">
        <w:rPr>
          <w:szCs w:val="21"/>
        </w:rPr>
        <w:t>NaOH</w:t>
      </w:r>
      <w:r w:rsidRPr="002909FF">
        <w:rPr>
          <w:szCs w:val="21"/>
        </w:rPr>
        <w:t>溶液发生反应使碘元素重新富集在水中</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t>海水资源的综合利用涉及晒盐、提碘等，其过程中均涉及氧化还原反应</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C</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textAlignment w:val="center"/>
        <w:rPr>
          <w:szCs w:val="21"/>
        </w:rPr>
      </w:pPr>
      <w:r>
        <w:rPr>
          <w:szCs w:val="21"/>
        </w:rPr>
        <w:t>〖祥</w:t>
      </w:r>
      <w:r>
        <w:rPr>
          <w:szCs w:val="21"/>
        </w:rPr>
        <w:t xml:space="preserve"> </w:t>
      </w:r>
      <w:r>
        <w:rPr>
          <w:szCs w:val="21"/>
        </w:rPr>
        <w:t>解〗</w:t>
      </w:r>
      <w:r w:rsidRPr="002909FF">
        <w:rPr>
          <w:szCs w:val="21"/>
        </w:rPr>
        <w:t>海带浸取液中加入</w:t>
      </w:r>
      <w:r w:rsidRPr="002909FF">
        <w:rPr>
          <w:szCs w:val="21"/>
        </w:rPr>
        <w:object w:dxaOrig="600" w:dyaOrig="360">
          <v:shape id="_x0000_i1449" type="#_x0000_t75" alt="www.xinjiaoyu.com 新教育" style="width:29.9pt;height:18.35pt" o:ole="">
            <v:imagedata r:id="rId31" o:title="eqIdde35fc0240c4bae100a822e77e3262a0"/>
          </v:shape>
          <o:OLEObject Type="Embed" ProgID="Equation.DSMT4" ShapeID="_x0000_i1449" DrawAspect="Content" ObjectID="_1790317992" r:id="rId32"/>
        </w:object>
      </w:r>
      <w:r w:rsidRPr="002909FF">
        <w:rPr>
          <w:szCs w:val="21"/>
        </w:rPr>
        <w:t>、稀</w:t>
      </w:r>
      <w:r w:rsidRPr="002909FF">
        <w:rPr>
          <w:szCs w:val="21"/>
        </w:rPr>
        <w:object w:dxaOrig="720" w:dyaOrig="360">
          <v:shape id="_x0000_i1450" type="#_x0000_t75" alt="www.xinjiaoyu.com 新教育" style="width:36pt;height:18.35pt" o:ole="">
            <v:imagedata r:id="rId33" o:title="eqIddbc7bcfe5cacce080d9a3d2ccf9366e0"/>
          </v:shape>
          <o:OLEObject Type="Embed" ProgID="Equation.DSMT4" ShapeID="_x0000_i1450" DrawAspect="Content" ObjectID="_1790317993" r:id="rId34"/>
        </w:object>
      </w:r>
      <w:r w:rsidRPr="002909FF">
        <w:rPr>
          <w:szCs w:val="21"/>
        </w:rPr>
        <w:t>，可将</w:t>
      </w:r>
      <w:r w:rsidRPr="002909FF">
        <w:rPr>
          <w:szCs w:val="21"/>
        </w:rPr>
        <w:object w:dxaOrig="240" w:dyaOrig="300">
          <v:shape id="_x0000_i1451" type="#_x0000_t75" alt="www.xinjiaoyu.com 新教育" style="width:12.25pt;height:14.95pt" o:ole="">
            <v:imagedata r:id="rId35" o:title="eqIde0c629f27254b05e1078e4b93be27b1e"/>
          </v:shape>
          <o:OLEObject Type="Embed" ProgID="Equation.DSMT4" ShapeID="_x0000_i1451" DrawAspect="Content" ObjectID="_1790317994" r:id="rId36"/>
        </w:object>
      </w:r>
      <w:r w:rsidRPr="002909FF">
        <w:rPr>
          <w:szCs w:val="21"/>
        </w:rPr>
        <w:t>氧化成</w:t>
      </w:r>
      <w:r w:rsidRPr="002909FF">
        <w:rPr>
          <w:szCs w:val="21"/>
        </w:rPr>
        <w:object w:dxaOrig="240" w:dyaOrig="360">
          <v:shape id="_x0000_i1452" type="#_x0000_t75" alt="www.xinjiaoyu.com 新教育" style="width:12.25pt;height:18.35pt" o:ole="">
            <v:imagedata r:id="rId26" o:title="eqId7c1e6f69e28b8e3f0dbf9b70773a0f86"/>
          </v:shape>
          <o:OLEObject Type="Embed" ProgID="Equation.DSMT4" ShapeID="_x0000_i1452" DrawAspect="Content" ObjectID="_1790317995" r:id="rId37"/>
        </w:object>
      </w:r>
      <w:r w:rsidRPr="002909FF">
        <w:rPr>
          <w:szCs w:val="21"/>
        </w:rPr>
        <w:t>，得到含</w:t>
      </w:r>
      <w:r w:rsidRPr="002909FF">
        <w:rPr>
          <w:szCs w:val="21"/>
        </w:rPr>
        <w:object w:dxaOrig="240" w:dyaOrig="360">
          <v:shape id="_x0000_i1453" type="#_x0000_t75" alt="www.xinjiaoyu.com 新教育" style="width:12.25pt;height:18.35pt" o:ole="">
            <v:imagedata r:id="rId26" o:title="eqId7c1e6f69e28b8e3f0dbf9b70773a0f86"/>
          </v:shape>
          <o:OLEObject Type="Embed" ProgID="Equation.DSMT4" ShapeID="_x0000_i1453" DrawAspect="Content" ObjectID="_1790317996" r:id="rId38"/>
        </w:object>
      </w:r>
      <w:r w:rsidRPr="002909FF">
        <w:rPr>
          <w:szCs w:val="21"/>
        </w:rPr>
        <w:t>的水溶液，用</w:t>
      </w:r>
      <w:r w:rsidRPr="002909FF">
        <w:rPr>
          <w:szCs w:val="21"/>
        </w:rPr>
        <w:object w:dxaOrig="540" w:dyaOrig="360">
          <v:shape id="_x0000_i1454" type="#_x0000_t75" alt="www.xinjiaoyu.com 新教育" style="width:27.15pt;height:18.35pt" o:ole="">
            <v:imagedata r:id="rId28" o:title="eqIdecdbd2fbd157f998652d3b129207226b"/>
          </v:shape>
          <o:OLEObject Type="Embed" ProgID="Equation.DSMT4" ShapeID="_x0000_i1454" DrawAspect="Content" ObjectID="_1790317997" r:id="rId39"/>
        </w:object>
      </w:r>
      <w:r w:rsidRPr="002909FF">
        <w:rPr>
          <w:szCs w:val="21"/>
        </w:rPr>
        <w:t>萃取含</w:t>
      </w:r>
      <w:r w:rsidRPr="002909FF">
        <w:rPr>
          <w:szCs w:val="21"/>
        </w:rPr>
        <w:object w:dxaOrig="240" w:dyaOrig="360">
          <v:shape id="_x0000_i1455" type="#_x0000_t75" alt="www.xinjiaoyu.com 新教育" style="width:12.25pt;height:18.35pt" o:ole="">
            <v:imagedata r:id="rId26" o:title="eqId7c1e6f69e28b8e3f0dbf9b70773a0f86"/>
          </v:shape>
          <o:OLEObject Type="Embed" ProgID="Equation.DSMT4" ShapeID="_x0000_i1455" DrawAspect="Content" ObjectID="_1790317998" r:id="rId40"/>
        </w:object>
      </w:r>
      <w:r w:rsidRPr="002909FF">
        <w:rPr>
          <w:szCs w:val="21"/>
        </w:rPr>
        <w:t>的水溶液中的</w:t>
      </w:r>
      <w:r w:rsidRPr="002909FF">
        <w:rPr>
          <w:szCs w:val="21"/>
        </w:rPr>
        <w:object w:dxaOrig="240" w:dyaOrig="360">
          <v:shape id="_x0000_i1456" type="#_x0000_t75" alt="www.xinjiaoyu.com 新教育" style="width:12.25pt;height:18.35pt" o:ole="">
            <v:imagedata r:id="rId26" o:title="eqId7c1e6f69e28b8e3f0dbf9b70773a0f86"/>
          </v:shape>
          <o:OLEObject Type="Embed" ProgID="Equation.DSMT4" ShapeID="_x0000_i1456" DrawAspect="Content" ObjectID="_1790317999" r:id="rId41"/>
        </w:object>
      </w:r>
      <w:r w:rsidRPr="002909FF">
        <w:rPr>
          <w:szCs w:val="21"/>
        </w:rPr>
        <w:t>，经分液得到含</w:t>
      </w:r>
      <w:r w:rsidRPr="002909FF">
        <w:rPr>
          <w:szCs w:val="21"/>
        </w:rPr>
        <w:object w:dxaOrig="240" w:dyaOrig="360">
          <v:shape id="_x0000_i1457" type="#_x0000_t75" alt="www.xinjiaoyu.com 新教育" style="width:12.25pt;height:18.35pt" o:ole="">
            <v:imagedata r:id="rId26" o:title="eqId7c1e6f69e28b8e3f0dbf9b70773a0f86"/>
          </v:shape>
          <o:OLEObject Type="Embed" ProgID="Equation.DSMT4" ShapeID="_x0000_i1457" DrawAspect="Content" ObjectID="_1790318000" r:id="rId42"/>
        </w:object>
      </w:r>
      <w:r w:rsidRPr="002909FF">
        <w:rPr>
          <w:szCs w:val="21"/>
        </w:rPr>
        <w:t>的</w:t>
      </w:r>
      <w:r w:rsidRPr="002909FF">
        <w:rPr>
          <w:szCs w:val="21"/>
        </w:rPr>
        <w:object w:dxaOrig="540" w:dyaOrig="360">
          <v:shape id="_x0000_i1458" type="#_x0000_t75" alt="www.xinjiaoyu.com 新教育" style="width:27.15pt;height:18.35pt" o:ole="">
            <v:imagedata r:id="rId28" o:title="eqIdecdbd2fbd157f998652d3b129207226b"/>
          </v:shape>
          <o:OLEObject Type="Embed" ProgID="Equation.DSMT4" ShapeID="_x0000_i1458" DrawAspect="Content" ObjectID="_1790318001" r:id="rId43"/>
        </w:object>
      </w:r>
      <w:r w:rsidRPr="002909FF">
        <w:rPr>
          <w:szCs w:val="21"/>
        </w:rPr>
        <w:t>溶液，加入浓</w:t>
      </w:r>
      <w:r w:rsidRPr="002909FF">
        <w:rPr>
          <w:szCs w:val="21"/>
        </w:rPr>
        <w:t>NaOH</w:t>
      </w:r>
      <w:r w:rsidRPr="002909FF">
        <w:rPr>
          <w:szCs w:val="21"/>
        </w:rPr>
        <w:t>溶液与</w:t>
      </w:r>
      <w:r w:rsidRPr="002909FF">
        <w:rPr>
          <w:szCs w:val="21"/>
        </w:rPr>
        <w:object w:dxaOrig="240" w:dyaOrig="360">
          <v:shape id="_x0000_i1459" type="#_x0000_t75" alt="www.xinjiaoyu.com 新教育" style="width:12.25pt;height:18.35pt" o:ole="">
            <v:imagedata r:id="rId26" o:title="eqId7c1e6f69e28b8e3f0dbf9b70773a0f86"/>
          </v:shape>
          <o:OLEObject Type="Embed" ProgID="Equation.DSMT4" ShapeID="_x0000_i1459" DrawAspect="Content" ObjectID="_1790318002" r:id="rId44"/>
        </w:object>
      </w:r>
      <w:r w:rsidRPr="002909FF">
        <w:rPr>
          <w:szCs w:val="21"/>
        </w:rPr>
        <w:t>发生歧化反应，分液后，上层溶液含有碘元素，加入</w:t>
      </w:r>
      <w:r w:rsidRPr="002909FF">
        <w:rPr>
          <w:szCs w:val="21"/>
        </w:rPr>
        <w:object w:dxaOrig="720" w:dyaOrig="360">
          <v:shape id="_x0000_i1460" type="#_x0000_t75" alt="www.xinjiaoyu.com 新教育" style="width:36pt;height:18.35pt" o:ole="">
            <v:imagedata r:id="rId33" o:title="eqIddbc7bcfe5cacce080d9a3d2ccf9366e0"/>
          </v:shape>
          <o:OLEObject Type="Embed" ProgID="Equation.DSMT4" ShapeID="_x0000_i1460" DrawAspect="Content" ObjectID="_1790318003" r:id="rId45"/>
        </w:object>
      </w:r>
      <w:r w:rsidRPr="002909FF">
        <w:rPr>
          <w:szCs w:val="21"/>
        </w:rPr>
        <w:t>发生归中反应，得到含</w:t>
      </w:r>
      <w:r w:rsidRPr="002909FF">
        <w:rPr>
          <w:szCs w:val="21"/>
        </w:rPr>
        <w:object w:dxaOrig="240" w:dyaOrig="360">
          <v:shape id="_x0000_i1461" type="#_x0000_t75" alt="www.xinjiaoyu.com 新教育" style="width:12.25pt;height:18.35pt" o:ole="">
            <v:imagedata r:id="rId26" o:title="eqId7c1e6f69e28b8e3f0dbf9b70773a0f86"/>
          </v:shape>
          <o:OLEObject Type="Embed" ProgID="Equation.DSMT4" ShapeID="_x0000_i1461" DrawAspect="Content" ObjectID="_1790318004" r:id="rId46"/>
        </w:object>
      </w:r>
      <w:r w:rsidRPr="002909FF">
        <w:rPr>
          <w:szCs w:val="21"/>
        </w:rPr>
        <w:t>的悬浊液，经过滤得到</w:t>
      </w:r>
      <w:r w:rsidRPr="002909FF">
        <w:rPr>
          <w:szCs w:val="21"/>
        </w:rPr>
        <w:object w:dxaOrig="240" w:dyaOrig="360">
          <v:shape id="_x0000_i1462" type="#_x0000_t75" alt="www.xinjiaoyu.com 新教育" style="width:12.25pt;height:18.35pt" o:ole="">
            <v:imagedata r:id="rId26" o:title="eqId7c1e6f69e28b8e3f0dbf9b70773a0f86"/>
          </v:shape>
          <o:OLEObject Type="Embed" ProgID="Equation.DSMT4" ShapeID="_x0000_i1462" DrawAspect="Content" ObjectID="_1790318005" r:id="rId47"/>
        </w:object>
      </w:r>
      <w:r w:rsidRPr="002909FF">
        <w:rPr>
          <w:szCs w:val="21"/>
        </w:rPr>
        <w:t>固体。</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w:t>
      </w:r>
      <w:r w:rsidRPr="002909FF">
        <w:rPr>
          <w:rFonts w:ascii="宋体" w:hAnsi="宋体" w:cs="宋体" w:hint="eastAsia"/>
          <w:szCs w:val="21"/>
        </w:rPr>
        <w:t>①</w:t>
      </w:r>
      <w:r w:rsidRPr="002909FF">
        <w:rPr>
          <w:szCs w:val="21"/>
        </w:rPr>
        <w:t>为海带浸取液中加入</w:t>
      </w:r>
      <w:r w:rsidRPr="002909FF">
        <w:rPr>
          <w:szCs w:val="21"/>
        </w:rPr>
        <w:object w:dxaOrig="600" w:dyaOrig="360">
          <v:shape id="_x0000_i1463" type="#_x0000_t75" alt="www.xinjiaoyu.com 新教育" style="width:29.9pt;height:18.35pt" o:ole="">
            <v:imagedata r:id="rId31" o:title="eqIdde35fc0240c4bae100a822e77e3262a0"/>
          </v:shape>
          <o:OLEObject Type="Embed" ProgID="Equation.DSMT4" ShapeID="_x0000_i1463" DrawAspect="Content" ObjectID="_1790318006" r:id="rId48"/>
        </w:object>
      </w:r>
      <w:r w:rsidRPr="002909FF">
        <w:rPr>
          <w:szCs w:val="21"/>
        </w:rPr>
        <w:t>、稀</w:t>
      </w:r>
      <w:r w:rsidRPr="002909FF">
        <w:rPr>
          <w:szCs w:val="21"/>
        </w:rPr>
        <w:object w:dxaOrig="720" w:dyaOrig="360">
          <v:shape id="_x0000_i1464" type="#_x0000_t75" alt="www.xinjiaoyu.com 新教育" style="width:36pt;height:18.35pt" o:ole="">
            <v:imagedata r:id="rId33" o:title="eqIddbc7bcfe5cacce080d9a3d2ccf9366e0"/>
          </v:shape>
          <o:OLEObject Type="Embed" ProgID="Equation.DSMT4" ShapeID="_x0000_i1464" DrawAspect="Content" ObjectID="_1790318007" r:id="rId49"/>
        </w:object>
      </w:r>
      <w:r w:rsidRPr="002909FF">
        <w:rPr>
          <w:szCs w:val="21"/>
        </w:rPr>
        <w:t>发生的化学反应，离子方程式为</w:t>
      </w:r>
      <w:r w:rsidRPr="002909FF">
        <w:rPr>
          <w:szCs w:val="21"/>
        </w:rPr>
        <w:object w:dxaOrig="2715" w:dyaOrig="375">
          <v:shape id="_x0000_i1465" type="#_x0000_t75" alt="www.xinjiaoyu.com 新教育" style="width:135.85pt;height:19pt" o:ole="">
            <v:imagedata r:id="rId50" o:title="eqId263d788bfe514dbd67a75e6c6e5027cf"/>
          </v:shape>
          <o:OLEObject Type="Embed" ProgID="Equation.DSMT4" ShapeID="_x0000_i1465" DrawAspect="Content" ObjectID="_1790318008" r:id="rId51"/>
        </w:object>
      </w:r>
      <w:r w:rsidRPr="002909FF">
        <w:rPr>
          <w:szCs w:val="21"/>
        </w:rPr>
        <w:t>，</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w:t>
      </w:r>
      <w:r w:rsidRPr="002909FF">
        <w:rPr>
          <w:szCs w:val="21"/>
        </w:rPr>
        <w:object w:dxaOrig="540" w:dyaOrig="360">
          <v:shape id="_x0000_i1466" type="#_x0000_t75" alt="www.xinjiaoyu.com 新教育" style="width:27.15pt;height:18.35pt" o:ole="">
            <v:imagedata r:id="rId28" o:title="eqIdecdbd2fbd157f998652d3b129207226b"/>
          </v:shape>
          <o:OLEObject Type="Embed" ProgID="Equation.DSMT4" ShapeID="_x0000_i1466" DrawAspect="Content" ObjectID="_1790318009" r:id="rId52"/>
        </w:object>
      </w:r>
      <w:r w:rsidRPr="002909FF">
        <w:rPr>
          <w:szCs w:val="21"/>
        </w:rPr>
        <w:t>密度比水的密度大，用</w:t>
      </w:r>
      <w:r w:rsidRPr="002909FF">
        <w:rPr>
          <w:szCs w:val="21"/>
        </w:rPr>
        <w:object w:dxaOrig="540" w:dyaOrig="360">
          <v:shape id="_x0000_i1467" type="#_x0000_t75" alt="www.xinjiaoyu.com 新教育" style="width:27.15pt;height:18.35pt" o:ole="">
            <v:imagedata r:id="rId28" o:title="eqIdecdbd2fbd157f998652d3b129207226b"/>
          </v:shape>
          <o:OLEObject Type="Embed" ProgID="Equation.DSMT4" ShapeID="_x0000_i1467" DrawAspect="Content" ObjectID="_1790318010" r:id="rId53"/>
        </w:object>
      </w:r>
      <w:r w:rsidRPr="002909FF">
        <w:rPr>
          <w:szCs w:val="21"/>
        </w:rPr>
        <w:t>萃取含</w:t>
      </w:r>
      <w:r w:rsidRPr="002909FF">
        <w:rPr>
          <w:szCs w:val="21"/>
        </w:rPr>
        <w:object w:dxaOrig="240" w:dyaOrig="360">
          <v:shape id="_x0000_i1468" type="#_x0000_t75" alt="www.xinjiaoyu.com 新教育" style="width:12.25pt;height:18.35pt" o:ole="">
            <v:imagedata r:id="rId26" o:title="eqId7c1e6f69e28b8e3f0dbf9b70773a0f86"/>
          </v:shape>
          <o:OLEObject Type="Embed" ProgID="Equation.DSMT4" ShapeID="_x0000_i1468" DrawAspect="Content" ObjectID="_1790318011" r:id="rId54"/>
        </w:object>
      </w:r>
      <w:r w:rsidRPr="002909FF">
        <w:rPr>
          <w:szCs w:val="21"/>
        </w:rPr>
        <w:t>的水溶液中的</w:t>
      </w:r>
      <w:r w:rsidRPr="002909FF">
        <w:rPr>
          <w:szCs w:val="21"/>
        </w:rPr>
        <w:object w:dxaOrig="240" w:dyaOrig="360">
          <v:shape id="_x0000_i1469" type="#_x0000_t75" alt="www.xinjiaoyu.com 新教育" style="width:12.25pt;height:18.35pt" o:ole="">
            <v:imagedata r:id="rId26" o:title="eqId7c1e6f69e28b8e3f0dbf9b70773a0f86"/>
          </v:shape>
          <o:OLEObject Type="Embed" ProgID="Equation.DSMT4" ShapeID="_x0000_i1469" DrawAspect="Content" ObjectID="_1790318012" r:id="rId55"/>
        </w:object>
      </w:r>
      <w:r w:rsidRPr="002909FF">
        <w:rPr>
          <w:szCs w:val="21"/>
        </w:rPr>
        <w:t>后，分液时，含</w:t>
      </w:r>
      <w:r w:rsidRPr="002909FF">
        <w:rPr>
          <w:szCs w:val="21"/>
        </w:rPr>
        <w:object w:dxaOrig="240" w:dyaOrig="360">
          <v:shape id="_x0000_i1470" type="#_x0000_t75" alt="www.xinjiaoyu.com 新教育" style="width:12.25pt;height:18.35pt" o:ole="">
            <v:imagedata r:id="rId26" o:title="eqId7c1e6f69e28b8e3f0dbf9b70773a0f86"/>
          </v:shape>
          <o:OLEObject Type="Embed" ProgID="Equation.DSMT4" ShapeID="_x0000_i1470" DrawAspect="Content" ObjectID="_1790318013" r:id="rId56"/>
        </w:object>
      </w:r>
      <w:r w:rsidRPr="002909FF">
        <w:rPr>
          <w:szCs w:val="21"/>
        </w:rPr>
        <w:t>的</w:t>
      </w:r>
      <w:r w:rsidRPr="002909FF">
        <w:rPr>
          <w:szCs w:val="21"/>
        </w:rPr>
        <w:object w:dxaOrig="540" w:dyaOrig="360">
          <v:shape id="_x0000_i1471" type="#_x0000_t75" alt="www.xinjiaoyu.com 新教育" style="width:27.15pt;height:18.35pt" o:ole="">
            <v:imagedata r:id="rId28" o:title="eqIdecdbd2fbd157f998652d3b129207226b"/>
          </v:shape>
          <o:OLEObject Type="Embed" ProgID="Equation.DSMT4" ShapeID="_x0000_i1471" DrawAspect="Content" ObjectID="_1790318014" r:id="rId57"/>
        </w:object>
      </w:r>
      <w:r w:rsidRPr="002909FF">
        <w:rPr>
          <w:szCs w:val="21"/>
        </w:rPr>
        <w:t>溶液从分液漏斗下口放出，</w:t>
      </w:r>
      <w:r w:rsidRPr="002909FF">
        <w:rPr>
          <w:szCs w:val="21"/>
        </w:rPr>
        <w:t>B</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w:t>
      </w:r>
      <w:r w:rsidRPr="002909FF">
        <w:rPr>
          <w:rFonts w:ascii="宋体" w:hAnsi="宋体" w:cs="宋体" w:hint="eastAsia"/>
          <w:szCs w:val="21"/>
        </w:rPr>
        <w:t>③</w:t>
      </w:r>
      <w:r w:rsidRPr="002909FF">
        <w:rPr>
          <w:szCs w:val="21"/>
        </w:rPr>
        <w:t>是在含</w:t>
      </w:r>
      <w:r w:rsidRPr="002909FF">
        <w:rPr>
          <w:szCs w:val="21"/>
        </w:rPr>
        <w:object w:dxaOrig="240" w:dyaOrig="360">
          <v:shape id="_x0000_i1472" type="#_x0000_t75" alt="www.xinjiaoyu.com 新教育" style="width:12.25pt;height:18.35pt" o:ole="">
            <v:imagedata r:id="rId26" o:title="eqId7c1e6f69e28b8e3f0dbf9b70773a0f86"/>
          </v:shape>
          <o:OLEObject Type="Embed" ProgID="Equation.DSMT4" ShapeID="_x0000_i1472" DrawAspect="Content" ObjectID="_1790318015" r:id="rId58"/>
        </w:object>
      </w:r>
      <w:r w:rsidRPr="002909FF">
        <w:rPr>
          <w:szCs w:val="21"/>
        </w:rPr>
        <w:t>的</w:t>
      </w:r>
      <w:r w:rsidRPr="002909FF">
        <w:rPr>
          <w:szCs w:val="21"/>
        </w:rPr>
        <w:object w:dxaOrig="540" w:dyaOrig="360">
          <v:shape id="_x0000_i1473" type="#_x0000_t75" alt="www.xinjiaoyu.com 新教育" style="width:27.15pt;height:18.35pt" o:ole="">
            <v:imagedata r:id="rId28" o:title="eqIdecdbd2fbd157f998652d3b129207226b"/>
          </v:shape>
          <o:OLEObject Type="Embed" ProgID="Equation.DSMT4" ShapeID="_x0000_i1473" DrawAspect="Content" ObjectID="_1790318016" r:id="rId59"/>
        </w:object>
      </w:r>
      <w:r w:rsidRPr="002909FF">
        <w:rPr>
          <w:szCs w:val="21"/>
        </w:rPr>
        <w:t>溶液中加入浓</w:t>
      </w:r>
      <w:r w:rsidRPr="002909FF">
        <w:rPr>
          <w:szCs w:val="21"/>
        </w:rPr>
        <w:t>NaOH</w:t>
      </w:r>
      <w:r w:rsidRPr="002909FF">
        <w:rPr>
          <w:szCs w:val="21"/>
        </w:rPr>
        <w:t>溶液，加入的浓</w:t>
      </w:r>
      <w:r w:rsidRPr="002909FF">
        <w:rPr>
          <w:szCs w:val="21"/>
        </w:rPr>
        <w:t>NaOH</w:t>
      </w:r>
      <w:r w:rsidRPr="002909FF">
        <w:rPr>
          <w:szCs w:val="21"/>
        </w:rPr>
        <w:t>溶液与</w:t>
      </w:r>
      <w:r w:rsidRPr="002909FF">
        <w:rPr>
          <w:szCs w:val="21"/>
        </w:rPr>
        <w:object w:dxaOrig="240" w:dyaOrig="360">
          <v:shape id="_x0000_i1474" type="#_x0000_t75" alt="www.xinjiaoyu.com 新教育" style="width:12.25pt;height:18.35pt" o:ole="">
            <v:imagedata r:id="rId26" o:title="eqId7c1e6f69e28b8e3f0dbf9b70773a0f86"/>
          </v:shape>
          <o:OLEObject Type="Embed" ProgID="Equation.DSMT4" ShapeID="_x0000_i1474" DrawAspect="Content" ObjectID="_1790318017" r:id="rId60"/>
        </w:object>
      </w:r>
      <w:r w:rsidRPr="002909FF">
        <w:rPr>
          <w:szCs w:val="21"/>
        </w:rPr>
        <w:t>发生歧化反应得到能溶于水的</w:t>
      </w:r>
      <w:r w:rsidRPr="002909FF">
        <w:rPr>
          <w:szCs w:val="21"/>
        </w:rPr>
        <w:object w:dxaOrig="1275" w:dyaOrig="360">
          <v:shape id="_x0000_i1475" type="#_x0000_t75" alt="www.xinjiaoyu.com 新教育" style="width:63.85pt;height:18.35pt" o:ole="">
            <v:imagedata r:id="rId61" o:title="eqId766c3ce4a515f9bb79ec09c8aa2308e2"/>
          </v:shape>
          <o:OLEObject Type="Embed" ProgID="Equation.DSMT4" ShapeID="_x0000_i1475" DrawAspect="Content" ObjectID="_1790318018" r:id="rId62"/>
        </w:object>
      </w:r>
      <w:r w:rsidRPr="002909FF">
        <w:rPr>
          <w:szCs w:val="21"/>
        </w:rPr>
        <w:t>，使碘元素重新富集在水中，</w:t>
      </w:r>
      <w:r w:rsidRPr="002909FF">
        <w:rPr>
          <w:szCs w:val="21"/>
        </w:rPr>
        <w:t>C</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．海水资源利用涉及晒盐，其过程中不涉及氧化还原反应，</w:t>
      </w:r>
      <w:r w:rsidRPr="002909FF">
        <w:rPr>
          <w:szCs w:val="21"/>
        </w:rPr>
        <w:t>D</w:t>
      </w:r>
      <w:r w:rsidRPr="002909FF">
        <w:rPr>
          <w:szCs w:val="21"/>
        </w:rPr>
        <w:t>错误；</w:t>
      </w:r>
    </w:p>
    <w:p w:rsidR="00607404" w:rsidRPr="002909FF" w:rsidRDefault="00607404" w:rsidP="00607404">
      <w:pPr>
        <w:spacing w:line="360" w:lineRule="auto"/>
        <w:jc w:val="left"/>
        <w:textAlignment w:val="center"/>
        <w:rPr>
          <w:szCs w:val="21"/>
        </w:rPr>
      </w:pPr>
      <w:r>
        <w:rPr>
          <w:szCs w:val="21"/>
        </w:rPr>
        <w:t>〖答</w:t>
      </w:r>
      <w:r>
        <w:rPr>
          <w:szCs w:val="21"/>
        </w:rPr>
        <w:t xml:space="preserve"> </w:t>
      </w:r>
      <w:r>
        <w:rPr>
          <w:szCs w:val="21"/>
        </w:rPr>
        <w:t>案〗</w:t>
      </w:r>
      <w:r w:rsidRPr="002909FF">
        <w:rPr>
          <w:szCs w:val="21"/>
        </w:rPr>
        <w:t>选</w:t>
      </w:r>
      <w:r w:rsidRPr="002909FF">
        <w:rPr>
          <w:szCs w:val="21"/>
        </w:rPr>
        <w:t>C</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5. </w:t>
      </w:r>
      <w:r w:rsidRPr="002909FF">
        <w:rPr>
          <w:szCs w:val="21"/>
        </w:rPr>
        <w:t>下列化学用语正确的是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用电子式表示</w:t>
      </w:r>
      <w:r w:rsidRPr="002909FF">
        <w:rPr>
          <w:szCs w:val="21"/>
        </w:rPr>
        <w:t>H</w:t>
      </w:r>
      <w:r w:rsidRPr="002909FF">
        <w:rPr>
          <w:szCs w:val="21"/>
          <w:vertAlign w:val="subscript"/>
        </w:rPr>
        <w:t>2</w:t>
      </w:r>
      <w:r w:rsidRPr="002909FF">
        <w:rPr>
          <w:szCs w:val="21"/>
        </w:rPr>
        <w:t>O</w:t>
      </w:r>
      <w:r w:rsidRPr="002909FF">
        <w:rPr>
          <w:noProof/>
          <w:szCs w:val="21"/>
        </w:rPr>
        <w:drawing>
          <wp:inline distT="0" distB="0" distL="0" distR="0" wp14:anchorId="1C604E09" wp14:editId="359E7D0C">
            <wp:extent cx="133350" cy="177800"/>
            <wp:effectExtent l="0" t="0" r="0" b="0"/>
            <wp:docPr id="1333266886" name="图片 133326688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266886" name=""/>
                    <pic:cNvPicPr>
                      <a:picLocks noChangeAspect="1"/>
                    </pic:cNvPicPr>
                  </pic:nvPicPr>
                  <pic:blipFill>
                    <a:blip r:embed="rId63"/>
                    <a:stretch>
                      <a:fillRect/>
                    </a:stretch>
                  </pic:blipFill>
                  <pic:spPr>
                    <a:xfrm>
                      <a:off x="0" y="0"/>
                      <a:ext cx="133350" cy="177800"/>
                    </a:xfrm>
                    <a:prstGeom prst="rect">
                      <a:avLst/>
                    </a:prstGeom>
                  </pic:spPr>
                </pic:pic>
              </a:graphicData>
            </a:graphic>
          </wp:inline>
        </w:drawing>
      </w:r>
      <w:r w:rsidRPr="002909FF">
        <w:rPr>
          <w:szCs w:val="21"/>
        </w:rPr>
        <w:t>形成过程：</w:t>
      </w:r>
      <w:r w:rsidRPr="002909FF">
        <w:rPr>
          <w:noProof/>
          <w:szCs w:val="21"/>
        </w:rPr>
        <w:drawing>
          <wp:inline distT="0" distB="0" distL="0" distR="0" wp14:anchorId="1C30092B" wp14:editId="79DC83A5">
            <wp:extent cx="2657475" cy="438150"/>
            <wp:effectExtent l="0" t="0" r="9525" b="0"/>
            <wp:docPr id="100015" name="图片 10001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64"/>
                    <a:stretch>
                      <a:fillRect/>
                    </a:stretch>
                  </pic:blipFill>
                  <pic:spPr>
                    <a:xfrm>
                      <a:off x="0" y="0"/>
                      <a:ext cx="2657475" cy="438150"/>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B. CO</w:t>
      </w:r>
      <w:r w:rsidRPr="002909FF">
        <w:rPr>
          <w:szCs w:val="21"/>
          <w:vertAlign w:val="subscript"/>
        </w:rPr>
        <w:t>2</w:t>
      </w:r>
      <w:r w:rsidRPr="002909FF">
        <w:rPr>
          <w:szCs w:val="21"/>
        </w:rPr>
        <w:t>的结构式：</w:t>
      </w:r>
      <w:r w:rsidRPr="002909FF">
        <w:rPr>
          <w:szCs w:val="21"/>
        </w:rPr>
        <w:t>O</w:t>
      </w:r>
      <w:r w:rsidRPr="002909FF">
        <w:rPr>
          <w:szCs w:val="21"/>
        </w:rPr>
        <w:t>＝</w:t>
      </w:r>
      <w:r w:rsidRPr="002909FF">
        <w:rPr>
          <w:szCs w:val="21"/>
        </w:rPr>
        <w:t>C</w:t>
      </w:r>
      <w:r w:rsidRPr="002909FF">
        <w:rPr>
          <w:szCs w:val="21"/>
        </w:rPr>
        <w:t>＝</w:t>
      </w:r>
      <w:r w:rsidRPr="002909FF">
        <w:rPr>
          <w:szCs w:val="21"/>
        </w:rPr>
        <w:t>O</w:t>
      </w:r>
    </w:p>
    <w:p w:rsidR="00607404" w:rsidRPr="002909FF" w:rsidRDefault="00607404" w:rsidP="00607404">
      <w:pPr>
        <w:spacing w:line="360" w:lineRule="auto"/>
        <w:jc w:val="left"/>
        <w:textAlignment w:val="center"/>
        <w:rPr>
          <w:szCs w:val="21"/>
        </w:rPr>
      </w:pPr>
      <w:r w:rsidRPr="002909FF">
        <w:rPr>
          <w:szCs w:val="21"/>
        </w:rPr>
        <w:t>C. HClO</w:t>
      </w:r>
      <w:r w:rsidRPr="002909FF">
        <w:rPr>
          <w:szCs w:val="21"/>
        </w:rPr>
        <w:t>的电子式：</w:t>
      </w:r>
      <w:r w:rsidRPr="002909FF">
        <w:rPr>
          <w:noProof/>
          <w:szCs w:val="21"/>
        </w:rPr>
        <w:drawing>
          <wp:inline distT="0" distB="0" distL="0" distR="0" wp14:anchorId="1BB346A8" wp14:editId="47AA5C4B">
            <wp:extent cx="733425" cy="285750"/>
            <wp:effectExtent l="0" t="0" r="9525" b="0"/>
            <wp:docPr id="100017" name="图片 10001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65"/>
                    <a:stretch>
                      <a:fillRect/>
                    </a:stretch>
                  </pic:blipFill>
                  <pic:spPr>
                    <a:xfrm>
                      <a:off x="0" y="0"/>
                      <a:ext cx="733425" cy="285750"/>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lastRenderedPageBreak/>
        <w:t xml:space="preserve">D. </w:t>
      </w:r>
      <w:r w:rsidRPr="002909FF">
        <w:rPr>
          <w:szCs w:val="21"/>
        </w:rPr>
        <w:t>乙烯的结构简式：</w:t>
      </w:r>
      <w:r w:rsidRPr="002909FF">
        <w:rPr>
          <w:szCs w:val="21"/>
        </w:rPr>
        <w:object w:dxaOrig="583" w:dyaOrig="362">
          <v:shape id="_x0000_i1476" type="#_x0000_t75" alt="www.xinjiaoyu.com 新教育" style="width:29.2pt;height:17.65pt" o:ole="">
            <v:imagedata r:id="rId66" o:title="eqId49662a5a87cc16ff17ce89f2e1dc276b"/>
          </v:shape>
          <o:OLEObject Type="Embed" ProgID="Equation.DSMT4" ShapeID="_x0000_i1476" DrawAspect="Content" ObjectID="_1790318019" r:id="rId67"/>
        </w:objec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B</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w:t>
      </w:r>
      <w:r w:rsidRPr="002909FF">
        <w:rPr>
          <w:szCs w:val="21"/>
        </w:rPr>
        <w:t>H</w:t>
      </w:r>
      <w:r w:rsidRPr="002909FF">
        <w:rPr>
          <w:szCs w:val="21"/>
          <w:vertAlign w:val="subscript"/>
        </w:rPr>
        <w:t>2</w:t>
      </w:r>
      <w:r w:rsidRPr="002909FF">
        <w:rPr>
          <w:szCs w:val="21"/>
        </w:rPr>
        <w:t>O</w:t>
      </w:r>
      <w:r w:rsidRPr="002909FF">
        <w:rPr>
          <w:szCs w:val="21"/>
        </w:rPr>
        <w:t>为共价化合物，用电子式表示</w:t>
      </w:r>
      <w:r w:rsidRPr="002909FF">
        <w:rPr>
          <w:szCs w:val="21"/>
        </w:rPr>
        <w:t>H</w:t>
      </w:r>
      <w:r w:rsidRPr="002909FF">
        <w:rPr>
          <w:szCs w:val="21"/>
          <w:vertAlign w:val="subscript"/>
        </w:rPr>
        <w:t>2</w:t>
      </w:r>
      <w:r w:rsidRPr="002909FF">
        <w:rPr>
          <w:szCs w:val="21"/>
        </w:rPr>
        <w:t>O</w:t>
      </w:r>
      <w:r w:rsidRPr="002909FF">
        <w:rPr>
          <w:szCs w:val="21"/>
        </w:rPr>
        <w:t>的形成过程为</w:t>
      </w:r>
      <w:r w:rsidRPr="002909FF">
        <w:rPr>
          <w:noProof/>
          <w:szCs w:val="21"/>
        </w:rPr>
        <w:drawing>
          <wp:inline distT="0" distB="0" distL="0" distR="0" wp14:anchorId="6DA38B1A" wp14:editId="361C46D4">
            <wp:extent cx="2209800" cy="314325"/>
            <wp:effectExtent l="0" t="0" r="0" b="9525"/>
            <wp:docPr id="100019" name="图片 10001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68"/>
                    <a:stretch>
                      <a:fillRect/>
                    </a:stretch>
                  </pic:blipFill>
                  <pic:spPr>
                    <a:xfrm>
                      <a:off x="0" y="0"/>
                      <a:ext cx="2209800" cy="314325"/>
                    </a:xfrm>
                    <a:prstGeom prst="rect">
                      <a:avLst/>
                    </a:prstGeom>
                  </pic:spPr>
                </pic:pic>
              </a:graphicData>
            </a:graphic>
          </wp:inline>
        </w:drawing>
      </w:r>
      <w:r w:rsidRPr="002909FF">
        <w:rPr>
          <w:szCs w:val="21"/>
        </w:rPr>
        <w:t>，</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w:t>
      </w:r>
      <w:r w:rsidRPr="002909FF">
        <w:rPr>
          <w:szCs w:val="21"/>
        </w:rPr>
        <w:t>CO</w:t>
      </w:r>
      <w:r w:rsidRPr="002909FF">
        <w:rPr>
          <w:szCs w:val="21"/>
          <w:vertAlign w:val="subscript"/>
        </w:rPr>
        <w:t>2</w:t>
      </w:r>
      <w:r w:rsidRPr="002909FF">
        <w:rPr>
          <w:szCs w:val="21"/>
        </w:rPr>
        <w:t>的结构式为</w:t>
      </w:r>
      <w:r w:rsidRPr="002909FF">
        <w:rPr>
          <w:szCs w:val="21"/>
        </w:rPr>
        <w:t>O</w:t>
      </w:r>
      <w:r w:rsidRPr="002909FF">
        <w:rPr>
          <w:szCs w:val="21"/>
        </w:rPr>
        <w:t>＝</w:t>
      </w:r>
      <w:r w:rsidRPr="002909FF">
        <w:rPr>
          <w:szCs w:val="21"/>
        </w:rPr>
        <w:t>C</w:t>
      </w:r>
      <w:r w:rsidRPr="002909FF">
        <w:rPr>
          <w:szCs w:val="21"/>
        </w:rPr>
        <w:t>＝</w:t>
      </w:r>
      <w:r w:rsidRPr="002909FF">
        <w:rPr>
          <w:szCs w:val="21"/>
        </w:rPr>
        <w:t>O</w:t>
      </w:r>
      <w:r w:rsidRPr="002909FF">
        <w:rPr>
          <w:szCs w:val="21"/>
        </w:rPr>
        <w:t>，</w:t>
      </w:r>
      <w:r w:rsidRPr="002909FF">
        <w:rPr>
          <w:szCs w:val="21"/>
        </w:rPr>
        <w:t>B</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w:t>
      </w:r>
      <w:r w:rsidRPr="002909FF">
        <w:rPr>
          <w:szCs w:val="21"/>
        </w:rPr>
        <w:t>HClO</w:t>
      </w:r>
      <w:r w:rsidRPr="002909FF">
        <w:rPr>
          <w:szCs w:val="21"/>
        </w:rPr>
        <w:t>的电子式为</w:t>
      </w:r>
      <w:r w:rsidRPr="002909FF">
        <w:rPr>
          <w:noProof/>
          <w:szCs w:val="21"/>
        </w:rPr>
        <w:drawing>
          <wp:inline distT="0" distB="0" distL="0" distR="0" wp14:anchorId="75D5F985" wp14:editId="2CD26099">
            <wp:extent cx="723900" cy="285750"/>
            <wp:effectExtent l="0" t="0" r="0" b="0"/>
            <wp:docPr id="100021" name="图片 10002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69"/>
                    <a:stretch>
                      <a:fillRect/>
                    </a:stretch>
                  </pic:blipFill>
                  <pic:spPr>
                    <a:xfrm>
                      <a:off x="0" y="0"/>
                      <a:ext cx="723900" cy="285750"/>
                    </a:xfrm>
                    <a:prstGeom prst="rect">
                      <a:avLst/>
                    </a:prstGeom>
                  </pic:spPr>
                </pic:pic>
              </a:graphicData>
            </a:graphic>
          </wp:inline>
        </w:drawing>
      </w:r>
      <w:r w:rsidRPr="002909FF">
        <w:rPr>
          <w:szCs w:val="21"/>
        </w:rPr>
        <w:t>，</w:t>
      </w:r>
      <w:r w:rsidRPr="002909FF">
        <w:rPr>
          <w:szCs w:val="21"/>
        </w:rPr>
        <w:t>C</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．乙烯的结构简式为</w:t>
      </w:r>
      <w:r w:rsidRPr="002909FF">
        <w:rPr>
          <w:szCs w:val="21"/>
        </w:rPr>
        <w:object w:dxaOrig="1080" w:dyaOrig="360">
          <v:shape id="_x0000_i1477" type="#_x0000_t75" alt="www.xinjiaoyu.com 新教育" style="width:54.35pt;height:18.35pt" o:ole="">
            <v:imagedata r:id="rId70" o:title="eqIde48b048042318be79d191692f0a145d5"/>
          </v:shape>
          <o:OLEObject Type="Embed" ProgID="Equation.DSMT4" ShapeID="_x0000_i1477" DrawAspect="Content" ObjectID="_1790318020" r:id="rId71"/>
        </w:object>
      </w:r>
      <w:r w:rsidRPr="002909FF">
        <w:rPr>
          <w:szCs w:val="21"/>
        </w:rPr>
        <w:t>，</w:t>
      </w:r>
      <w:r w:rsidRPr="002909FF">
        <w:rPr>
          <w:szCs w:val="21"/>
        </w:rPr>
        <w:t>D</w:t>
      </w:r>
      <w:r w:rsidRPr="002909FF">
        <w:rPr>
          <w:szCs w:val="21"/>
        </w:rPr>
        <w:t>错误；</w:t>
      </w:r>
    </w:p>
    <w:p w:rsidR="00607404" w:rsidRPr="002909FF" w:rsidRDefault="00607404" w:rsidP="00607404">
      <w:pPr>
        <w:spacing w:line="360" w:lineRule="auto"/>
        <w:jc w:val="left"/>
        <w:textAlignment w:val="center"/>
        <w:rPr>
          <w:szCs w:val="21"/>
        </w:rPr>
      </w:pPr>
      <w:r>
        <w:rPr>
          <w:szCs w:val="21"/>
        </w:rPr>
        <w:t>〖答</w:t>
      </w:r>
      <w:r>
        <w:rPr>
          <w:szCs w:val="21"/>
        </w:rPr>
        <w:t xml:space="preserve"> </w:t>
      </w:r>
      <w:r>
        <w:rPr>
          <w:szCs w:val="21"/>
        </w:rPr>
        <w:t>案〗</w:t>
      </w:r>
      <w:r w:rsidRPr="002909FF">
        <w:rPr>
          <w:szCs w:val="21"/>
        </w:rPr>
        <w:t>选</w:t>
      </w:r>
      <w:r w:rsidRPr="002909FF">
        <w:rPr>
          <w:szCs w:val="21"/>
        </w:rPr>
        <w:t>B</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6. </w:t>
      </w:r>
      <w:r w:rsidRPr="002909FF">
        <w:rPr>
          <w:szCs w:val="21"/>
        </w:rPr>
        <w:t>下列有关化学键与物质构成说法正确的是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object w:dxaOrig="480" w:dyaOrig="360">
          <v:shape id="_x0000_i1478" type="#_x0000_t75" alt="www.xinjiaoyu.com 新教育" style="width:23.75pt;height:18.35pt" o:ole="">
            <v:imagedata r:id="rId72" o:title="eqIde71c86dcd9a9e9b09bbbb65b9d313435"/>
          </v:shape>
          <o:OLEObject Type="Embed" ProgID="Equation.DSMT4" ShapeID="_x0000_i1478" DrawAspect="Content" ObjectID="_1790318021" r:id="rId73"/>
        </w:object>
      </w:r>
      <w:r w:rsidRPr="002909FF">
        <w:rPr>
          <w:szCs w:val="21"/>
        </w:rPr>
        <w:t>、</w:t>
      </w:r>
      <w:r w:rsidRPr="002909FF">
        <w:rPr>
          <w:szCs w:val="21"/>
        </w:rPr>
        <w:object w:dxaOrig="341" w:dyaOrig="358">
          <v:shape id="_x0000_i1479" type="#_x0000_t75" alt="www.xinjiaoyu.com 新教育" style="width:17pt;height:18.35pt" o:ole="">
            <v:imagedata r:id="rId74" o:title="eqId689cceefc5aed24568b73c0a6910c539"/>
          </v:shape>
          <o:OLEObject Type="Embed" ProgID="Equation.DSMT4" ShapeID="_x0000_i1479" DrawAspect="Content" ObjectID="_1790318022" r:id="rId75"/>
        </w:object>
      </w:r>
      <w:r w:rsidRPr="002909FF">
        <w:rPr>
          <w:szCs w:val="21"/>
        </w:rPr>
        <w:t>均为共价化合物，分子中各原子均满足</w:t>
      </w:r>
      <w:r w:rsidRPr="002909FF">
        <w:rPr>
          <w:szCs w:val="21"/>
        </w:rPr>
        <w:t>8</w:t>
      </w:r>
      <w:r w:rsidRPr="002909FF">
        <w:rPr>
          <w:szCs w:val="21"/>
        </w:rPr>
        <w:t>电子稳定结构</w: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object w:dxaOrig="734" w:dyaOrig="367">
          <v:shape id="_x0000_i1480" type="#_x0000_t75" alt="www.xinjiaoyu.com 新教育" style="width:36.7pt;height:18.35pt" o:ole="">
            <v:imagedata r:id="rId76" o:title="eqId648b45686eba2e2cb73251542a27e54a"/>
          </v:shape>
          <o:OLEObject Type="Embed" ProgID="Equation.DSMT4" ShapeID="_x0000_i1480" DrawAspect="Content" ObjectID="_1790318023" r:id="rId77"/>
        </w:object>
      </w:r>
      <w:r w:rsidRPr="002909FF">
        <w:rPr>
          <w:szCs w:val="21"/>
        </w:rPr>
        <w:t>属于离子化合物，该物质中只存在离子键</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t>在</w:t>
      </w:r>
      <w:r w:rsidRPr="002909FF">
        <w:rPr>
          <w:szCs w:val="21"/>
        </w:rPr>
        <w:object w:dxaOrig="720" w:dyaOrig="360">
          <v:shape id="_x0000_i1481" type="#_x0000_t75" alt="www.xinjiaoyu.com 新教育" style="width:36pt;height:18.35pt" o:ole="">
            <v:imagedata r:id="rId78" o:title="eqIddd75effc5b87244f3ac74a999881c030"/>
          </v:shape>
          <o:OLEObject Type="Embed" ProgID="Equation.DSMT4" ShapeID="_x0000_i1481" DrawAspect="Content" ObjectID="_1790318024" r:id="rId79"/>
        </w:object>
      </w:r>
      <w:r w:rsidRPr="002909FF">
        <w:rPr>
          <w:szCs w:val="21"/>
        </w:rPr>
        <w:t>和</w:t>
      </w:r>
      <w:r w:rsidRPr="002909FF">
        <w:rPr>
          <w:szCs w:val="21"/>
        </w:rPr>
        <w:object w:dxaOrig="638" w:dyaOrig="367">
          <v:shape id="_x0000_i1482" type="#_x0000_t75" alt="www.xinjiaoyu.com 新教育" style="width:31.9pt;height:18.35pt" o:ole="">
            <v:imagedata r:id="rId80" o:title="eqId965beb56e5f4c7eb3c9ca02156586c46"/>
          </v:shape>
          <o:OLEObject Type="Embed" ProgID="Equation.DSMT4" ShapeID="_x0000_i1482" DrawAspect="Content" ObjectID="_1790318025" r:id="rId81"/>
        </w:object>
      </w:r>
      <w:r w:rsidRPr="002909FF">
        <w:rPr>
          <w:szCs w:val="21"/>
        </w:rPr>
        <w:t>中，均存在共价键</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object w:dxaOrig="720" w:dyaOrig="360">
          <v:shape id="_x0000_i1483" type="#_x0000_t75" alt="www.xinjiaoyu.com 新教育" style="width:36pt;height:18.35pt" o:ole="">
            <v:imagedata r:id="rId78" o:title="eqIddd75effc5b87244f3ac74a999881c030"/>
          </v:shape>
          <o:OLEObject Type="Embed" ProgID="Equation.DSMT4" ShapeID="_x0000_i1483" DrawAspect="Content" ObjectID="_1790318026" r:id="rId82"/>
        </w:object>
      </w:r>
      <w:r w:rsidRPr="002909FF">
        <w:rPr>
          <w:szCs w:val="21"/>
        </w:rPr>
        <w:t>置于潮湿空气中既有旧离子键和共价键破坏，又有新离子键和共价键形成</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D</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w:t>
      </w:r>
      <w:r w:rsidRPr="002909FF">
        <w:rPr>
          <w:szCs w:val="21"/>
        </w:rPr>
        <w:object w:dxaOrig="341" w:dyaOrig="358">
          <v:shape id="_x0000_i1484" type="#_x0000_t75" alt="www.xinjiaoyu.com 新教育" style="width:17pt;height:18.35pt" o:ole="">
            <v:imagedata r:id="rId74" o:title="eqId689cceefc5aed24568b73c0a6910c539"/>
          </v:shape>
          <o:OLEObject Type="Embed" ProgID="Equation.DSMT4" ShapeID="_x0000_i1484" DrawAspect="Content" ObjectID="_1790318027" r:id="rId83"/>
        </w:object>
      </w:r>
      <w:r w:rsidRPr="002909FF">
        <w:rPr>
          <w:szCs w:val="21"/>
        </w:rPr>
        <w:t>为单质，不属于化合物，故</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w:t>
      </w:r>
      <w:r w:rsidRPr="002909FF">
        <w:rPr>
          <w:szCs w:val="21"/>
        </w:rPr>
        <w:object w:dxaOrig="734" w:dyaOrig="367">
          <v:shape id="_x0000_i1485" type="#_x0000_t75" alt="www.xinjiaoyu.com 新教育" style="width:36.7pt;height:18.35pt" o:ole="">
            <v:imagedata r:id="rId76" o:title="eqId648b45686eba2e2cb73251542a27e54a"/>
          </v:shape>
          <o:OLEObject Type="Embed" ProgID="Equation.DSMT4" ShapeID="_x0000_i1485" DrawAspect="Content" ObjectID="_1790318028" r:id="rId84"/>
        </w:object>
      </w:r>
      <w:r w:rsidRPr="002909FF">
        <w:rPr>
          <w:szCs w:val="21"/>
        </w:rPr>
        <w:t>属于离子化合物，其电子式为</w:t>
      </w:r>
      <w:r w:rsidRPr="002909FF">
        <w:rPr>
          <w:noProof/>
          <w:szCs w:val="21"/>
        </w:rPr>
        <w:drawing>
          <wp:inline distT="0" distB="0" distL="0" distR="0" wp14:anchorId="1DD09C09" wp14:editId="66FEBF90">
            <wp:extent cx="1028700" cy="571500"/>
            <wp:effectExtent l="0" t="0" r="0" b="0"/>
            <wp:docPr id="100023" name="图片 10002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85"/>
                    <a:stretch>
                      <a:fillRect/>
                    </a:stretch>
                  </pic:blipFill>
                  <pic:spPr>
                    <a:xfrm>
                      <a:off x="0" y="0"/>
                      <a:ext cx="1028700" cy="571500"/>
                    </a:xfrm>
                    <a:prstGeom prst="rect">
                      <a:avLst/>
                    </a:prstGeom>
                  </pic:spPr>
                </pic:pic>
              </a:graphicData>
            </a:graphic>
          </wp:inline>
        </w:drawing>
      </w:r>
      <w:r w:rsidRPr="002909FF">
        <w:rPr>
          <w:szCs w:val="21"/>
        </w:rPr>
        <w:t>，铵根离子中存在氮氢共价键，即该物质中既存在离子键、又存在共价键，故</w:t>
      </w:r>
      <w:r w:rsidRPr="002909FF">
        <w:rPr>
          <w:szCs w:val="21"/>
        </w:rPr>
        <w:t>B</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w:t>
      </w:r>
      <w:r w:rsidRPr="002909FF">
        <w:rPr>
          <w:szCs w:val="21"/>
        </w:rPr>
        <w:object w:dxaOrig="720" w:dyaOrig="360">
          <v:shape id="_x0000_i1486" type="#_x0000_t75" alt="www.xinjiaoyu.com 新教育" style="width:36pt;height:18.35pt" o:ole="">
            <v:imagedata r:id="rId78" o:title="eqIddd75effc5b87244f3ac74a999881c030"/>
          </v:shape>
          <o:OLEObject Type="Embed" ProgID="Equation.DSMT4" ShapeID="_x0000_i1486" DrawAspect="Content" ObjectID="_1790318029" r:id="rId86"/>
        </w:object>
      </w:r>
      <w:r w:rsidRPr="002909FF">
        <w:rPr>
          <w:szCs w:val="21"/>
        </w:rPr>
        <w:t>的电子式为</w:t>
      </w:r>
      <w:r w:rsidRPr="002909FF">
        <w:rPr>
          <w:noProof/>
          <w:szCs w:val="21"/>
        </w:rPr>
        <w:drawing>
          <wp:inline distT="0" distB="0" distL="0" distR="0" wp14:anchorId="5607DD4A" wp14:editId="06C141E5">
            <wp:extent cx="1114425" cy="333375"/>
            <wp:effectExtent l="0" t="0" r="9525" b="9525"/>
            <wp:docPr id="100025" name="图片 10002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87"/>
                    <a:stretch>
                      <a:fillRect/>
                    </a:stretch>
                  </pic:blipFill>
                  <pic:spPr>
                    <a:xfrm>
                      <a:off x="0" y="0"/>
                      <a:ext cx="1114425" cy="333375"/>
                    </a:xfrm>
                    <a:prstGeom prst="rect">
                      <a:avLst/>
                    </a:prstGeom>
                  </pic:spPr>
                </pic:pic>
              </a:graphicData>
            </a:graphic>
          </wp:inline>
        </w:drawing>
      </w:r>
      <w:r w:rsidRPr="002909FF">
        <w:rPr>
          <w:szCs w:val="21"/>
        </w:rPr>
        <w:t>，过氧化钠中既有离子键又有共价键，</w:t>
      </w:r>
      <w:r w:rsidRPr="002909FF">
        <w:rPr>
          <w:szCs w:val="21"/>
        </w:rPr>
        <w:object w:dxaOrig="638" w:dyaOrig="367">
          <v:shape id="_x0000_i1487" type="#_x0000_t75" alt="www.xinjiaoyu.com 新教育" style="width:31.9pt;height:18.35pt" o:ole="">
            <v:imagedata r:id="rId80" o:title="eqId965beb56e5f4c7eb3c9ca02156586c46"/>
          </v:shape>
          <o:OLEObject Type="Embed" ProgID="Equation.DSMT4" ShapeID="_x0000_i1487" DrawAspect="Content" ObjectID="_1790318030" r:id="rId88"/>
        </w:object>
      </w:r>
      <w:r w:rsidRPr="002909FF">
        <w:rPr>
          <w:szCs w:val="21"/>
        </w:rPr>
        <w:t>的电子式为</w:t>
      </w:r>
      <w:r w:rsidRPr="002909FF">
        <w:rPr>
          <w:noProof/>
          <w:szCs w:val="21"/>
        </w:rPr>
        <w:drawing>
          <wp:inline distT="0" distB="0" distL="0" distR="0" wp14:anchorId="3F0991C8" wp14:editId="6D2A8A35">
            <wp:extent cx="1323975" cy="352425"/>
            <wp:effectExtent l="0" t="0" r="9525" b="9525"/>
            <wp:docPr id="100027" name="图片 10002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89"/>
                    <a:stretch>
                      <a:fillRect/>
                    </a:stretch>
                  </pic:blipFill>
                  <pic:spPr>
                    <a:xfrm>
                      <a:off x="0" y="0"/>
                      <a:ext cx="1323975" cy="352425"/>
                    </a:xfrm>
                    <a:prstGeom prst="rect">
                      <a:avLst/>
                    </a:prstGeom>
                  </pic:spPr>
                </pic:pic>
              </a:graphicData>
            </a:graphic>
          </wp:inline>
        </w:drawing>
      </w:r>
      <w:r w:rsidRPr="002909FF">
        <w:rPr>
          <w:szCs w:val="21"/>
        </w:rPr>
        <w:t>，氯化钙中只有离子键没有共价键，故</w:t>
      </w:r>
      <w:r w:rsidRPr="002909FF">
        <w:rPr>
          <w:szCs w:val="21"/>
        </w:rPr>
        <w:t>C</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w:t>
      </w:r>
      <w:r w:rsidRPr="002909FF">
        <w:rPr>
          <w:szCs w:val="21"/>
        </w:rPr>
        <w:object w:dxaOrig="720" w:dyaOrig="360">
          <v:shape id="_x0000_i1488" type="#_x0000_t75" alt="www.xinjiaoyu.com 新教育" style="width:36pt;height:18.35pt" o:ole="">
            <v:imagedata r:id="rId78" o:title="eqIddd75effc5b87244f3ac74a999881c030"/>
          </v:shape>
          <o:OLEObject Type="Embed" ProgID="Equation.DSMT4" ShapeID="_x0000_i1488" DrawAspect="Content" ObjectID="_1790318031" r:id="rId90"/>
        </w:object>
      </w:r>
      <w:r w:rsidRPr="002909FF">
        <w:rPr>
          <w:szCs w:val="21"/>
        </w:rPr>
        <w:t>置于潮湿空气中，和水反应的化学方程式为</w:t>
      </w:r>
      <w:r w:rsidRPr="002909FF">
        <w:rPr>
          <w:szCs w:val="21"/>
        </w:rPr>
        <w:t>2Na</w:t>
      </w:r>
      <w:r w:rsidRPr="002909FF">
        <w:rPr>
          <w:szCs w:val="21"/>
          <w:vertAlign w:val="subscript"/>
        </w:rPr>
        <w:t>2</w:t>
      </w:r>
      <w:r w:rsidRPr="002909FF">
        <w:rPr>
          <w:szCs w:val="21"/>
        </w:rPr>
        <w:t>O</w:t>
      </w:r>
      <w:r w:rsidRPr="002909FF">
        <w:rPr>
          <w:szCs w:val="21"/>
          <w:vertAlign w:val="subscript"/>
        </w:rPr>
        <w:t>2</w:t>
      </w:r>
      <w:r w:rsidRPr="002909FF">
        <w:rPr>
          <w:szCs w:val="21"/>
        </w:rPr>
        <w:t>+2H</w:t>
      </w:r>
      <w:r w:rsidRPr="002909FF">
        <w:rPr>
          <w:szCs w:val="21"/>
          <w:vertAlign w:val="subscript"/>
        </w:rPr>
        <w:t>2</w:t>
      </w:r>
      <w:r w:rsidRPr="002909FF">
        <w:rPr>
          <w:szCs w:val="21"/>
        </w:rPr>
        <w:t>O=4NaOH+O</w:t>
      </w:r>
      <w:r w:rsidRPr="002909FF">
        <w:rPr>
          <w:szCs w:val="21"/>
          <w:vertAlign w:val="subscript"/>
        </w:rPr>
        <w:t>2</w:t>
      </w:r>
      <w:r w:rsidRPr="002909FF">
        <w:rPr>
          <w:szCs w:val="21"/>
        </w:rPr>
        <w:t>↑</w:t>
      </w:r>
      <w:r w:rsidRPr="002909FF">
        <w:rPr>
          <w:szCs w:val="21"/>
        </w:rPr>
        <w:t>，该反应中既有</w:t>
      </w:r>
      <w:r w:rsidRPr="002909FF">
        <w:rPr>
          <w:szCs w:val="21"/>
        </w:rPr>
        <w:t>Na</w:t>
      </w:r>
      <w:r w:rsidRPr="002909FF">
        <w:rPr>
          <w:szCs w:val="21"/>
          <w:vertAlign w:val="subscript"/>
        </w:rPr>
        <w:t>2</w:t>
      </w:r>
      <w:r w:rsidRPr="002909FF">
        <w:rPr>
          <w:szCs w:val="21"/>
        </w:rPr>
        <w:t>O</w:t>
      </w:r>
      <w:r w:rsidRPr="002909FF">
        <w:rPr>
          <w:szCs w:val="21"/>
          <w:vertAlign w:val="subscript"/>
        </w:rPr>
        <w:t>2</w:t>
      </w:r>
      <w:r w:rsidRPr="002909FF">
        <w:rPr>
          <w:szCs w:val="21"/>
        </w:rPr>
        <w:t>中离子键的破坏、水中共价键的破坏，又有</w:t>
      </w:r>
      <w:r w:rsidRPr="002909FF">
        <w:rPr>
          <w:szCs w:val="21"/>
        </w:rPr>
        <w:t>NaOH</w:t>
      </w:r>
      <w:r w:rsidRPr="002909FF">
        <w:rPr>
          <w:szCs w:val="21"/>
        </w:rPr>
        <w:t>中离子键的形成、</w:t>
      </w:r>
      <w:r w:rsidRPr="002909FF">
        <w:rPr>
          <w:szCs w:val="21"/>
        </w:rPr>
        <w:t>O</w:t>
      </w:r>
      <w:r w:rsidRPr="002909FF">
        <w:rPr>
          <w:szCs w:val="21"/>
          <w:vertAlign w:val="subscript"/>
        </w:rPr>
        <w:t>2</w:t>
      </w:r>
      <w:r w:rsidRPr="002909FF">
        <w:rPr>
          <w:szCs w:val="21"/>
        </w:rPr>
        <w:t>中共价键的形成，故</w:t>
      </w:r>
      <w:r w:rsidRPr="002909FF">
        <w:rPr>
          <w:szCs w:val="21"/>
        </w:rPr>
        <w:t>D</w:t>
      </w:r>
      <w:r w:rsidRPr="002909FF">
        <w:rPr>
          <w:szCs w:val="21"/>
        </w:rPr>
        <w:t>正确；</w:t>
      </w:r>
    </w:p>
    <w:p w:rsidR="00607404" w:rsidRPr="002909FF" w:rsidRDefault="00607404" w:rsidP="00607404">
      <w:pPr>
        <w:spacing w:line="360" w:lineRule="auto"/>
        <w:jc w:val="left"/>
        <w:textAlignment w:val="center"/>
        <w:rPr>
          <w:szCs w:val="21"/>
        </w:rPr>
      </w:pPr>
      <w:r>
        <w:rPr>
          <w:szCs w:val="21"/>
        </w:rPr>
        <w:t>〖答</w:t>
      </w:r>
      <w:r>
        <w:rPr>
          <w:szCs w:val="21"/>
        </w:rPr>
        <w:t xml:space="preserve"> </w:t>
      </w:r>
      <w:r>
        <w:rPr>
          <w:szCs w:val="21"/>
        </w:rPr>
        <w:t>案〗</w:t>
      </w:r>
      <w:r w:rsidRPr="002909FF">
        <w:rPr>
          <w:szCs w:val="21"/>
        </w:rPr>
        <w:t>为：</w:t>
      </w:r>
      <w:r w:rsidRPr="002909FF">
        <w:rPr>
          <w:szCs w:val="21"/>
        </w:rPr>
        <w:t>D</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7. </w:t>
      </w:r>
      <w:r w:rsidRPr="002909FF">
        <w:rPr>
          <w:szCs w:val="21"/>
        </w:rPr>
        <w:t>研究物质变化时，人们可以从不同角度、不同层面认识物质变化时所引起的化学键及能量变化。下列理解正确的是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将固体氯化钠溶解于水，离子键发生断裂生成</w:t>
      </w:r>
      <w:r w:rsidRPr="002909FF">
        <w:rPr>
          <w:szCs w:val="21"/>
        </w:rPr>
        <w:object w:dxaOrig="465" w:dyaOrig="315">
          <v:shape id="_x0000_i1489" type="#_x0000_t75" alt="www.xinjiaoyu.com 新教育" style="width:23.1pt;height:15.6pt" o:ole="">
            <v:imagedata r:id="rId91" o:title="eqIdd072177ae1481125f96741e1c53815cc"/>
          </v:shape>
          <o:OLEObject Type="Embed" ProgID="Equation.DSMT4" ShapeID="_x0000_i1489" DrawAspect="Content" ObjectID="_1790318032" r:id="rId92"/>
        </w:object>
      </w:r>
      <w:r w:rsidRPr="002909FF">
        <w:rPr>
          <w:szCs w:val="21"/>
        </w:rPr>
        <w:t>和</w:t>
      </w:r>
      <w:r w:rsidRPr="002909FF">
        <w:rPr>
          <w:szCs w:val="21"/>
        </w:rPr>
        <w:object w:dxaOrig="375" w:dyaOrig="315">
          <v:shape id="_x0000_i1490" type="#_x0000_t75" alt="www.xinjiaoyu.com 新教育" style="width:19pt;height:15.6pt" o:ole="">
            <v:imagedata r:id="rId93" o:title="eqIdaef0aaf9f3442509a859fb2f9a07ca7c"/>
          </v:shape>
          <o:OLEObject Type="Embed" ProgID="Equation.DSMT4" ShapeID="_x0000_i1490" DrawAspect="Content" ObjectID="_1790318033" r:id="rId94"/>
        </w:object>
      </w:r>
      <w:r w:rsidRPr="002909FF">
        <w:rPr>
          <w:szCs w:val="21"/>
        </w:rPr>
        <w:t>，所以该变化为化学变化</w: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t>氢气在氧气中燃烧是放热反应，但反应需要在点燃的条件下才能发生，故反应是吸热还是放热与反应条件无关</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t>据能量守恒定律，反应物的总能量一定等于生成物的总能量</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object w:dxaOrig="1695" w:dyaOrig="405">
          <v:shape id="_x0000_i1491" type="#_x0000_t75" alt="www.xinjiaoyu.com 新教育" style="width:84.9pt;height:20.4pt" o:ole="">
            <v:imagedata r:id="rId95" o:title="eqIddb2a74f5842500c78ee22280686587a5"/>
          </v:shape>
          <o:OLEObject Type="Embed" ProgID="Equation.DSMT4" ShapeID="_x0000_i1491" DrawAspect="Content" ObjectID="_1790318034" r:id="rId96"/>
        </w:object>
      </w:r>
      <w:r w:rsidRPr="002909FF">
        <w:rPr>
          <w:szCs w:val="21"/>
        </w:rPr>
        <w:t>与</w:t>
      </w:r>
      <w:r w:rsidRPr="002909FF">
        <w:rPr>
          <w:szCs w:val="21"/>
        </w:rPr>
        <w:object w:dxaOrig="734" w:dyaOrig="367">
          <v:shape id="_x0000_i1492" type="#_x0000_t75" alt="www.xinjiaoyu.com 新教育" style="width:36.7pt;height:18.35pt" o:ole="">
            <v:imagedata r:id="rId76" o:title="eqId648b45686eba2e2cb73251542a27e54a"/>
          </v:shape>
          <o:OLEObject Type="Embed" ProgID="Equation.DSMT4" ShapeID="_x0000_i1492" DrawAspect="Content" ObjectID="_1790318035" r:id="rId97"/>
        </w:object>
      </w:r>
      <w:r w:rsidRPr="002909FF">
        <w:rPr>
          <w:szCs w:val="21"/>
        </w:rPr>
        <w:t>固体发生的是吸收热量的氧化还原反应</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B</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．化学反应的实质是旧化学键的断裂和新化学键的形成，将固体氯化钠溶解于水，离子键发生断裂形成自由移动的</w:t>
      </w:r>
      <w:r w:rsidRPr="002909FF">
        <w:rPr>
          <w:szCs w:val="21"/>
        </w:rPr>
        <w:object w:dxaOrig="465" w:dyaOrig="315">
          <v:shape id="_x0000_i1493" type="#_x0000_t75" alt="www.xinjiaoyu.com 新教育" style="width:23.1pt;height:15.6pt" o:ole="">
            <v:imagedata r:id="rId91" o:title="eqIdd072177ae1481125f96741e1c53815cc"/>
          </v:shape>
          <o:OLEObject Type="Embed" ProgID="Equation.DSMT4" ShapeID="_x0000_i1493" DrawAspect="Content" ObjectID="_1790318036" r:id="rId98"/>
        </w:object>
      </w:r>
      <w:r w:rsidRPr="002909FF">
        <w:rPr>
          <w:szCs w:val="21"/>
        </w:rPr>
        <w:t>和</w:t>
      </w:r>
      <w:r w:rsidRPr="002909FF">
        <w:rPr>
          <w:szCs w:val="21"/>
        </w:rPr>
        <w:object w:dxaOrig="375" w:dyaOrig="315">
          <v:shape id="_x0000_i1494" type="#_x0000_t75" alt="www.xinjiaoyu.com 新教育" style="width:19pt;height:15.6pt" o:ole="">
            <v:imagedata r:id="rId93" o:title="eqIdaef0aaf9f3442509a859fb2f9a07ca7c"/>
          </v:shape>
          <o:OLEObject Type="Embed" ProgID="Equation.DSMT4" ShapeID="_x0000_i1494" DrawAspect="Content" ObjectID="_1790318037" r:id="rId99"/>
        </w:object>
      </w:r>
      <w:r w:rsidRPr="002909FF">
        <w:rPr>
          <w:szCs w:val="21"/>
        </w:rPr>
        <w:t>，但是没有新化学键的形成，所以该变化不是化学变化，故</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反应是吸热反应还是放热反应与反应的条件无关，有些反应是吸热反应，但不需要加热，如氯化铵和氢氧化钡晶体的反应，该反应为吸热反应但不需要加热，有些反应为放热反应，但需要加热、点燃等条件，氢气在氧气中燃烧是放热反应，反应需要在点燃的条件下才能发生，故</w:t>
      </w:r>
      <w:r w:rsidRPr="002909FF">
        <w:rPr>
          <w:szCs w:val="21"/>
        </w:rPr>
        <w:t>B</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．任何化学反应都伴随着能量变化，且化学反应遵循能量守恒定律，所以反应物的总能量一定不等于生成物的总能量，故</w:t>
      </w:r>
      <w:r w:rsidRPr="002909FF">
        <w:rPr>
          <w:szCs w:val="21"/>
        </w:rPr>
        <w:t>C</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w:t>
      </w:r>
      <w:r w:rsidRPr="002909FF">
        <w:rPr>
          <w:szCs w:val="21"/>
        </w:rPr>
        <w:object w:dxaOrig="1680" w:dyaOrig="405">
          <v:shape id="_x0000_i1495" type="#_x0000_t75" alt="www.xinjiaoyu.com 新教育" style="width:84.25pt;height:20.4pt" o:ole="">
            <v:imagedata r:id="rId100" o:title="eqIdcb4477cd195400d2d6163007395d5f0d"/>
          </v:shape>
          <o:OLEObject Type="Embed" ProgID="Equation.DSMT4" ShapeID="_x0000_i1495" DrawAspect="Content" ObjectID="_1790318038" r:id="rId101"/>
        </w:object>
      </w:r>
      <w:r w:rsidRPr="002909FF">
        <w:rPr>
          <w:szCs w:val="21"/>
        </w:rPr>
        <w:t>与</w:t>
      </w:r>
      <w:r w:rsidRPr="002909FF">
        <w:rPr>
          <w:szCs w:val="21"/>
        </w:rPr>
        <w:object w:dxaOrig="734" w:dyaOrig="367">
          <v:shape id="_x0000_i1496" type="#_x0000_t75" alt="www.xinjiaoyu.com 新教育" style="width:36.7pt;height:18.35pt" o:ole="">
            <v:imagedata r:id="rId76" o:title="eqId648b45686eba2e2cb73251542a27e54a"/>
          </v:shape>
          <o:OLEObject Type="Embed" ProgID="Equation.DSMT4" ShapeID="_x0000_i1496" DrawAspect="Content" ObjectID="_1790318039" r:id="rId102"/>
        </w:object>
      </w:r>
      <w:r w:rsidRPr="002909FF">
        <w:rPr>
          <w:szCs w:val="21"/>
        </w:rPr>
        <w:t>固体发生的反应吸收热量，反应的化学方程式为</w:t>
      </w:r>
      <w:r w:rsidRPr="002909FF">
        <w:rPr>
          <w:szCs w:val="21"/>
        </w:rPr>
        <w:t>Ba(OH)</w:t>
      </w:r>
      <w:r w:rsidRPr="002909FF">
        <w:rPr>
          <w:szCs w:val="21"/>
          <w:vertAlign w:val="subscript"/>
        </w:rPr>
        <w:t>2</w:t>
      </w:r>
      <w:r w:rsidRPr="002909FF">
        <w:rPr>
          <w:szCs w:val="21"/>
        </w:rPr>
        <w:t>·8H</w:t>
      </w:r>
      <w:r w:rsidRPr="002909FF">
        <w:rPr>
          <w:szCs w:val="21"/>
          <w:vertAlign w:val="subscript"/>
        </w:rPr>
        <w:t>2</w:t>
      </w:r>
      <w:r w:rsidRPr="002909FF">
        <w:rPr>
          <w:szCs w:val="21"/>
        </w:rPr>
        <w:t>O+2NH</w:t>
      </w:r>
      <w:r w:rsidRPr="002909FF">
        <w:rPr>
          <w:szCs w:val="21"/>
          <w:vertAlign w:val="subscript"/>
        </w:rPr>
        <w:t>4</w:t>
      </w:r>
      <w:r w:rsidRPr="002909FF">
        <w:rPr>
          <w:szCs w:val="21"/>
        </w:rPr>
        <w:t>Cl=BaCl</w:t>
      </w:r>
      <w:r w:rsidRPr="002909FF">
        <w:rPr>
          <w:szCs w:val="21"/>
          <w:vertAlign w:val="subscript"/>
        </w:rPr>
        <w:t>2</w:t>
      </w:r>
      <w:r w:rsidRPr="002909FF">
        <w:rPr>
          <w:szCs w:val="21"/>
        </w:rPr>
        <w:t>+2NH</w:t>
      </w:r>
      <w:r w:rsidRPr="002909FF">
        <w:rPr>
          <w:szCs w:val="21"/>
          <w:vertAlign w:val="subscript"/>
        </w:rPr>
        <w:t>3</w:t>
      </w:r>
      <w:r w:rsidRPr="002909FF">
        <w:rPr>
          <w:szCs w:val="21"/>
        </w:rPr>
        <w:t>↑+10H</w:t>
      </w:r>
      <w:r w:rsidRPr="002909FF">
        <w:rPr>
          <w:szCs w:val="21"/>
          <w:vertAlign w:val="subscript"/>
        </w:rPr>
        <w:t>2</w:t>
      </w:r>
      <w:r w:rsidRPr="002909FF">
        <w:rPr>
          <w:szCs w:val="21"/>
        </w:rPr>
        <w:t>O</w:t>
      </w:r>
      <w:r w:rsidRPr="002909FF">
        <w:rPr>
          <w:szCs w:val="21"/>
        </w:rPr>
        <w:t>，反应中没有元素化合价变化，为非氧化还原反应，故</w:t>
      </w:r>
      <w:r w:rsidRPr="002909FF">
        <w:rPr>
          <w:szCs w:val="21"/>
        </w:rPr>
        <w:t>D</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B</w:t>
      </w:r>
      <w:r w:rsidRPr="002909FF">
        <w:rPr>
          <w:szCs w:val="21"/>
        </w:rPr>
        <w:t>。</w:t>
      </w:r>
    </w:p>
    <w:p w:rsidR="00607404" w:rsidRPr="002909FF" w:rsidRDefault="00607404" w:rsidP="00607404">
      <w:pPr>
        <w:spacing w:line="360" w:lineRule="auto"/>
        <w:textAlignment w:val="center"/>
        <w:rPr>
          <w:szCs w:val="21"/>
        </w:rPr>
      </w:pPr>
      <w:r w:rsidRPr="002909FF">
        <w:rPr>
          <w:szCs w:val="21"/>
        </w:rPr>
        <w:t xml:space="preserve">8. </w:t>
      </w:r>
      <w:r w:rsidRPr="002909FF">
        <w:rPr>
          <w:szCs w:val="21"/>
        </w:rPr>
        <w:t>最新报道：科学家首次用</w:t>
      </w:r>
      <w:r w:rsidRPr="002909FF">
        <w:rPr>
          <w:szCs w:val="21"/>
        </w:rPr>
        <w:t>X</w:t>
      </w:r>
      <w:r w:rsidRPr="002909FF">
        <w:rPr>
          <w:szCs w:val="21"/>
        </w:rPr>
        <w:t>射线激光技术观察到</w:t>
      </w:r>
      <w:r w:rsidRPr="002909FF">
        <w:rPr>
          <w:szCs w:val="21"/>
        </w:rPr>
        <w:object w:dxaOrig="400" w:dyaOrig="280">
          <v:shape id="_x0000_i1497" type="#_x0000_t75" alt="www.xinjiaoyu.com 新教育" style="width:20.4pt;height:14.25pt" o:ole="">
            <v:imagedata r:id="rId103" o:title="eqIde5a122e25cf4eb9f03ffe5ec823bfc31"/>
          </v:shape>
          <o:OLEObject Type="Embed" ProgID="Equation.DSMT4" ShapeID="_x0000_i1497" DrawAspect="Content" ObjectID="_1790318040" r:id="rId104"/>
        </w:object>
      </w:r>
      <w:r w:rsidRPr="002909FF">
        <w:rPr>
          <w:szCs w:val="21"/>
        </w:rPr>
        <w:t>与</w:t>
      </w:r>
      <w:r w:rsidRPr="002909FF">
        <w:rPr>
          <w:szCs w:val="21"/>
        </w:rPr>
        <w:t>O</w:t>
      </w:r>
      <w:r w:rsidRPr="002909FF">
        <w:rPr>
          <w:szCs w:val="21"/>
        </w:rPr>
        <w:t>在催化剂表面形成化学键的过程。反应过程的示意图如图：</w:t>
      </w:r>
    </w:p>
    <w:p w:rsidR="00607404" w:rsidRPr="002909FF" w:rsidRDefault="00607404" w:rsidP="00607404">
      <w:pPr>
        <w:spacing w:line="360" w:lineRule="auto"/>
        <w:textAlignment w:val="center"/>
        <w:rPr>
          <w:szCs w:val="21"/>
        </w:rPr>
      </w:pPr>
      <w:r w:rsidRPr="002909FF">
        <w:rPr>
          <w:noProof/>
          <w:szCs w:val="21"/>
        </w:rPr>
        <w:drawing>
          <wp:inline distT="0" distB="0" distL="0" distR="0" wp14:anchorId="14050A51" wp14:editId="20699108">
            <wp:extent cx="5238750" cy="1264001"/>
            <wp:effectExtent l="0" t="0" r="0" b="0"/>
            <wp:docPr id="100029" name="图片 10002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105"/>
                    <a:stretch>
                      <a:fillRect/>
                    </a:stretch>
                  </pic:blipFill>
                  <pic:spPr>
                    <a:xfrm>
                      <a:off x="0" y="0"/>
                      <a:ext cx="5238750" cy="1264001"/>
                    </a:xfrm>
                    <a:prstGeom prst="rect">
                      <a:avLst/>
                    </a:prstGeom>
                  </pic:spPr>
                </pic:pic>
              </a:graphicData>
            </a:graphic>
          </wp:inline>
        </w:drawing>
      </w:r>
    </w:p>
    <w:p w:rsidR="00607404" w:rsidRPr="002909FF" w:rsidRDefault="00607404" w:rsidP="00607404">
      <w:pPr>
        <w:spacing w:line="360" w:lineRule="auto"/>
        <w:textAlignment w:val="center"/>
        <w:rPr>
          <w:szCs w:val="21"/>
        </w:rPr>
      </w:pPr>
      <w:r w:rsidRPr="002909FF">
        <w:rPr>
          <w:szCs w:val="21"/>
        </w:rPr>
        <w:t>下列说法正确的是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在该过程中，</w:t>
      </w:r>
      <w:r w:rsidRPr="002909FF">
        <w:rPr>
          <w:szCs w:val="21"/>
        </w:rPr>
        <w:object w:dxaOrig="400" w:dyaOrig="280">
          <v:shape id="_x0000_i1498" type="#_x0000_t75" alt="www.xinjiaoyu.com 新教育" style="width:20.4pt;height:14.25pt" o:ole="">
            <v:imagedata r:id="rId103" o:title="eqIde5a122e25cf4eb9f03ffe5ec823bfc31"/>
          </v:shape>
          <o:OLEObject Type="Embed" ProgID="Equation.DSMT4" ShapeID="_x0000_i1498" DrawAspect="Content" ObjectID="_1790318041" r:id="rId106"/>
        </w:object>
      </w:r>
      <w:r w:rsidRPr="002909FF">
        <w:rPr>
          <w:szCs w:val="21"/>
        </w:rPr>
        <w:t>断键形成</w:t>
      </w:r>
      <w:r w:rsidRPr="002909FF">
        <w:rPr>
          <w:szCs w:val="21"/>
        </w:rPr>
        <w:t>C</w:t>
      </w:r>
      <w:r w:rsidRPr="002909FF">
        <w:rPr>
          <w:szCs w:val="21"/>
        </w:rPr>
        <w:t>和</w:t>
      </w:r>
      <w:r w:rsidRPr="002909FF">
        <w:rPr>
          <w:szCs w:val="21"/>
        </w:rPr>
        <w:t>O</w: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t>状态</w:t>
      </w:r>
      <w:r w:rsidRPr="002909FF">
        <w:rPr>
          <w:szCs w:val="21"/>
        </w:rPr>
        <w:t>Ⅰ→</w:t>
      </w:r>
      <w:r w:rsidRPr="002909FF">
        <w:rPr>
          <w:szCs w:val="21"/>
        </w:rPr>
        <w:t>状态</w:t>
      </w:r>
      <w:r w:rsidRPr="002909FF">
        <w:rPr>
          <w:szCs w:val="21"/>
        </w:rPr>
        <w:t>Ⅲ</w:t>
      </w:r>
      <w:r w:rsidRPr="002909FF">
        <w:rPr>
          <w:szCs w:val="21"/>
        </w:rPr>
        <w:t>表示</w:t>
      </w:r>
      <w:r w:rsidRPr="002909FF">
        <w:rPr>
          <w:szCs w:val="21"/>
        </w:rPr>
        <w:object w:dxaOrig="400" w:dyaOrig="280">
          <v:shape id="_x0000_i1499" type="#_x0000_t75" alt="www.xinjiaoyu.com 新教育" style="width:20.4pt;height:14.25pt" o:ole="">
            <v:imagedata r:id="rId103" o:title="eqIde5a122e25cf4eb9f03ffe5ec823bfc31"/>
          </v:shape>
          <o:OLEObject Type="Embed" ProgID="Equation.DSMT4" ShapeID="_x0000_i1499" DrawAspect="Content" ObjectID="_1790318042" r:id="rId107"/>
        </w:object>
      </w:r>
      <w:r w:rsidRPr="002909FF">
        <w:rPr>
          <w:szCs w:val="21"/>
        </w:rPr>
        <w:t>与</w:t>
      </w:r>
      <w:r w:rsidRPr="002909FF">
        <w:rPr>
          <w:szCs w:val="21"/>
        </w:rPr>
        <w:object w:dxaOrig="315" w:dyaOrig="360">
          <v:shape id="_x0000_i1500" type="#_x0000_t75" alt="www.xinjiaoyu.com 新教育" style="width:15.6pt;height:18.35pt" o:ole="">
            <v:imagedata r:id="rId108" o:title="eqId1e762a80c1216318892c2155bef79681"/>
          </v:shape>
          <o:OLEObject Type="Embed" ProgID="Equation.DSMT4" ShapeID="_x0000_i1500" DrawAspect="Content" ObjectID="_1790318043" r:id="rId109"/>
        </w:object>
      </w:r>
      <w:r w:rsidRPr="002909FF">
        <w:rPr>
          <w:szCs w:val="21"/>
        </w:rPr>
        <w:t>的反应过程</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object w:dxaOrig="400" w:dyaOrig="280">
          <v:shape id="_x0000_i1501" type="#_x0000_t75" alt="www.xinjiaoyu.com 新教育" style="width:20.4pt;height:14.25pt" o:ole="">
            <v:imagedata r:id="rId103" o:title="eqIde5a122e25cf4eb9f03ffe5ec823bfc31"/>
          </v:shape>
          <o:OLEObject Type="Embed" ProgID="Equation.DSMT4" ShapeID="_x0000_i1501" DrawAspect="Content" ObjectID="_1790318044" r:id="rId110"/>
        </w:object>
      </w:r>
      <w:r w:rsidRPr="002909FF">
        <w:rPr>
          <w:szCs w:val="21"/>
        </w:rPr>
        <w:t>和</w:t>
      </w:r>
      <w:r w:rsidRPr="002909FF">
        <w:rPr>
          <w:szCs w:val="21"/>
        </w:rPr>
        <w:t>O</w:t>
      </w:r>
      <w:r w:rsidRPr="002909FF">
        <w:rPr>
          <w:szCs w:val="21"/>
        </w:rPr>
        <w:t>生成</w:t>
      </w:r>
      <w:r w:rsidRPr="002909FF">
        <w:rPr>
          <w:szCs w:val="21"/>
        </w:rPr>
        <w:object w:dxaOrig="474" w:dyaOrig="366">
          <v:shape id="_x0000_i1502" type="#_x0000_t75" alt="www.xinjiaoyu.com 新教育" style="width:23.75pt;height:18.35pt" o:ole="">
            <v:imagedata r:id="rId111" o:title="eqIda4298cb837170c021b9f2cd4e674a6a3"/>
          </v:shape>
          <o:OLEObject Type="Embed" ProgID="Equation.DSMT4" ShapeID="_x0000_i1502" DrawAspect="Content" ObjectID="_1790318045" r:id="rId112"/>
        </w:object>
      </w:r>
      <w:r w:rsidRPr="002909FF">
        <w:rPr>
          <w:szCs w:val="21"/>
        </w:rPr>
        <w:t>是吸热反应</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object w:dxaOrig="400" w:dyaOrig="280">
          <v:shape id="_x0000_i1503" type="#_x0000_t75" alt="www.xinjiaoyu.com 新教育" style="width:20.4pt;height:14.25pt" o:ole="">
            <v:imagedata r:id="rId103" o:title="eqIde5a122e25cf4eb9f03ffe5ec823bfc31"/>
          </v:shape>
          <o:OLEObject Type="Embed" ProgID="Equation.DSMT4" ShapeID="_x0000_i1503" DrawAspect="Content" ObjectID="_1790318046" r:id="rId113"/>
        </w:object>
      </w:r>
      <w:r w:rsidRPr="002909FF">
        <w:rPr>
          <w:szCs w:val="21"/>
        </w:rPr>
        <w:t>和</w:t>
      </w:r>
      <w:r w:rsidRPr="002909FF">
        <w:rPr>
          <w:szCs w:val="21"/>
        </w:rPr>
        <w:t>O</w:t>
      </w:r>
      <w:r w:rsidRPr="002909FF">
        <w:rPr>
          <w:szCs w:val="21"/>
        </w:rPr>
        <w:t>生成了具有极性共价键的化合物</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D</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．由图可知不存在</w:t>
      </w:r>
      <w:r w:rsidRPr="002909FF">
        <w:rPr>
          <w:szCs w:val="21"/>
        </w:rPr>
        <w:t>CO</w:t>
      </w:r>
      <w:r w:rsidRPr="002909FF">
        <w:rPr>
          <w:szCs w:val="21"/>
        </w:rPr>
        <w:t>的断键过程，故</w:t>
      </w:r>
      <w:r w:rsidRPr="002909FF">
        <w:rPr>
          <w:szCs w:val="21"/>
        </w:rPr>
        <w:t>A</w:t>
      </w:r>
      <w:r w:rsidRPr="002909FF">
        <w:rPr>
          <w:szCs w:val="21"/>
        </w:rPr>
        <w:t>错误；</w:t>
      </w:r>
    </w:p>
    <w:p w:rsidR="00607404" w:rsidRPr="002909FF" w:rsidRDefault="00607404" w:rsidP="00607404">
      <w:pPr>
        <w:spacing w:line="360" w:lineRule="auto"/>
        <w:textAlignment w:val="center"/>
        <w:rPr>
          <w:szCs w:val="21"/>
        </w:rPr>
      </w:pPr>
      <w:r w:rsidRPr="002909FF">
        <w:rPr>
          <w:szCs w:val="21"/>
        </w:rPr>
        <w:t>B</w:t>
      </w:r>
      <w:r w:rsidRPr="002909FF">
        <w:rPr>
          <w:szCs w:val="21"/>
        </w:rPr>
        <w:t>．状态</w:t>
      </w:r>
      <w:r w:rsidRPr="002909FF">
        <w:rPr>
          <w:szCs w:val="21"/>
        </w:rPr>
        <w:t>Ⅰ→</w:t>
      </w:r>
      <w:r w:rsidRPr="002909FF">
        <w:rPr>
          <w:szCs w:val="21"/>
        </w:rPr>
        <w:t>状态</w:t>
      </w:r>
      <w:r w:rsidRPr="002909FF">
        <w:rPr>
          <w:szCs w:val="21"/>
        </w:rPr>
        <w:t>Ⅲ</w:t>
      </w:r>
      <w:r w:rsidRPr="002909FF">
        <w:rPr>
          <w:szCs w:val="21"/>
        </w:rPr>
        <w:t>表示</w:t>
      </w:r>
      <w:r w:rsidRPr="002909FF">
        <w:rPr>
          <w:szCs w:val="21"/>
        </w:rPr>
        <w:t>CO</w:t>
      </w:r>
      <w:r w:rsidRPr="002909FF">
        <w:rPr>
          <w:szCs w:val="21"/>
        </w:rPr>
        <w:t>与</w:t>
      </w:r>
      <w:r w:rsidRPr="002909FF">
        <w:rPr>
          <w:szCs w:val="21"/>
        </w:rPr>
        <w:t>O</w:t>
      </w:r>
      <w:r w:rsidRPr="002909FF">
        <w:rPr>
          <w:szCs w:val="21"/>
        </w:rPr>
        <w:t>反应的过程，而不是与氧气反应，故</w:t>
      </w:r>
      <w:r w:rsidRPr="002909FF">
        <w:rPr>
          <w:szCs w:val="21"/>
        </w:rPr>
        <w:t>B</w:t>
      </w:r>
      <w:r w:rsidRPr="002909FF">
        <w:rPr>
          <w:szCs w:val="21"/>
        </w:rPr>
        <w:t>错误；</w:t>
      </w:r>
    </w:p>
    <w:p w:rsidR="00607404" w:rsidRPr="002909FF" w:rsidRDefault="00607404" w:rsidP="00607404">
      <w:pPr>
        <w:spacing w:line="360" w:lineRule="auto"/>
        <w:textAlignment w:val="center"/>
        <w:rPr>
          <w:szCs w:val="21"/>
        </w:rPr>
      </w:pPr>
      <w:r w:rsidRPr="002909FF">
        <w:rPr>
          <w:szCs w:val="21"/>
        </w:rPr>
        <w:t>C</w:t>
      </w:r>
      <w:r w:rsidRPr="002909FF">
        <w:rPr>
          <w:szCs w:val="21"/>
        </w:rPr>
        <w:t>．由图可知反应物总能量大于生成物总能量，反应为放热反应，故</w:t>
      </w:r>
      <w:r w:rsidRPr="002909FF">
        <w:rPr>
          <w:szCs w:val="21"/>
        </w:rPr>
        <w:t>C</w:t>
      </w:r>
      <w:r w:rsidRPr="002909FF">
        <w:rPr>
          <w:szCs w:val="21"/>
        </w:rPr>
        <w:t>错误；</w:t>
      </w:r>
    </w:p>
    <w:p w:rsidR="00607404" w:rsidRPr="002909FF" w:rsidRDefault="00607404" w:rsidP="00607404">
      <w:pPr>
        <w:spacing w:line="360" w:lineRule="auto"/>
        <w:textAlignment w:val="center"/>
        <w:rPr>
          <w:szCs w:val="21"/>
        </w:rPr>
      </w:pPr>
      <w:r w:rsidRPr="002909FF">
        <w:rPr>
          <w:szCs w:val="21"/>
        </w:rPr>
        <w:t>D</w:t>
      </w:r>
      <w:r w:rsidRPr="002909FF">
        <w:rPr>
          <w:szCs w:val="21"/>
        </w:rPr>
        <w:t>．</w:t>
      </w:r>
      <w:r w:rsidRPr="002909FF">
        <w:rPr>
          <w:szCs w:val="21"/>
        </w:rPr>
        <w:t>CO</w:t>
      </w:r>
      <w:r w:rsidRPr="002909FF">
        <w:rPr>
          <w:szCs w:val="21"/>
        </w:rPr>
        <w:t>与</w:t>
      </w:r>
      <w:r w:rsidRPr="002909FF">
        <w:rPr>
          <w:szCs w:val="21"/>
        </w:rPr>
        <w:t>O</w:t>
      </w:r>
      <w:r w:rsidRPr="002909FF">
        <w:rPr>
          <w:szCs w:val="21"/>
        </w:rPr>
        <w:t>在催化剂表面形成</w:t>
      </w:r>
      <w:r w:rsidRPr="002909FF">
        <w:rPr>
          <w:szCs w:val="21"/>
        </w:rPr>
        <w:t>CO</w:t>
      </w:r>
      <w:r w:rsidRPr="002909FF">
        <w:rPr>
          <w:szCs w:val="21"/>
          <w:vertAlign w:val="subscript"/>
        </w:rPr>
        <w:t>2</w:t>
      </w:r>
      <w:r w:rsidRPr="002909FF">
        <w:rPr>
          <w:szCs w:val="21"/>
        </w:rPr>
        <w:t>，所以状态</w:t>
      </w:r>
      <w:r w:rsidRPr="002909FF">
        <w:rPr>
          <w:szCs w:val="21"/>
        </w:rPr>
        <w:t>Ⅰ→</w:t>
      </w:r>
      <w:r w:rsidRPr="002909FF">
        <w:rPr>
          <w:szCs w:val="21"/>
        </w:rPr>
        <w:t>状态</w:t>
      </w:r>
      <w:r w:rsidRPr="002909FF">
        <w:rPr>
          <w:szCs w:val="21"/>
        </w:rPr>
        <w:t>Ⅲ</w:t>
      </w:r>
      <w:r w:rsidRPr="002909FF">
        <w:rPr>
          <w:szCs w:val="21"/>
        </w:rPr>
        <w:t>表示</w:t>
      </w:r>
      <w:r w:rsidRPr="002909FF">
        <w:rPr>
          <w:szCs w:val="21"/>
        </w:rPr>
        <w:t>CO</w:t>
      </w:r>
      <w:r w:rsidRPr="002909FF">
        <w:rPr>
          <w:szCs w:val="21"/>
        </w:rPr>
        <w:t>与</w:t>
      </w:r>
      <w:r w:rsidRPr="002909FF">
        <w:rPr>
          <w:szCs w:val="21"/>
        </w:rPr>
        <w:t>O</w:t>
      </w:r>
      <w:r w:rsidRPr="002909FF">
        <w:rPr>
          <w:szCs w:val="21"/>
        </w:rPr>
        <w:t>反应生成了具有极性共价键的</w:t>
      </w:r>
      <w:r w:rsidRPr="002909FF">
        <w:rPr>
          <w:szCs w:val="21"/>
        </w:rPr>
        <w:t>CO</w:t>
      </w:r>
      <w:r w:rsidRPr="002909FF">
        <w:rPr>
          <w:szCs w:val="21"/>
          <w:vertAlign w:val="subscript"/>
        </w:rPr>
        <w:t>2</w:t>
      </w:r>
      <w:r w:rsidRPr="002909FF">
        <w:rPr>
          <w:szCs w:val="21"/>
        </w:rPr>
        <w:t>，故</w:t>
      </w:r>
      <w:r w:rsidRPr="002909FF">
        <w:rPr>
          <w:szCs w:val="21"/>
        </w:rPr>
        <w:t>D</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故选</w:t>
      </w:r>
      <w:r w:rsidRPr="002909FF">
        <w:rPr>
          <w:szCs w:val="21"/>
        </w:rPr>
        <w:t>D</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9. </w:t>
      </w:r>
      <w:r w:rsidRPr="002909FF">
        <w:rPr>
          <w:szCs w:val="21"/>
        </w:rPr>
        <w:t>某兴趣小组设计的原电池如图所示，下列说法正确的是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noProof/>
          <w:szCs w:val="21"/>
        </w:rPr>
        <w:drawing>
          <wp:inline distT="0" distB="0" distL="0" distR="0" wp14:anchorId="0CED9DF3" wp14:editId="12D1360B">
            <wp:extent cx="876300" cy="838200"/>
            <wp:effectExtent l="0" t="0" r="0" b="0"/>
            <wp:docPr id="100031" name="图片 10003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114"/>
                    <a:stretch>
                      <a:fillRect/>
                    </a:stretch>
                  </pic:blipFill>
                  <pic:spPr>
                    <a:xfrm>
                      <a:off x="0" y="0"/>
                      <a:ext cx="876300" cy="838200"/>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放电过程中，</w:t>
      </w:r>
      <w:r w:rsidRPr="002909FF">
        <w:rPr>
          <w:szCs w:val="21"/>
        </w:rPr>
        <w:object w:dxaOrig="278" w:dyaOrig="278">
          <v:shape id="_x0000_i1504" type="#_x0000_t75" alt="www.xinjiaoyu.com 新教育" style="width:14.25pt;height:14.25pt" o:ole="">
            <v:imagedata r:id="rId115" o:title="eqIda8b6ede55013761f0df50ef4854cb9d4"/>
          </v:shape>
          <o:OLEObject Type="Embed" ProgID="Equation.DSMT4" ShapeID="_x0000_i1504" DrawAspect="Content" ObjectID="_1790318047" r:id="rId116"/>
        </w:object>
      </w:r>
      <w:r w:rsidRPr="002909FF">
        <w:rPr>
          <w:szCs w:val="21"/>
        </w:rPr>
        <w:t>向</w:t>
      </w:r>
      <w:r w:rsidRPr="002909FF">
        <w:rPr>
          <w:szCs w:val="21"/>
        </w:rPr>
        <w:t>Cu</w:t>
      </w:r>
      <w:r w:rsidRPr="002909FF">
        <w:rPr>
          <w:szCs w:val="21"/>
        </w:rPr>
        <w:t>电极移动</w:t>
      </w:r>
    </w:p>
    <w:p w:rsidR="00607404" w:rsidRPr="002909FF" w:rsidRDefault="00607404" w:rsidP="00607404">
      <w:pPr>
        <w:spacing w:line="360" w:lineRule="auto"/>
        <w:jc w:val="left"/>
        <w:textAlignment w:val="center"/>
        <w:rPr>
          <w:szCs w:val="21"/>
        </w:rPr>
      </w:pPr>
      <w:r w:rsidRPr="002909FF">
        <w:rPr>
          <w:szCs w:val="21"/>
        </w:rPr>
        <w:t>B. Cu</w:t>
      </w:r>
      <w:r w:rsidRPr="002909FF">
        <w:rPr>
          <w:szCs w:val="21"/>
        </w:rPr>
        <w:t>电极为负极，电极反应式为</w:t>
      </w:r>
      <w:r w:rsidRPr="002909FF">
        <w:rPr>
          <w:szCs w:val="21"/>
        </w:rPr>
        <w:object w:dxaOrig="1723" w:dyaOrig="383">
          <v:shape id="_x0000_i1505" type="#_x0000_t75" alt="www.xinjiaoyu.com 新教育" style="width:86.25pt;height:19.7pt" o:ole="">
            <v:imagedata r:id="rId117" o:title="eqId18f79bddb636500ec7cdea6d197b330b"/>
          </v:shape>
          <o:OLEObject Type="Embed" ProgID="Equation.DSMT4" ShapeID="_x0000_i1505" DrawAspect="Content" ObjectID="_1790318048" r:id="rId118"/>
        </w:objec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t>电池工作时，电子从</w:t>
      </w:r>
      <w:r w:rsidRPr="002909FF">
        <w:rPr>
          <w:szCs w:val="21"/>
        </w:rPr>
        <w:t>Zn</w:t>
      </w:r>
      <w:r w:rsidRPr="002909FF">
        <w:rPr>
          <w:szCs w:val="21"/>
        </w:rPr>
        <w:t>电极经电解质溶液流向</w:t>
      </w:r>
      <w:r w:rsidRPr="002909FF">
        <w:rPr>
          <w:szCs w:val="21"/>
        </w:rPr>
        <w:t>Cu</w:t>
      </w:r>
      <w:r w:rsidRPr="002909FF">
        <w:rPr>
          <w:szCs w:val="21"/>
        </w:rPr>
        <w:t>电极</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t>当转移</w:t>
      </w:r>
      <w:r w:rsidRPr="002909FF">
        <w:rPr>
          <w:szCs w:val="21"/>
        </w:rPr>
        <w:t>2mol</w:t>
      </w:r>
      <w:r w:rsidRPr="002909FF">
        <w:rPr>
          <w:szCs w:val="21"/>
        </w:rPr>
        <w:t>电子时，</w:t>
      </w:r>
      <w:r w:rsidRPr="002909FF">
        <w:rPr>
          <w:szCs w:val="21"/>
        </w:rPr>
        <w:t>Cu</w:t>
      </w:r>
      <w:r w:rsidRPr="002909FF">
        <w:rPr>
          <w:szCs w:val="21"/>
        </w:rPr>
        <w:t>电极生成</w:t>
      </w:r>
      <w:r w:rsidRPr="002909FF">
        <w:rPr>
          <w:szCs w:val="21"/>
        </w:rPr>
        <w:t>22.4L</w:t>
      </w:r>
      <w:r w:rsidRPr="002909FF">
        <w:rPr>
          <w:szCs w:val="21"/>
        </w:rPr>
        <w:object w:dxaOrig="340" w:dyaOrig="360">
          <v:shape id="_x0000_i1506" type="#_x0000_t75" alt="www.xinjiaoyu.com 新教育" style="width:17pt;height:18.35pt" o:ole="">
            <v:imagedata r:id="rId119" o:title="eqId7644a7769a5fa1bdab46cc0b2dee2861"/>
          </v:shape>
          <o:OLEObject Type="Embed" ProgID="Equation.DSMT4" ShapeID="_x0000_i1506" DrawAspect="Content" ObjectID="_1790318049" r:id="rId120"/>
        </w:objec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A</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Pr>
          <w:szCs w:val="21"/>
        </w:rPr>
        <w:t>〖祥</w:t>
      </w:r>
      <w:r>
        <w:rPr>
          <w:szCs w:val="21"/>
        </w:rPr>
        <w:t xml:space="preserve"> </w:t>
      </w:r>
      <w:r>
        <w:rPr>
          <w:szCs w:val="21"/>
        </w:rPr>
        <w:t>解〗</w:t>
      </w:r>
      <w:r w:rsidRPr="002909FF">
        <w:rPr>
          <w:szCs w:val="21"/>
        </w:rPr>
        <w:t>该原电池中自发的氧化还原反应为</w:t>
      </w:r>
      <w:r w:rsidRPr="002909FF">
        <w:rPr>
          <w:szCs w:val="21"/>
        </w:rPr>
        <w:t>Zn+2H</w:t>
      </w:r>
      <w:r w:rsidRPr="002909FF">
        <w:rPr>
          <w:szCs w:val="21"/>
          <w:vertAlign w:val="superscript"/>
        </w:rPr>
        <w:t>+</w:t>
      </w:r>
      <w:r w:rsidRPr="002909FF">
        <w:rPr>
          <w:szCs w:val="21"/>
        </w:rPr>
        <w:t>=Zn</w:t>
      </w:r>
      <w:r w:rsidRPr="002909FF">
        <w:rPr>
          <w:szCs w:val="21"/>
          <w:vertAlign w:val="superscript"/>
        </w:rPr>
        <w:t>2+</w:t>
      </w:r>
      <w:r w:rsidRPr="002909FF">
        <w:rPr>
          <w:szCs w:val="21"/>
        </w:rPr>
        <w:t>+H</w:t>
      </w:r>
      <w:r w:rsidRPr="002909FF">
        <w:rPr>
          <w:szCs w:val="21"/>
          <w:vertAlign w:val="subscript"/>
        </w:rPr>
        <w:t>2</w:t>
      </w:r>
      <w:r w:rsidRPr="002909FF">
        <w:rPr>
          <w:szCs w:val="21"/>
        </w:rPr>
        <w:t>↑</w:t>
      </w:r>
      <w:r w:rsidRPr="002909FF">
        <w:rPr>
          <w:szCs w:val="21"/>
        </w:rPr>
        <w:t>，锌元素化合价升高，锌为原电池的负极，则铜为原电池的正极。</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．放电过程中，阳离子向正极移动，所以</w:t>
      </w:r>
      <w:r w:rsidRPr="002909FF">
        <w:rPr>
          <w:szCs w:val="21"/>
        </w:rPr>
        <w:object w:dxaOrig="278" w:dyaOrig="278">
          <v:shape id="_x0000_i1507" type="#_x0000_t75" alt="www.xinjiaoyu.com 新教育" style="width:14.25pt;height:14.25pt" o:ole="">
            <v:imagedata r:id="rId115" o:title="eqIda8b6ede55013761f0df50ef4854cb9d4"/>
          </v:shape>
          <o:OLEObject Type="Embed" ProgID="Equation.DSMT4" ShapeID="_x0000_i1507" DrawAspect="Content" ObjectID="_1790318050" r:id="rId121"/>
        </w:object>
      </w:r>
      <w:r w:rsidRPr="002909FF">
        <w:rPr>
          <w:szCs w:val="21"/>
        </w:rPr>
        <w:t>向</w:t>
      </w:r>
      <w:r w:rsidRPr="002909FF">
        <w:rPr>
          <w:szCs w:val="21"/>
        </w:rPr>
        <w:t>Cu</w:t>
      </w:r>
      <w:r w:rsidRPr="002909FF">
        <w:rPr>
          <w:szCs w:val="21"/>
        </w:rPr>
        <w:t>电极移动，故</w:t>
      </w:r>
      <w:r w:rsidRPr="002909FF">
        <w:rPr>
          <w:szCs w:val="21"/>
        </w:rPr>
        <w:t>A</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w:t>
      </w:r>
      <w:r w:rsidRPr="002909FF">
        <w:rPr>
          <w:szCs w:val="21"/>
        </w:rPr>
        <w:t>Cu</w:t>
      </w:r>
      <w:r w:rsidRPr="002909FF">
        <w:rPr>
          <w:szCs w:val="21"/>
        </w:rPr>
        <w:t>电极为正极，电极反应式为</w:t>
      </w:r>
      <w:r w:rsidRPr="002909FF">
        <w:rPr>
          <w:szCs w:val="21"/>
        </w:rPr>
        <w:object w:dxaOrig="1740" w:dyaOrig="375">
          <v:shape id="_x0000_i1508" type="#_x0000_t75" alt="www.xinjiaoyu.com 新教育" style="width:86.95pt;height:19pt" o:ole="">
            <v:imagedata r:id="rId122" o:title="eqId1ed6e7cea21f60117fb47e8e164067c4"/>
          </v:shape>
          <o:OLEObject Type="Embed" ProgID="Equation.DSMT4" ShapeID="_x0000_i1508" DrawAspect="Content" ObjectID="_1790318051" r:id="rId123"/>
        </w:object>
      </w:r>
      <w:r w:rsidRPr="002909FF">
        <w:rPr>
          <w:szCs w:val="21"/>
        </w:rPr>
        <w:t>，故</w:t>
      </w:r>
      <w:r w:rsidRPr="002909FF">
        <w:rPr>
          <w:szCs w:val="21"/>
        </w:rPr>
        <w:t>B</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．电池工作时，电子从</w:t>
      </w:r>
      <w:r w:rsidRPr="002909FF">
        <w:rPr>
          <w:szCs w:val="21"/>
        </w:rPr>
        <w:t>Zn</w:t>
      </w:r>
      <w:r w:rsidRPr="002909FF">
        <w:rPr>
          <w:szCs w:val="21"/>
        </w:rPr>
        <w:t>电极经导线流向</w:t>
      </w:r>
      <w:r w:rsidRPr="002909FF">
        <w:rPr>
          <w:szCs w:val="21"/>
        </w:rPr>
        <w:t>Cu</w:t>
      </w:r>
      <w:r w:rsidRPr="002909FF">
        <w:rPr>
          <w:szCs w:val="21"/>
        </w:rPr>
        <w:t>电极，电子不经过溶液，故</w:t>
      </w:r>
      <w:r w:rsidRPr="002909FF">
        <w:rPr>
          <w:szCs w:val="21"/>
        </w:rPr>
        <w:t>C</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．标准状况下，当转移</w:t>
      </w:r>
      <w:r w:rsidRPr="002909FF">
        <w:rPr>
          <w:szCs w:val="21"/>
        </w:rPr>
        <w:t>2mol</w:t>
      </w:r>
      <w:r w:rsidRPr="002909FF">
        <w:rPr>
          <w:szCs w:val="21"/>
        </w:rPr>
        <w:t>电子时，</w:t>
      </w:r>
      <w:r w:rsidRPr="002909FF">
        <w:rPr>
          <w:szCs w:val="21"/>
        </w:rPr>
        <w:t>Cu</w:t>
      </w:r>
      <w:r w:rsidRPr="002909FF">
        <w:rPr>
          <w:szCs w:val="21"/>
        </w:rPr>
        <w:t>电极生成</w:t>
      </w:r>
      <w:r w:rsidRPr="002909FF">
        <w:rPr>
          <w:szCs w:val="21"/>
        </w:rPr>
        <w:t>22.4L</w:t>
      </w:r>
      <w:r w:rsidRPr="002909FF">
        <w:rPr>
          <w:szCs w:val="21"/>
        </w:rPr>
        <w:object w:dxaOrig="340" w:dyaOrig="360">
          <v:shape id="_x0000_i1509" type="#_x0000_t75" alt="www.xinjiaoyu.com 新教育" style="width:17pt;height:18.35pt" o:ole="">
            <v:imagedata r:id="rId119" o:title="eqId7644a7769a5fa1bdab46cc0b2dee2861"/>
          </v:shape>
          <o:OLEObject Type="Embed" ProgID="Equation.DSMT4" ShapeID="_x0000_i1509" DrawAspect="Content" ObjectID="_1790318052" r:id="rId124"/>
        </w:object>
      </w:r>
      <w:r w:rsidRPr="002909FF">
        <w:rPr>
          <w:szCs w:val="21"/>
        </w:rPr>
        <w:t>，但题中未明确指出是否为标准状况，无法计算氢气的体积，故</w:t>
      </w:r>
      <w:r w:rsidRPr="002909FF">
        <w:rPr>
          <w:szCs w:val="21"/>
        </w:rPr>
        <w:t>D</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A</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10. </w:t>
      </w:r>
      <w:r w:rsidRPr="002909FF">
        <w:rPr>
          <w:szCs w:val="21"/>
        </w:rPr>
        <w:t>在一密闭容器中进行反应：</w:t>
      </w:r>
      <w:r w:rsidRPr="002909FF">
        <w:rPr>
          <w:szCs w:val="21"/>
        </w:rPr>
        <w:object w:dxaOrig="2955" w:dyaOrig="525">
          <v:shape id="_x0000_i1510" type="#_x0000_t75" alt="www.xinjiaoyu.com 新教育" style="width:148.1pt;height:26.5pt" o:ole="">
            <v:imagedata r:id="rId125" o:title="eqId61a2704ec3e680d8f41f1123d4c052e5"/>
          </v:shape>
          <o:OLEObject Type="Embed" ProgID="Equation.DSMT4" ShapeID="_x0000_i1510" DrawAspect="Content" ObjectID="_1790318053" r:id="rId126"/>
        </w:object>
      </w:r>
      <w:r w:rsidRPr="002909FF">
        <w:rPr>
          <w:szCs w:val="21"/>
        </w:rPr>
        <w:t>，已知反应过程中某一时刻</w:t>
      </w:r>
      <w:r w:rsidRPr="002909FF">
        <w:rPr>
          <w:szCs w:val="21"/>
        </w:rPr>
        <w:object w:dxaOrig="463" w:dyaOrig="363">
          <v:shape id="_x0000_i1511" type="#_x0000_t75" alt="www.xinjiaoyu.com 新教育" style="width:23.1pt;height:18.35pt" o:ole="">
            <v:imagedata r:id="rId127" o:title="eqId39208d1c3e640e796d76875beeb9fb04"/>
          </v:shape>
          <o:OLEObject Type="Embed" ProgID="Equation.DSMT4" ShapeID="_x0000_i1511" DrawAspect="Content" ObjectID="_1790318054" r:id="rId128"/>
        </w:object>
      </w:r>
      <w:r w:rsidRPr="002909FF">
        <w:rPr>
          <w:szCs w:val="21"/>
        </w:rPr>
        <w:t>、</w:t>
      </w:r>
      <w:r w:rsidRPr="002909FF">
        <w:rPr>
          <w:szCs w:val="21"/>
        </w:rPr>
        <w:object w:dxaOrig="320" w:dyaOrig="360">
          <v:shape id="_x0000_i1512" type="#_x0000_t75" alt="www.xinjiaoyu.com 新教育" style="width:15.6pt;height:18.35pt" o:ole="">
            <v:imagedata r:id="rId129" o:title="eqId7fa4e407156124daed6d1d94dbb26e29"/>
          </v:shape>
          <o:OLEObject Type="Embed" ProgID="Equation.DSMT4" ShapeID="_x0000_i1512" DrawAspect="Content" ObjectID="_1790318055" r:id="rId130"/>
        </w:object>
      </w:r>
      <w:r w:rsidRPr="002909FF">
        <w:rPr>
          <w:szCs w:val="21"/>
        </w:rPr>
        <w:t>、</w:t>
      </w:r>
      <w:r w:rsidRPr="002909FF">
        <w:rPr>
          <w:szCs w:val="21"/>
        </w:rPr>
        <w:object w:dxaOrig="440" w:dyaOrig="360">
          <v:shape id="_x0000_i1513" type="#_x0000_t75" alt="www.xinjiaoyu.com 新教育" style="width:21.75pt;height:18.35pt;mso-position-horizontal-relative:page;mso-position-vertical-relative:page" o:ole="">
            <v:imagedata r:id="rId131" o:title="eqId9cdde992f77a7036a2f0b21d52ddd043"/>
          </v:shape>
          <o:OLEObject Type="Embed" ProgID="Equation.DSMT4" ShapeID="_x0000_i1513" DrawAspect="Content" ObjectID="_1790318056" r:id="rId132"/>
        </w:object>
      </w:r>
      <w:r w:rsidRPr="002909FF">
        <w:rPr>
          <w:szCs w:val="21"/>
        </w:rPr>
        <w:t>的浓度分别为</w:t>
      </w:r>
      <w:r w:rsidRPr="002909FF">
        <w:rPr>
          <w:szCs w:val="21"/>
        </w:rPr>
        <w:t>0.4</w:t>
      </w:r>
      <w:r w:rsidRPr="002909FF">
        <w:rPr>
          <w:szCs w:val="21"/>
        </w:rPr>
        <w:object w:dxaOrig="841" w:dyaOrig="325">
          <v:shape id="_x0000_i1514" type="#_x0000_t75" alt="www.xinjiaoyu.com 新教育" style="width:42.1pt;height:16.3pt" o:ole="">
            <v:imagedata r:id="rId133" o:title="eqId5c4d9129b79ac985bc46c88b092aeb02"/>
          </v:shape>
          <o:OLEObject Type="Embed" ProgID="Equation.DSMT4" ShapeID="_x0000_i1514" DrawAspect="Content" ObjectID="_1790318057" r:id="rId134"/>
        </w:object>
      </w:r>
      <w:r w:rsidRPr="002909FF">
        <w:rPr>
          <w:szCs w:val="21"/>
        </w:rPr>
        <w:t>、</w:t>
      </w:r>
      <w:r w:rsidRPr="002909FF">
        <w:rPr>
          <w:szCs w:val="21"/>
        </w:rPr>
        <w:t>0.2</w:t>
      </w:r>
      <w:r w:rsidRPr="002909FF">
        <w:rPr>
          <w:szCs w:val="21"/>
        </w:rPr>
        <w:object w:dxaOrig="841" w:dyaOrig="325">
          <v:shape id="_x0000_i1515" type="#_x0000_t75" alt="www.xinjiaoyu.com 新教育" style="width:42.1pt;height:16.3pt" o:ole="">
            <v:imagedata r:id="rId133" o:title="eqId5c4d9129b79ac985bc46c88b092aeb02"/>
          </v:shape>
          <o:OLEObject Type="Embed" ProgID="Equation.DSMT4" ShapeID="_x0000_i1515" DrawAspect="Content" ObjectID="_1790318058" r:id="rId135"/>
        </w:object>
      </w:r>
      <w:r w:rsidRPr="002909FF">
        <w:rPr>
          <w:szCs w:val="21"/>
        </w:rPr>
        <w:t>、</w:t>
      </w:r>
      <w:r w:rsidRPr="002909FF">
        <w:rPr>
          <w:szCs w:val="21"/>
        </w:rPr>
        <w:t>0.4</w:t>
      </w:r>
      <w:r w:rsidRPr="002909FF">
        <w:rPr>
          <w:szCs w:val="21"/>
        </w:rPr>
        <w:object w:dxaOrig="841" w:dyaOrig="325">
          <v:shape id="_x0000_i1516" type="#_x0000_t75" alt="www.xinjiaoyu.com 新教育" style="width:42.1pt;height:16.3pt" o:ole="">
            <v:imagedata r:id="rId133" o:title="eqId5c4d9129b79ac985bc46c88b092aeb02"/>
          </v:shape>
          <o:OLEObject Type="Embed" ProgID="Equation.DSMT4" ShapeID="_x0000_i1516" DrawAspect="Content" ObjectID="_1790318059" r:id="rId136"/>
        </w:object>
      </w:r>
      <w:r w:rsidRPr="002909FF">
        <w:rPr>
          <w:szCs w:val="21"/>
        </w:rPr>
        <w:t>，当反应达到平衡时，可能存在的数据是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tabs>
          <w:tab w:val="left" w:pos="4873"/>
        </w:tabs>
        <w:spacing w:line="360" w:lineRule="auto"/>
        <w:jc w:val="left"/>
        <w:textAlignment w:val="center"/>
        <w:rPr>
          <w:szCs w:val="21"/>
        </w:rPr>
      </w:pPr>
      <w:r w:rsidRPr="002909FF">
        <w:rPr>
          <w:szCs w:val="21"/>
        </w:rPr>
        <w:t xml:space="preserve">A. </w:t>
      </w:r>
      <w:r w:rsidRPr="002909FF">
        <w:rPr>
          <w:szCs w:val="21"/>
        </w:rPr>
        <w:object w:dxaOrig="463" w:dyaOrig="363">
          <v:shape id="_x0000_i1517" type="#_x0000_t75" alt="www.xinjiaoyu.com 新教育" style="width:23.1pt;height:18.35pt" o:ole="">
            <v:imagedata r:id="rId127" o:title="eqId39208d1c3e640e796d76875beeb9fb04"/>
          </v:shape>
          <o:OLEObject Type="Embed" ProgID="Equation.DSMT4" ShapeID="_x0000_i1517" DrawAspect="Content" ObjectID="_1790318060" r:id="rId137"/>
        </w:object>
      </w:r>
      <w:r w:rsidRPr="002909FF">
        <w:rPr>
          <w:szCs w:val="21"/>
        </w:rPr>
        <w:t>为</w:t>
      </w:r>
      <w:r w:rsidRPr="002909FF">
        <w:rPr>
          <w:szCs w:val="21"/>
        </w:rPr>
        <w:t>0.6</w:t>
      </w:r>
      <w:r w:rsidRPr="002909FF">
        <w:rPr>
          <w:szCs w:val="21"/>
        </w:rPr>
        <w:object w:dxaOrig="841" w:dyaOrig="325">
          <v:shape id="_x0000_i1518" type="#_x0000_t75" alt="www.xinjiaoyu.com 新教育" style="width:42.1pt;height:16.3pt" o:ole="">
            <v:imagedata r:id="rId133" o:title="eqId5c4d9129b79ac985bc46c88b092aeb02"/>
          </v:shape>
          <o:OLEObject Type="Embed" ProgID="Equation.DSMT4" ShapeID="_x0000_i1518" DrawAspect="Content" ObjectID="_1790318061" r:id="rId138"/>
        </w:object>
      </w:r>
      <w:r w:rsidRPr="002909FF">
        <w:rPr>
          <w:szCs w:val="21"/>
        </w:rPr>
        <w:t>，</w:t>
      </w:r>
      <w:r w:rsidRPr="002909FF">
        <w:rPr>
          <w:szCs w:val="21"/>
        </w:rPr>
        <w:t>O</w:t>
      </w:r>
      <w:r w:rsidRPr="002909FF">
        <w:rPr>
          <w:szCs w:val="21"/>
          <w:vertAlign w:val="subscript"/>
        </w:rPr>
        <w:t>2</w:t>
      </w:r>
      <w:r w:rsidRPr="002909FF">
        <w:rPr>
          <w:szCs w:val="21"/>
        </w:rPr>
        <w:t>为</w:t>
      </w:r>
      <w:r w:rsidRPr="002909FF">
        <w:rPr>
          <w:szCs w:val="21"/>
        </w:rPr>
        <w:t>0.4</w:t>
      </w:r>
      <w:r w:rsidRPr="002909FF">
        <w:rPr>
          <w:szCs w:val="21"/>
        </w:rPr>
        <w:object w:dxaOrig="841" w:dyaOrig="325">
          <v:shape id="_x0000_i1519" type="#_x0000_t75" alt="www.xinjiaoyu.com 新教育" style="width:42.1pt;height:16.3pt" o:ole="">
            <v:imagedata r:id="rId133" o:title="eqId5c4d9129b79ac985bc46c88b092aeb02"/>
          </v:shape>
          <o:OLEObject Type="Embed" ProgID="Equation.DSMT4" ShapeID="_x0000_i1519" DrawAspect="Content" ObjectID="_1790318062" r:id="rId139"/>
        </w:object>
      </w:r>
      <w:r w:rsidRPr="002909FF">
        <w:rPr>
          <w:szCs w:val="21"/>
        </w:rPr>
        <w:tab/>
        <w:t xml:space="preserve">B. </w:t>
      </w:r>
      <w:r w:rsidRPr="002909FF">
        <w:rPr>
          <w:szCs w:val="21"/>
        </w:rPr>
        <w:object w:dxaOrig="440" w:dyaOrig="360">
          <v:shape id="_x0000_i1520" type="#_x0000_t75" alt="www.xinjiaoyu.com 新教育" style="width:21.75pt;height:18.35pt;mso-position-horizontal-relative:page;mso-position-vertical-relative:page" o:ole="">
            <v:imagedata r:id="rId131" o:title="eqId9cdde992f77a7036a2f0b21d52ddd043"/>
          </v:shape>
          <o:OLEObject Type="Embed" ProgID="Equation.DSMT4" ShapeID="_x0000_i1520" DrawAspect="Content" ObjectID="_1790318063" r:id="rId140"/>
        </w:object>
      </w:r>
      <w:r w:rsidRPr="002909FF">
        <w:rPr>
          <w:szCs w:val="21"/>
        </w:rPr>
        <w:t>为</w:t>
      </w:r>
      <w:r w:rsidRPr="002909FF">
        <w:rPr>
          <w:szCs w:val="21"/>
        </w:rPr>
        <w:t>0.8</w:t>
      </w:r>
      <w:r w:rsidRPr="002909FF">
        <w:rPr>
          <w:szCs w:val="21"/>
        </w:rPr>
        <w:object w:dxaOrig="841" w:dyaOrig="325">
          <v:shape id="_x0000_i1521" type="#_x0000_t75" alt="www.xinjiaoyu.com 新教育" style="width:42.1pt;height:16.3pt" o:ole="">
            <v:imagedata r:id="rId133" o:title="eqId5c4d9129b79ac985bc46c88b092aeb02"/>
          </v:shape>
          <o:OLEObject Type="Embed" ProgID="Equation.DSMT4" ShapeID="_x0000_i1521" DrawAspect="Content" ObjectID="_1790318064" r:id="rId141"/>
        </w:object>
      </w:r>
    </w:p>
    <w:p w:rsidR="00607404" w:rsidRPr="002909FF" w:rsidRDefault="00607404" w:rsidP="00607404">
      <w:pPr>
        <w:tabs>
          <w:tab w:val="left" w:pos="4873"/>
        </w:tabs>
        <w:spacing w:line="360" w:lineRule="auto"/>
        <w:jc w:val="left"/>
        <w:textAlignment w:val="center"/>
        <w:rPr>
          <w:szCs w:val="21"/>
        </w:rPr>
      </w:pPr>
      <w:r w:rsidRPr="002909FF">
        <w:rPr>
          <w:szCs w:val="21"/>
        </w:rPr>
        <w:t xml:space="preserve">C. </w:t>
      </w:r>
      <w:r w:rsidRPr="002909FF">
        <w:rPr>
          <w:szCs w:val="21"/>
        </w:rPr>
        <w:object w:dxaOrig="463" w:dyaOrig="363">
          <v:shape id="_x0000_i1522" type="#_x0000_t75" alt="www.xinjiaoyu.com 新教育" style="width:23.1pt;height:18.35pt" o:ole="">
            <v:imagedata r:id="rId127" o:title="eqId39208d1c3e640e796d76875beeb9fb04"/>
          </v:shape>
          <o:OLEObject Type="Embed" ProgID="Equation.DSMT4" ShapeID="_x0000_i1522" DrawAspect="Content" ObjectID="_1790318065" r:id="rId142"/>
        </w:object>
      </w:r>
      <w:r w:rsidRPr="002909FF">
        <w:rPr>
          <w:szCs w:val="21"/>
        </w:rPr>
        <w:t>为</w:t>
      </w:r>
      <w:r w:rsidRPr="002909FF">
        <w:rPr>
          <w:szCs w:val="21"/>
        </w:rPr>
        <w:t>0.7</w:t>
      </w:r>
      <w:r w:rsidRPr="002909FF">
        <w:rPr>
          <w:szCs w:val="21"/>
        </w:rPr>
        <w:object w:dxaOrig="841" w:dyaOrig="325">
          <v:shape id="_x0000_i1523" type="#_x0000_t75" alt="www.xinjiaoyu.com 新教育" style="width:42.1pt;height:16.3pt" o:ole="">
            <v:imagedata r:id="rId133" o:title="eqId5c4d9129b79ac985bc46c88b092aeb02"/>
          </v:shape>
          <o:OLEObject Type="Embed" ProgID="Equation.DSMT4" ShapeID="_x0000_i1523" DrawAspect="Content" ObjectID="_1790318066" r:id="rId143"/>
        </w:object>
      </w:r>
      <w:r w:rsidRPr="002909FF">
        <w:rPr>
          <w:szCs w:val="21"/>
        </w:rPr>
        <w:tab/>
        <w:t xml:space="preserve">D. </w:t>
      </w:r>
      <w:r w:rsidRPr="002909FF">
        <w:rPr>
          <w:szCs w:val="21"/>
        </w:rPr>
        <w:object w:dxaOrig="463" w:dyaOrig="363">
          <v:shape id="_x0000_i1524" type="#_x0000_t75" alt="www.xinjiaoyu.com 新教育" style="width:23.1pt;height:18.35pt" o:ole="">
            <v:imagedata r:id="rId127" o:title="eqId39208d1c3e640e796d76875beeb9fb04"/>
          </v:shape>
          <o:OLEObject Type="Embed" ProgID="Equation.DSMT4" ShapeID="_x0000_i1524" DrawAspect="Content" ObjectID="_1790318067" r:id="rId144"/>
        </w:object>
      </w:r>
      <w:r w:rsidRPr="002909FF">
        <w:rPr>
          <w:szCs w:val="21"/>
        </w:rPr>
        <w:t>、</w:t>
      </w:r>
      <w:r w:rsidRPr="002909FF">
        <w:rPr>
          <w:szCs w:val="21"/>
        </w:rPr>
        <w:object w:dxaOrig="440" w:dyaOrig="360">
          <v:shape id="_x0000_i1525" type="#_x0000_t75" alt="www.xinjiaoyu.com 新教育" style="width:21.75pt;height:18.35pt;mso-position-horizontal-relative:page;mso-position-vertical-relative:page" o:ole="">
            <v:imagedata r:id="rId131" o:title="eqId9cdde992f77a7036a2f0b21d52ddd043"/>
          </v:shape>
          <o:OLEObject Type="Embed" ProgID="Equation.DSMT4" ShapeID="_x0000_i1525" DrawAspect="Content" ObjectID="_1790318068" r:id="rId145"/>
        </w:object>
      </w:r>
      <w:r w:rsidRPr="002909FF">
        <w:rPr>
          <w:szCs w:val="21"/>
        </w:rPr>
        <w:t>均为</w:t>
      </w:r>
      <w:r w:rsidRPr="002909FF">
        <w:rPr>
          <w:szCs w:val="21"/>
        </w:rPr>
        <w:t>0.3</w:t>
      </w:r>
      <w:r w:rsidRPr="002909FF">
        <w:rPr>
          <w:szCs w:val="21"/>
        </w:rPr>
        <w:object w:dxaOrig="841" w:dyaOrig="325">
          <v:shape id="_x0000_i1526" type="#_x0000_t75" alt="www.xinjiaoyu.com 新教育" style="width:42.1pt;height:16.3pt" o:ole="">
            <v:imagedata r:id="rId133" o:title="eqId5c4d9129b79ac985bc46c88b092aeb02"/>
          </v:shape>
          <o:OLEObject Type="Embed" ProgID="Equation.DSMT4" ShapeID="_x0000_i1526" DrawAspect="Content" ObjectID="_1790318069" r:id="rId146"/>
        </w:objec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C</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】反应：</w:t>
      </w:r>
      <w:r w:rsidRPr="002909FF">
        <w:rPr>
          <w:szCs w:val="21"/>
        </w:rPr>
        <w:object w:dxaOrig="2955" w:dyaOrig="525">
          <v:shape id="_x0000_i1527" type="#_x0000_t75" alt="www.xinjiaoyu.com 新教育" style="width:148.1pt;height:26.5pt" o:ole="">
            <v:imagedata r:id="rId125" o:title="eqId61a2704ec3e680d8f41f1123d4c052e5"/>
          </v:shape>
          <o:OLEObject Type="Embed" ProgID="Equation.DSMT4" ShapeID="_x0000_i1527" DrawAspect="Content" ObjectID="_1790318070" r:id="rId147"/>
        </w:object>
      </w:r>
      <w:r w:rsidRPr="002909FF">
        <w:rPr>
          <w:szCs w:val="21"/>
        </w:rPr>
        <w:t>为可逆反应，可逆反应物质转化率小于</w:t>
      </w:r>
      <w:r w:rsidRPr="002909FF">
        <w:rPr>
          <w:szCs w:val="21"/>
        </w:rPr>
        <w:t>100%</w:t>
      </w:r>
      <w:r w:rsidRPr="002909FF">
        <w:rPr>
          <w:szCs w:val="21"/>
        </w:rPr>
        <w:t>，反应过程中某一时刻</w:t>
      </w:r>
      <w:r w:rsidRPr="002909FF">
        <w:rPr>
          <w:szCs w:val="21"/>
        </w:rPr>
        <w:object w:dxaOrig="463" w:dyaOrig="363">
          <v:shape id="_x0000_i1528" type="#_x0000_t75" alt="www.xinjiaoyu.com 新教育" style="width:23.1pt;height:18.35pt" o:ole="">
            <v:imagedata r:id="rId127" o:title="eqId39208d1c3e640e796d76875beeb9fb04"/>
          </v:shape>
          <o:OLEObject Type="Embed" ProgID="Equation.DSMT4" ShapeID="_x0000_i1528" DrawAspect="Content" ObjectID="_1790318071" r:id="rId148"/>
        </w:object>
      </w:r>
      <w:r w:rsidRPr="002909FF">
        <w:rPr>
          <w:szCs w:val="21"/>
        </w:rPr>
        <w:t>、</w:t>
      </w:r>
      <w:r w:rsidRPr="002909FF">
        <w:rPr>
          <w:szCs w:val="21"/>
        </w:rPr>
        <w:object w:dxaOrig="320" w:dyaOrig="360">
          <v:shape id="_x0000_i1529" type="#_x0000_t75" alt="www.xinjiaoyu.com 新教育" style="width:15.6pt;height:18.35pt" o:ole="">
            <v:imagedata r:id="rId129" o:title="eqId7fa4e407156124daed6d1d94dbb26e29"/>
          </v:shape>
          <o:OLEObject Type="Embed" ProgID="Equation.DSMT4" ShapeID="_x0000_i1529" DrawAspect="Content" ObjectID="_1790318072" r:id="rId149"/>
        </w:object>
      </w:r>
      <w:r w:rsidRPr="002909FF">
        <w:rPr>
          <w:szCs w:val="21"/>
        </w:rPr>
        <w:t>、</w:t>
      </w:r>
      <w:r w:rsidRPr="002909FF">
        <w:rPr>
          <w:szCs w:val="21"/>
        </w:rPr>
        <w:object w:dxaOrig="440" w:dyaOrig="360">
          <v:shape id="_x0000_i1530" type="#_x0000_t75" alt="www.xinjiaoyu.com 新教育" style="width:21.75pt;height:18.35pt;mso-position-horizontal-relative:page;mso-position-vertical-relative:page" o:ole="">
            <v:imagedata r:id="rId131" o:title="eqId9cdde992f77a7036a2f0b21d52ddd043"/>
          </v:shape>
          <o:OLEObject Type="Embed" ProgID="Equation.DSMT4" ShapeID="_x0000_i1530" DrawAspect="Content" ObjectID="_1790318073" r:id="rId150"/>
        </w:object>
      </w:r>
      <w:r w:rsidRPr="002909FF">
        <w:rPr>
          <w:szCs w:val="21"/>
        </w:rPr>
        <w:t>的浓度分别为</w:t>
      </w:r>
      <w:r w:rsidRPr="002909FF">
        <w:rPr>
          <w:szCs w:val="21"/>
        </w:rPr>
        <w:t>0.4</w:t>
      </w:r>
      <w:r w:rsidRPr="002909FF">
        <w:rPr>
          <w:szCs w:val="21"/>
        </w:rPr>
        <w:object w:dxaOrig="841" w:dyaOrig="325">
          <v:shape id="_x0000_i1531" type="#_x0000_t75" alt="www.xinjiaoyu.com 新教育" style="width:42.1pt;height:16.3pt" o:ole="">
            <v:imagedata r:id="rId133" o:title="eqId5c4d9129b79ac985bc46c88b092aeb02"/>
          </v:shape>
          <o:OLEObject Type="Embed" ProgID="Equation.DSMT4" ShapeID="_x0000_i1531" DrawAspect="Content" ObjectID="_1790318074" r:id="rId151"/>
        </w:object>
      </w:r>
      <w:r w:rsidRPr="002909FF">
        <w:rPr>
          <w:szCs w:val="21"/>
        </w:rPr>
        <w:t>、</w:t>
      </w:r>
      <w:r w:rsidRPr="002909FF">
        <w:rPr>
          <w:szCs w:val="21"/>
        </w:rPr>
        <w:t>0.2</w:t>
      </w:r>
      <w:r w:rsidRPr="002909FF">
        <w:rPr>
          <w:szCs w:val="21"/>
        </w:rPr>
        <w:object w:dxaOrig="841" w:dyaOrig="325">
          <v:shape id="_x0000_i1532" type="#_x0000_t75" alt="www.xinjiaoyu.com 新教育" style="width:42.1pt;height:16.3pt" o:ole="">
            <v:imagedata r:id="rId133" o:title="eqId5c4d9129b79ac985bc46c88b092aeb02"/>
          </v:shape>
          <o:OLEObject Type="Embed" ProgID="Equation.DSMT4" ShapeID="_x0000_i1532" DrawAspect="Content" ObjectID="_1790318075" r:id="rId152"/>
        </w:object>
      </w:r>
      <w:r w:rsidRPr="002909FF">
        <w:rPr>
          <w:szCs w:val="21"/>
        </w:rPr>
        <w:t>、</w:t>
      </w:r>
      <w:r w:rsidRPr="002909FF">
        <w:rPr>
          <w:szCs w:val="21"/>
        </w:rPr>
        <w:t>0.4</w:t>
      </w:r>
      <w:r w:rsidRPr="002909FF">
        <w:rPr>
          <w:szCs w:val="21"/>
        </w:rPr>
        <w:object w:dxaOrig="841" w:dyaOrig="325">
          <v:shape id="_x0000_i1533" type="#_x0000_t75" alt="www.xinjiaoyu.com 新教育" style="width:42.1pt;height:16.3pt" o:ole="">
            <v:imagedata r:id="rId133" o:title="eqId5c4d9129b79ac985bc46c88b092aeb02"/>
          </v:shape>
          <o:OLEObject Type="Embed" ProgID="Equation.DSMT4" ShapeID="_x0000_i1533" DrawAspect="Content" ObjectID="_1790318076" r:id="rId153"/>
        </w:object>
      </w:r>
      <w:r w:rsidRPr="002909FF">
        <w:rPr>
          <w:szCs w:val="21"/>
        </w:rPr>
        <w:t>，若此时未平衡，则有两种可能，</w:t>
      </w:r>
      <w:r w:rsidRPr="002909FF">
        <w:rPr>
          <w:rFonts w:ascii="宋体" w:hAnsi="宋体" w:cs="宋体" w:hint="eastAsia"/>
          <w:szCs w:val="21"/>
        </w:rPr>
        <w:t>①</w:t>
      </w:r>
      <w:r w:rsidRPr="002909FF">
        <w:rPr>
          <w:szCs w:val="21"/>
        </w:rPr>
        <w:t>不平衡且正在正向进行，则转化的最大极限是将</w:t>
      </w:r>
      <w:r w:rsidRPr="002909FF">
        <w:rPr>
          <w:szCs w:val="21"/>
        </w:rPr>
        <w:t>0.4</w:t>
      </w:r>
      <w:r w:rsidRPr="002909FF">
        <w:rPr>
          <w:szCs w:val="21"/>
        </w:rPr>
        <w:object w:dxaOrig="841" w:dyaOrig="325">
          <v:shape id="_x0000_i1534" type="#_x0000_t75" alt="www.xinjiaoyu.com 新教育" style="width:42.1pt;height:16.3pt" o:ole="">
            <v:imagedata r:id="rId133" o:title="eqId5c4d9129b79ac985bc46c88b092aeb02"/>
          </v:shape>
          <o:OLEObject Type="Embed" ProgID="Equation.DSMT4" ShapeID="_x0000_i1534" DrawAspect="Content" ObjectID="_1790318077" r:id="rId154"/>
        </w:object>
      </w:r>
      <w:r w:rsidRPr="002909FF">
        <w:rPr>
          <w:szCs w:val="21"/>
        </w:rPr>
        <w:t>的</w:t>
      </w:r>
      <w:r w:rsidRPr="002909FF">
        <w:rPr>
          <w:szCs w:val="21"/>
        </w:rPr>
        <w:object w:dxaOrig="463" w:dyaOrig="363">
          <v:shape id="_x0000_i1535" type="#_x0000_t75" alt="www.xinjiaoyu.com 新教育" style="width:23.1pt;height:18.35pt" o:ole="">
            <v:imagedata r:id="rId127" o:title="eqId39208d1c3e640e796d76875beeb9fb04"/>
          </v:shape>
          <o:OLEObject Type="Embed" ProgID="Equation.DSMT4" ShapeID="_x0000_i1535" DrawAspect="Content" ObjectID="_1790318078" r:id="rId155"/>
        </w:object>
      </w:r>
      <w:r w:rsidRPr="002909FF">
        <w:rPr>
          <w:szCs w:val="21"/>
        </w:rPr>
        <w:t>和</w:t>
      </w:r>
      <w:r w:rsidRPr="002909FF">
        <w:rPr>
          <w:szCs w:val="21"/>
        </w:rPr>
        <w:t>0.2</w:t>
      </w:r>
      <w:r w:rsidRPr="002909FF">
        <w:rPr>
          <w:szCs w:val="21"/>
        </w:rPr>
        <w:object w:dxaOrig="841" w:dyaOrig="325">
          <v:shape id="_x0000_i1536" type="#_x0000_t75" alt="www.xinjiaoyu.com 新教育" style="width:42.1pt;height:16.3pt" o:ole="">
            <v:imagedata r:id="rId133" o:title="eqId5c4d9129b79ac985bc46c88b092aeb02"/>
          </v:shape>
          <o:OLEObject Type="Embed" ProgID="Equation.DSMT4" ShapeID="_x0000_i1536" DrawAspect="Content" ObjectID="_1790318079" r:id="rId156"/>
        </w:object>
      </w:r>
      <w:r w:rsidRPr="002909FF">
        <w:rPr>
          <w:szCs w:val="21"/>
        </w:rPr>
        <w:t>的</w:t>
      </w:r>
      <w:r w:rsidRPr="002909FF">
        <w:rPr>
          <w:szCs w:val="21"/>
        </w:rPr>
        <w:object w:dxaOrig="320" w:dyaOrig="360">
          <v:shape id="_x0000_i1537" type="#_x0000_t75" alt="www.xinjiaoyu.com 新教育" style="width:15.6pt;height:18.35pt" o:ole="">
            <v:imagedata r:id="rId129" o:title="eqId7fa4e407156124daed6d1d94dbb26e29"/>
          </v:shape>
          <o:OLEObject Type="Embed" ProgID="Equation.DSMT4" ShapeID="_x0000_i1537" DrawAspect="Content" ObjectID="_1790318080" r:id="rId157"/>
        </w:object>
      </w:r>
      <w:r w:rsidRPr="002909FF">
        <w:rPr>
          <w:szCs w:val="21"/>
        </w:rPr>
        <w:t>转化得</w:t>
      </w:r>
      <w:r w:rsidRPr="002909FF">
        <w:rPr>
          <w:szCs w:val="21"/>
        </w:rPr>
        <w:t>0.4</w:t>
      </w:r>
      <w:r w:rsidRPr="002909FF">
        <w:rPr>
          <w:szCs w:val="21"/>
        </w:rPr>
        <w:object w:dxaOrig="841" w:dyaOrig="325">
          <v:shape id="_x0000_i1538" type="#_x0000_t75" alt="www.xinjiaoyu.com 新教育" style="width:42.1pt;height:16.3pt" o:ole="">
            <v:imagedata r:id="rId133" o:title="eqId5c4d9129b79ac985bc46c88b092aeb02"/>
          </v:shape>
          <o:OLEObject Type="Embed" ProgID="Equation.DSMT4" ShapeID="_x0000_i1538" DrawAspect="Content" ObjectID="_1790318081" r:id="rId158"/>
        </w:object>
      </w:r>
      <w:r w:rsidRPr="002909FF">
        <w:rPr>
          <w:szCs w:val="21"/>
        </w:rPr>
        <w:t>的</w:t>
      </w:r>
      <w:r w:rsidRPr="002909FF">
        <w:rPr>
          <w:szCs w:val="21"/>
        </w:rPr>
        <w:object w:dxaOrig="440" w:dyaOrig="360">
          <v:shape id="_x0000_i1539" type="#_x0000_t75" alt="www.xinjiaoyu.com 新教育" style="width:21.75pt;height:18.35pt;mso-position-horizontal-relative:page;mso-position-vertical-relative:page" o:ole="">
            <v:imagedata r:id="rId131" o:title="eqId9cdde992f77a7036a2f0b21d52ddd043"/>
          </v:shape>
          <o:OLEObject Type="Embed" ProgID="Equation.DSMT4" ShapeID="_x0000_i1539" DrawAspect="Content" ObjectID="_1790318082" r:id="rId159"/>
        </w:object>
      </w:r>
      <w:r w:rsidRPr="002909FF">
        <w:rPr>
          <w:szCs w:val="21"/>
        </w:rPr>
        <w:t>，对应为</w:t>
      </w:r>
      <w:r w:rsidRPr="002909FF">
        <w:rPr>
          <w:szCs w:val="21"/>
        </w:rPr>
        <w:t>0.8</w:t>
      </w:r>
      <w:r w:rsidRPr="002909FF">
        <w:rPr>
          <w:szCs w:val="21"/>
        </w:rPr>
        <w:object w:dxaOrig="841" w:dyaOrig="325">
          <v:shape id="_x0000_i1540" type="#_x0000_t75" alt="www.xinjiaoyu.com 新教育" style="width:42.1pt;height:16.3pt" o:ole="">
            <v:imagedata r:id="rId133" o:title="eqId5c4d9129b79ac985bc46c88b092aeb02"/>
          </v:shape>
          <o:OLEObject Type="Embed" ProgID="Equation.DSMT4" ShapeID="_x0000_i1540" DrawAspect="Content" ObjectID="_1790318083" r:id="rId160"/>
        </w:object>
      </w:r>
      <w:r w:rsidRPr="002909FF">
        <w:rPr>
          <w:szCs w:val="21"/>
        </w:rPr>
        <w:t>的</w:t>
      </w:r>
      <w:r w:rsidRPr="002909FF">
        <w:rPr>
          <w:szCs w:val="21"/>
        </w:rPr>
        <w:object w:dxaOrig="440" w:dyaOrig="360">
          <v:shape id="_x0000_i1541" type="#_x0000_t75" alt="www.xinjiaoyu.com 新教育" style="width:21.75pt;height:18.35pt;mso-position-horizontal-relative:page;mso-position-vertical-relative:page" o:ole="">
            <v:imagedata r:id="rId131" o:title="eqId9cdde992f77a7036a2f0b21d52ddd043"/>
          </v:shape>
          <o:OLEObject Type="Embed" ProgID="Equation.DSMT4" ShapeID="_x0000_i1541" DrawAspect="Content" ObjectID="_1790318084" r:id="rId161"/>
        </w:object>
      </w:r>
      <w:r w:rsidRPr="002909FF">
        <w:rPr>
          <w:szCs w:val="21"/>
        </w:rPr>
        <w:t>，</w:t>
      </w:r>
      <w:r w:rsidRPr="002909FF">
        <w:rPr>
          <w:szCs w:val="21"/>
        </w:rPr>
        <w:object w:dxaOrig="463" w:dyaOrig="363">
          <v:shape id="_x0000_i1542" type="#_x0000_t75" alt="www.xinjiaoyu.com 新教育" style="width:23.1pt;height:18.35pt" o:ole="">
            <v:imagedata r:id="rId127" o:title="eqId39208d1c3e640e796d76875beeb9fb04"/>
          </v:shape>
          <o:OLEObject Type="Embed" ProgID="Equation.DSMT4" ShapeID="_x0000_i1542" DrawAspect="Content" ObjectID="_1790318085" r:id="rId162"/>
        </w:object>
      </w:r>
      <w:r w:rsidRPr="002909FF">
        <w:rPr>
          <w:szCs w:val="21"/>
        </w:rPr>
        <w:t>和</w:t>
      </w:r>
      <w:r w:rsidRPr="002909FF">
        <w:rPr>
          <w:szCs w:val="21"/>
        </w:rPr>
        <w:object w:dxaOrig="320" w:dyaOrig="360">
          <v:shape id="_x0000_i1543" type="#_x0000_t75" alt="www.xinjiaoyu.com 新教育" style="width:15.6pt;height:18.35pt" o:ole="">
            <v:imagedata r:id="rId129" o:title="eqId7fa4e407156124daed6d1d94dbb26e29"/>
          </v:shape>
          <o:OLEObject Type="Embed" ProgID="Equation.DSMT4" ShapeID="_x0000_i1543" DrawAspect="Content" ObjectID="_1790318086" r:id="rId163"/>
        </w:object>
      </w:r>
      <w:r w:rsidRPr="002909FF">
        <w:rPr>
          <w:szCs w:val="21"/>
        </w:rPr>
        <w:t>则为</w:t>
      </w:r>
      <w:r w:rsidRPr="002909FF">
        <w:rPr>
          <w:szCs w:val="21"/>
        </w:rPr>
        <w:t>0</w:t>
      </w:r>
      <w:r w:rsidRPr="002909FF">
        <w:rPr>
          <w:szCs w:val="21"/>
        </w:rPr>
        <w:t>，</w:t>
      </w:r>
      <w:r w:rsidRPr="002909FF">
        <w:rPr>
          <w:rFonts w:ascii="宋体" w:hAnsi="宋体" w:cs="宋体" w:hint="eastAsia"/>
          <w:szCs w:val="21"/>
        </w:rPr>
        <w:t>②</w:t>
      </w:r>
      <w:r w:rsidRPr="002909FF">
        <w:rPr>
          <w:szCs w:val="21"/>
        </w:rPr>
        <w:t>不平衡且正在逆向进行，则转化的最大极限是将</w:t>
      </w:r>
      <w:r w:rsidRPr="002909FF">
        <w:rPr>
          <w:szCs w:val="21"/>
        </w:rPr>
        <w:t>0.4</w:t>
      </w:r>
      <w:r w:rsidRPr="002909FF">
        <w:rPr>
          <w:szCs w:val="21"/>
        </w:rPr>
        <w:object w:dxaOrig="841" w:dyaOrig="325">
          <v:shape id="_x0000_i1544" type="#_x0000_t75" alt="www.xinjiaoyu.com 新教育" style="width:42.1pt;height:16.3pt" o:ole="">
            <v:imagedata r:id="rId133" o:title="eqId5c4d9129b79ac985bc46c88b092aeb02"/>
          </v:shape>
          <o:OLEObject Type="Embed" ProgID="Equation.DSMT4" ShapeID="_x0000_i1544" DrawAspect="Content" ObjectID="_1790318087" r:id="rId164"/>
        </w:object>
      </w:r>
      <w:r w:rsidRPr="002909FF">
        <w:rPr>
          <w:szCs w:val="21"/>
        </w:rPr>
        <w:t>的</w:t>
      </w:r>
      <w:r w:rsidRPr="002909FF">
        <w:rPr>
          <w:szCs w:val="21"/>
        </w:rPr>
        <w:object w:dxaOrig="440" w:dyaOrig="360">
          <v:shape id="_x0000_i1545" type="#_x0000_t75" alt="www.xinjiaoyu.com 新教育" style="width:21.75pt;height:18.35pt;mso-position-horizontal-relative:page;mso-position-vertical-relative:page" o:ole="">
            <v:imagedata r:id="rId131" o:title="eqId9cdde992f77a7036a2f0b21d52ddd043"/>
          </v:shape>
          <o:OLEObject Type="Embed" ProgID="Equation.DSMT4" ShapeID="_x0000_i1545" DrawAspect="Content" ObjectID="_1790318088" r:id="rId165"/>
        </w:object>
      </w:r>
      <w:r w:rsidRPr="002909FF">
        <w:rPr>
          <w:szCs w:val="21"/>
        </w:rPr>
        <w:t>转化得</w:t>
      </w:r>
      <w:r w:rsidRPr="002909FF">
        <w:rPr>
          <w:szCs w:val="21"/>
        </w:rPr>
        <w:t>0.4</w:t>
      </w:r>
      <w:r w:rsidRPr="002909FF">
        <w:rPr>
          <w:szCs w:val="21"/>
        </w:rPr>
        <w:object w:dxaOrig="841" w:dyaOrig="325">
          <v:shape id="_x0000_i1546" type="#_x0000_t75" alt="www.xinjiaoyu.com 新教育" style="width:42.1pt;height:16.3pt" o:ole="">
            <v:imagedata r:id="rId133" o:title="eqId5c4d9129b79ac985bc46c88b092aeb02"/>
          </v:shape>
          <o:OLEObject Type="Embed" ProgID="Equation.DSMT4" ShapeID="_x0000_i1546" DrawAspect="Content" ObjectID="_1790318089" r:id="rId166"/>
        </w:object>
      </w:r>
      <w:r w:rsidRPr="002909FF">
        <w:rPr>
          <w:szCs w:val="21"/>
        </w:rPr>
        <w:t>的</w:t>
      </w:r>
      <w:r w:rsidRPr="002909FF">
        <w:rPr>
          <w:szCs w:val="21"/>
        </w:rPr>
        <w:object w:dxaOrig="463" w:dyaOrig="363">
          <v:shape id="_x0000_i1547" type="#_x0000_t75" alt="www.xinjiaoyu.com 新教育" style="width:23.1pt;height:18.35pt" o:ole="">
            <v:imagedata r:id="rId127" o:title="eqId39208d1c3e640e796d76875beeb9fb04"/>
          </v:shape>
          <o:OLEObject Type="Embed" ProgID="Equation.DSMT4" ShapeID="_x0000_i1547" DrawAspect="Content" ObjectID="_1790318090" r:id="rId167"/>
        </w:object>
      </w:r>
      <w:r w:rsidRPr="002909FF">
        <w:rPr>
          <w:szCs w:val="21"/>
        </w:rPr>
        <w:t>和</w:t>
      </w:r>
      <w:r w:rsidRPr="002909FF">
        <w:rPr>
          <w:szCs w:val="21"/>
        </w:rPr>
        <w:t>0.2</w:t>
      </w:r>
      <w:r w:rsidRPr="002909FF">
        <w:rPr>
          <w:szCs w:val="21"/>
        </w:rPr>
        <w:object w:dxaOrig="841" w:dyaOrig="325">
          <v:shape id="_x0000_i1548" type="#_x0000_t75" alt="www.xinjiaoyu.com 新教育" style="width:42.1pt;height:16.3pt" o:ole="">
            <v:imagedata r:id="rId133" o:title="eqId5c4d9129b79ac985bc46c88b092aeb02"/>
          </v:shape>
          <o:OLEObject Type="Embed" ProgID="Equation.DSMT4" ShapeID="_x0000_i1548" DrawAspect="Content" ObjectID="_1790318091" r:id="rId168"/>
        </w:object>
      </w:r>
      <w:r w:rsidRPr="002909FF">
        <w:rPr>
          <w:szCs w:val="21"/>
        </w:rPr>
        <w:t>的</w:t>
      </w:r>
      <w:r w:rsidRPr="002909FF">
        <w:rPr>
          <w:szCs w:val="21"/>
        </w:rPr>
        <w:object w:dxaOrig="320" w:dyaOrig="360">
          <v:shape id="_x0000_i1549" type="#_x0000_t75" alt="www.xinjiaoyu.com 新教育" style="width:15.6pt;height:18.35pt" o:ole="">
            <v:imagedata r:id="rId129" o:title="eqId7fa4e407156124daed6d1d94dbb26e29"/>
          </v:shape>
          <o:OLEObject Type="Embed" ProgID="Equation.DSMT4" ShapeID="_x0000_i1549" DrawAspect="Content" ObjectID="_1790318092" r:id="rId169"/>
        </w:object>
      </w:r>
      <w:r w:rsidRPr="002909FF">
        <w:rPr>
          <w:szCs w:val="21"/>
        </w:rPr>
        <w:t>，对应为</w:t>
      </w:r>
      <w:r w:rsidRPr="002909FF">
        <w:rPr>
          <w:szCs w:val="21"/>
        </w:rPr>
        <w:t>0.8</w:t>
      </w:r>
      <w:r w:rsidRPr="002909FF">
        <w:rPr>
          <w:szCs w:val="21"/>
        </w:rPr>
        <w:object w:dxaOrig="841" w:dyaOrig="325">
          <v:shape id="_x0000_i1550" type="#_x0000_t75" alt="www.xinjiaoyu.com 新教育" style="width:42.1pt;height:16.3pt" o:ole="">
            <v:imagedata r:id="rId133" o:title="eqId5c4d9129b79ac985bc46c88b092aeb02"/>
          </v:shape>
          <o:OLEObject Type="Embed" ProgID="Equation.DSMT4" ShapeID="_x0000_i1550" DrawAspect="Content" ObjectID="_1790318093" r:id="rId170"/>
        </w:object>
      </w:r>
      <w:r w:rsidRPr="002909FF">
        <w:rPr>
          <w:szCs w:val="21"/>
        </w:rPr>
        <w:t>的</w:t>
      </w:r>
      <w:r w:rsidRPr="002909FF">
        <w:rPr>
          <w:szCs w:val="21"/>
        </w:rPr>
        <w:object w:dxaOrig="463" w:dyaOrig="363">
          <v:shape id="_x0000_i1551" type="#_x0000_t75" alt="www.xinjiaoyu.com 新教育" style="width:23.1pt;height:18.35pt" o:ole="">
            <v:imagedata r:id="rId127" o:title="eqId39208d1c3e640e796d76875beeb9fb04"/>
          </v:shape>
          <o:OLEObject Type="Embed" ProgID="Equation.DSMT4" ShapeID="_x0000_i1551" DrawAspect="Content" ObjectID="_1790318094" r:id="rId171"/>
        </w:object>
      </w:r>
      <w:r w:rsidRPr="002909FF">
        <w:rPr>
          <w:szCs w:val="21"/>
        </w:rPr>
        <w:t>和</w:t>
      </w:r>
      <w:r w:rsidRPr="002909FF">
        <w:rPr>
          <w:szCs w:val="21"/>
        </w:rPr>
        <w:t>0.4</w:t>
      </w:r>
      <w:r w:rsidRPr="002909FF">
        <w:rPr>
          <w:szCs w:val="21"/>
        </w:rPr>
        <w:object w:dxaOrig="841" w:dyaOrig="325">
          <v:shape id="_x0000_i1552" type="#_x0000_t75" alt="www.xinjiaoyu.com 新教育" style="width:42.1pt;height:16.3pt" o:ole="">
            <v:imagedata r:id="rId133" o:title="eqId5c4d9129b79ac985bc46c88b092aeb02"/>
          </v:shape>
          <o:OLEObject Type="Embed" ProgID="Equation.DSMT4" ShapeID="_x0000_i1552" DrawAspect="Content" ObjectID="_1790318095" r:id="rId172"/>
        </w:object>
      </w:r>
      <w:r w:rsidRPr="002909FF">
        <w:rPr>
          <w:szCs w:val="21"/>
        </w:rPr>
        <w:t>的</w:t>
      </w:r>
      <w:r w:rsidRPr="002909FF">
        <w:rPr>
          <w:szCs w:val="21"/>
        </w:rPr>
        <w:object w:dxaOrig="320" w:dyaOrig="360">
          <v:shape id="_x0000_i1553" type="#_x0000_t75" alt="www.xinjiaoyu.com 新教育" style="width:15.6pt;height:18.35pt" o:ole="">
            <v:imagedata r:id="rId129" o:title="eqId7fa4e407156124daed6d1d94dbb26e29"/>
          </v:shape>
          <o:OLEObject Type="Embed" ProgID="Equation.DSMT4" ShapeID="_x0000_i1553" DrawAspect="Content" ObjectID="_1790318096" r:id="rId173"/>
        </w:object>
      </w:r>
      <w:r w:rsidRPr="002909FF">
        <w:rPr>
          <w:szCs w:val="21"/>
        </w:rPr>
        <w:t>，</w:t>
      </w:r>
      <w:r w:rsidRPr="002909FF">
        <w:rPr>
          <w:szCs w:val="21"/>
        </w:rPr>
        <w:object w:dxaOrig="440" w:dyaOrig="360">
          <v:shape id="_x0000_i1554" type="#_x0000_t75" alt="www.xinjiaoyu.com 新教育" style="width:21.75pt;height:18.35pt;mso-position-horizontal-relative:page;mso-position-vertical-relative:page" o:ole="">
            <v:imagedata r:id="rId131" o:title="eqId9cdde992f77a7036a2f0b21d52ddd043"/>
          </v:shape>
          <o:OLEObject Type="Embed" ProgID="Equation.DSMT4" ShapeID="_x0000_i1554" DrawAspect="Content" ObjectID="_1790318097" r:id="rId174"/>
        </w:object>
      </w:r>
      <w:r w:rsidRPr="002909FF">
        <w:rPr>
          <w:szCs w:val="21"/>
        </w:rPr>
        <w:t>则为</w:t>
      </w:r>
      <w:r w:rsidRPr="002909FF">
        <w:rPr>
          <w:szCs w:val="21"/>
        </w:rPr>
        <w:t>0</w:t>
      </w:r>
      <w:r w:rsidRPr="002909FF">
        <w:rPr>
          <w:szCs w:val="21"/>
        </w:rPr>
        <w:t>，即平衡后</w:t>
      </w:r>
      <w:r w:rsidRPr="002909FF">
        <w:rPr>
          <w:szCs w:val="21"/>
        </w:rPr>
        <w:t>c(SO</w:t>
      </w:r>
      <w:r w:rsidRPr="002909FF">
        <w:rPr>
          <w:szCs w:val="21"/>
          <w:vertAlign w:val="subscript"/>
        </w:rPr>
        <w:t>2</w:t>
      </w:r>
      <w:r w:rsidRPr="002909FF">
        <w:rPr>
          <w:szCs w:val="21"/>
        </w:rPr>
        <w:t>)</w:t>
      </w:r>
      <w:r w:rsidRPr="002909FF">
        <w:rPr>
          <w:szCs w:val="21"/>
        </w:rPr>
        <w:t>在</w:t>
      </w:r>
      <w:r w:rsidRPr="002909FF">
        <w:rPr>
          <w:szCs w:val="21"/>
        </w:rPr>
        <w:t>0-0.8mol/L</w:t>
      </w:r>
      <w:r w:rsidRPr="002909FF">
        <w:rPr>
          <w:szCs w:val="21"/>
        </w:rPr>
        <w:t>之间，</w:t>
      </w:r>
      <w:r w:rsidRPr="002909FF">
        <w:rPr>
          <w:szCs w:val="21"/>
        </w:rPr>
        <w:t>c(O</w:t>
      </w:r>
      <w:r w:rsidRPr="002909FF">
        <w:rPr>
          <w:szCs w:val="21"/>
          <w:vertAlign w:val="subscript"/>
        </w:rPr>
        <w:t>2</w:t>
      </w:r>
      <w:r w:rsidRPr="002909FF">
        <w:rPr>
          <w:szCs w:val="21"/>
        </w:rPr>
        <w:t>)</w:t>
      </w:r>
      <w:r w:rsidRPr="002909FF">
        <w:rPr>
          <w:szCs w:val="21"/>
        </w:rPr>
        <w:t>在</w:t>
      </w:r>
      <w:r w:rsidRPr="002909FF">
        <w:rPr>
          <w:szCs w:val="21"/>
        </w:rPr>
        <w:t>0-0.4mol/L</w:t>
      </w:r>
      <w:r w:rsidRPr="002909FF">
        <w:rPr>
          <w:szCs w:val="21"/>
        </w:rPr>
        <w:t>之间，</w:t>
      </w:r>
      <w:r w:rsidRPr="002909FF">
        <w:rPr>
          <w:szCs w:val="21"/>
        </w:rPr>
        <w:t>c(SO</w:t>
      </w:r>
      <w:r w:rsidRPr="002909FF">
        <w:rPr>
          <w:szCs w:val="21"/>
          <w:vertAlign w:val="subscript"/>
        </w:rPr>
        <w:t>3</w:t>
      </w:r>
      <w:r w:rsidRPr="002909FF">
        <w:rPr>
          <w:szCs w:val="21"/>
        </w:rPr>
        <w:t>)</w:t>
      </w:r>
      <w:r w:rsidRPr="002909FF">
        <w:rPr>
          <w:szCs w:val="21"/>
        </w:rPr>
        <w:t>在</w:t>
      </w:r>
      <w:r w:rsidRPr="002909FF">
        <w:rPr>
          <w:szCs w:val="21"/>
        </w:rPr>
        <w:t>0-0.8mol/L</w:t>
      </w:r>
      <w:r w:rsidRPr="002909FF">
        <w:rPr>
          <w:szCs w:val="21"/>
        </w:rPr>
        <w:t>之间，但不能取区间内的最大值和最小值，所以</w:t>
      </w:r>
      <w:r w:rsidRPr="002909FF">
        <w:rPr>
          <w:szCs w:val="21"/>
        </w:rPr>
        <w:t>A</w:t>
      </w:r>
      <w:r w:rsidRPr="002909FF">
        <w:rPr>
          <w:szCs w:val="21"/>
        </w:rPr>
        <w:t>、</w:t>
      </w:r>
      <w:r w:rsidRPr="002909FF">
        <w:rPr>
          <w:szCs w:val="21"/>
        </w:rPr>
        <w:t>B</w:t>
      </w:r>
      <w:r w:rsidRPr="002909FF">
        <w:rPr>
          <w:szCs w:val="21"/>
        </w:rPr>
        <w:t>错误，</w:t>
      </w:r>
      <w:r w:rsidRPr="002909FF">
        <w:rPr>
          <w:szCs w:val="21"/>
        </w:rPr>
        <w:object w:dxaOrig="463" w:dyaOrig="363">
          <v:shape id="_x0000_i1555" type="#_x0000_t75" alt="www.xinjiaoyu.com 新教育" style="width:23.1pt;height:18.35pt" o:ole="">
            <v:imagedata r:id="rId127" o:title="eqId39208d1c3e640e796d76875beeb9fb04"/>
          </v:shape>
          <o:OLEObject Type="Embed" ProgID="Equation.DSMT4" ShapeID="_x0000_i1555" DrawAspect="Content" ObjectID="_1790318098" r:id="rId175"/>
        </w:object>
      </w:r>
      <w:r w:rsidRPr="002909FF">
        <w:rPr>
          <w:szCs w:val="21"/>
        </w:rPr>
        <w:t>和</w:t>
      </w:r>
      <w:r w:rsidRPr="002909FF">
        <w:rPr>
          <w:szCs w:val="21"/>
        </w:rPr>
        <w:object w:dxaOrig="440" w:dyaOrig="360">
          <v:shape id="_x0000_i1556" type="#_x0000_t75" alt="www.xinjiaoyu.com 新教育" style="width:21.75pt;height:18.35pt;mso-position-horizontal-relative:page;mso-position-vertical-relative:page" o:ole="">
            <v:imagedata r:id="rId131" o:title="eqId9cdde992f77a7036a2f0b21d52ddd043"/>
          </v:shape>
          <o:OLEObject Type="Embed" ProgID="Equation.DSMT4" ShapeID="_x0000_i1556" DrawAspect="Content" ObjectID="_1790318099" r:id="rId176"/>
        </w:object>
      </w:r>
      <w:r w:rsidRPr="002909FF">
        <w:rPr>
          <w:szCs w:val="21"/>
        </w:rPr>
        <w:t>浓度按</w:t>
      </w:r>
      <w:r w:rsidRPr="002909FF">
        <w:rPr>
          <w:szCs w:val="21"/>
        </w:rPr>
        <w:t>1</w:t>
      </w:r>
      <w:r w:rsidRPr="002909FF">
        <w:rPr>
          <w:szCs w:val="21"/>
        </w:rPr>
        <w:t>：</w:t>
      </w:r>
      <w:r w:rsidRPr="002909FF">
        <w:rPr>
          <w:szCs w:val="21"/>
        </w:rPr>
        <w:t>1</w:t>
      </w:r>
      <w:r w:rsidRPr="002909FF">
        <w:rPr>
          <w:szCs w:val="21"/>
        </w:rPr>
        <w:t>变化，且一个增大，则另外一个减小，不可能都比起始浓度</w:t>
      </w:r>
      <w:r w:rsidRPr="002909FF">
        <w:rPr>
          <w:szCs w:val="21"/>
        </w:rPr>
        <w:t>0.4</w:t>
      </w:r>
      <w:r w:rsidRPr="002909FF">
        <w:rPr>
          <w:szCs w:val="21"/>
        </w:rPr>
        <w:object w:dxaOrig="841" w:dyaOrig="325">
          <v:shape id="_x0000_i1557" type="#_x0000_t75" alt="www.xinjiaoyu.com 新教育" style="width:42.1pt;height:16.3pt" o:ole="">
            <v:imagedata r:id="rId133" o:title="eqId5c4d9129b79ac985bc46c88b092aeb02"/>
          </v:shape>
          <o:OLEObject Type="Embed" ProgID="Equation.DSMT4" ShapeID="_x0000_i1557" DrawAspect="Content" ObjectID="_1790318100" r:id="rId177"/>
        </w:object>
      </w:r>
      <w:r w:rsidRPr="002909FF">
        <w:rPr>
          <w:szCs w:val="21"/>
        </w:rPr>
        <w:t>小，所以</w:t>
      </w:r>
      <w:r w:rsidRPr="002909FF">
        <w:rPr>
          <w:szCs w:val="21"/>
        </w:rPr>
        <w:t>D</w:t>
      </w:r>
      <w:r w:rsidRPr="002909FF">
        <w:rPr>
          <w:szCs w:val="21"/>
        </w:rPr>
        <w:t>错误，</w:t>
      </w:r>
      <w:r w:rsidRPr="002909FF">
        <w:rPr>
          <w:szCs w:val="21"/>
        </w:rPr>
        <w:object w:dxaOrig="463" w:dyaOrig="363">
          <v:shape id="_x0000_i1558" type="#_x0000_t75" alt="www.xinjiaoyu.com 新教育" style="width:23.1pt;height:18.35pt" o:ole="">
            <v:imagedata r:id="rId127" o:title="eqId39208d1c3e640e796d76875beeb9fb04"/>
          </v:shape>
          <o:OLEObject Type="Embed" ProgID="Equation.DSMT4" ShapeID="_x0000_i1558" DrawAspect="Content" ObjectID="_1790318101" r:id="rId178"/>
        </w:object>
      </w:r>
      <w:r w:rsidRPr="002909FF">
        <w:rPr>
          <w:szCs w:val="21"/>
        </w:rPr>
        <w:t>为</w:t>
      </w:r>
      <w:r w:rsidRPr="002909FF">
        <w:rPr>
          <w:szCs w:val="21"/>
        </w:rPr>
        <w:t>0.7</w:t>
      </w:r>
      <w:r w:rsidRPr="002909FF">
        <w:rPr>
          <w:szCs w:val="21"/>
        </w:rPr>
        <w:object w:dxaOrig="841" w:dyaOrig="325">
          <v:shape id="_x0000_i1559" type="#_x0000_t75" alt="www.xinjiaoyu.com 新教育" style="width:42.1pt;height:16.3pt" o:ole="">
            <v:imagedata r:id="rId133" o:title="eqId5c4d9129b79ac985bc46c88b092aeb02"/>
          </v:shape>
          <o:OLEObject Type="Embed" ProgID="Equation.DSMT4" ShapeID="_x0000_i1559" DrawAspect="Content" ObjectID="_1790318102" r:id="rId179"/>
        </w:object>
      </w:r>
      <w:r w:rsidRPr="002909FF">
        <w:rPr>
          <w:szCs w:val="21"/>
        </w:rPr>
        <w:t>，在</w:t>
      </w:r>
      <w:r w:rsidRPr="002909FF">
        <w:rPr>
          <w:szCs w:val="21"/>
        </w:rPr>
        <w:t>0-0.8mol/L</w:t>
      </w:r>
      <w:r w:rsidRPr="002909FF">
        <w:rPr>
          <w:szCs w:val="21"/>
        </w:rPr>
        <w:t>之间，所以</w:t>
      </w:r>
      <w:r w:rsidRPr="002909FF">
        <w:rPr>
          <w:szCs w:val="21"/>
        </w:rPr>
        <w:t>C</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C</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11. </w:t>
      </w:r>
      <w:r w:rsidRPr="002909FF">
        <w:rPr>
          <w:szCs w:val="21"/>
        </w:rPr>
        <w:t>宋朝科学家沈括的《梦溪笔谈》中描述了一种化石燃料，</w:t>
      </w:r>
      <w:r w:rsidRPr="002909FF">
        <w:rPr>
          <w:szCs w:val="21"/>
        </w:rPr>
        <w:t>“</w:t>
      </w:r>
      <w:r w:rsidRPr="002909FF">
        <w:rPr>
          <w:szCs w:val="21"/>
        </w:rPr>
        <w:t>颇似淳漆，燃之如麻，但烟甚浓，所沾帷幕皆黑</w:t>
      </w:r>
      <w:r w:rsidRPr="002909FF">
        <w:rPr>
          <w:szCs w:val="21"/>
        </w:rPr>
        <w:t>”</w:t>
      </w:r>
      <w:r w:rsidRPr="002909FF">
        <w:rPr>
          <w:szCs w:val="21"/>
        </w:rPr>
        <w:t>，并预言</w:t>
      </w:r>
      <w:r w:rsidRPr="002909FF">
        <w:rPr>
          <w:szCs w:val="21"/>
        </w:rPr>
        <w:t>“</w:t>
      </w:r>
      <w:r w:rsidRPr="002909FF">
        <w:rPr>
          <w:szCs w:val="21"/>
        </w:rPr>
        <w:t>此物必大行于世</w:t>
      </w:r>
      <w:r w:rsidRPr="002909FF">
        <w:rPr>
          <w:szCs w:val="21"/>
        </w:rPr>
        <w:t>”</w:t>
      </w:r>
      <w:r w:rsidRPr="002909FF">
        <w:rPr>
          <w:szCs w:val="21"/>
        </w:rPr>
        <w:t>，此物也正是我们现在所熟悉的石油。下列说法正确的是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石油是由多种烷烃、烯烃、芳香烃组成的混合物</w: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t>对石油进行裂解，可以提高轻质液体燃料的产量和质量</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t>石油的分馏利用了物质的化学性质，所得到的馏分均为混合物</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t>石油燃烧时</w:t>
      </w:r>
      <w:r w:rsidRPr="002909FF">
        <w:rPr>
          <w:szCs w:val="21"/>
        </w:rPr>
        <w:t>“</w:t>
      </w:r>
      <w:r w:rsidRPr="002909FF">
        <w:rPr>
          <w:szCs w:val="21"/>
        </w:rPr>
        <w:t>烟甚浓</w:t>
      </w:r>
      <w:r w:rsidRPr="002909FF">
        <w:rPr>
          <w:szCs w:val="21"/>
        </w:rPr>
        <w:t>”</w:t>
      </w:r>
      <w:r w:rsidRPr="002909FF">
        <w:rPr>
          <w:szCs w:val="21"/>
        </w:rPr>
        <w:t>是因为有机物不完全燃烧产生了炭黑</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D</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．石油是由烷烃、环烷烃和少量的芳香烃组成的混合物，不含烯烃，故</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．石油裂化的目的是为了提高轻质液体燃料</w:t>
      </w:r>
      <w:r w:rsidRPr="002909FF">
        <w:rPr>
          <w:szCs w:val="21"/>
        </w:rPr>
        <w:t>(</w:t>
      </w:r>
      <w:r w:rsidRPr="002909FF">
        <w:rPr>
          <w:szCs w:val="21"/>
        </w:rPr>
        <w:t>汽油，煤油，柴油等</w:t>
      </w:r>
      <w:r w:rsidRPr="002909FF">
        <w:rPr>
          <w:szCs w:val="21"/>
        </w:rPr>
        <w:t>)</w:t>
      </w:r>
      <w:r w:rsidRPr="002909FF">
        <w:rPr>
          <w:szCs w:val="21"/>
        </w:rPr>
        <w:t>的产量，特别是提高汽油的产量，裂解的目的是为了获得乙烯、丙烯等短链不饱和烃，故</w:t>
      </w:r>
      <w:r w:rsidRPr="002909FF">
        <w:rPr>
          <w:szCs w:val="21"/>
        </w:rPr>
        <w:t>B</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．根据石油中各成分沸点不同，将其分离开来，得到汽油、煤油、柴油等，石油的分馏利用了物质的物理性质，所得到的馏分均为混合物，故</w:t>
      </w:r>
      <w:r w:rsidRPr="002909FF">
        <w:rPr>
          <w:szCs w:val="21"/>
        </w:rPr>
        <w:t>C</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．石油燃烧时产生的烟是炭黑，是有机物不完全燃烧产生的，故</w:t>
      </w:r>
      <w:r w:rsidRPr="002909FF">
        <w:rPr>
          <w:szCs w:val="21"/>
        </w:rPr>
        <w:t>D</w:t>
      </w:r>
      <w:r w:rsidRPr="002909FF">
        <w:rPr>
          <w:szCs w:val="21"/>
        </w:rPr>
        <w:t>正确；</w:t>
      </w:r>
    </w:p>
    <w:p w:rsidR="00607404" w:rsidRPr="002909FF" w:rsidRDefault="00607404" w:rsidP="00607404">
      <w:pPr>
        <w:spacing w:line="360" w:lineRule="auto"/>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D</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12. </w:t>
      </w:r>
      <w:r w:rsidRPr="002909FF">
        <w:rPr>
          <w:szCs w:val="21"/>
        </w:rPr>
        <w:t>洋川芎内酯</w:t>
      </w:r>
      <w:r w:rsidRPr="002909FF">
        <w:rPr>
          <w:szCs w:val="21"/>
        </w:rPr>
        <w:t>J</w:t>
      </w:r>
      <w:r w:rsidRPr="002909FF">
        <w:rPr>
          <w:szCs w:val="21"/>
        </w:rPr>
        <w:t>具有抗炎镇痛的功效，其结构简式如图所示。下列有关洋川芎内酯</w:t>
      </w:r>
      <w:r w:rsidRPr="002909FF">
        <w:rPr>
          <w:szCs w:val="21"/>
        </w:rPr>
        <w:t>J</w:t>
      </w:r>
      <w:r w:rsidRPr="002909FF">
        <w:rPr>
          <w:szCs w:val="21"/>
        </w:rPr>
        <w:t>的说法错误的是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noProof/>
          <w:szCs w:val="21"/>
        </w:rPr>
        <w:drawing>
          <wp:inline distT="0" distB="0" distL="0" distR="0" wp14:anchorId="7F12F166" wp14:editId="14C3D91B">
            <wp:extent cx="1562100" cy="1352550"/>
            <wp:effectExtent l="0" t="0" r="0" b="0"/>
            <wp:docPr id="100033" name="图片 10003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180"/>
                    <a:stretch>
                      <a:fillRect/>
                    </a:stretch>
                  </pic:blipFill>
                  <pic:spPr>
                    <a:xfrm>
                      <a:off x="0" y="0"/>
                      <a:ext cx="1562100" cy="1352550"/>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该物质属于烃的衍生物，其分子式为</w:t>
      </w:r>
      <w:r w:rsidRPr="002909FF">
        <w:rPr>
          <w:szCs w:val="21"/>
        </w:rPr>
        <w:object w:dxaOrig="949" w:dyaOrig="366">
          <v:shape id="_x0000_i1560" type="#_x0000_t75" alt="www.xinjiaoyu.com 新教育" style="width:47.55pt;height:18.35pt" o:ole="">
            <v:imagedata r:id="rId181" o:title="eqIdef4f7320b290de65d73c00aec566ccf5"/>
          </v:shape>
          <o:OLEObject Type="Embed" ProgID="Equation.DSMT4" ShapeID="_x0000_i1560" DrawAspect="Content" ObjectID="_1790318103" r:id="rId182"/>
        </w:objec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t>能使溴水褪色</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t>能与酸性高锰酸钾溶液发生反应</w:t>
      </w:r>
    </w:p>
    <w:p w:rsidR="00607404" w:rsidRPr="002909FF" w:rsidRDefault="00607404" w:rsidP="00607404">
      <w:pPr>
        <w:spacing w:line="360" w:lineRule="auto"/>
        <w:jc w:val="left"/>
        <w:textAlignment w:val="center"/>
        <w:rPr>
          <w:szCs w:val="21"/>
        </w:rPr>
      </w:pPr>
      <w:r w:rsidRPr="002909FF">
        <w:rPr>
          <w:szCs w:val="21"/>
        </w:rPr>
        <w:t>D</w:t>
      </w:r>
      <w:r w:rsidRPr="002909FF">
        <w:rPr>
          <w:noProof/>
          <w:position w:val="-22"/>
          <w:szCs w:val="21"/>
        </w:rPr>
        <w:drawing>
          <wp:inline distT="0" distB="0" distL="0" distR="0" wp14:anchorId="386CAECF" wp14:editId="3C7B1869">
            <wp:extent cx="31750" cy="88900"/>
            <wp:effectExtent l="0" t="0" r="6350" b="6350"/>
            <wp:docPr id="1333266878" name="图片 1333266878"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266878" name=""/>
                    <pic:cNvPicPr>
                      <a:picLocks noChangeAspect="1"/>
                    </pic:cNvPicPr>
                  </pic:nvPicPr>
                  <pic:blipFill>
                    <a:blip r:embed="rId183"/>
                    <a:stretch>
                      <a:fillRect/>
                    </a:stretch>
                  </pic:blipFill>
                  <pic:spPr>
                    <a:xfrm>
                      <a:off x="0" y="0"/>
                      <a:ext cx="31750" cy="88900"/>
                    </a:xfrm>
                    <a:prstGeom prst="rect">
                      <a:avLst/>
                    </a:prstGeom>
                  </pic:spPr>
                </pic:pic>
              </a:graphicData>
            </a:graphic>
          </wp:inline>
        </w:drawing>
      </w:r>
      <w:r w:rsidRPr="002909FF">
        <w:rPr>
          <w:szCs w:val="21"/>
        </w:rPr>
        <w:t xml:space="preserve"> </w:t>
      </w:r>
      <w:r w:rsidRPr="002909FF">
        <w:rPr>
          <w:szCs w:val="21"/>
        </w:rPr>
        <w:t>含有羟基、碳碳双键、酯基三种官能团</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A</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．由洋川芎内酯</w:t>
      </w:r>
      <w:r w:rsidRPr="002909FF">
        <w:rPr>
          <w:szCs w:val="21"/>
        </w:rPr>
        <w:t>J</w:t>
      </w:r>
      <w:r w:rsidRPr="002909FF">
        <w:rPr>
          <w:szCs w:val="21"/>
        </w:rPr>
        <w:t>的结构简式可知，该物质中含碳、氢、氧三种元素，属于烃的衍生物，其分子式为</w:t>
      </w:r>
      <w:r w:rsidRPr="002909FF">
        <w:rPr>
          <w:szCs w:val="21"/>
        </w:rPr>
        <w:object w:dxaOrig="940" w:dyaOrig="360">
          <v:shape id="_x0000_i1561" type="#_x0000_t75" alt="www.xinjiaoyu.com 新教育" style="width:47.55pt;height:18.35pt" o:ole="">
            <v:imagedata r:id="rId184" o:title="eqIddd811ee58ec902d5b1d8921a36a80a15"/>
          </v:shape>
          <o:OLEObject Type="Embed" ProgID="Equation.DSMT4" ShapeID="_x0000_i1561" DrawAspect="Content" ObjectID="_1790318104" r:id="rId185"/>
        </w:object>
      </w:r>
      <w:r w:rsidRPr="002909FF">
        <w:rPr>
          <w:szCs w:val="21"/>
        </w:rPr>
        <w:t>，故</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．由洋川芎内酯</w:t>
      </w:r>
      <w:r w:rsidRPr="002909FF">
        <w:rPr>
          <w:szCs w:val="21"/>
        </w:rPr>
        <w:t>J</w:t>
      </w:r>
      <w:r w:rsidRPr="002909FF">
        <w:rPr>
          <w:szCs w:val="21"/>
        </w:rPr>
        <w:t>的结构简式可知，该物质中含碳碳双键，所以能使溴水褪色，故</w:t>
      </w:r>
      <w:r w:rsidRPr="002909FF">
        <w:rPr>
          <w:szCs w:val="21"/>
        </w:rPr>
        <w:t>B</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．由洋川芎内酯</w:t>
      </w:r>
      <w:r w:rsidRPr="002909FF">
        <w:rPr>
          <w:szCs w:val="21"/>
        </w:rPr>
        <w:t>J</w:t>
      </w:r>
      <w:r w:rsidRPr="002909FF">
        <w:rPr>
          <w:szCs w:val="21"/>
        </w:rPr>
        <w:t>的结构简式可知，该物质中含碳碳双键，所以能与酸性高锰酸钾溶液发生反应，故</w:t>
      </w:r>
      <w:r w:rsidRPr="002909FF">
        <w:rPr>
          <w:szCs w:val="21"/>
        </w:rPr>
        <w:t>C</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．由洋川芎内酯</w:t>
      </w:r>
      <w:r w:rsidRPr="002909FF">
        <w:rPr>
          <w:szCs w:val="21"/>
        </w:rPr>
        <w:t>J</w:t>
      </w:r>
      <w:r w:rsidRPr="002909FF">
        <w:rPr>
          <w:szCs w:val="21"/>
        </w:rPr>
        <w:t>的结构简式可知，该物质中含有羟基、碳碳双键、酯基三种官能团，故</w:t>
      </w:r>
      <w:r w:rsidRPr="002909FF">
        <w:rPr>
          <w:szCs w:val="21"/>
        </w:rPr>
        <w:t>D</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A</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13. </w:t>
      </w:r>
      <w:r w:rsidRPr="002909FF">
        <w:rPr>
          <w:szCs w:val="21"/>
        </w:rPr>
        <w:t>下列反应中前者属于取代反应，后者属于加成反应的是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乙烯与溴的四氯化碳溶液反应；苯与氢气在一定条件下反应生成环己烷</w: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t>乙醇和乙酸在一定条件下反应生成乙酸乙酯；乙烯使酸性高锰酸钾溶液褪色</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t>乙烷与氯气混合光照下充分反应；乙烯与水生成乙醇的反应</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t>在苯中滴入溴水，振荡后水层褪色；乙烯在一定条件下与氯化氢的反应</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C</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．乙烯与溴的四氯化碳溶液发生的是加成反应，苯与氢气在一定条件下反应生成环己烷发生的也是加成反应，故</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．乙醇和乙酸在一定条件下发生取代反应生成乙酸乙酯，乙烯使酸性高锰酸钾溶液褪色，是乙烯将高锰酸钾还原，乙烯被氧化，即反应类型为氧化反应，故</w:t>
      </w:r>
      <w:r w:rsidRPr="002909FF">
        <w:rPr>
          <w:szCs w:val="21"/>
        </w:rPr>
        <w:t>B</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．乙烷与氯气混合光照下发生取代反应，乙烯与水发生加成反应生成乙醇，故</w:t>
      </w:r>
      <w:r w:rsidRPr="002909FF">
        <w:rPr>
          <w:szCs w:val="21"/>
        </w:rPr>
        <w:t>C</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．在苯中滴入溴水，振荡后水层褪色，是苯萃取了溴水中的溴，乙烯在一定条件下与氯化氢发生的反应为加成反应，故</w:t>
      </w:r>
      <w:r w:rsidRPr="002909FF">
        <w:rPr>
          <w:szCs w:val="21"/>
        </w:rPr>
        <w:t>D</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C</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14. </w:t>
      </w:r>
      <w:r w:rsidRPr="002909FF">
        <w:rPr>
          <w:szCs w:val="21"/>
        </w:rPr>
        <w:t>为提纯下列物质（括号内为杂质），所用的除杂试剂不正确的是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812"/>
        <w:gridCol w:w="1920"/>
        <w:gridCol w:w="1935"/>
      </w:tblGrid>
      <w:tr w:rsidR="00607404" w:rsidRPr="002909FF" w:rsidTr="004F11ED">
        <w:trPr>
          <w:trHeight w:val="52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混合物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除杂试剂</w:t>
            </w:r>
          </w:p>
        </w:tc>
      </w:tr>
      <w:tr w:rsidR="00607404" w:rsidRPr="002909FF" w:rsidTr="004F11ED">
        <w:trPr>
          <w:trHeight w:val="52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ind w:left="210"/>
              <w:jc w:val="left"/>
              <w:textAlignment w:val="center"/>
              <w:rPr>
                <w:szCs w:val="21"/>
              </w:rPr>
            </w:pPr>
            <w:r w:rsidRPr="002909FF">
              <w:rPr>
                <w:szCs w:val="21"/>
              </w:rPr>
              <w:t>A</w:t>
            </w:r>
            <w:r w:rsidRPr="002909FF">
              <w:rPr>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object w:dxaOrig="1262" w:dyaOrig="402">
                <v:shape id="_x0000_i1562" type="#_x0000_t75" alt="www.xinjiaoyu.com 新教育" style="width:63.15pt;height:20.4pt" o:ole="">
                  <v:imagedata r:id="rId186" o:title="eqId6d5a85b31b8aff9597e09544faa66242"/>
                </v:shape>
                <o:OLEObject Type="Embed" ProgID="Equation.DSMT4" ShapeID="_x0000_i1562" DrawAspect="Content" ObjectID="_1790318105" r:id="rId187"/>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酸性</w:t>
            </w:r>
            <w:r w:rsidRPr="002909FF">
              <w:rPr>
                <w:szCs w:val="21"/>
              </w:rPr>
              <w:object w:dxaOrig="842" w:dyaOrig="367">
                <v:shape id="_x0000_i1563" type="#_x0000_t75" alt="www.xinjiaoyu.com 新教育" style="width:42.1pt;height:18.35pt" o:ole="">
                  <v:imagedata r:id="rId188" o:title="eqId7a63afc18472bb4f4d6388cf207da8b4"/>
                </v:shape>
                <o:OLEObject Type="Embed" ProgID="Equation.DSMT4" ShapeID="_x0000_i1563" DrawAspect="Content" ObjectID="_1790318106" r:id="rId189"/>
              </w:object>
            </w:r>
            <w:r w:rsidRPr="002909FF">
              <w:rPr>
                <w:szCs w:val="21"/>
              </w:rPr>
              <w:t>溶液</w:t>
            </w:r>
          </w:p>
        </w:tc>
      </w:tr>
      <w:tr w:rsidR="00607404" w:rsidRPr="002909FF" w:rsidTr="004F11ED">
        <w:trPr>
          <w:trHeight w:val="52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ind w:left="210"/>
              <w:jc w:val="left"/>
              <w:textAlignment w:val="center"/>
              <w:rPr>
                <w:szCs w:val="21"/>
              </w:rPr>
            </w:pPr>
            <w:r w:rsidRPr="002909FF">
              <w:rPr>
                <w:szCs w:val="21"/>
              </w:rPr>
              <w:t>B</w:t>
            </w:r>
            <w:r w:rsidRPr="002909FF">
              <w:rPr>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乙酸乙酯（乙酸）</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饱和</w:t>
            </w:r>
            <w:r w:rsidRPr="002909FF">
              <w:rPr>
                <w:szCs w:val="21"/>
              </w:rPr>
              <w:object w:dxaOrig="860" w:dyaOrig="360">
                <v:shape id="_x0000_i1564" type="#_x0000_t75" alt="www.xinjiaoyu.com 新教育" style="width:42.8pt;height:18.35pt" o:ole="">
                  <v:imagedata r:id="rId190" o:title="eqId889220d0a5054f0df8fdb14fec5409b8"/>
                </v:shape>
                <o:OLEObject Type="Embed" ProgID="Equation.DSMT4" ShapeID="_x0000_i1564" DrawAspect="Content" ObjectID="_1790318107" r:id="rId191"/>
              </w:object>
            </w:r>
            <w:r w:rsidRPr="002909FF">
              <w:rPr>
                <w:szCs w:val="21"/>
              </w:rPr>
              <w:t>溶液</w:t>
            </w:r>
          </w:p>
        </w:tc>
      </w:tr>
      <w:tr w:rsidR="00607404" w:rsidRPr="002909FF" w:rsidTr="004F11ED">
        <w:trPr>
          <w:trHeight w:val="52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ind w:left="210"/>
              <w:jc w:val="left"/>
              <w:textAlignment w:val="center"/>
              <w:rPr>
                <w:szCs w:val="21"/>
              </w:rPr>
            </w:pPr>
            <w:r w:rsidRPr="002909FF">
              <w:rPr>
                <w:szCs w:val="21"/>
              </w:rPr>
              <w:t>C</w:t>
            </w:r>
            <w:r w:rsidRPr="002909FF">
              <w:rPr>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object w:dxaOrig="1340" w:dyaOrig="400">
                <v:shape id="_x0000_i1565" type="#_x0000_t75" alt="www.xinjiaoyu.com 新教育" style="width:66.55pt;height:20.4pt" o:ole="">
                  <v:imagedata r:id="rId192" o:title="eqId79acfa7a1de2d6d092e564af6a747bcf"/>
                </v:shape>
                <o:OLEObject Type="Embed" ProgID="Equation.DSMT4" ShapeID="_x0000_i1565" DrawAspect="Content" ObjectID="_1790318108" r:id="rId19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足量</w:t>
            </w:r>
            <w:r w:rsidRPr="002909FF">
              <w:rPr>
                <w:szCs w:val="21"/>
              </w:rPr>
              <w:t>NaOH</w:t>
            </w:r>
            <w:r w:rsidRPr="002909FF">
              <w:rPr>
                <w:szCs w:val="21"/>
              </w:rPr>
              <w:t>溶液</w:t>
            </w:r>
          </w:p>
        </w:tc>
      </w:tr>
      <w:tr w:rsidR="00607404" w:rsidRPr="002909FF" w:rsidTr="004F11ED">
        <w:trPr>
          <w:trHeight w:val="52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ind w:left="210"/>
              <w:jc w:val="left"/>
              <w:textAlignment w:val="center"/>
              <w:rPr>
                <w:szCs w:val="21"/>
              </w:rPr>
            </w:pPr>
            <w:r w:rsidRPr="002909FF">
              <w:rPr>
                <w:szCs w:val="21"/>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object w:dxaOrig="1425" w:dyaOrig="398">
                <v:shape id="_x0000_i1566" type="#_x0000_t75" alt="www.xinjiaoyu.com 新教育" style="width:71.3pt;height:20.4pt" o:ole="">
                  <v:imagedata r:id="rId194" o:title="eqId3bb872f36770a2babc520ef8d9036184"/>
                </v:shape>
                <o:OLEObject Type="Embed" ProgID="Equation.DSMT4" ShapeID="_x0000_i1566" DrawAspect="Content" ObjectID="_1790318109" r:id="rId19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足量的铁粉</w:t>
            </w:r>
          </w:p>
        </w:tc>
      </w:tr>
    </w:tbl>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A</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w:t>
      </w:r>
      <w:r w:rsidRPr="002909FF">
        <w:rPr>
          <w:szCs w:val="21"/>
        </w:rPr>
        <w:t>CH</w:t>
      </w:r>
      <w:r w:rsidRPr="002909FF">
        <w:rPr>
          <w:szCs w:val="21"/>
          <w:vertAlign w:val="subscript"/>
        </w:rPr>
        <w:t>4</w:t>
      </w:r>
      <w:r w:rsidRPr="002909FF">
        <w:rPr>
          <w:szCs w:val="21"/>
        </w:rPr>
        <w:t>中的</w:t>
      </w:r>
      <w:r w:rsidRPr="002909FF">
        <w:rPr>
          <w:szCs w:val="21"/>
        </w:rPr>
        <w:t>C</w:t>
      </w:r>
      <w:r w:rsidRPr="002909FF">
        <w:rPr>
          <w:szCs w:val="21"/>
          <w:vertAlign w:val="subscript"/>
        </w:rPr>
        <w:t>2</w:t>
      </w:r>
      <w:r w:rsidRPr="002909FF">
        <w:rPr>
          <w:szCs w:val="21"/>
        </w:rPr>
        <w:t>H</w:t>
      </w:r>
      <w:r w:rsidRPr="002909FF">
        <w:rPr>
          <w:szCs w:val="21"/>
          <w:vertAlign w:val="subscript"/>
        </w:rPr>
        <w:t>4</w:t>
      </w:r>
      <w:r w:rsidRPr="002909FF">
        <w:rPr>
          <w:szCs w:val="21"/>
        </w:rPr>
        <w:t>可被酸性</w:t>
      </w:r>
      <w:r w:rsidRPr="002909FF">
        <w:rPr>
          <w:szCs w:val="21"/>
        </w:rPr>
        <w:object w:dxaOrig="842" w:dyaOrig="367">
          <v:shape id="_x0000_i1567" type="#_x0000_t75" alt="www.xinjiaoyu.com 新教育" style="width:42.1pt;height:18.35pt" o:ole="">
            <v:imagedata r:id="rId188" o:title="eqId7a63afc18472bb4f4d6388cf207da8b4"/>
          </v:shape>
          <o:OLEObject Type="Embed" ProgID="Equation.DSMT4" ShapeID="_x0000_i1567" DrawAspect="Content" ObjectID="_1790318110" r:id="rId196"/>
        </w:object>
      </w:r>
      <w:r w:rsidRPr="002909FF">
        <w:rPr>
          <w:szCs w:val="21"/>
        </w:rPr>
        <w:t>溶液氧化为</w:t>
      </w:r>
      <w:r w:rsidRPr="002909FF">
        <w:rPr>
          <w:szCs w:val="21"/>
        </w:rPr>
        <w:t>CO</w:t>
      </w:r>
      <w:r w:rsidRPr="002909FF">
        <w:rPr>
          <w:szCs w:val="21"/>
          <w:vertAlign w:val="subscript"/>
        </w:rPr>
        <w:t>2</w:t>
      </w:r>
      <w:r w:rsidRPr="002909FF">
        <w:rPr>
          <w:szCs w:val="21"/>
        </w:rPr>
        <w:t>，</w:t>
      </w:r>
      <w:r w:rsidRPr="002909FF">
        <w:rPr>
          <w:szCs w:val="21"/>
        </w:rPr>
        <w:t>CO</w:t>
      </w:r>
      <w:r w:rsidRPr="002909FF">
        <w:rPr>
          <w:szCs w:val="21"/>
          <w:vertAlign w:val="subscript"/>
        </w:rPr>
        <w:t>2</w:t>
      </w:r>
      <w:r w:rsidRPr="002909FF">
        <w:rPr>
          <w:szCs w:val="21"/>
        </w:rPr>
        <w:t>成为</w:t>
      </w:r>
      <w:r w:rsidRPr="002909FF">
        <w:rPr>
          <w:szCs w:val="21"/>
        </w:rPr>
        <w:t>CH</w:t>
      </w:r>
      <w:r w:rsidRPr="002909FF">
        <w:rPr>
          <w:szCs w:val="21"/>
          <w:vertAlign w:val="subscript"/>
        </w:rPr>
        <w:t>4</w:t>
      </w:r>
      <w:r w:rsidRPr="002909FF">
        <w:rPr>
          <w:szCs w:val="21"/>
        </w:rPr>
        <w:t>中新的杂质，</w:t>
      </w:r>
      <w:r w:rsidRPr="002909FF">
        <w:rPr>
          <w:szCs w:val="21"/>
        </w:rPr>
        <w:t>A</w:t>
      </w:r>
      <w:r w:rsidRPr="002909FF">
        <w:rPr>
          <w:szCs w:val="21"/>
        </w:rPr>
        <w:t>错误；</w:t>
      </w:r>
    </w:p>
    <w:p w:rsidR="00607404" w:rsidRPr="002909FF" w:rsidRDefault="00607404" w:rsidP="00607404">
      <w:pPr>
        <w:spacing w:line="360" w:lineRule="auto"/>
        <w:textAlignment w:val="center"/>
        <w:rPr>
          <w:szCs w:val="21"/>
        </w:rPr>
      </w:pPr>
      <w:r w:rsidRPr="002909FF">
        <w:rPr>
          <w:szCs w:val="21"/>
        </w:rPr>
        <w:t>B</w:t>
      </w:r>
      <w:r w:rsidRPr="002909FF">
        <w:rPr>
          <w:szCs w:val="21"/>
        </w:rPr>
        <w:t>．乙酸与饱和</w:t>
      </w:r>
      <w:r w:rsidRPr="002909FF">
        <w:rPr>
          <w:szCs w:val="21"/>
        </w:rPr>
        <w:object w:dxaOrig="860" w:dyaOrig="360">
          <v:shape id="_x0000_i1568" type="#_x0000_t75" alt="www.xinjiaoyu.com 新教育" style="width:42.8pt;height:18.35pt" o:ole="">
            <v:imagedata r:id="rId190" o:title="eqId889220d0a5054f0df8fdb14fec5409b8"/>
          </v:shape>
          <o:OLEObject Type="Embed" ProgID="Equation.DSMT4" ShapeID="_x0000_i1568" DrawAspect="Content" ObjectID="_1790318111" r:id="rId197"/>
        </w:object>
      </w:r>
      <w:r w:rsidRPr="002909FF">
        <w:rPr>
          <w:szCs w:val="21"/>
        </w:rPr>
        <w:t>溶液反应，与乙酸乙酯分层，分液，上层为乙酸乙酯，</w:t>
      </w:r>
      <w:r w:rsidRPr="002909FF">
        <w:rPr>
          <w:szCs w:val="21"/>
        </w:rPr>
        <w:t>B</w:t>
      </w:r>
      <w:r w:rsidRPr="002909FF">
        <w:rPr>
          <w:szCs w:val="21"/>
        </w:rPr>
        <w:t>正确；</w:t>
      </w:r>
    </w:p>
    <w:p w:rsidR="00607404" w:rsidRPr="002909FF" w:rsidRDefault="00607404" w:rsidP="00607404">
      <w:pPr>
        <w:spacing w:line="360" w:lineRule="auto"/>
        <w:textAlignment w:val="center"/>
        <w:rPr>
          <w:szCs w:val="21"/>
        </w:rPr>
      </w:pPr>
      <w:r w:rsidRPr="002909FF">
        <w:rPr>
          <w:szCs w:val="21"/>
        </w:rPr>
        <w:t>C</w:t>
      </w:r>
      <w:r w:rsidRPr="002909FF">
        <w:rPr>
          <w:szCs w:val="21"/>
        </w:rPr>
        <w:t>．</w:t>
      </w:r>
      <w:r w:rsidRPr="002909FF">
        <w:rPr>
          <w:szCs w:val="21"/>
        </w:rPr>
        <w:t>Al</w:t>
      </w:r>
      <w:r w:rsidRPr="002909FF">
        <w:rPr>
          <w:szCs w:val="21"/>
          <w:vertAlign w:val="subscript"/>
        </w:rPr>
        <w:t>2</w:t>
      </w:r>
      <w:r w:rsidRPr="002909FF">
        <w:rPr>
          <w:szCs w:val="21"/>
        </w:rPr>
        <w:t>O</w:t>
      </w:r>
      <w:r w:rsidRPr="002909FF">
        <w:rPr>
          <w:szCs w:val="21"/>
          <w:vertAlign w:val="subscript"/>
        </w:rPr>
        <w:t>3</w:t>
      </w:r>
      <w:r w:rsidRPr="002909FF">
        <w:rPr>
          <w:szCs w:val="21"/>
        </w:rPr>
        <w:t>具有两性，在足量</w:t>
      </w:r>
      <w:r w:rsidRPr="002909FF">
        <w:rPr>
          <w:szCs w:val="21"/>
        </w:rPr>
        <w:t>NaOH</w:t>
      </w:r>
      <w:r w:rsidRPr="002909FF">
        <w:rPr>
          <w:szCs w:val="21"/>
        </w:rPr>
        <w:t>溶液中先生成氢氧化铝后继续溶解生成偏铝酸钠，</w:t>
      </w:r>
      <w:r w:rsidRPr="002909FF">
        <w:rPr>
          <w:szCs w:val="21"/>
        </w:rPr>
        <w:t>CuO</w:t>
      </w:r>
      <w:r w:rsidRPr="002909FF">
        <w:rPr>
          <w:szCs w:val="21"/>
        </w:rPr>
        <w:t>与氢氧化钠溶液不反应，过滤后得纯净的</w:t>
      </w:r>
      <w:r w:rsidRPr="002909FF">
        <w:rPr>
          <w:szCs w:val="21"/>
        </w:rPr>
        <w:t>CuO</w:t>
      </w:r>
      <w:r w:rsidRPr="002909FF">
        <w:rPr>
          <w:szCs w:val="21"/>
        </w:rPr>
        <w:t>，</w:t>
      </w:r>
      <w:r w:rsidRPr="002909FF">
        <w:rPr>
          <w:szCs w:val="21"/>
        </w:rPr>
        <w:t>C</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w:t>
      </w:r>
      <w:r w:rsidRPr="002909FF">
        <w:rPr>
          <w:szCs w:val="21"/>
        </w:rPr>
        <w:t>FeCl</w:t>
      </w:r>
      <w:r w:rsidRPr="002909FF">
        <w:rPr>
          <w:szCs w:val="21"/>
          <w:vertAlign w:val="subscript"/>
        </w:rPr>
        <w:t>3</w:t>
      </w:r>
      <w:r w:rsidRPr="002909FF">
        <w:rPr>
          <w:szCs w:val="21"/>
        </w:rPr>
        <w:t>与铁粉反应生成</w:t>
      </w:r>
      <w:r w:rsidRPr="002909FF">
        <w:rPr>
          <w:szCs w:val="21"/>
        </w:rPr>
        <w:t>FeCl</w:t>
      </w:r>
      <w:r w:rsidRPr="002909FF">
        <w:rPr>
          <w:szCs w:val="21"/>
          <w:vertAlign w:val="subscript"/>
        </w:rPr>
        <w:t>2</w:t>
      </w:r>
      <w:r w:rsidRPr="002909FF">
        <w:rPr>
          <w:szCs w:val="21"/>
        </w:rPr>
        <w:t>，过滤出过量的铁粉，滤液为纯净的</w:t>
      </w:r>
      <w:r w:rsidRPr="002909FF">
        <w:rPr>
          <w:szCs w:val="21"/>
        </w:rPr>
        <w:t>FeCl</w:t>
      </w:r>
      <w:r w:rsidRPr="002909FF">
        <w:rPr>
          <w:szCs w:val="21"/>
          <w:vertAlign w:val="subscript"/>
        </w:rPr>
        <w:t>2</w:t>
      </w:r>
      <w:r w:rsidRPr="002909FF">
        <w:rPr>
          <w:szCs w:val="21"/>
        </w:rPr>
        <w:t>，</w:t>
      </w:r>
      <w:r w:rsidRPr="002909FF">
        <w:rPr>
          <w:szCs w:val="21"/>
        </w:rPr>
        <w:t>D</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故选</w:t>
      </w:r>
      <w:r w:rsidRPr="002909FF">
        <w:rPr>
          <w:szCs w:val="21"/>
        </w:rPr>
        <w:t>A</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15. </w:t>
      </w:r>
      <w:r w:rsidRPr="002909FF">
        <w:rPr>
          <w:szCs w:val="21"/>
        </w:rPr>
        <w:t>化学是一门以实验为基础的学科，下列实验装置不能达到实验目的的是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tbl>
      <w:tblPr>
        <w:tblW w:w="7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3672"/>
        <w:gridCol w:w="4038"/>
      </w:tblGrid>
      <w:tr w:rsidR="00607404" w:rsidRPr="002909FF"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noProof/>
                <w:szCs w:val="21"/>
              </w:rPr>
              <w:drawing>
                <wp:inline distT="0" distB="0" distL="0" distR="0" wp14:anchorId="59644C7C" wp14:editId="77D710CD">
                  <wp:extent cx="1666875" cy="1019175"/>
                  <wp:effectExtent l="0" t="0" r="9525" b="9525"/>
                  <wp:docPr id="100035" name="图片 10003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198"/>
                          <a:stretch>
                            <a:fillRect/>
                          </a:stretch>
                        </pic:blipFill>
                        <pic:spPr>
                          <a:xfrm>
                            <a:off x="0" y="0"/>
                            <a:ext cx="1666875" cy="101917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noProof/>
                <w:szCs w:val="21"/>
              </w:rPr>
              <w:drawing>
                <wp:inline distT="0" distB="0" distL="0" distR="0" wp14:anchorId="10AC8DEC" wp14:editId="46CD5D8B">
                  <wp:extent cx="1495425" cy="1047750"/>
                  <wp:effectExtent l="0" t="0" r="9525" b="0"/>
                  <wp:docPr id="100037" name="图片 10003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199"/>
                          <a:stretch>
                            <a:fillRect/>
                          </a:stretch>
                        </pic:blipFill>
                        <pic:spPr>
                          <a:xfrm>
                            <a:off x="0" y="0"/>
                            <a:ext cx="1495425" cy="1047750"/>
                          </a:xfrm>
                          <a:prstGeom prst="rect">
                            <a:avLst/>
                          </a:prstGeom>
                        </pic:spPr>
                      </pic:pic>
                    </a:graphicData>
                  </a:graphic>
                </wp:inline>
              </w:drawing>
            </w:r>
          </w:p>
        </w:tc>
      </w:tr>
      <w:tr w:rsidR="00607404" w:rsidRPr="002909FF"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A</w:t>
            </w:r>
            <w:r w:rsidRPr="002909FF">
              <w:rPr>
                <w:szCs w:val="21"/>
              </w:rPr>
              <w:t>．探究温度对平衡的影响</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B</w:t>
            </w:r>
            <w:r w:rsidRPr="002909FF">
              <w:rPr>
                <w:szCs w:val="21"/>
              </w:rPr>
              <w:t>．检验纯碱中有钠元素</w:t>
            </w:r>
          </w:p>
        </w:tc>
      </w:tr>
      <w:tr w:rsidR="00607404" w:rsidRPr="002909FF"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noProof/>
                <w:szCs w:val="21"/>
              </w:rPr>
              <w:drawing>
                <wp:inline distT="0" distB="0" distL="0" distR="0" wp14:anchorId="4F8A69EC" wp14:editId="0C0E6711">
                  <wp:extent cx="1200150" cy="1019175"/>
                  <wp:effectExtent l="0" t="0" r="0" b="9525"/>
                  <wp:docPr id="100039" name="图片 10003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200"/>
                          <a:stretch>
                            <a:fillRect/>
                          </a:stretch>
                        </pic:blipFill>
                        <pic:spPr>
                          <a:xfrm>
                            <a:off x="0" y="0"/>
                            <a:ext cx="1200150" cy="101917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noProof/>
                <w:szCs w:val="21"/>
              </w:rPr>
              <w:drawing>
                <wp:inline distT="0" distB="0" distL="0" distR="0" wp14:anchorId="1F94B2F9" wp14:editId="26A2ABFD">
                  <wp:extent cx="2124075" cy="1285875"/>
                  <wp:effectExtent l="0" t="0" r="9525" b="9525"/>
                  <wp:docPr id="100041" name="图片 10004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201"/>
                          <a:stretch>
                            <a:fillRect/>
                          </a:stretch>
                        </pic:blipFill>
                        <pic:spPr>
                          <a:xfrm>
                            <a:off x="0" y="0"/>
                            <a:ext cx="2124075" cy="1285875"/>
                          </a:xfrm>
                          <a:prstGeom prst="rect">
                            <a:avLst/>
                          </a:prstGeom>
                        </pic:spPr>
                      </pic:pic>
                    </a:graphicData>
                  </a:graphic>
                </wp:inline>
              </w:drawing>
            </w:r>
          </w:p>
        </w:tc>
      </w:tr>
      <w:tr w:rsidR="00607404" w:rsidRPr="002909FF"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C</w:t>
            </w:r>
            <w:r w:rsidRPr="002909FF">
              <w:rPr>
                <w:szCs w:val="21"/>
              </w:rPr>
              <w:t>．用于比较金属</w:t>
            </w:r>
            <w:r w:rsidRPr="002909FF">
              <w:rPr>
                <w:szCs w:val="21"/>
              </w:rPr>
              <w:t>X</w:t>
            </w:r>
            <w:r w:rsidRPr="002909FF">
              <w:rPr>
                <w:szCs w:val="21"/>
              </w:rPr>
              <w:t>和</w:t>
            </w:r>
            <w:r w:rsidRPr="002909FF">
              <w:rPr>
                <w:szCs w:val="21"/>
              </w:rPr>
              <w:t>Zn</w:t>
            </w:r>
            <w:r w:rsidRPr="002909FF">
              <w:rPr>
                <w:szCs w:val="21"/>
              </w:rPr>
              <w:t>的金属性强弱</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D</w:t>
            </w:r>
            <w:r w:rsidRPr="002909FF">
              <w:rPr>
                <w:szCs w:val="21"/>
              </w:rPr>
              <w:t>．检验石蜡油分解气中是否含有不饱和烃</w:t>
            </w:r>
          </w:p>
        </w:tc>
      </w:tr>
    </w:tbl>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B</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．升高温度，平衡向吸热反应方向移动，气体颜色加深，说明反应产生更多的红棕色的</w:t>
      </w:r>
      <w:r w:rsidRPr="002909FF">
        <w:rPr>
          <w:szCs w:val="21"/>
        </w:rPr>
        <w:t>NO</w:t>
      </w:r>
      <w:r w:rsidRPr="002909FF">
        <w:rPr>
          <w:szCs w:val="21"/>
          <w:vertAlign w:val="subscript"/>
        </w:rPr>
        <w:t>2</w:t>
      </w:r>
      <w:r w:rsidRPr="002909FF">
        <w:rPr>
          <w:szCs w:val="21"/>
        </w:rPr>
        <w:t>气体，降低温度，平衡向放热反应方向移动，气体颜色浅，说明产生更多的无色</w:t>
      </w:r>
      <w:r w:rsidRPr="002909FF">
        <w:rPr>
          <w:szCs w:val="21"/>
        </w:rPr>
        <w:t>N</w:t>
      </w:r>
      <w:r w:rsidRPr="002909FF">
        <w:rPr>
          <w:szCs w:val="21"/>
          <w:vertAlign w:val="subscript"/>
        </w:rPr>
        <w:t>2</w:t>
      </w:r>
      <w:r w:rsidRPr="002909FF">
        <w:rPr>
          <w:szCs w:val="21"/>
        </w:rPr>
        <w:t>O</w:t>
      </w:r>
      <w:r w:rsidRPr="002909FF">
        <w:rPr>
          <w:szCs w:val="21"/>
          <w:vertAlign w:val="subscript"/>
        </w:rPr>
        <w:t>4</w:t>
      </w:r>
      <w:r w:rsidRPr="002909FF">
        <w:rPr>
          <w:szCs w:val="21"/>
        </w:rPr>
        <w:t>，装置中两个烧瓶的其他条件相同，只有温度不同，故可用图中装置探究温度对平衡移动的影响，故</w:t>
      </w:r>
      <w:r w:rsidRPr="002909FF">
        <w:rPr>
          <w:szCs w:val="21"/>
        </w:rPr>
        <w:t>A</w:t>
      </w:r>
      <w:r w:rsidRPr="002909FF">
        <w:rPr>
          <w:szCs w:val="21"/>
        </w:rPr>
        <w:t>不符合题意；</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．钠的焰色试验呈黄色，蓝色能过滤黄色，样品中有钠元素时，透过蓝色钴玻璃也看不到黄色，故</w:t>
      </w:r>
      <w:r w:rsidRPr="002909FF">
        <w:rPr>
          <w:szCs w:val="21"/>
        </w:rPr>
        <w:t>B</w:t>
      </w:r>
      <w:r w:rsidRPr="002909FF">
        <w:rPr>
          <w:szCs w:val="21"/>
        </w:rPr>
        <w:t>符合题意；</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．装置构成原电池，若锌的表面有气泡生产，说明锌是正极，则</w:t>
      </w:r>
      <w:r w:rsidRPr="002909FF">
        <w:rPr>
          <w:szCs w:val="21"/>
        </w:rPr>
        <w:t>X</w:t>
      </w:r>
      <w:r w:rsidRPr="002909FF">
        <w:rPr>
          <w:szCs w:val="21"/>
        </w:rPr>
        <w:t>的活泼性大于</w:t>
      </w:r>
      <w:r w:rsidRPr="002909FF">
        <w:rPr>
          <w:szCs w:val="21"/>
        </w:rPr>
        <w:t>Zn</w:t>
      </w:r>
      <w:r w:rsidRPr="002909FF">
        <w:rPr>
          <w:szCs w:val="21"/>
        </w:rPr>
        <w:t>，若</w:t>
      </w:r>
      <w:r w:rsidRPr="002909FF">
        <w:rPr>
          <w:szCs w:val="21"/>
        </w:rPr>
        <w:t>X</w:t>
      </w:r>
      <w:r w:rsidRPr="002909FF">
        <w:rPr>
          <w:szCs w:val="21"/>
        </w:rPr>
        <w:t>的表面有气泡生产，说明</w:t>
      </w:r>
      <w:r w:rsidRPr="002909FF">
        <w:rPr>
          <w:szCs w:val="21"/>
        </w:rPr>
        <w:t>X</w:t>
      </w:r>
      <w:r w:rsidRPr="002909FF">
        <w:rPr>
          <w:szCs w:val="21"/>
        </w:rPr>
        <w:t>是正极，则</w:t>
      </w:r>
      <w:r w:rsidRPr="002909FF">
        <w:rPr>
          <w:szCs w:val="21"/>
        </w:rPr>
        <w:t>X</w:t>
      </w:r>
      <w:r w:rsidRPr="002909FF">
        <w:rPr>
          <w:szCs w:val="21"/>
        </w:rPr>
        <w:t>的活泼性小于</w:t>
      </w:r>
      <w:r w:rsidRPr="002909FF">
        <w:rPr>
          <w:szCs w:val="21"/>
        </w:rPr>
        <w:t>Zn</w:t>
      </w:r>
      <w:r w:rsidRPr="002909FF">
        <w:rPr>
          <w:szCs w:val="21"/>
        </w:rPr>
        <w:t>，所以可用于比较金属</w:t>
      </w:r>
      <w:r w:rsidRPr="002909FF">
        <w:rPr>
          <w:szCs w:val="21"/>
        </w:rPr>
        <w:t>X</w:t>
      </w:r>
      <w:r w:rsidRPr="002909FF">
        <w:rPr>
          <w:szCs w:val="21"/>
        </w:rPr>
        <w:t>和</w:t>
      </w:r>
      <w:r w:rsidRPr="002909FF">
        <w:rPr>
          <w:szCs w:val="21"/>
        </w:rPr>
        <w:t>Zn</w:t>
      </w:r>
      <w:r w:rsidRPr="002909FF">
        <w:rPr>
          <w:szCs w:val="21"/>
        </w:rPr>
        <w:t>的金属活动性强弱，故</w:t>
      </w:r>
      <w:r w:rsidRPr="002909FF">
        <w:rPr>
          <w:szCs w:val="21"/>
        </w:rPr>
        <w:t>C</w:t>
      </w:r>
      <w:r w:rsidRPr="002909FF">
        <w:rPr>
          <w:szCs w:val="21"/>
        </w:rPr>
        <w:t>不符合题意；</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．烷烃不能使溴的四氯化碳溶液褪色，将石蜡油分解产生的气体通入到溴的四氯化碳溶液中，溶液褪色，说明石蜡油分解生成的气体中含有烯烃，故</w:t>
      </w:r>
      <w:r w:rsidRPr="002909FF">
        <w:rPr>
          <w:szCs w:val="21"/>
        </w:rPr>
        <w:t>D</w:t>
      </w:r>
      <w:r w:rsidRPr="002909FF">
        <w:rPr>
          <w:szCs w:val="21"/>
        </w:rPr>
        <w:t>不符合题意；</w:t>
      </w:r>
    </w:p>
    <w:p w:rsidR="00607404" w:rsidRPr="002909FF" w:rsidRDefault="00607404" w:rsidP="00607404">
      <w:pPr>
        <w:spacing w:line="360" w:lineRule="auto"/>
        <w:jc w:val="left"/>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B</w:t>
      </w:r>
      <w:r w:rsidRPr="002909FF">
        <w:rPr>
          <w:szCs w:val="21"/>
        </w:rPr>
        <w:t>。</w:t>
      </w:r>
    </w:p>
    <w:p w:rsidR="00607404" w:rsidRPr="002909FF" w:rsidRDefault="00607404" w:rsidP="00607404">
      <w:pPr>
        <w:spacing w:line="360" w:lineRule="auto"/>
        <w:jc w:val="left"/>
        <w:textAlignment w:val="center"/>
        <w:rPr>
          <w:szCs w:val="21"/>
        </w:rPr>
      </w:pPr>
      <w:r w:rsidRPr="002909FF">
        <w:rPr>
          <w:b/>
          <w:szCs w:val="21"/>
        </w:rPr>
        <w:t>二、填空题（共</w:t>
      </w:r>
      <w:r w:rsidRPr="002909FF">
        <w:rPr>
          <w:b/>
          <w:szCs w:val="21"/>
        </w:rPr>
        <w:t>55</w:t>
      </w:r>
      <w:r w:rsidRPr="002909FF">
        <w:rPr>
          <w:b/>
          <w:szCs w:val="21"/>
        </w:rPr>
        <w:t>分）</w:t>
      </w:r>
    </w:p>
    <w:p w:rsidR="00607404" w:rsidRPr="002909FF" w:rsidRDefault="00607404" w:rsidP="00607404">
      <w:pPr>
        <w:spacing w:line="360" w:lineRule="auto"/>
        <w:jc w:val="left"/>
        <w:textAlignment w:val="center"/>
        <w:rPr>
          <w:szCs w:val="21"/>
        </w:rPr>
      </w:pPr>
      <w:r w:rsidRPr="002909FF">
        <w:rPr>
          <w:szCs w:val="21"/>
        </w:rPr>
        <w:t xml:space="preserve">16. </w:t>
      </w:r>
      <w:r w:rsidRPr="002909FF">
        <w:rPr>
          <w:szCs w:val="21"/>
        </w:rPr>
        <w:t>下表为元素周期表的一部分，请参照元素在表中的位置，回答下列问题。</w:t>
      </w:r>
    </w:p>
    <w:p w:rsidR="00607404" w:rsidRPr="002909FF" w:rsidRDefault="00607404" w:rsidP="00607404">
      <w:pPr>
        <w:spacing w:line="360" w:lineRule="auto"/>
        <w:jc w:val="left"/>
        <w:textAlignment w:val="center"/>
        <w:rPr>
          <w:szCs w:val="21"/>
        </w:rPr>
      </w:pPr>
      <w:r w:rsidRPr="002909FF">
        <w:rPr>
          <w:noProof/>
          <w:szCs w:val="21"/>
        </w:rPr>
        <w:drawing>
          <wp:inline distT="0" distB="0" distL="0" distR="0" wp14:anchorId="49ACBEDC" wp14:editId="0322CF5F">
            <wp:extent cx="3162300" cy="1552575"/>
            <wp:effectExtent l="0" t="0" r="0" b="9525"/>
            <wp:docPr id="100043" name="图片 10004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202"/>
                    <a:stretch>
                      <a:fillRect/>
                    </a:stretch>
                  </pic:blipFill>
                  <pic:spPr>
                    <a:xfrm>
                      <a:off x="0" y="0"/>
                      <a:ext cx="3162300" cy="1552575"/>
                    </a:xfrm>
                    <a:prstGeom prst="rect">
                      <a:avLst/>
                    </a:prstGeom>
                  </pic:spPr>
                </pic:pic>
              </a:graphicData>
            </a:graphic>
          </wp:inline>
        </w:drawing>
      </w:r>
      <w:r w:rsidRPr="002909FF">
        <w:rPr>
          <w:szCs w:val="21"/>
        </w:rPr>
        <w:t xml:space="preserve"> </w:t>
      </w:r>
      <w:r w:rsidRPr="002909FF">
        <w:rPr>
          <w:noProof/>
          <w:szCs w:val="21"/>
        </w:rPr>
        <w:drawing>
          <wp:inline distT="0" distB="0" distL="0" distR="0" wp14:anchorId="697A33FE" wp14:editId="1029983B">
            <wp:extent cx="2838450" cy="2343150"/>
            <wp:effectExtent l="0" t="0" r="0" b="0"/>
            <wp:docPr id="100045" name="图片 10004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203"/>
                    <a:stretch>
                      <a:fillRect/>
                    </a:stretch>
                  </pic:blipFill>
                  <pic:spPr>
                    <a:xfrm>
                      <a:off x="0" y="0"/>
                      <a:ext cx="2838450" cy="2343150"/>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w:t>
      </w:r>
      <w:r w:rsidRPr="002909FF">
        <w:rPr>
          <w:szCs w:val="21"/>
        </w:rPr>
        <w:t>1</w:t>
      </w:r>
      <w:r w:rsidRPr="002909FF">
        <w:rPr>
          <w:szCs w:val="21"/>
        </w:rPr>
        <w:t>）元素</w:t>
      </w:r>
      <w:r w:rsidRPr="002909FF">
        <w:rPr>
          <w:rFonts w:ascii="宋体" w:hAnsi="宋体" w:cs="宋体" w:hint="eastAsia"/>
          <w:szCs w:val="21"/>
        </w:rPr>
        <w:t>①</w:t>
      </w:r>
      <w:r w:rsidRPr="002909FF">
        <w:rPr>
          <w:szCs w:val="21"/>
        </w:rPr>
        <w:t>和</w:t>
      </w:r>
      <w:r w:rsidRPr="002909FF">
        <w:rPr>
          <w:rFonts w:ascii="宋体" w:hAnsi="宋体" w:cs="宋体" w:hint="eastAsia"/>
          <w:szCs w:val="21"/>
        </w:rPr>
        <w:t>②</w:t>
      </w:r>
      <w:r w:rsidRPr="002909FF">
        <w:rPr>
          <w:szCs w:val="21"/>
        </w:rPr>
        <w:t>形成的最简单有机化合物的电子式为</w:t>
      </w:r>
      <w:r w:rsidRPr="002909FF">
        <w:rPr>
          <w:szCs w:val="21"/>
        </w:rPr>
        <w:t>______</w:t>
      </w:r>
      <w:r w:rsidRPr="002909FF">
        <w:rPr>
          <w:szCs w:val="21"/>
        </w:rPr>
        <w:t>，空间结构为</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2</w:t>
      </w:r>
      <w:r w:rsidRPr="002909FF">
        <w:rPr>
          <w:szCs w:val="21"/>
        </w:rPr>
        <w:t>）</w:t>
      </w:r>
      <w:r w:rsidRPr="002909FF">
        <w:rPr>
          <w:rFonts w:ascii="宋体" w:hAnsi="宋体" w:cs="宋体" w:hint="eastAsia"/>
          <w:szCs w:val="21"/>
        </w:rPr>
        <w:t>④</w:t>
      </w:r>
      <w:r w:rsidRPr="002909FF">
        <w:rPr>
          <w:szCs w:val="21"/>
        </w:rPr>
        <w:t>与</w:t>
      </w:r>
      <w:r w:rsidRPr="002909FF">
        <w:rPr>
          <w:rFonts w:ascii="宋体" w:hAnsi="宋体" w:cs="宋体" w:hint="eastAsia"/>
          <w:szCs w:val="21"/>
        </w:rPr>
        <w:t>⑤</w:t>
      </w:r>
      <w:r w:rsidRPr="002909FF">
        <w:rPr>
          <w:szCs w:val="21"/>
        </w:rPr>
        <w:t>形成的</w:t>
      </w:r>
      <w:r w:rsidRPr="002909FF">
        <w:rPr>
          <w:szCs w:val="21"/>
        </w:rPr>
        <w:object w:dxaOrig="585" w:dyaOrig="360">
          <v:shape id="_x0000_i1569" type="#_x0000_t75" alt="www.xinjiaoyu.com 新教育" style="width:29.2pt;height:18.35pt" o:ole="">
            <v:imagedata r:id="rId204" o:title="eqId3ba50d790f9ec9717c738cea8b5bb000"/>
          </v:shape>
          <o:OLEObject Type="Embed" ProgID="Equation.DSMT4" ShapeID="_x0000_i1569" DrawAspect="Content" ObjectID="_1790318112" r:id="rId205"/>
        </w:object>
      </w:r>
      <w:r w:rsidRPr="002909FF">
        <w:rPr>
          <w:szCs w:val="21"/>
        </w:rPr>
        <w:t>型物质为</w:t>
      </w:r>
      <w:r w:rsidRPr="002909FF">
        <w:rPr>
          <w:szCs w:val="21"/>
        </w:rPr>
        <w:t xml:space="preserve">______ </w:t>
      </w:r>
      <w:r w:rsidRPr="002909FF">
        <w:rPr>
          <w:szCs w:val="21"/>
        </w:rPr>
        <w:t>（填</w:t>
      </w:r>
      <w:r w:rsidRPr="002909FF">
        <w:rPr>
          <w:szCs w:val="21"/>
        </w:rPr>
        <w:t>“</w:t>
      </w:r>
      <w:r w:rsidRPr="002909FF">
        <w:rPr>
          <w:szCs w:val="21"/>
        </w:rPr>
        <w:t>共价化合物</w:t>
      </w:r>
      <w:r w:rsidRPr="002909FF">
        <w:rPr>
          <w:szCs w:val="21"/>
        </w:rPr>
        <w:t>”</w:t>
      </w:r>
      <w:r w:rsidRPr="002909FF">
        <w:rPr>
          <w:szCs w:val="21"/>
        </w:rPr>
        <w:t>或</w:t>
      </w:r>
      <w:r w:rsidRPr="002909FF">
        <w:rPr>
          <w:szCs w:val="21"/>
        </w:rPr>
        <w:t>“</w:t>
      </w:r>
      <w:r w:rsidRPr="002909FF">
        <w:rPr>
          <w:szCs w:val="21"/>
        </w:rPr>
        <w:t>离子化合物</w:t>
      </w:r>
      <w:r w:rsidRPr="002909FF">
        <w:rPr>
          <w:szCs w:val="21"/>
        </w:rPr>
        <w:t>”</w:t>
      </w:r>
      <w:r w:rsidRPr="002909FF">
        <w:rPr>
          <w:szCs w:val="21"/>
        </w:rPr>
        <w:t>），其含有的化学键类型为</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3</w:t>
      </w:r>
      <w:r w:rsidRPr="002909FF">
        <w:rPr>
          <w:szCs w:val="21"/>
        </w:rPr>
        <w:t>）</w:t>
      </w:r>
      <w:r w:rsidRPr="002909FF">
        <w:rPr>
          <w:rFonts w:ascii="宋体" w:hAnsi="宋体" w:cs="宋体" w:hint="eastAsia"/>
          <w:szCs w:val="21"/>
        </w:rPr>
        <w:t>⑤</w:t>
      </w:r>
      <w:r w:rsidRPr="002909FF">
        <w:rPr>
          <w:szCs w:val="21"/>
        </w:rPr>
        <w:t>与</w:t>
      </w:r>
      <w:r w:rsidRPr="002909FF">
        <w:rPr>
          <w:rFonts w:ascii="宋体" w:hAnsi="宋体" w:cs="宋体" w:hint="eastAsia"/>
          <w:szCs w:val="21"/>
        </w:rPr>
        <w:t>⑥</w:t>
      </w:r>
      <w:r w:rsidRPr="002909FF">
        <w:rPr>
          <w:szCs w:val="21"/>
        </w:rPr>
        <w:t>的最高价氧化物对应的水化物反应的离子方程式</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4</w:t>
      </w:r>
      <w:r w:rsidRPr="002909FF">
        <w:rPr>
          <w:szCs w:val="21"/>
        </w:rPr>
        <w:t>）根据元素周期律预测：</w:t>
      </w:r>
      <w:r w:rsidRPr="002909FF">
        <w:rPr>
          <w:szCs w:val="21"/>
        </w:rPr>
        <w:object w:dxaOrig="855" w:dyaOrig="360">
          <v:shape id="_x0000_i1570" type="#_x0000_t75" alt="www.xinjiaoyu.com 新教育" style="width:42.8pt;height:18.35pt" o:ole="">
            <v:imagedata r:id="rId206" o:title="eqId753e54a790cf18cc652ec64df06b6027"/>
          </v:shape>
          <o:OLEObject Type="Embed" ProgID="Equation.DSMT4" ShapeID="_x0000_i1570" DrawAspect="Content" ObjectID="_1790318113" r:id="rId207"/>
        </w:object>
      </w:r>
      <w:r w:rsidRPr="002909FF">
        <w:rPr>
          <w:szCs w:val="21"/>
        </w:rPr>
        <w:t>属于</w:t>
      </w:r>
      <w:r w:rsidRPr="002909FF">
        <w:rPr>
          <w:szCs w:val="21"/>
        </w:rPr>
        <w:t>______</w:t>
      </w:r>
      <w:r w:rsidRPr="002909FF">
        <w:rPr>
          <w:szCs w:val="21"/>
        </w:rPr>
        <w:t>（填</w:t>
      </w:r>
      <w:r w:rsidRPr="002909FF">
        <w:rPr>
          <w:szCs w:val="21"/>
        </w:rPr>
        <w:t>“</w:t>
      </w:r>
      <w:r w:rsidRPr="002909FF">
        <w:rPr>
          <w:szCs w:val="21"/>
        </w:rPr>
        <w:t>强酸</w:t>
      </w:r>
      <w:r w:rsidRPr="002909FF">
        <w:rPr>
          <w:szCs w:val="21"/>
        </w:rPr>
        <w:t>”</w:t>
      </w:r>
      <w:r w:rsidRPr="002909FF">
        <w:rPr>
          <w:szCs w:val="21"/>
        </w:rPr>
        <w:t>或</w:t>
      </w:r>
      <w:r w:rsidRPr="002909FF">
        <w:rPr>
          <w:szCs w:val="21"/>
        </w:rPr>
        <w:t>“</w:t>
      </w:r>
      <w:r w:rsidRPr="002909FF">
        <w:rPr>
          <w:szCs w:val="21"/>
        </w:rPr>
        <w:t>弱酸</w:t>
      </w:r>
      <w:r w:rsidRPr="002909FF">
        <w:rPr>
          <w:szCs w:val="21"/>
        </w:rPr>
        <w:t>”</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5</w:t>
      </w:r>
      <w:r w:rsidRPr="002909FF">
        <w:rPr>
          <w:szCs w:val="21"/>
        </w:rPr>
        <w:t>）已知</w:t>
      </w:r>
      <w:r w:rsidRPr="002909FF">
        <w:rPr>
          <w:szCs w:val="21"/>
        </w:rPr>
        <w:object w:dxaOrig="780" w:dyaOrig="360">
          <v:shape id="_x0000_i1571" type="#_x0000_t75" alt="www.xinjiaoyu.com 新教育" style="width:38.7pt;height:18.35pt" o:ole="">
            <v:imagedata r:id="rId208" o:title="eqIdec3692c5efba5dde1f78530e48c982f2"/>
          </v:shape>
          <o:OLEObject Type="Embed" ProgID="Equation.DSMT4" ShapeID="_x0000_i1571" DrawAspect="Content" ObjectID="_1790318114" r:id="rId209"/>
        </w:object>
      </w:r>
      <w:r w:rsidRPr="002909FF">
        <w:rPr>
          <w:szCs w:val="21"/>
        </w:rPr>
        <w:t>是一种白色胶状沉淀，若想利用图</w:t>
      </w:r>
      <w:r w:rsidRPr="002909FF">
        <w:rPr>
          <w:szCs w:val="21"/>
        </w:rPr>
        <w:t>2</w:t>
      </w:r>
      <w:r w:rsidRPr="002909FF">
        <w:rPr>
          <w:szCs w:val="21"/>
        </w:rPr>
        <w:t>探究</w:t>
      </w:r>
      <w:r w:rsidRPr="002909FF">
        <w:rPr>
          <w:rFonts w:ascii="宋体" w:hAnsi="宋体" w:cs="宋体" w:hint="eastAsia"/>
          <w:szCs w:val="21"/>
        </w:rPr>
        <w:t>②</w:t>
      </w:r>
      <w:r w:rsidRPr="002909FF">
        <w:rPr>
          <w:szCs w:val="21"/>
        </w:rPr>
        <w:t>、</w:t>
      </w:r>
      <w:r w:rsidRPr="002909FF">
        <w:rPr>
          <w:rFonts w:ascii="宋体" w:hAnsi="宋体" w:cs="宋体" w:hint="eastAsia"/>
          <w:szCs w:val="21"/>
        </w:rPr>
        <w:t>⑦</w:t>
      </w:r>
      <w:r w:rsidRPr="002909FF">
        <w:rPr>
          <w:szCs w:val="21"/>
        </w:rPr>
        <w:t>、</w:t>
      </w:r>
      <w:r w:rsidRPr="002909FF">
        <w:rPr>
          <w:rFonts w:ascii="宋体" w:hAnsi="宋体" w:cs="宋体" w:hint="eastAsia"/>
          <w:szCs w:val="21"/>
        </w:rPr>
        <w:t>⑧</w:t>
      </w:r>
      <w:r w:rsidRPr="002909FF">
        <w:rPr>
          <w:szCs w:val="21"/>
        </w:rPr>
        <w:t>的非金属性强弱，则需将硝酸换成</w:t>
      </w:r>
      <w:r w:rsidRPr="002909FF">
        <w:rPr>
          <w:szCs w:val="21"/>
        </w:rPr>
        <w:t>______</w:t>
      </w:r>
      <w:r w:rsidRPr="002909FF">
        <w:rPr>
          <w:szCs w:val="21"/>
        </w:rPr>
        <w:t>（填化学式），且</w:t>
      </w:r>
      <w:r w:rsidRPr="002909FF">
        <w:rPr>
          <w:szCs w:val="21"/>
        </w:rPr>
        <w:t>B</w:t>
      </w:r>
      <w:r w:rsidRPr="002909FF">
        <w:rPr>
          <w:szCs w:val="21"/>
        </w:rPr>
        <w:t>装置可省略。</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w:t>
      </w:r>
      <w:r w:rsidRPr="002909FF">
        <w:rPr>
          <w:szCs w:val="21"/>
        </w:rPr>
        <w:t>1</w:t>
      </w:r>
      <w:r w:rsidRPr="002909FF">
        <w:rPr>
          <w:szCs w:val="21"/>
        </w:rPr>
        <w:t>）</w:t>
      </w:r>
      <w:r w:rsidRPr="002909FF">
        <w:rPr>
          <w:rFonts w:ascii="宋体" w:hAnsi="宋体" w:cs="宋体" w:hint="eastAsia"/>
          <w:szCs w:val="21"/>
        </w:rPr>
        <w:t>①</w:t>
      </w:r>
      <w:r w:rsidRPr="002909FF">
        <w:rPr>
          <w:szCs w:val="21"/>
        </w:rPr>
        <w:t xml:space="preserve">. </w:t>
      </w:r>
      <w:r w:rsidRPr="002909FF">
        <w:rPr>
          <w:noProof/>
          <w:szCs w:val="21"/>
        </w:rPr>
        <w:drawing>
          <wp:inline distT="0" distB="0" distL="0" distR="0" wp14:anchorId="26C1CAB4" wp14:editId="738A28DD">
            <wp:extent cx="504825" cy="504825"/>
            <wp:effectExtent l="0" t="0" r="9525" b="9525"/>
            <wp:docPr id="100047" name="图片 10004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210"/>
                    <a:stretch>
                      <a:fillRect/>
                    </a:stretch>
                  </pic:blipFill>
                  <pic:spPr>
                    <a:xfrm>
                      <a:off x="0" y="0"/>
                      <a:ext cx="504825" cy="504825"/>
                    </a:xfrm>
                    <a:prstGeom prst="rect">
                      <a:avLst/>
                    </a:prstGeom>
                  </pic:spPr>
                </pic:pic>
              </a:graphicData>
            </a:graphic>
          </wp:inline>
        </w:drawing>
      </w:r>
      <w:r w:rsidRPr="002909FF">
        <w:rPr>
          <w:szCs w:val="21"/>
        </w:rPr>
        <w:t xml:space="preserve">    </w:t>
      </w:r>
      <w:r w:rsidRPr="002909FF">
        <w:rPr>
          <w:rFonts w:ascii="宋体" w:hAnsi="宋体" w:cs="宋体" w:hint="eastAsia"/>
          <w:szCs w:val="21"/>
        </w:rPr>
        <w:t>②</w:t>
      </w:r>
      <w:r w:rsidRPr="002909FF">
        <w:rPr>
          <w:szCs w:val="21"/>
        </w:rPr>
        <w:t xml:space="preserve">. </w:t>
      </w:r>
      <w:r w:rsidRPr="002909FF">
        <w:rPr>
          <w:szCs w:val="21"/>
        </w:rPr>
        <w:t>正四面体</w: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2</w:t>
      </w:r>
      <w:r w:rsidRPr="002909FF">
        <w:rPr>
          <w:szCs w:val="21"/>
        </w:rPr>
        <w:t>）</w:t>
      </w:r>
      <w:r w:rsidRPr="002909FF">
        <w:rPr>
          <w:rFonts w:ascii="宋体" w:hAnsi="宋体" w:cs="宋体" w:hint="eastAsia"/>
          <w:szCs w:val="21"/>
        </w:rPr>
        <w:t>①</w:t>
      </w:r>
      <w:r w:rsidRPr="002909FF">
        <w:rPr>
          <w:szCs w:val="21"/>
        </w:rPr>
        <w:t xml:space="preserve">. </w:t>
      </w:r>
      <w:r w:rsidRPr="002909FF">
        <w:rPr>
          <w:szCs w:val="21"/>
        </w:rPr>
        <w:t>离子化合物</w:t>
      </w:r>
      <w:r w:rsidRPr="002909FF">
        <w:rPr>
          <w:szCs w:val="21"/>
        </w:rPr>
        <w:t xml:space="preserve">    </w:t>
      </w:r>
      <w:r w:rsidRPr="002909FF">
        <w:rPr>
          <w:rFonts w:ascii="宋体" w:hAnsi="宋体" w:cs="宋体" w:hint="eastAsia"/>
          <w:szCs w:val="21"/>
        </w:rPr>
        <w:t>②</w:t>
      </w:r>
      <w:r w:rsidRPr="002909FF">
        <w:rPr>
          <w:szCs w:val="21"/>
        </w:rPr>
        <w:t xml:space="preserve">. </w:t>
      </w:r>
      <w:r w:rsidRPr="002909FF">
        <w:rPr>
          <w:szCs w:val="21"/>
        </w:rPr>
        <w:t>离子键、（非极性）共价键</w: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3</w:t>
      </w:r>
      <w:r w:rsidRPr="002909FF">
        <w:rPr>
          <w:szCs w:val="21"/>
        </w:rPr>
        <w:t>）</w:t>
      </w:r>
      <w:r w:rsidRPr="002909FF">
        <w:rPr>
          <w:szCs w:val="21"/>
        </w:rPr>
        <w:object w:dxaOrig="2940" w:dyaOrig="435">
          <v:shape id="_x0000_i1572" type="#_x0000_t75" alt="www.xinjiaoyu.com 新教育" style="width:146.7pt;height:21.75pt" o:ole="">
            <v:imagedata r:id="rId211" o:title="eqId0a7c6c557cd9f29be3659f0d24c68fa7"/>
          </v:shape>
          <o:OLEObject Type="Embed" ProgID="Equation.DSMT4" ShapeID="_x0000_i1572" DrawAspect="Content" ObjectID="_1790318115" r:id="rId212"/>
        </w:object>
      </w:r>
      <w:r w:rsidRPr="002909FF">
        <w:rPr>
          <w:szCs w:val="21"/>
        </w:rPr>
        <w:t>或</w:t>
      </w:r>
      <w:r w:rsidRPr="002909FF">
        <w:rPr>
          <w:szCs w:val="21"/>
        </w:rPr>
        <w:object w:dxaOrig="3138" w:dyaOrig="376">
          <v:shape id="_x0000_i1573" type="#_x0000_t75" alt="www.xinjiaoyu.com 新教育" style="width:156.9pt;height:19pt" o:ole="">
            <v:imagedata r:id="rId213" o:title="eqId8c7304bab68b9b5394f41d54875c880c"/>
          </v:shape>
          <o:OLEObject Type="Embed" ProgID="Equation.DSMT4" ShapeID="_x0000_i1573" DrawAspect="Content" ObjectID="_1790318116" r:id="rId214"/>
        </w:objec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4</w:t>
      </w:r>
      <w:r w:rsidRPr="002909FF">
        <w:rPr>
          <w:szCs w:val="21"/>
        </w:rPr>
        <w:t>）弱酸</w: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5</w:t>
      </w:r>
      <w:r w:rsidRPr="002909FF">
        <w:rPr>
          <w:szCs w:val="21"/>
        </w:rPr>
        <w:t>）</w:t>
      </w:r>
      <w:r w:rsidRPr="002909FF">
        <w:rPr>
          <w:szCs w:val="21"/>
        </w:rPr>
        <w:object w:dxaOrig="726" w:dyaOrig="361">
          <v:shape id="_x0000_i1574" type="#_x0000_t75" alt="www.xinjiaoyu.com 新教育" style="width:36pt;height:17.65pt" o:ole="">
            <v:imagedata r:id="rId215" o:title="eqIde3b6d99e0a705c90d40516465344cb0d"/>
          </v:shape>
          <o:OLEObject Type="Embed" ProgID="Equation.DSMT4" ShapeID="_x0000_i1574" DrawAspect="Content" ObjectID="_1790318117" r:id="rId216"/>
        </w:objec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r w:rsidRPr="002909FF">
        <w:rPr>
          <w:szCs w:val="21"/>
        </w:rPr>
        <w:t>据元素在周期表的位置可知，</w:t>
      </w:r>
      <w:r w:rsidRPr="002909FF">
        <w:rPr>
          <w:rFonts w:ascii="宋体" w:hAnsi="宋体" w:cs="宋体" w:hint="eastAsia"/>
          <w:szCs w:val="21"/>
        </w:rPr>
        <w:t>①</w:t>
      </w:r>
      <w:r w:rsidRPr="002909FF">
        <w:rPr>
          <w:szCs w:val="21"/>
        </w:rPr>
        <w:t>为</w:t>
      </w:r>
      <w:r w:rsidRPr="002909FF">
        <w:rPr>
          <w:szCs w:val="21"/>
        </w:rPr>
        <w:t>H</w:t>
      </w:r>
      <w:r w:rsidRPr="002909FF">
        <w:rPr>
          <w:szCs w:val="21"/>
        </w:rPr>
        <w:t>、</w:t>
      </w:r>
      <w:r w:rsidRPr="002909FF">
        <w:rPr>
          <w:rFonts w:ascii="宋体" w:hAnsi="宋体" w:cs="宋体" w:hint="eastAsia"/>
          <w:szCs w:val="21"/>
        </w:rPr>
        <w:t>②</w:t>
      </w:r>
      <w:r w:rsidRPr="002909FF">
        <w:rPr>
          <w:szCs w:val="21"/>
        </w:rPr>
        <w:t>为</w:t>
      </w:r>
      <w:r w:rsidRPr="002909FF">
        <w:rPr>
          <w:szCs w:val="21"/>
        </w:rPr>
        <w:t>C</w:t>
      </w:r>
      <w:r w:rsidRPr="002909FF">
        <w:rPr>
          <w:szCs w:val="21"/>
        </w:rPr>
        <w:t>、</w:t>
      </w:r>
      <w:r w:rsidRPr="002909FF">
        <w:rPr>
          <w:rFonts w:ascii="宋体" w:hAnsi="宋体" w:cs="宋体" w:hint="eastAsia"/>
          <w:szCs w:val="21"/>
        </w:rPr>
        <w:t>③</w:t>
      </w:r>
      <w:r w:rsidRPr="002909FF">
        <w:rPr>
          <w:szCs w:val="21"/>
        </w:rPr>
        <w:t>为</w:t>
      </w:r>
      <w:r w:rsidRPr="002909FF">
        <w:rPr>
          <w:szCs w:val="21"/>
        </w:rPr>
        <w:t>N</w:t>
      </w:r>
      <w:r w:rsidRPr="002909FF">
        <w:rPr>
          <w:szCs w:val="21"/>
        </w:rPr>
        <w:t>、</w:t>
      </w:r>
      <w:r w:rsidRPr="002909FF">
        <w:rPr>
          <w:rFonts w:ascii="宋体" w:hAnsi="宋体" w:cs="宋体" w:hint="eastAsia"/>
          <w:szCs w:val="21"/>
        </w:rPr>
        <w:t>④</w:t>
      </w:r>
      <w:r w:rsidRPr="002909FF">
        <w:rPr>
          <w:szCs w:val="21"/>
        </w:rPr>
        <w:t>为</w:t>
      </w:r>
      <w:r w:rsidRPr="002909FF">
        <w:rPr>
          <w:szCs w:val="21"/>
        </w:rPr>
        <w:t>O</w:t>
      </w:r>
      <w:r w:rsidRPr="002909FF">
        <w:rPr>
          <w:szCs w:val="21"/>
        </w:rPr>
        <w:t>、</w:t>
      </w:r>
      <w:r w:rsidRPr="002909FF">
        <w:rPr>
          <w:rFonts w:ascii="宋体" w:hAnsi="宋体" w:cs="宋体" w:hint="eastAsia"/>
          <w:szCs w:val="21"/>
        </w:rPr>
        <w:t>⑤</w:t>
      </w:r>
      <w:r w:rsidRPr="002909FF">
        <w:rPr>
          <w:szCs w:val="21"/>
        </w:rPr>
        <w:t>为</w:t>
      </w:r>
      <w:r w:rsidRPr="002909FF">
        <w:rPr>
          <w:szCs w:val="21"/>
        </w:rPr>
        <w:t>Na</w:t>
      </w:r>
      <w:r w:rsidRPr="002909FF">
        <w:rPr>
          <w:szCs w:val="21"/>
        </w:rPr>
        <w:t>、</w:t>
      </w:r>
      <w:r w:rsidRPr="002909FF">
        <w:rPr>
          <w:rFonts w:ascii="宋体" w:hAnsi="宋体" w:cs="宋体" w:hint="eastAsia"/>
          <w:szCs w:val="21"/>
        </w:rPr>
        <w:t>⑥</w:t>
      </w:r>
      <w:r w:rsidRPr="002909FF">
        <w:rPr>
          <w:szCs w:val="21"/>
        </w:rPr>
        <w:t>为</w:t>
      </w:r>
      <w:r w:rsidRPr="002909FF">
        <w:rPr>
          <w:szCs w:val="21"/>
        </w:rPr>
        <w:t>Al</w:t>
      </w:r>
      <w:r w:rsidRPr="002909FF">
        <w:rPr>
          <w:szCs w:val="21"/>
        </w:rPr>
        <w:t>、</w:t>
      </w:r>
      <w:r w:rsidRPr="002909FF">
        <w:rPr>
          <w:rFonts w:ascii="宋体" w:hAnsi="宋体" w:cs="宋体" w:hint="eastAsia"/>
          <w:szCs w:val="21"/>
        </w:rPr>
        <w:t>⑦</w:t>
      </w:r>
      <w:r w:rsidRPr="002909FF">
        <w:rPr>
          <w:szCs w:val="21"/>
        </w:rPr>
        <w:t>为</w:t>
      </w:r>
      <w:r w:rsidRPr="002909FF">
        <w:rPr>
          <w:szCs w:val="21"/>
        </w:rPr>
        <w:t>Si</w:t>
      </w:r>
      <w:r w:rsidRPr="002909FF">
        <w:rPr>
          <w:szCs w:val="21"/>
        </w:rPr>
        <w:t>、</w:t>
      </w:r>
      <w:r w:rsidRPr="002909FF">
        <w:rPr>
          <w:rFonts w:ascii="宋体" w:hAnsi="宋体" w:cs="宋体" w:hint="eastAsia"/>
          <w:szCs w:val="21"/>
        </w:rPr>
        <w:t>⑧</w:t>
      </w:r>
      <w:r w:rsidRPr="002909FF">
        <w:rPr>
          <w:szCs w:val="21"/>
        </w:rPr>
        <w:t>为</w:t>
      </w:r>
      <w:r w:rsidRPr="002909FF">
        <w:rPr>
          <w:szCs w:val="21"/>
        </w:rPr>
        <w:t>Cl</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1</w:t>
      </w:r>
      <w:r w:rsidRPr="002909FF">
        <w:rPr>
          <w:szCs w:val="21"/>
        </w:rPr>
        <w:t>）元素</w:t>
      </w:r>
      <w:r w:rsidRPr="002909FF">
        <w:rPr>
          <w:rFonts w:ascii="宋体" w:hAnsi="宋体" w:cs="宋体" w:hint="eastAsia"/>
          <w:szCs w:val="21"/>
        </w:rPr>
        <w:t>①</w:t>
      </w:r>
      <w:r w:rsidRPr="002909FF">
        <w:rPr>
          <w:szCs w:val="21"/>
        </w:rPr>
        <w:t>和</w:t>
      </w:r>
      <w:r w:rsidRPr="002909FF">
        <w:rPr>
          <w:rFonts w:ascii="宋体" w:hAnsi="宋体" w:cs="宋体" w:hint="eastAsia"/>
          <w:szCs w:val="21"/>
        </w:rPr>
        <w:t>②</w:t>
      </w:r>
      <w:r w:rsidRPr="002909FF">
        <w:rPr>
          <w:szCs w:val="21"/>
        </w:rPr>
        <w:t>分别为</w:t>
      </w:r>
      <w:r w:rsidRPr="002909FF">
        <w:rPr>
          <w:szCs w:val="21"/>
        </w:rPr>
        <w:t>H</w:t>
      </w:r>
      <w:r w:rsidRPr="002909FF">
        <w:rPr>
          <w:szCs w:val="21"/>
        </w:rPr>
        <w:t>元素和</w:t>
      </w:r>
      <w:r w:rsidRPr="002909FF">
        <w:rPr>
          <w:szCs w:val="21"/>
        </w:rPr>
        <w:t>C</w:t>
      </w:r>
      <w:r w:rsidRPr="002909FF">
        <w:rPr>
          <w:szCs w:val="21"/>
        </w:rPr>
        <w:t>元素，</w:t>
      </w:r>
      <w:r w:rsidRPr="002909FF">
        <w:rPr>
          <w:szCs w:val="21"/>
        </w:rPr>
        <w:t>H</w:t>
      </w:r>
      <w:r w:rsidRPr="002909FF">
        <w:rPr>
          <w:szCs w:val="21"/>
        </w:rPr>
        <w:t>元素和</w:t>
      </w:r>
      <w:r w:rsidRPr="002909FF">
        <w:rPr>
          <w:szCs w:val="21"/>
        </w:rPr>
        <w:t>C</w:t>
      </w:r>
      <w:r w:rsidRPr="002909FF">
        <w:rPr>
          <w:szCs w:val="21"/>
        </w:rPr>
        <w:t>元素形成的最简单有机化合物为</w:t>
      </w:r>
      <w:r w:rsidRPr="002909FF">
        <w:rPr>
          <w:szCs w:val="21"/>
        </w:rPr>
        <w:t>CH</w:t>
      </w:r>
      <w:r w:rsidRPr="002909FF">
        <w:rPr>
          <w:szCs w:val="21"/>
          <w:vertAlign w:val="subscript"/>
        </w:rPr>
        <w:t>4</w:t>
      </w:r>
      <w:r w:rsidRPr="002909FF">
        <w:rPr>
          <w:szCs w:val="21"/>
        </w:rPr>
        <w:t>，其电子式为</w:t>
      </w:r>
      <w:r w:rsidRPr="002909FF">
        <w:rPr>
          <w:noProof/>
          <w:szCs w:val="21"/>
        </w:rPr>
        <w:drawing>
          <wp:inline distT="0" distB="0" distL="0" distR="0" wp14:anchorId="164E9F72" wp14:editId="6147A750">
            <wp:extent cx="781050" cy="790575"/>
            <wp:effectExtent l="0" t="0" r="0" b="9525"/>
            <wp:docPr id="100049" name="图片 10004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210"/>
                    <a:stretch>
                      <a:fillRect/>
                    </a:stretch>
                  </pic:blipFill>
                  <pic:spPr>
                    <a:xfrm>
                      <a:off x="0" y="0"/>
                      <a:ext cx="781050" cy="790575"/>
                    </a:xfrm>
                    <a:prstGeom prst="rect">
                      <a:avLst/>
                    </a:prstGeom>
                  </pic:spPr>
                </pic:pic>
              </a:graphicData>
            </a:graphic>
          </wp:inline>
        </w:drawing>
      </w:r>
      <w:r w:rsidRPr="002909FF">
        <w:rPr>
          <w:szCs w:val="21"/>
        </w:rPr>
        <w:t>，空间结构为正四面体；</w:t>
      </w:r>
    </w:p>
    <w:p w:rsidR="00607404" w:rsidRPr="002909FF" w:rsidRDefault="00607404" w:rsidP="00607404">
      <w:pPr>
        <w:spacing w:line="360" w:lineRule="auto"/>
        <w:textAlignment w:val="center"/>
        <w:rPr>
          <w:szCs w:val="21"/>
        </w:rPr>
      </w:pPr>
      <w:r w:rsidRPr="002909FF">
        <w:rPr>
          <w:szCs w:val="21"/>
        </w:rPr>
        <w:t>（</w:t>
      </w:r>
      <w:r w:rsidRPr="002909FF">
        <w:rPr>
          <w:szCs w:val="21"/>
        </w:rPr>
        <w:t>2</w:t>
      </w:r>
      <w:r w:rsidRPr="002909FF">
        <w:rPr>
          <w:szCs w:val="21"/>
        </w:rPr>
        <w:t>）</w:t>
      </w:r>
      <w:r w:rsidRPr="002909FF">
        <w:rPr>
          <w:rFonts w:ascii="宋体" w:hAnsi="宋体" w:cs="宋体" w:hint="eastAsia"/>
          <w:szCs w:val="21"/>
        </w:rPr>
        <w:t>④</w:t>
      </w:r>
      <w:r w:rsidRPr="002909FF">
        <w:rPr>
          <w:szCs w:val="21"/>
        </w:rPr>
        <w:t>与</w:t>
      </w:r>
      <w:r w:rsidRPr="002909FF">
        <w:rPr>
          <w:rFonts w:ascii="宋体" w:hAnsi="宋体" w:cs="宋体" w:hint="eastAsia"/>
          <w:szCs w:val="21"/>
        </w:rPr>
        <w:t>⑤</w:t>
      </w:r>
      <w:r w:rsidRPr="002909FF">
        <w:rPr>
          <w:szCs w:val="21"/>
        </w:rPr>
        <w:t>形成的</w:t>
      </w:r>
      <w:r w:rsidRPr="002909FF">
        <w:rPr>
          <w:szCs w:val="21"/>
        </w:rPr>
        <w:object w:dxaOrig="585" w:dyaOrig="360">
          <v:shape id="_x0000_i1575" type="#_x0000_t75" alt="www.xinjiaoyu.com 新教育" style="width:29.2pt;height:18.35pt" o:ole="">
            <v:imagedata r:id="rId204" o:title="eqId3ba50d790f9ec9717c738cea8b5bb000"/>
          </v:shape>
          <o:OLEObject Type="Embed" ProgID="Equation.DSMT4" ShapeID="_x0000_i1575" DrawAspect="Content" ObjectID="_1790318118" r:id="rId217"/>
        </w:object>
      </w:r>
      <w:r w:rsidRPr="002909FF">
        <w:rPr>
          <w:szCs w:val="21"/>
        </w:rPr>
        <w:t>型物质为</w:t>
      </w:r>
      <w:r w:rsidRPr="002909FF">
        <w:rPr>
          <w:szCs w:val="21"/>
        </w:rPr>
        <w:t>Na</w:t>
      </w:r>
      <w:r w:rsidRPr="002909FF">
        <w:rPr>
          <w:szCs w:val="21"/>
          <w:vertAlign w:val="subscript"/>
        </w:rPr>
        <w:t>2</w:t>
      </w:r>
      <w:r w:rsidRPr="002909FF">
        <w:rPr>
          <w:szCs w:val="21"/>
        </w:rPr>
        <w:t>O</w:t>
      </w:r>
      <w:r w:rsidRPr="002909FF">
        <w:rPr>
          <w:szCs w:val="21"/>
          <w:vertAlign w:val="subscript"/>
        </w:rPr>
        <w:t>2</w:t>
      </w:r>
      <w:r w:rsidRPr="002909FF">
        <w:rPr>
          <w:szCs w:val="21"/>
        </w:rPr>
        <w:t>，</w:t>
      </w:r>
      <w:r w:rsidRPr="002909FF">
        <w:rPr>
          <w:szCs w:val="21"/>
        </w:rPr>
        <w:t>Na</w:t>
      </w:r>
      <w:r w:rsidRPr="002909FF">
        <w:rPr>
          <w:szCs w:val="21"/>
          <w:vertAlign w:val="subscript"/>
        </w:rPr>
        <w:t>2</w:t>
      </w:r>
      <w:r w:rsidRPr="002909FF">
        <w:rPr>
          <w:szCs w:val="21"/>
        </w:rPr>
        <w:t>O</w:t>
      </w:r>
      <w:r w:rsidRPr="002909FF">
        <w:rPr>
          <w:szCs w:val="21"/>
          <w:vertAlign w:val="subscript"/>
        </w:rPr>
        <w:t>2</w:t>
      </w:r>
      <w:r w:rsidRPr="002909FF">
        <w:rPr>
          <w:szCs w:val="21"/>
        </w:rPr>
        <w:t>的电子式为</w:t>
      </w:r>
      <w:r w:rsidRPr="002909FF">
        <w:rPr>
          <w:noProof/>
          <w:szCs w:val="21"/>
        </w:rPr>
        <w:drawing>
          <wp:inline distT="0" distB="0" distL="0" distR="0" wp14:anchorId="14EA8C2B" wp14:editId="05101AE0">
            <wp:extent cx="1362075" cy="409575"/>
            <wp:effectExtent l="0" t="0" r="9525" b="9525"/>
            <wp:docPr id="100051" name="图片 10005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87"/>
                    <a:stretch>
                      <a:fillRect/>
                    </a:stretch>
                  </pic:blipFill>
                  <pic:spPr>
                    <a:xfrm>
                      <a:off x="0" y="0"/>
                      <a:ext cx="1362075" cy="409575"/>
                    </a:xfrm>
                    <a:prstGeom prst="rect">
                      <a:avLst/>
                    </a:prstGeom>
                  </pic:spPr>
                </pic:pic>
              </a:graphicData>
            </a:graphic>
          </wp:inline>
        </w:drawing>
      </w:r>
      <w:r w:rsidRPr="002909FF">
        <w:rPr>
          <w:szCs w:val="21"/>
        </w:rPr>
        <w:t>，为离子化合物，其含有的化学键类型为离子键、（非极性）共价键；</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3</w:t>
      </w:r>
      <w:r w:rsidRPr="002909FF">
        <w:rPr>
          <w:szCs w:val="21"/>
        </w:rPr>
        <w:t>）</w:t>
      </w:r>
      <w:r w:rsidRPr="002909FF">
        <w:rPr>
          <w:rFonts w:ascii="宋体" w:hAnsi="宋体" w:cs="宋体" w:hint="eastAsia"/>
          <w:szCs w:val="21"/>
        </w:rPr>
        <w:t>⑤</w:t>
      </w:r>
      <w:r w:rsidRPr="002909FF">
        <w:rPr>
          <w:szCs w:val="21"/>
        </w:rPr>
        <w:t>与</w:t>
      </w:r>
      <w:r w:rsidRPr="002909FF">
        <w:rPr>
          <w:rFonts w:ascii="宋体" w:hAnsi="宋体" w:cs="宋体" w:hint="eastAsia"/>
          <w:szCs w:val="21"/>
        </w:rPr>
        <w:t>⑥</w:t>
      </w:r>
      <w:r w:rsidRPr="002909FF">
        <w:rPr>
          <w:szCs w:val="21"/>
        </w:rPr>
        <w:t>的最高价氧化物对应的水化物分别为</w:t>
      </w:r>
      <w:r w:rsidRPr="002909FF">
        <w:rPr>
          <w:szCs w:val="21"/>
        </w:rPr>
        <w:t>NaOH</w:t>
      </w:r>
      <w:r w:rsidRPr="002909FF">
        <w:rPr>
          <w:szCs w:val="21"/>
        </w:rPr>
        <w:t>、</w:t>
      </w:r>
      <w:r w:rsidRPr="002909FF">
        <w:rPr>
          <w:szCs w:val="21"/>
        </w:rPr>
        <w:t>Al(OH)</w:t>
      </w:r>
      <w:r w:rsidRPr="002909FF">
        <w:rPr>
          <w:szCs w:val="21"/>
          <w:vertAlign w:val="subscript"/>
        </w:rPr>
        <w:t>3</w:t>
      </w:r>
      <w:r w:rsidRPr="002909FF">
        <w:rPr>
          <w:szCs w:val="21"/>
        </w:rPr>
        <w:t>，两者反应的离子方程式为</w:t>
      </w:r>
      <w:r w:rsidRPr="002909FF">
        <w:rPr>
          <w:szCs w:val="21"/>
        </w:rPr>
        <w:object w:dxaOrig="2940" w:dyaOrig="435">
          <v:shape id="_x0000_i1576" type="#_x0000_t75" alt="www.xinjiaoyu.com 新教育" style="width:146.7pt;height:21.75pt" o:ole="">
            <v:imagedata r:id="rId211" o:title="eqId0a7c6c557cd9f29be3659f0d24c68fa7"/>
          </v:shape>
          <o:OLEObject Type="Embed" ProgID="Equation.DSMT4" ShapeID="_x0000_i1576" DrawAspect="Content" ObjectID="_1790318119" r:id="rId218"/>
        </w:object>
      </w:r>
      <w:r w:rsidRPr="002909FF">
        <w:rPr>
          <w:szCs w:val="21"/>
        </w:rPr>
        <w:t>或</w:t>
      </w:r>
      <w:r w:rsidRPr="002909FF">
        <w:rPr>
          <w:szCs w:val="21"/>
        </w:rPr>
        <w:object w:dxaOrig="3138" w:dyaOrig="376">
          <v:shape id="_x0000_i1577" type="#_x0000_t75" alt="www.xinjiaoyu.com 新教育" style="width:156.9pt;height:19pt" o:ole="">
            <v:imagedata r:id="rId213" o:title="eqId8c7304bab68b9b5394f41d54875c880c"/>
          </v:shape>
          <o:OLEObject Type="Embed" ProgID="Equation.DSMT4" ShapeID="_x0000_i1577" DrawAspect="Content" ObjectID="_1790318120" r:id="rId219"/>
        </w:objec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4</w:t>
      </w:r>
      <w:r w:rsidRPr="002909FF">
        <w:rPr>
          <w:szCs w:val="21"/>
        </w:rPr>
        <w:t>）</w:t>
      </w:r>
      <w:r w:rsidRPr="002909FF">
        <w:rPr>
          <w:szCs w:val="21"/>
        </w:rPr>
        <w:t>As</w:t>
      </w:r>
      <w:r w:rsidRPr="002909FF">
        <w:rPr>
          <w:szCs w:val="21"/>
        </w:rPr>
        <w:t>和</w:t>
      </w:r>
      <w:r w:rsidRPr="002909FF">
        <w:rPr>
          <w:szCs w:val="21"/>
        </w:rPr>
        <w:t>P</w:t>
      </w:r>
      <w:r w:rsidRPr="002909FF">
        <w:rPr>
          <w:szCs w:val="21"/>
        </w:rPr>
        <w:t>同主族，</w:t>
      </w:r>
      <w:r w:rsidRPr="002909FF">
        <w:rPr>
          <w:szCs w:val="21"/>
        </w:rPr>
        <w:t>As</w:t>
      </w:r>
      <w:r w:rsidRPr="002909FF">
        <w:rPr>
          <w:szCs w:val="21"/>
        </w:rPr>
        <w:t>在</w:t>
      </w:r>
      <w:r w:rsidRPr="002909FF">
        <w:rPr>
          <w:szCs w:val="21"/>
        </w:rPr>
        <w:t>P</w:t>
      </w:r>
      <w:r w:rsidRPr="002909FF">
        <w:rPr>
          <w:szCs w:val="21"/>
        </w:rPr>
        <w:t>的下一周期，根据元素周期律，同一主族从上到下元素非金属性递减、最高价氧化物的水化物的酸性减弱，</w:t>
      </w:r>
      <w:r w:rsidRPr="002909FF">
        <w:rPr>
          <w:szCs w:val="21"/>
        </w:rPr>
        <w:t>H</w:t>
      </w:r>
      <w:r w:rsidRPr="002909FF">
        <w:rPr>
          <w:szCs w:val="21"/>
          <w:vertAlign w:val="subscript"/>
        </w:rPr>
        <w:t>3</w:t>
      </w:r>
      <w:r w:rsidRPr="002909FF">
        <w:rPr>
          <w:szCs w:val="21"/>
        </w:rPr>
        <w:t>PO</w:t>
      </w:r>
      <w:r w:rsidRPr="002909FF">
        <w:rPr>
          <w:szCs w:val="21"/>
          <w:vertAlign w:val="subscript"/>
        </w:rPr>
        <w:t>4</w:t>
      </w:r>
      <w:r w:rsidRPr="002909FF">
        <w:rPr>
          <w:szCs w:val="21"/>
        </w:rPr>
        <w:t>为弱酸，所以</w:t>
      </w:r>
      <w:r w:rsidRPr="002909FF">
        <w:rPr>
          <w:szCs w:val="21"/>
        </w:rPr>
        <w:object w:dxaOrig="855" w:dyaOrig="360">
          <v:shape id="_x0000_i1578" type="#_x0000_t75" alt="www.xinjiaoyu.com 新教育" style="width:42.8pt;height:18.35pt" o:ole="">
            <v:imagedata r:id="rId206" o:title="eqId753e54a790cf18cc652ec64df06b6027"/>
          </v:shape>
          <o:OLEObject Type="Embed" ProgID="Equation.DSMT4" ShapeID="_x0000_i1578" DrawAspect="Content" ObjectID="_1790318121" r:id="rId220"/>
        </w:object>
      </w:r>
      <w:r w:rsidRPr="002909FF">
        <w:rPr>
          <w:szCs w:val="21"/>
        </w:rPr>
        <w:t>属于弱酸；</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5</w:t>
      </w:r>
      <w:r w:rsidRPr="002909FF">
        <w:rPr>
          <w:szCs w:val="21"/>
        </w:rPr>
        <w:t>）若想利用图</w:t>
      </w:r>
      <w:r w:rsidRPr="002909FF">
        <w:rPr>
          <w:szCs w:val="21"/>
        </w:rPr>
        <w:t>2</w:t>
      </w:r>
      <w:r w:rsidRPr="002909FF">
        <w:rPr>
          <w:szCs w:val="21"/>
        </w:rPr>
        <w:t>探究</w:t>
      </w:r>
      <w:r w:rsidRPr="002909FF">
        <w:rPr>
          <w:rFonts w:ascii="宋体" w:hAnsi="宋体" w:cs="宋体" w:hint="eastAsia"/>
          <w:szCs w:val="21"/>
        </w:rPr>
        <w:t>②</w:t>
      </w:r>
      <w:r w:rsidRPr="002909FF">
        <w:rPr>
          <w:szCs w:val="21"/>
        </w:rPr>
        <w:t>、</w:t>
      </w:r>
      <w:r w:rsidRPr="002909FF">
        <w:rPr>
          <w:rFonts w:ascii="宋体" w:hAnsi="宋体" w:cs="宋体" w:hint="eastAsia"/>
          <w:szCs w:val="21"/>
        </w:rPr>
        <w:t>⑦</w:t>
      </w:r>
      <w:r w:rsidRPr="002909FF">
        <w:rPr>
          <w:szCs w:val="21"/>
        </w:rPr>
        <w:t>、</w:t>
      </w:r>
      <w:r w:rsidRPr="002909FF">
        <w:rPr>
          <w:rFonts w:ascii="宋体" w:hAnsi="宋体" w:cs="宋体" w:hint="eastAsia"/>
          <w:szCs w:val="21"/>
        </w:rPr>
        <w:t>⑧</w:t>
      </w:r>
      <w:r w:rsidRPr="002909FF">
        <w:rPr>
          <w:szCs w:val="21"/>
        </w:rPr>
        <w:t>的非金属性强弱，可通过酸性</w:t>
      </w:r>
      <w:r w:rsidRPr="002909FF">
        <w:rPr>
          <w:szCs w:val="21"/>
        </w:rPr>
        <w:t>HClO</w:t>
      </w:r>
      <w:r w:rsidRPr="002909FF">
        <w:rPr>
          <w:szCs w:val="21"/>
          <w:vertAlign w:val="subscript"/>
        </w:rPr>
        <w:t>4</w:t>
      </w:r>
      <w:r w:rsidRPr="002909FF">
        <w:rPr>
          <w:szCs w:val="21"/>
        </w:rPr>
        <w:t>＞碳酸＞</w:t>
      </w:r>
      <w:r w:rsidRPr="002909FF">
        <w:rPr>
          <w:szCs w:val="21"/>
        </w:rPr>
        <w:object w:dxaOrig="780" w:dyaOrig="360">
          <v:shape id="_x0000_i1579" type="#_x0000_t75" alt="www.xinjiaoyu.com 新教育" style="width:38.7pt;height:18.35pt" o:ole="">
            <v:imagedata r:id="rId208" o:title="eqIdec3692c5efba5dde1f78530e48c982f2"/>
          </v:shape>
          <o:OLEObject Type="Embed" ProgID="Equation.DSMT4" ShapeID="_x0000_i1579" DrawAspect="Content" ObjectID="_1790318122" r:id="rId221"/>
        </w:object>
      </w:r>
      <w:r w:rsidRPr="002909FF">
        <w:rPr>
          <w:szCs w:val="21"/>
        </w:rPr>
        <w:t>来验证，所以需将硝酸换成</w:t>
      </w:r>
      <w:r w:rsidRPr="002909FF">
        <w:rPr>
          <w:szCs w:val="21"/>
        </w:rPr>
        <w:t>HClO</w:t>
      </w:r>
      <w:r w:rsidRPr="002909FF">
        <w:rPr>
          <w:szCs w:val="21"/>
          <w:vertAlign w:val="subscript"/>
        </w:rPr>
        <w:t>4</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17. </w:t>
      </w:r>
      <w:r w:rsidRPr="002909FF">
        <w:rPr>
          <w:szCs w:val="21"/>
        </w:rPr>
        <w:t>甲醇</w:t>
      </w:r>
      <w:r w:rsidRPr="002909FF">
        <w:rPr>
          <w:szCs w:val="21"/>
        </w:rPr>
        <w:object w:dxaOrig="843" w:dyaOrig="368">
          <v:shape id="_x0000_i1580" type="#_x0000_t75" alt="www.xinjiaoyu.com 新教育" style="width:42.1pt;height:19pt" o:ole="">
            <v:imagedata r:id="rId222" o:title="eqId50a5c6d26e9821c59de16c928dcb79f0"/>
          </v:shape>
          <o:OLEObject Type="Embed" ProgID="Equation.DSMT4" ShapeID="_x0000_i1580" DrawAspect="Content" ObjectID="_1790318123" r:id="rId223"/>
        </w:object>
      </w:r>
      <w:r w:rsidRPr="002909FF">
        <w:rPr>
          <w:szCs w:val="21"/>
        </w:rPr>
        <w:t>不仅是一种重要的有机化工原料，也可作为燃料。合成甲醇的方法之一是：</w:t>
      </w:r>
      <w:r w:rsidRPr="002909FF">
        <w:rPr>
          <w:szCs w:val="21"/>
        </w:rPr>
        <w:object w:dxaOrig="3105" w:dyaOrig="525">
          <v:shape id="_x0000_i1581" type="#_x0000_t75" alt="www.xinjiaoyu.com 新教育" style="width:155.55pt;height:26.5pt" o:ole="">
            <v:imagedata r:id="rId224" o:title="eqId4b36a803552cea24bb57b53ce122ba68"/>
          </v:shape>
          <o:OLEObject Type="Embed" ProgID="Equation.DSMT4" ShapeID="_x0000_i1581" DrawAspect="Content" ObjectID="_1790318124" r:id="rId225"/>
        </w:objec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Ⅰ.</w:t>
      </w:r>
      <w:r w:rsidRPr="002909FF">
        <w:rPr>
          <w:szCs w:val="21"/>
        </w:rPr>
        <w:t>在</w:t>
      </w:r>
      <w:r w:rsidRPr="002909FF">
        <w:rPr>
          <w:szCs w:val="21"/>
        </w:rPr>
        <w:t>2L</w:t>
      </w:r>
      <w:r w:rsidRPr="002909FF">
        <w:rPr>
          <w:szCs w:val="21"/>
        </w:rPr>
        <w:t>的恒容密闭容器中充入</w:t>
      </w:r>
      <w:r w:rsidRPr="002909FF">
        <w:rPr>
          <w:szCs w:val="21"/>
        </w:rPr>
        <w:t>1molCO</w:t>
      </w:r>
      <w:r w:rsidRPr="002909FF">
        <w:rPr>
          <w:szCs w:val="21"/>
        </w:rPr>
        <w:t>和</w:t>
      </w:r>
      <w:r w:rsidRPr="002909FF">
        <w:rPr>
          <w:szCs w:val="21"/>
        </w:rPr>
        <w:t>2mol</w:t>
      </w:r>
      <w:r w:rsidRPr="002909FF">
        <w:rPr>
          <w:szCs w:val="21"/>
        </w:rPr>
        <w:object w:dxaOrig="345" w:dyaOrig="360">
          <v:shape id="_x0000_i1582" type="#_x0000_t75" alt="www.xinjiaoyu.com 新教育" style="width:17pt;height:18.35pt" o:ole="">
            <v:imagedata r:id="rId226" o:title="eqId750859dd7d5b821d909e6a32c11095cf"/>
          </v:shape>
          <o:OLEObject Type="Embed" ProgID="Equation.DSMT4" ShapeID="_x0000_i1582" DrawAspect="Content" ObjectID="_1790318125" r:id="rId227"/>
        </w:object>
      </w:r>
      <w:r w:rsidRPr="002909FF">
        <w:rPr>
          <w:szCs w:val="21"/>
        </w:rPr>
        <w:t>，一定条件下发生上述反应，测得反应过程中的能量变化如左图所示，</w:t>
      </w:r>
      <w:r w:rsidRPr="002909FF">
        <w:rPr>
          <w:szCs w:val="21"/>
        </w:rPr>
        <w:t>CO</w:t>
      </w:r>
      <w:r w:rsidRPr="002909FF">
        <w:rPr>
          <w:szCs w:val="21"/>
        </w:rPr>
        <w:t>和</w:t>
      </w:r>
      <w:r w:rsidRPr="002909FF">
        <w:rPr>
          <w:szCs w:val="21"/>
        </w:rPr>
        <w:object w:dxaOrig="1185" w:dyaOrig="405">
          <v:shape id="_x0000_i1583" type="#_x0000_t75" alt="www.xinjiaoyu.com 新教育" style="width:59.1pt;height:20.4pt" o:ole="">
            <v:imagedata r:id="rId228" o:title="eqId2bf9f024ee17a5595763784914fe9b28"/>
          </v:shape>
          <o:OLEObject Type="Embed" ProgID="Equation.DSMT4" ShapeID="_x0000_i1583" DrawAspect="Content" ObjectID="_1790318126" r:id="rId229"/>
        </w:object>
      </w:r>
      <w:r w:rsidRPr="002909FF">
        <w:rPr>
          <w:szCs w:val="21"/>
        </w:rPr>
        <w:t>的物质的量变化如右图所示。</w:t>
      </w:r>
    </w:p>
    <w:p w:rsidR="00607404" w:rsidRPr="002909FF" w:rsidRDefault="00607404" w:rsidP="00607404">
      <w:pPr>
        <w:spacing w:line="360" w:lineRule="auto"/>
        <w:jc w:val="left"/>
        <w:textAlignment w:val="center"/>
        <w:rPr>
          <w:szCs w:val="21"/>
        </w:rPr>
      </w:pPr>
      <w:r w:rsidRPr="002909FF">
        <w:rPr>
          <w:noProof/>
          <w:szCs w:val="21"/>
        </w:rPr>
        <w:drawing>
          <wp:inline distT="0" distB="0" distL="0" distR="0" wp14:anchorId="55E3C144" wp14:editId="1D7A28E5">
            <wp:extent cx="4838700" cy="1514475"/>
            <wp:effectExtent l="0" t="0" r="0" b="9525"/>
            <wp:docPr id="100053" name="图片 10005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r:embed="rId230"/>
                    <a:stretch>
                      <a:fillRect/>
                    </a:stretch>
                  </pic:blipFill>
                  <pic:spPr>
                    <a:xfrm>
                      <a:off x="0" y="0"/>
                      <a:ext cx="4838700" cy="1514475"/>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w:t>
      </w:r>
      <w:r w:rsidRPr="002909FF">
        <w:rPr>
          <w:szCs w:val="21"/>
        </w:rPr>
        <w:t>1</w:t>
      </w:r>
      <w:r w:rsidRPr="002909FF">
        <w:rPr>
          <w:szCs w:val="21"/>
        </w:rPr>
        <w:t>）已知断开</w:t>
      </w:r>
      <w:r w:rsidRPr="002909FF">
        <w:rPr>
          <w:szCs w:val="21"/>
        </w:rPr>
        <w:t>1molCO</w:t>
      </w:r>
      <w:r w:rsidRPr="002909FF">
        <w:rPr>
          <w:szCs w:val="21"/>
        </w:rPr>
        <w:t>（</w:t>
      </w:r>
      <w:r w:rsidRPr="002909FF">
        <w:rPr>
          <w:szCs w:val="21"/>
        </w:rPr>
        <w:t>g</w:t>
      </w:r>
      <w:r w:rsidRPr="002909FF">
        <w:rPr>
          <w:szCs w:val="21"/>
        </w:rPr>
        <w:t>）和</w:t>
      </w:r>
      <w:r w:rsidRPr="002909FF">
        <w:rPr>
          <w:szCs w:val="21"/>
        </w:rPr>
        <w:t>2mol</w:t>
      </w:r>
      <w:r w:rsidRPr="002909FF">
        <w:rPr>
          <w:szCs w:val="21"/>
        </w:rPr>
        <w:object w:dxaOrig="705" w:dyaOrig="405">
          <v:shape id="_x0000_i1584" type="#_x0000_t75" alt="www.xinjiaoyu.com 新教育" style="width:35.3pt;height:20.4pt" o:ole="">
            <v:imagedata r:id="rId231" o:title="eqId00183c405ca844e2a2c60d3d8bc510f7"/>
          </v:shape>
          <o:OLEObject Type="Embed" ProgID="Equation.DSMT4" ShapeID="_x0000_i1584" DrawAspect="Content" ObjectID="_1790318127" r:id="rId232"/>
        </w:object>
      </w:r>
      <w:r w:rsidRPr="002909FF">
        <w:rPr>
          <w:szCs w:val="21"/>
        </w:rPr>
        <w:t>中的化学键需要吸收的能量为</w:t>
      </w:r>
      <w:r w:rsidRPr="002909FF">
        <w:rPr>
          <w:szCs w:val="21"/>
        </w:rPr>
        <w:t>1924kJ</w:t>
      </w:r>
      <w:r w:rsidRPr="002909FF">
        <w:rPr>
          <w:szCs w:val="21"/>
        </w:rPr>
        <w:t>，则断开</w:t>
      </w:r>
      <w:r w:rsidRPr="002909FF">
        <w:rPr>
          <w:szCs w:val="21"/>
        </w:rPr>
        <w:t>1mol</w:t>
      </w:r>
      <w:r w:rsidRPr="002909FF">
        <w:rPr>
          <w:szCs w:val="21"/>
        </w:rPr>
        <w:object w:dxaOrig="1185" w:dyaOrig="405">
          <v:shape id="_x0000_i1585" type="#_x0000_t75" alt="www.xinjiaoyu.com 新教育" style="width:59.1pt;height:20.4pt" o:ole="">
            <v:imagedata r:id="rId228" o:title="eqId2bf9f024ee17a5595763784914fe9b28"/>
          </v:shape>
          <o:OLEObject Type="Embed" ProgID="Equation.DSMT4" ShapeID="_x0000_i1585" DrawAspect="Content" ObjectID="_1790318128" r:id="rId233"/>
        </w:object>
      </w:r>
      <w:r w:rsidRPr="002909FF">
        <w:rPr>
          <w:szCs w:val="21"/>
        </w:rPr>
        <w:t>中所有的化学键所需要吸收</w:t>
      </w:r>
      <w:r w:rsidRPr="002909FF">
        <w:rPr>
          <w:szCs w:val="21"/>
        </w:rPr>
        <w:t>______kJ</w:t>
      </w:r>
      <w:r w:rsidRPr="002909FF">
        <w:rPr>
          <w:szCs w:val="21"/>
        </w:rPr>
        <w:t>能量。</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2</w:t>
      </w:r>
      <w:r w:rsidRPr="002909FF">
        <w:rPr>
          <w:szCs w:val="21"/>
        </w:rPr>
        <w:t>）从反应开始至达到平衡，以</w:t>
      </w:r>
      <w:r w:rsidRPr="002909FF">
        <w:rPr>
          <w:szCs w:val="21"/>
        </w:rPr>
        <w:object w:dxaOrig="345" w:dyaOrig="360">
          <v:shape id="_x0000_i1586" type="#_x0000_t75" alt="www.xinjiaoyu.com 新教育" style="width:17pt;height:18.35pt" o:ole="">
            <v:imagedata r:id="rId226" o:title="eqId750859dd7d5b821d909e6a32c11095cf"/>
          </v:shape>
          <o:OLEObject Type="Embed" ProgID="Equation.DSMT4" ShapeID="_x0000_i1586" DrawAspect="Content" ObjectID="_1790318129" r:id="rId234"/>
        </w:object>
      </w:r>
      <w:r w:rsidRPr="002909FF">
        <w:rPr>
          <w:szCs w:val="21"/>
        </w:rPr>
        <w:t>表示的平均反应速率</w:t>
      </w:r>
      <w:r w:rsidRPr="002909FF">
        <w:rPr>
          <w:szCs w:val="21"/>
        </w:rPr>
        <w:object w:dxaOrig="855" w:dyaOrig="405">
          <v:shape id="_x0000_i1587" type="#_x0000_t75" alt="www.xinjiaoyu.com 新教育" style="width:42.8pt;height:20.4pt" o:ole="">
            <v:imagedata r:id="rId235" o:title="eqIdd244fd0ea098426abb4e638daff38b31"/>
          </v:shape>
          <o:OLEObject Type="Embed" ProgID="Equation.DSMT4" ShapeID="_x0000_i1587" DrawAspect="Content" ObjectID="_1790318130" r:id="rId236"/>
        </w:objec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3</w:t>
      </w:r>
      <w:r w:rsidRPr="002909FF">
        <w:rPr>
          <w:szCs w:val="21"/>
        </w:rPr>
        <w:t>）下列标志能说明该反应已达到化学平衡状态的是</w:t>
      </w:r>
      <w:r w:rsidRPr="002909FF">
        <w:rPr>
          <w:szCs w:val="21"/>
        </w:rPr>
        <w:t xml:space="preserve">______ </w:t>
      </w:r>
      <w:r w:rsidRPr="002909FF">
        <w:rPr>
          <w:szCs w:val="21"/>
        </w:rPr>
        <w:t>（填字母序号）。</w:t>
      </w:r>
    </w:p>
    <w:p w:rsidR="00607404" w:rsidRPr="002909FF" w:rsidRDefault="00607404" w:rsidP="00607404">
      <w:pPr>
        <w:tabs>
          <w:tab w:val="left" w:pos="4873"/>
        </w:tabs>
        <w:spacing w:line="360" w:lineRule="auto"/>
        <w:jc w:val="left"/>
        <w:textAlignment w:val="center"/>
        <w:rPr>
          <w:szCs w:val="21"/>
        </w:rPr>
      </w:pPr>
      <w:r w:rsidRPr="002909FF">
        <w:rPr>
          <w:szCs w:val="21"/>
        </w:rPr>
        <w:t xml:space="preserve">A. </w:t>
      </w:r>
      <w:r w:rsidRPr="002909FF">
        <w:rPr>
          <w:szCs w:val="21"/>
        </w:rPr>
        <w:object w:dxaOrig="2655" w:dyaOrig="405">
          <v:shape id="_x0000_i1588" type="#_x0000_t75" alt="www.xinjiaoyu.com 新教育" style="width:132.45pt;height:20.4pt" o:ole="">
            <v:imagedata r:id="rId237" o:title="eqId1feeb2b9e1a2d565af97279eee4117d1"/>
          </v:shape>
          <o:OLEObject Type="Embed" ProgID="Equation.DSMT4" ShapeID="_x0000_i1588" DrawAspect="Content" ObjectID="_1790318131" r:id="rId238"/>
        </w:object>
      </w:r>
      <w:r w:rsidRPr="002909FF">
        <w:rPr>
          <w:szCs w:val="21"/>
        </w:rPr>
        <w:t xml:space="preserve">    B. </w:t>
      </w:r>
      <w:r w:rsidRPr="002909FF">
        <w:rPr>
          <w:szCs w:val="21"/>
        </w:rPr>
        <w:t>混合气体的总压强不再变化</w:t>
      </w:r>
    </w:p>
    <w:p w:rsidR="00607404" w:rsidRPr="002909FF" w:rsidRDefault="00607404" w:rsidP="00607404">
      <w:pPr>
        <w:tabs>
          <w:tab w:val="left" w:pos="4873"/>
        </w:tabs>
        <w:spacing w:line="360" w:lineRule="auto"/>
        <w:jc w:val="left"/>
        <w:textAlignment w:val="center"/>
        <w:rPr>
          <w:szCs w:val="21"/>
        </w:rPr>
      </w:pPr>
      <w:r w:rsidRPr="002909FF">
        <w:rPr>
          <w:szCs w:val="21"/>
        </w:rPr>
        <w:t xml:space="preserve">C. </w:t>
      </w:r>
      <w:r w:rsidRPr="002909FF">
        <w:rPr>
          <w:szCs w:val="21"/>
        </w:rPr>
        <w:t>混合气体的密度不再变化</w:t>
      </w:r>
      <w:r w:rsidRPr="002909FF">
        <w:rPr>
          <w:szCs w:val="21"/>
        </w:rPr>
        <w:t xml:space="preserve">          D. </w:t>
      </w:r>
      <w:r w:rsidRPr="002909FF">
        <w:rPr>
          <w:szCs w:val="21"/>
        </w:rPr>
        <w:t>混合气体的平均相对分子质量不再变化</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4</w:t>
      </w:r>
      <w:r w:rsidRPr="002909FF">
        <w:rPr>
          <w:szCs w:val="21"/>
        </w:rPr>
        <w:t>）达到平衡时，</w:t>
      </w:r>
      <w:r w:rsidRPr="002909FF">
        <w:rPr>
          <w:szCs w:val="21"/>
        </w:rPr>
        <w:t>CO</w:t>
      </w:r>
      <w:r w:rsidRPr="002909FF">
        <w:rPr>
          <w:szCs w:val="21"/>
        </w:rPr>
        <w:t>的转化率为</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5</w:t>
      </w:r>
      <w:r w:rsidRPr="002909FF">
        <w:rPr>
          <w:szCs w:val="21"/>
        </w:rPr>
        <w:t>）达到平衡后，下列措施能增大逆反应速率的是</w:t>
      </w:r>
      <w:r w:rsidRPr="002909FF">
        <w:rPr>
          <w:szCs w:val="21"/>
        </w:rPr>
        <w:t xml:space="preserve">______ </w:t>
      </w:r>
      <w:r w:rsidRPr="002909FF">
        <w:rPr>
          <w:szCs w:val="21"/>
        </w:rPr>
        <w:t>（填字母）。</w:t>
      </w:r>
    </w:p>
    <w:p w:rsidR="00607404" w:rsidRPr="002909FF" w:rsidRDefault="00607404" w:rsidP="00607404">
      <w:pPr>
        <w:tabs>
          <w:tab w:val="left" w:pos="2436"/>
          <w:tab w:val="left" w:pos="4873"/>
          <w:tab w:val="left" w:pos="7309"/>
        </w:tabs>
        <w:spacing w:line="360" w:lineRule="auto"/>
        <w:jc w:val="left"/>
        <w:textAlignment w:val="center"/>
        <w:rPr>
          <w:szCs w:val="21"/>
        </w:rPr>
      </w:pPr>
      <w:r w:rsidRPr="002909FF">
        <w:rPr>
          <w:szCs w:val="21"/>
        </w:rPr>
        <w:t xml:space="preserve">A. </w:t>
      </w:r>
      <w:r w:rsidRPr="002909FF">
        <w:rPr>
          <w:szCs w:val="21"/>
        </w:rPr>
        <w:t>升高温度</w:t>
      </w:r>
      <w:r w:rsidRPr="002909FF">
        <w:rPr>
          <w:szCs w:val="21"/>
        </w:rPr>
        <w:tab/>
        <w:t xml:space="preserve">B. </w:t>
      </w:r>
      <w:r w:rsidRPr="002909FF">
        <w:rPr>
          <w:szCs w:val="21"/>
        </w:rPr>
        <w:t>降低压强</w:t>
      </w:r>
      <w:r w:rsidRPr="002909FF">
        <w:rPr>
          <w:szCs w:val="21"/>
        </w:rPr>
        <w:tab/>
      </w:r>
    </w:p>
    <w:p w:rsidR="00607404" w:rsidRPr="002909FF" w:rsidRDefault="00607404" w:rsidP="00607404">
      <w:pPr>
        <w:tabs>
          <w:tab w:val="left" w:pos="2436"/>
          <w:tab w:val="left" w:pos="4873"/>
          <w:tab w:val="left" w:pos="7309"/>
        </w:tabs>
        <w:spacing w:line="360" w:lineRule="auto"/>
        <w:jc w:val="left"/>
        <w:textAlignment w:val="center"/>
        <w:rPr>
          <w:szCs w:val="21"/>
        </w:rPr>
      </w:pPr>
      <w:r w:rsidRPr="002909FF">
        <w:rPr>
          <w:szCs w:val="21"/>
        </w:rPr>
        <w:t xml:space="preserve">C. </w:t>
      </w:r>
      <w:r w:rsidRPr="002909FF">
        <w:rPr>
          <w:szCs w:val="21"/>
        </w:rPr>
        <w:t>减小</w:t>
      </w:r>
      <w:r w:rsidRPr="002909FF">
        <w:rPr>
          <w:szCs w:val="21"/>
        </w:rPr>
        <w:object w:dxaOrig="843" w:dyaOrig="368">
          <v:shape id="_x0000_i1589" type="#_x0000_t75" alt="www.xinjiaoyu.com 新教育" style="width:42.1pt;height:19pt" o:ole="">
            <v:imagedata r:id="rId222" o:title="eqId50a5c6d26e9821c59de16c928dcb79f0"/>
          </v:shape>
          <o:OLEObject Type="Embed" ProgID="Equation.DSMT4" ShapeID="_x0000_i1589" DrawAspect="Content" ObjectID="_1790318132" r:id="rId239"/>
        </w:object>
      </w:r>
      <w:r w:rsidRPr="002909FF">
        <w:rPr>
          <w:szCs w:val="21"/>
        </w:rPr>
        <w:t>的浓度</w:t>
      </w:r>
      <w:r w:rsidRPr="002909FF">
        <w:rPr>
          <w:szCs w:val="21"/>
        </w:rPr>
        <w:tab/>
        <w:t xml:space="preserve">D. </w:t>
      </w:r>
      <w:r w:rsidRPr="002909FF">
        <w:rPr>
          <w:szCs w:val="21"/>
        </w:rPr>
        <w:t>加入合适的催化剂</w:t>
      </w:r>
    </w:p>
    <w:p w:rsidR="00607404" w:rsidRPr="002909FF" w:rsidRDefault="00607404" w:rsidP="00607404">
      <w:pPr>
        <w:spacing w:line="360" w:lineRule="auto"/>
        <w:jc w:val="left"/>
        <w:textAlignment w:val="center"/>
        <w:rPr>
          <w:szCs w:val="21"/>
        </w:rPr>
      </w:pPr>
      <w:r w:rsidRPr="002909FF">
        <w:rPr>
          <w:szCs w:val="21"/>
        </w:rPr>
        <w:t>Ⅱ.</w:t>
      </w:r>
      <w:r w:rsidRPr="002909FF">
        <w:rPr>
          <w:szCs w:val="21"/>
        </w:rPr>
        <w:t>下图是将获得的甲醇作为燃料，利用其与氧气反应设计而成的一种微生物燃料电池。</w:t>
      </w:r>
    </w:p>
    <w:p w:rsidR="00607404" w:rsidRPr="002909FF" w:rsidRDefault="00607404" w:rsidP="00607404">
      <w:pPr>
        <w:spacing w:line="360" w:lineRule="auto"/>
        <w:jc w:val="left"/>
        <w:textAlignment w:val="center"/>
        <w:rPr>
          <w:szCs w:val="21"/>
        </w:rPr>
      </w:pPr>
      <w:r w:rsidRPr="002909FF">
        <w:rPr>
          <w:szCs w:val="21"/>
        </w:rPr>
        <w:t>已知：该电解质为稀硫酸，质子交换膜只允许通过</w:t>
      </w:r>
      <w:r w:rsidRPr="002909FF">
        <w:rPr>
          <w:szCs w:val="21"/>
        </w:rPr>
        <w:object w:dxaOrig="278" w:dyaOrig="278">
          <v:shape id="_x0000_i1590" type="#_x0000_t75" alt="www.xinjiaoyu.com 新教育" style="width:14.25pt;height:14.25pt" o:ole="">
            <v:imagedata r:id="rId115" o:title="eqIda8b6ede55013761f0df50ef4854cb9d4"/>
          </v:shape>
          <o:OLEObject Type="Embed" ProgID="Equation.DSMT4" ShapeID="_x0000_i1590" DrawAspect="Content" ObjectID="_1790318133" r:id="rId240"/>
        </w:object>
      </w:r>
      <w:r w:rsidRPr="002909FF">
        <w:rPr>
          <w:szCs w:val="21"/>
        </w:rPr>
        <w:t>。</w:t>
      </w:r>
    </w:p>
    <w:p w:rsidR="00607404" w:rsidRPr="002909FF" w:rsidRDefault="00607404" w:rsidP="00607404">
      <w:pPr>
        <w:spacing w:line="360" w:lineRule="auto"/>
        <w:jc w:val="left"/>
        <w:textAlignment w:val="center"/>
        <w:rPr>
          <w:szCs w:val="21"/>
        </w:rPr>
      </w:pPr>
      <w:r w:rsidRPr="002909FF">
        <w:rPr>
          <w:noProof/>
          <w:szCs w:val="21"/>
        </w:rPr>
        <w:drawing>
          <wp:inline distT="0" distB="0" distL="0" distR="0" wp14:anchorId="727F8ED6" wp14:editId="2297AA0B">
            <wp:extent cx="1866900" cy="1628775"/>
            <wp:effectExtent l="0" t="0" r="0" b="9525"/>
            <wp:docPr id="100055" name="图片 10005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r:embed="rId241"/>
                    <a:stretch>
                      <a:fillRect/>
                    </a:stretch>
                  </pic:blipFill>
                  <pic:spPr>
                    <a:xfrm>
                      <a:off x="0" y="0"/>
                      <a:ext cx="1866900" cy="1628775"/>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w:t>
      </w:r>
      <w:r w:rsidRPr="002909FF">
        <w:rPr>
          <w:szCs w:val="21"/>
        </w:rPr>
        <w:t>6</w:t>
      </w:r>
      <w:r w:rsidRPr="002909FF">
        <w:rPr>
          <w:szCs w:val="21"/>
        </w:rPr>
        <w:t>）</w:t>
      </w:r>
      <w:r w:rsidRPr="002909FF">
        <w:rPr>
          <w:szCs w:val="21"/>
        </w:rPr>
        <w:t>B</w:t>
      </w:r>
      <w:r w:rsidRPr="002909FF">
        <w:rPr>
          <w:szCs w:val="21"/>
        </w:rPr>
        <w:t>为生物燃料电池的</w:t>
      </w:r>
      <w:r w:rsidRPr="002909FF">
        <w:rPr>
          <w:szCs w:val="21"/>
        </w:rPr>
        <w:t>______</w:t>
      </w:r>
      <w:r w:rsidRPr="002909FF">
        <w:rPr>
          <w:szCs w:val="21"/>
        </w:rPr>
        <w:t>（填</w:t>
      </w:r>
      <w:r w:rsidRPr="002909FF">
        <w:rPr>
          <w:szCs w:val="21"/>
        </w:rPr>
        <w:t>“</w:t>
      </w:r>
      <w:r w:rsidRPr="002909FF">
        <w:rPr>
          <w:szCs w:val="21"/>
        </w:rPr>
        <w:t>正极</w:t>
      </w:r>
      <w:r w:rsidRPr="002909FF">
        <w:rPr>
          <w:szCs w:val="21"/>
        </w:rPr>
        <w:t>”</w:t>
      </w:r>
      <w:r w:rsidRPr="002909FF">
        <w:rPr>
          <w:szCs w:val="21"/>
        </w:rPr>
        <w:t>或</w:t>
      </w:r>
      <w:r w:rsidRPr="002909FF">
        <w:rPr>
          <w:szCs w:val="21"/>
        </w:rPr>
        <w:t>“</w:t>
      </w:r>
      <w:r w:rsidRPr="002909FF">
        <w:rPr>
          <w:szCs w:val="21"/>
        </w:rPr>
        <w:t>负极</w:t>
      </w:r>
      <w:r w:rsidRPr="002909FF">
        <w:rPr>
          <w:szCs w:val="21"/>
        </w:rPr>
        <w:t>”</w:t>
      </w:r>
      <w:r w:rsidRPr="002909FF">
        <w:rPr>
          <w:szCs w:val="21"/>
        </w:rPr>
        <w:t>），其电极反应式为</w:t>
      </w:r>
      <w:r w:rsidRPr="002909FF">
        <w:rPr>
          <w:szCs w:val="21"/>
        </w:rPr>
        <w:t>______</w:t>
      </w:r>
      <w:r w:rsidRPr="002909FF">
        <w:rPr>
          <w:szCs w:val="21"/>
        </w:rPr>
        <w:t>。</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w:t>
      </w:r>
      <w:r w:rsidRPr="002909FF">
        <w:rPr>
          <w:szCs w:val="21"/>
        </w:rPr>
        <w:t>1</w:t>
      </w:r>
      <w:r w:rsidRPr="002909FF">
        <w:rPr>
          <w:szCs w:val="21"/>
        </w:rPr>
        <w:t>）</w:t>
      </w:r>
      <w:r w:rsidRPr="002909FF">
        <w:rPr>
          <w:szCs w:val="21"/>
        </w:rPr>
        <w:t xml:space="preserve">2052.8    </w:t>
      </w:r>
    </w:p>
    <w:p w:rsidR="00607404" w:rsidRPr="002909FF" w:rsidRDefault="00607404" w:rsidP="00607404">
      <w:pPr>
        <w:spacing w:line="360" w:lineRule="auto"/>
        <w:textAlignment w:val="center"/>
        <w:rPr>
          <w:szCs w:val="21"/>
        </w:rPr>
      </w:pPr>
      <w:r w:rsidRPr="002909FF">
        <w:rPr>
          <w:szCs w:val="21"/>
        </w:rPr>
        <w:t>（</w:t>
      </w:r>
      <w:r w:rsidRPr="002909FF">
        <w:rPr>
          <w:szCs w:val="21"/>
        </w:rPr>
        <w:t>2</w:t>
      </w:r>
      <w:r w:rsidRPr="002909FF">
        <w:rPr>
          <w:szCs w:val="21"/>
        </w:rPr>
        <w:t>）</w:t>
      </w:r>
      <w:r w:rsidRPr="002909FF">
        <w:rPr>
          <w:szCs w:val="21"/>
        </w:rPr>
        <w:object w:dxaOrig="1848" w:dyaOrig="316">
          <v:shape id="_x0000_i1591" type="#_x0000_t75" alt="www.xinjiaoyu.com 新教育" style="width:92.4pt;height:15.6pt" o:ole="">
            <v:imagedata r:id="rId242" o:title="eqId2c53db8d6e848b1a61049710094f7b59"/>
          </v:shape>
          <o:OLEObject Type="Embed" ProgID="Equation.DSMT4" ShapeID="_x0000_i1591" DrawAspect="Content" ObjectID="_1790318134" r:id="rId243"/>
        </w:object>
      </w:r>
      <w:r w:rsidRPr="002909FF">
        <w:rPr>
          <w:szCs w:val="21"/>
        </w:rPr>
        <w:t>或</w:t>
      </w:r>
      <w:r w:rsidRPr="002909FF">
        <w:rPr>
          <w:szCs w:val="21"/>
        </w:rPr>
        <w:object w:dxaOrig="1873" w:dyaOrig="292">
          <v:shape id="_x0000_i1592" type="#_x0000_t75" alt="www.xinjiaoyu.com 新教育" style="width:93.75pt;height:14.25pt" o:ole="">
            <v:imagedata r:id="rId244" o:title="eqId6523c9417c69fcb22d8ff4b40fb76520"/>
          </v:shape>
          <o:OLEObject Type="Embed" ProgID="Equation.DSMT4" ShapeID="_x0000_i1592" DrawAspect="Content" ObjectID="_1790318135" r:id="rId245"/>
        </w:objec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3</w:t>
      </w:r>
      <w:r w:rsidRPr="002909FF">
        <w:rPr>
          <w:szCs w:val="21"/>
        </w:rPr>
        <w:t>）</w:t>
      </w:r>
      <w:r w:rsidRPr="002909FF">
        <w:rPr>
          <w:szCs w:val="21"/>
        </w:rPr>
        <w:t xml:space="preserve">BD    </w:t>
      </w:r>
    </w:p>
    <w:p w:rsidR="00607404" w:rsidRPr="002909FF" w:rsidRDefault="00607404" w:rsidP="00607404">
      <w:pPr>
        <w:spacing w:line="360" w:lineRule="auto"/>
        <w:textAlignment w:val="center"/>
        <w:rPr>
          <w:szCs w:val="21"/>
        </w:rPr>
      </w:pPr>
      <w:r w:rsidRPr="002909FF">
        <w:rPr>
          <w:szCs w:val="21"/>
        </w:rPr>
        <w:t>（</w:t>
      </w:r>
      <w:r w:rsidRPr="002909FF">
        <w:rPr>
          <w:szCs w:val="21"/>
        </w:rPr>
        <w:t>4</w:t>
      </w:r>
      <w:r w:rsidRPr="002909FF">
        <w:rPr>
          <w:szCs w:val="21"/>
        </w:rPr>
        <w:t>）</w:t>
      </w:r>
      <w:r w:rsidRPr="002909FF">
        <w:rPr>
          <w:szCs w:val="21"/>
        </w:rPr>
        <w:object w:dxaOrig="520" w:dyaOrig="279">
          <v:shape id="_x0000_i1593" type="#_x0000_t75" alt="www.xinjiaoyu.com 新教育" style="width:26.5pt;height:14.25pt" o:ole="">
            <v:imagedata r:id="rId246" o:title="eqId2e76496989a451b5e945e3043f4af5ad"/>
          </v:shape>
          <o:OLEObject Type="Embed" ProgID="Equation.DSMT4" ShapeID="_x0000_i1593" DrawAspect="Content" ObjectID="_1790318136" r:id="rId247"/>
        </w:objec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5</w:t>
      </w:r>
      <w:r w:rsidRPr="002909FF">
        <w:rPr>
          <w:szCs w:val="21"/>
        </w:rPr>
        <w:t>）</w:t>
      </w:r>
      <w:r w:rsidRPr="002909FF">
        <w:rPr>
          <w:szCs w:val="21"/>
        </w:rPr>
        <w:t xml:space="preserve">AD    </w:t>
      </w:r>
    </w:p>
    <w:p w:rsidR="00607404" w:rsidRPr="002909FF" w:rsidRDefault="00607404" w:rsidP="00607404">
      <w:pPr>
        <w:spacing w:line="360" w:lineRule="auto"/>
        <w:textAlignment w:val="center"/>
        <w:rPr>
          <w:szCs w:val="21"/>
        </w:rPr>
      </w:pPr>
      <w:r w:rsidRPr="002909FF">
        <w:rPr>
          <w:szCs w:val="21"/>
        </w:rPr>
        <w:t>（</w:t>
      </w:r>
      <w:r w:rsidRPr="002909FF">
        <w:rPr>
          <w:szCs w:val="21"/>
        </w:rPr>
        <w:t>6</w:t>
      </w:r>
      <w:r w:rsidRPr="002909FF">
        <w:rPr>
          <w:szCs w:val="21"/>
        </w:rPr>
        <w:t>）</w:t>
      </w:r>
      <w:r w:rsidRPr="002909FF">
        <w:rPr>
          <w:rFonts w:ascii="宋体" w:hAnsi="宋体" w:cs="宋体" w:hint="eastAsia"/>
          <w:szCs w:val="21"/>
        </w:rPr>
        <w:t>①</w:t>
      </w:r>
      <w:r w:rsidRPr="002909FF">
        <w:rPr>
          <w:szCs w:val="21"/>
        </w:rPr>
        <w:t xml:space="preserve">. </w:t>
      </w:r>
      <w:r w:rsidRPr="002909FF">
        <w:rPr>
          <w:szCs w:val="21"/>
        </w:rPr>
        <w:t>负极</w:t>
      </w:r>
      <w:r w:rsidRPr="002909FF">
        <w:rPr>
          <w:szCs w:val="21"/>
        </w:rPr>
        <w:t xml:space="preserve">    </w:t>
      </w:r>
      <w:r w:rsidRPr="002909FF">
        <w:rPr>
          <w:rFonts w:ascii="宋体" w:hAnsi="宋体" w:cs="宋体" w:hint="eastAsia"/>
          <w:szCs w:val="21"/>
        </w:rPr>
        <w:t>②</w:t>
      </w:r>
      <w:r w:rsidRPr="002909FF">
        <w:rPr>
          <w:szCs w:val="21"/>
        </w:rPr>
        <w:t xml:space="preserve">. </w:t>
      </w:r>
      <w:r w:rsidRPr="002909FF">
        <w:rPr>
          <w:szCs w:val="21"/>
        </w:rPr>
        <w:object w:dxaOrig="3480" w:dyaOrig="380">
          <v:shape id="_x0000_i1594" type="#_x0000_t75" alt="www.xinjiaoyu.com 新教育" style="width:173.9pt;height:19pt" o:ole="">
            <v:imagedata r:id="rId248" o:title="eqId671b87be0762552dff30608e2ff38594"/>
          </v:shape>
          <o:OLEObject Type="Embed" ProgID="Equation.DSMT4" ShapeID="_x0000_i1594" DrawAspect="Content" ObjectID="_1790318137" r:id="rId249"/>
        </w:objec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r w:rsidRPr="002909FF">
        <w:rPr>
          <w:szCs w:val="21"/>
        </w:rPr>
        <w:t>（</w:t>
      </w:r>
      <w:r w:rsidRPr="002909FF">
        <w:rPr>
          <w:szCs w:val="21"/>
        </w:rPr>
        <w:t>1</w:t>
      </w:r>
      <w:r w:rsidRPr="002909FF">
        <w:rPr>
          <w:szCs w:val="21"/>
        </w:rPr>
        <w:t>）焓变</w:t>
      </w:r>
      <w:r w:rsidRPr="002909FF">
        <w:rPr>
          <w:szCs w:val="21"/>
        </w:rPr>
        <w:t>=</w:t>
      </w:r>
      <w:r w:rsidRPr="002909FF">
        <w:rPr>
          <w:szCs w:val="21"/>
        </w:rPr>
        <w:t>反应物的键能总和</w:t>
      </w:r>
      <w:r w:rsidRPr="002909FF">
        <w:rPr>
          <w:szCs w:val="21"/>
        </w:rPr>
        <w:t>-</w:t>
      </w:r>
      <w:r w:rsidRPr="002909FF">
        <w:rPr>
          <w:szCs w:val="21"/>
        </w:rPr>
        <w:t>生成物的键能总和，据此可知断开</w:t>
      </w:r>
      <w:r w:rsidRPr="002909FF">
        <w:rPr>
          <w:szCs w:val="21"/>
        </w:rPr>
        <w:t>1mol</w:t>
      </w:r>
      <w:r w:rsidRPr="002909FF">
        <w:rPr>
          <w:szCs w:val="21"/>
        </w:rPr>
        <w:t>甲醇所需的能量为：</w:t>
      </w:r>
      <w:r w:rsidRPr="002909FF">
        <w:rPr>
          <w:szCs w:val="21"/>
        </w:rPr>
        <w:t>1924kJ+128.8kJ=2052.8kJ</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2</w:t>
      </w:r>
      <w:r w:rsidRPr="002909FF">
        <w:rPr>
          <w:szCs w:val="21"/>
        </w:rPr>
        <w:t>）</w:t>
      </w:r>
      <w:r w:rsidRPr="002909FF">
        <w:rPr>
          <w:szCs w:val="21"/>
        </w:rPr>
        <w:object w:dxaOrig="855" w:dyaOrig="405">
          <v:shape id="_x0000_i1595" type="#_x0000_t75" alt="www.xinjiaoyu.com 新教育" style="width:42.8pt;height:20.4pt" o:ole="">
            <v:imagedata r:id="rId235" o:title="eqIdd244fd0ea098426abb4e638daff38b31"/>
          </v:shape>
          <o:OLEObject Type="Embed" ProgID="Equation.DSMT4" ShapeID="_x0000_i1595" DrawAspect="Content" ObjectID="_1790318138" r:id="rId250"/>
        </w:object>
      </w:r>
      <w:r w:rsidRPr="002909FF">
        <w:rPr>
          <w:szCs w:val="21"/>
        </w:rPr>
        <w:t>2</w:t>
      </w:r>
      <w:r w:rsidRPr="002909FF">
        <w:rPr>
          <w:szCs w:val="21"/>
        </w:rPr>
        <w:object w:dxaOrig="720" w:dyaOrig="405">
          <v:shape id="_x0000_i1596" type="#_x0000_t75" alt="www.xinjiaoyu.com 新教育" style="width:36pt;height:20.4pt" o:ole="">
            <v:imagedata r:id="rId251" o:title="eqIdc7304ebd49cc1d94f07143bb42c0dab0"/>
          </v:shape>
          <o:OLEObject Type="Embed" ProgID="Equation.DSMT4" ShapeID="_x0000_i1596" DrawAspect="Content" ObjectID="_1790318139" r:id="rId252"/>
        </w:object>
      </w:r>
      <w:r w:rsidRPr="002909FF">
        <w:rPr>
          <w:szCs w:val="21"/>
        </w:rPr>
        <w:t>=</w:t>
      </w:r>
      <w:r w:rsidRPr="002909FF">
        <w:rPr>
          <w:szCs w:val="21"/>
        </w:rPr>
        <w:object w:dxaOrig="1395" w:dyaOrig="615">
          <v:shape id="_x0000_i1597" type="#_x0000_t75" alt="www.xinjiaoyu.com 新教育" style="width:69.95pt;height:30.55pt" o:ole="">
            <v:imagedata r:id="rId253" o:title="eqIdace776d2e4f8f5190a663dbbfaca81ce"/>
          </v:shape>
          <o:OLEObject Type="Embed" ProgID="Equation.DSMT4" ShapeID="_x0000_i1597" DrawAspect="Content" ObjectID="_1790318140" r:id="rId254"/>
        </w:object>
      </w:r>
      <w:r w:rsidRPr="002909FF">
        <w:rPr>
          <w:szCs w:val="21"/>
        </w:rPr>
        <w:object w:dxaOrig="1873" w:dyaOrig="292">
          <v:shape id="_x0000_i1598" type="#_x0000_t75" alt="www.xinjiaoyu.com 新教育" style="width:93.75pt;height:14.25pt" o:ole="">
            <v:imagedata r:id="rId244" o:title="eqId6523c9417c69fcb22d8ff4b40fb76520"/>
          </v:shape>
          <o:OLEObject Type="Embed" ProgID="Equation.DSMT4" ShapeID="_x0000_i1598" DrawAspect="Content" ObjectID="_1790318141" r:id="rId255"/>
        </w:object>
      </w:r>
      <w:r w:rsidRPr="002909FF">
        <w:rPr>
          <w:szCs w:val="21"/>
        </w:rPr>
        <w:t>；</w:t>
      </w:r>
    </w:p>
    <w:p w:rsidR="00607404" w:rsidRPr="002909FF" w:rsidRDefault="00607404" w:rsidP="00607404">
      <w:pPr>
        <w:spacing w:line="360" w:lineRule="auto"/>
        <w:textAlignment w:val="center"/>
        <w:rPr>
          <w:szCs w:val="21"/>
        </w:rPr>
      </w:pPr>
      <w:r w:rsidRPr="002909FF">
        <w:rPr>
          <w:szCs w:val="21"/>
        </w:rPr>
        <w:t>（</w:t>
      </w:r>
      <w:r w:rsidRPr="002909FF">
        <w:rPr>
          <w:szCs w:val="21"/>
        </w:rPr>
        <w:t>3</w:t>
      </w:r>
      <w:r w:rsidRPr="002909FF">
        <w:rPr>
          <w:szCs w:val="21"/>
        </w:rPr>
        <w:t>）</w:t>
      </w:r>
      <w:r w:rsidRPr="002909FF">
        <w:rPr>
          <w:szCs w:val="21"/>
        </w:rPr>
        <w:t>A</w:t>
      </w:r>
      <w:r w:rsidRPr="002909FF">
        <w:rPr>
          <w:szCs w:val="21"/>
        </w:rPr>
        <w:t>．化学平衡状态是一种动态平衡，速率不为零，</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．该反应是左右气体系数和不相等的反应，故可以通过压强不变判定反应达到平衡状态，</w:t>
      </w:r>
      <w:r w:rsidRPr="002909FF">
        <w:rPr>
          <w:szCs w:val="21"/>
        </w:rPr>
        <w:t>B</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．反应为纯气体反应，气体的总质量不变，反应装置为恒容装置，故气体的总体积不变，故混合气体的密度始终不变，不能用于判断反应是否达到平衡状态，</w:t>
      </w:r>
      <w:r w:rsidRPr="002909FF">
        <w:rPr>
          <w:szCs w:val="21"/>
        </w:rPr>
        <w:t>C</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．反应为气体分子数发生改变的反应，故反应前后气体的总物质的量会发生变化，故气体平均相对分子质量可以用于判定反应是否达到平衡状态，</w:t>
      </w:r>
      <w:r w:rsidRPr="002909FF">
        <w:rPr>
          <w:szCs w:val="21"/>
        </w:rPr>
        <w:t>D</w:t>
      </w:r>
      <w:r w:rsidRPr="002909FF">
        <w:rPr>
          <w:szCs w:val="21"/>
        </w:rPr>
        <w:t>正确；</w:t>
      </w:r>
      <w:r w:rsidRPr="002909FF">
        <w:rPr>
          <w:szCs w:val="21"/>
        </w:rPr>
        <w:t xml:space="preserve"> </w:t>
      </w:r>
    </w:p>
    <w:p w:rsidR="00607404" w:rsidRPr="002909FF" w:rsidRDefault="00607404" w:rsidP="00607404">
      <w:pPr>
        <w:spacing w:line="360" w:lineRule="auto"/>
        <w:jc w:val="left"/>
        <w:textAlignment w:val="center"/>
        <w:rPr>
          <w:szCs w:val="21"/>
        </w:rPr>
      </w:pPr>
      <w:r w:rsidRPr="002909FF">
        <w:rPr>
          <w:szCs w:val="21"/>
        </w:rPr>
        <w:t>故选</w:t>
      </w:r>
      <w:r w:rsidRPr="002909FF">
        <w:rPr>
          <w:szCs w:val="21"/>
        </w:rPr>
        <w:t>BD</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4</w:t>
      </w:r>
      <w:r w:rsidRPr="002909FF">
        <w:rPr>
          <w:szCs w:val="21"/>
        </w:rPr>
        <w:t>）根据图象可知，达到平衡时</w:t>
      </w:r>
      <w:r w:rsidRPr="002909FF">
        <w:rPr>
          <w:szCs w:val="21"/>
        </w:rPr>
        <w:t>CO</w:t>
      </w:r>
      <w:r w:rsidRPr="002909FF">
        <w:rPr>
          <w:szCs w:val="21"/>
        </w:rPr>
        <w:t>的转化率为</w:t>
      </w:r>
      <w:r w:rsidRPr="002909FF">
        <w:rPr>
          <w:szCs w:val="21"/>
        </w:rPr>
        <w:t>75%</w:t>
      </w:r>
      <w:r w:rsidRPr="002909FF">
        <w:rPr>
          <w:szCs w:val="21"/>
        </w:rPr>
        <w:t>；</w:t>
      </w:r>
    </w:p>
    <w:p w:rsidR="00607404" w:rsidRPr="002909FF" w:rsidRDefault="00607404" w:rsidP="00607404">
      <w:pPr>
        <w:spacing w:line="360" w:lineRule="auto"/>
        <w:textAlignment w:val="center"/>
        <w:rPr>
          <w:szCs w:val="21"/>
        </w:rPr>
      </w:pPr>
      <w:r w:rsidRPr="002909FF">
        <w:rPr>
          <w:szCs w:val="21"/>
        </w:rPr>
        <w:t>（</w:t>
      </w:r>
      <w:r w:rsidRPr="002909FF">
        <w:rPr>
          <w:szCs w:val="21"/>
        </w:rPr>
        <w:t>5</w:t>
      </w:r>
      <w:r w:rsidRPr="002909FF">
        <w:rPr>
          <w:szCs w:val="21"/>
        </w:rPr>
        <w:t>）</w:t>
      </w:r>
      <w:r w:rsidRPr="002909FF">
        <w:rPr>
          <w:szCs w:val="21"/>
        </w:rPr>
        <w:t>A</w:t>
      </w:r>
      <w:r w:rsidRPr="002909FF">
        <w:rPr>
          <w:szCs w:val="21"/>
        </w:rPr>
        <w:t>．升高温度会增大正逆反应速率，</w:t>
      </w:r>
      <w:r w:rsidRPr="002909FF">
        <w:rPr>
          <w:szCs w:val="21"/>
        </w:rPr>
        <w:t>A</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．降低压强，会使正逆反应速率同时减小，</w:t>
      </w:r>
      <w:r w:rsidRPr="002909FF">
        <w:rPr>
          <w:szCs w:val="21"/>
        </w:rPr>
        <w:t>B</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．减小甲醇的浓度，会先使逆反应的速率减小，然后正反应速率也会减小，</w:t>
      </w:r>
      <w:r w:rsidRPr="002909FF">
        <w:rPr>
          <w:szCs w:val="21"/>
        </w:rPr>
        <w:t>C</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．加入合适的催化剂，会降低反应的活化能，正逆反应速率同时增大，</w:t>
      </w:r>
      <w:r w:rsidRPr="002909FF">
        <w:rPr>
          <w:szCs w:val="21"/>
        </w:rPr>
        <w:t>D</w:t>
      </w:r>
      <w:r w:rsidRPr="002909FF">
        <w:rPr>
          <w:szCs w:val="21"/>
        </w:rPr>
        <w:t>正确；</w:t>
      </w:r>
      <w:r w:rsidRPr="002909FF">
        <w:rPr>
          <w:szCs w:val="21"/>
        </w:rPr>
        <w:t xml:space="preserve"> </w:t>
      </w:r>
    </w:p>
    <w:p w:rsidR="00607404" w:rsidRPr="002909FF" w:rsidRDefault="00607404" w:rsidP="00607404">
      <w:pPr>
        <w:spacing w:line="360" w:lineRule="auto"/>
        <w:jc w:val="left"/>
        <w:textAlignment w:val="center"/>
        <w:rPr>
          <w:szCs w:val="21"/>
        </w:rPr>
      </w:pPr>
      <w:r w:rsidRPr="002909FF">
        <w:rPr>
          <w:szCs w:val="21"/>
        </w:rPr>
        <w:t>故选</w:t>
      </w:r>
      <w:r w:rsidRPr="002909FF">
        <w:rPr>
          <w:szCs w:val="21"/>
        </w:rPr>
        <w:t>AD</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6</w:t>
      </w:r>
      <w:r w:rsidRPr="002909FF">
        <w:rPr>
          <w:szCs w:val="21"/>
        </w:rPr>
        <w:t>）通过图示可知，该电池为酸性甲醇燃料电池，通甲醇的一端为负极，氧气的一端为正极。负极的电极方程式为：</w:t>
      </w:r>
      <w:r w:rsidRPr="002909FF">
        <w:rPr>
          <w:szCs w:val="21"/>
        </w:rPr>
        <w:object w:dxaOrig="3480" w:dyaOrig="380">
          <v:shape id="_x0000_i1599" type="#_x0000_t75" alt="www.xinjiaoyu.com 新教育" style="width:173.9pt;height:19pt" o:ole="">
            <v:imagedata r:id="rId248" o:title="eqId671b87be0762552dff30608e2ff38594"/>
          </v:shape>
          <o:OLEObject Type="Embed" ProgID="Equation.DSMT4" ShapeID="_x0000_i1599" DrawAspect="Content" ObjectID="_1790318142" r:id="rId256"/>
        </w:objec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18. </w:t>
      </w:r>
      <w:r w:rsidRPr="002909FF">
        <w:rPr>
          <w:szCs w:val="21"/>
        </w:rPr>
        <w:t>某制糖厂以甘蔗为原料制糖，同时得到大量的甘蔗渣，对甘蔗渣进行综合利用不仅可以提高综合效益，还能防止环境污染，生产流程如下图，回答下列问题。</w:t>
      </w:r>
    </w:p>
    <w:p w:rsidR="00607404" w:rsidRPr="002909FF" w:rsidRDefault="00607404" w:rsidP="00607404">
      <w:pPr>
        <w:spacing w:line="360" w:lineRule="auto"/>
        <w:jc w:val="left"/>
        <w:textAlignment w:val="center"/>
        <w:rPr>
          <w:szCs w:val="21"/>
        </w:rPr>
      </w:pPr>
      <w:r w:rsidRPr="002909FF">
        <w:rPr>
          <w:noProof/>
          <w:szCs w:val="21"/>
        </w:rPr>
        <w:drawing>
          <wp:inline distT="0" distB="0" distL="0" distR="0" wp14:anchorId="2F633D0B" wp14:editId="0D2988B2">
            <wp:extent cx="3990975" cy="1238250"/>
            <wp:effectExtent l="0" t="0" r="9525" b="0"/>
            <wp:docPr id="100057" name="图片 10005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r:embed="rId257"/>
                    <a:stretch>
                      <a:fillRect/>
                    </a:stretch>
                  </pic:blipFill>
                  <pic:spPr>
                    <a:xfrm>
                      <a:off x="0" y="0"/>
                      <a:ext cx="3990975" cy="1238250"/>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已知：</w:t>
      </w:r>
      <w:r w:rsidRPr="002909FF">
        <w:rPr>
          <w:rFonts w:ascii="宋体" w:hAnsi="宋体" w:cs="宋体" w:hint="eastAsia"/>
          <w:szCs w:val="21"/>
        </w:rPr>
        <w:t>①</w:t>
      </w:r>
      <w:r w:rsidRPr="002909FF">
        <w:rPr>
          <w:szCs w:val="21"/>
        </w:rPr>
        <w:t>H</w:t>
      </w:r>
      <w:r w:rsidRPr="002909FF">
        <w:rPr>
          <w:szCs w:val="21"/>
        </w:rPr>
        <w:t>的产量可用来衡量一个国家的石油化工生产水平，</w:t>
      </w:r>
      <w:r w:rsidRPr="002909FF">
        <w:rPr>
          <w:szCs w:val="21"/>
        </w:rPr>
        <w:t>G</w:t>
      </w:r>
      <w:r w:rsidRPr="002909FF">
        <w:rPr>
          <w:szCs w:val="21"/>
        </w:rPr>
        <w:t>是有香味的液体。</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1</w:t>
      </w:r>
      <w:r w:rsidRPr="002909FF">
        <w:rPr>
          <w:szCs w:val="21"/>
        </w:rPr>
        <w:t>）</w:t>
      </w:r>
      <w:r w:rsidRPr="002909FF">
        <w:rPr>
          <w:szCs w:val="21"/>
        </w:rPr>
        <w:t>H</w:t>
      </w:r>
      <w:r w:rsidRPr="002909FF">
        <w:rPr>
          <w:szCs w:val="21"/>
        </w:rPr>
        <w:t>中的官能团的名称为</w:t>
      </w:r>
      <w:r w:rsidRPr="002909FF">
        <w:rPr>
          <w:szCs w:val="21"/>
        </w:rPr>
        <w:t>______</w:t>
      </w:r>
      <w:r w:rsidRPr="002909FF">
        <w:rPr>
          <w:szCs w:val="21"/>
        </w:rPr>
        <w:t>；</w:t>
      </w:r>
      <w:r w:rsidRPr="002909FF">
        <w:rPr>
          <w:szCs w:val="21"/>
        </w:rPr>
        <w:t>H→D</w:t>
      </w:r>
      <w:r w:rsidRPr="002909FF">
        <w:rPr>
          <w:szCs w:val="21"/>
        </w:rPr>
        <w:t>的化学反应类型为</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2</w:t>
      </w:r>
      <w:r w:rsidRPr="002909FF">
        <w:rPr>
          <w:szCs w:val="21"/>
        </w:rPr>
        <w:t>）</w:t>
      </w:r>
      <w:r w:rsidRPr="002909FF">
        <w:rPr>
          <w:szCs w:val="21"/>
        </w:rPr>
        <w:t>D→E</w:t>
      </w:r>
      <w:r w:rsidRPr="002909FF">
        <w:rPr>
          <w:szCs w:val="21"/>
        </w:rPr>
        <w:t>的化学方程式为</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3</w:t>
      </w:r>
      <w:r w:rsidRPr="002909FF">
        <w:rPr>
          <w:szCs w:val="21"/>
        </w:rPr>
        <w:t>）</w:t>
      </w:r>
      <w:r w:rsidRPr="002909FF">
        <w:rPr>
          <w:szCs w:val="21"/>
        </w:rPr>
        <w:t>I</w:t>
      </w:r>
      <w:r w:rsidRPr="002909FF">
        <w:rPr>
          <w:szCs w:val="21"/>
        </w:rPr>
        <w:t>一种高分子化合物，可用于制作食品袋，其结构简式为</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4</w:t>
      </w:r>
      <w:r w:rsidRPr="002909FF">
        <w:rPr>
          <w:szCs w:val="21"/>
        </w:rPr>
        <w:t>）实验室常用</w:t>
      </w:r>
      <w:r w:rsidRPr="002909FF">
        <w:rPr>
          <w:szCs w:val="21"/>
        </w:rPr>
        <w:t>F</w:t>
      </w:r>
      <w:r w:rsidRPr="002909FF">
        <w:rPr>
          <w:szCs w:val="21"/>
        </w:rPr>
        <w:t>和</w:t>
      </w:r>
      <w:r w:rsidRPr="002909FF">
        <w:rPr>
          <w:szCs w:val="21"/>
        </w:rPr>
        <w:t>D</w:t>
      </w:r>
      <w:r w:rsidRPr="002909FF">
        <w:rPr>
          <w:szCs w:val="21"/>
        </w:rPr>
        <w:t>反应制取</w:t>
      </w:r>
      <w:r w:rsidRPr="002909FF">
        <w:rPr>
          <w:szCs w:val="21"/>
        </w:rPr>
        <w:t>G</w:t>
      </w:r>
      <w:r w:rsidRPr="002909FF">
        <w:rPr>
          <w:szCs w:val="21"/>
        </w:rPr>
        <w:t>，装置如下图所示：</w:t>
      </w:r>
    </w:p>
    <w:p w:rsidR="00607404" w:rsidRPr="002909FF" w:rsidRDefault="00607404" w:rsidP="00607404">
      <w:pPr>
        <w:spacing w:line="360" w:lineRule="auto"/>
        <w:jc w:val="left"/>
        <w:textAlignment w:val="center"/>
        <w:rPr>
          <w:szCs w:val="21"/>
        </w:rPr>
      </w:pPr>
      <w:r w:rsidRPr="002909FF">
        <w:rPr>
          <w:noProof/>
          <w:szCs w:val="21"/>
        </w:rPr>
        <w:drawing>
          <wp:inline distT="0" distB="0" distL="0" distR="0" wp14:anchorId="0D6DC2E6" wp14:editId="46DAA7CD">
            <wp:extent cx="1295400" cy="1076325"/>
            <wp:effectExtent l="0" t="0" r="0" b="9525"/>
            <wp:docPr id="100059" name="图片 10005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r:embed="rId258"/>
                    <a:stretch>
                      <a:fillRect/>
                    </a:stretch>
                  </pic:blipFill>
                  <pic:spPr>
                    <a:xfrm>
                      <a:off x="0" y="0"/>
                      <a:ext cx="1295400" cy="1076325"/>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rFonts w:ascii="宋体" w:hAnsi="宋体" w:cs="宋体" w:hint="eastAsia"/>
          <w:szCs w:val="21"/>
        </w:rPr>
        <w:t>①</w:t>
      </w:r>
      <w:r w:rsidRPr="002909FF">
        <w:rPr>
          <w:szCs w:val="21"/>
        </w:rPr>
        <w:t>进行该实验时，需要向试管</w:t>
      </w:r>
      <w:r w:rsidRPr="002909FF">
        <w:rPr>
          <w:i/>
          <w:szCs w:val="21"/>
        </w:rPr>
        <w:t>a</w:t>
      </w:r>
      <w:r w:rsidRPr="002909FF">
        <w:rPr>
          <w:szCs w:val="21"/>
        </w:rPr>
        <w:t>中加入几块碎瓷片，其目的是</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rFonts w:ascii="宋体" w:hAnsi="宋体" w:cs="宋体" w:hint="eastAsia"/>
          <w:szCs w:val="21"/>
        </w:rPr>
        <w:t>②</w:t>
      </w:r>
      <w:r w:rsidRPr="002909FF">
        <w:rPr>
          <w:szCs w:val="21"/>
        </w:rPr>
        <w:t>试管</w:t>
      </w:r>
      <w:r w:rsidRPr="002909FF">
        <w:rPr>
          <w:szCs w:val="21"/>
        </w:rPr>
        <w:t>b</w:t>
      </w:r>
      <w:r w:rsidRPr="002909FF">
        <w:rPr>
          <w:szCs w:val="21"/>
        </w:rPr>
        <w:t>中为饱和</w:t>
      </w:r>
      <w:r w:rsidRPr="002909FF">
        <w:rPr>
          <w:szCs w:val="21"/>
        </w:rPr>
        <w:object w:dxaOrig="860" w:dyaOrig="360">
          <v:shape id="_x0000_i1600" type="#_x0000_t75" alt="www.xinjiaoyu.com 新教育" style="width:42.8pt;height:18.35pt" o:ole="">
            <v:imagedata r:id="rId190" o:title="eqId889220d0a5054f0df8fdb14fec5409b8"/>
          </v:shape>
          <o:OLEObject Type="Embed" ProgID="Equation.DSMT4" ShapeID="_x0000_i1600" DrawAspect="Content" ObjectID="_1790318143" r:id="rId259"/>
        </w:object>
      </w:r>
      <w:r w:rsidRPr="002909FF">
        <w:rPr>
          <w:szCs w:val="21"/>
        </w:rPr>
        <w:t>溶液，其主要作用有：</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rFonts w:ascii="宋体" w:hAnsi="宋体" w:cs="宋体" w:hint="eastAsia"/>
          <w:szCs w:val="21"/>
        </w:rPr>
        <w:t>③</w:t>
      </w:r>
      <w:r w:rsidRPr="002909FF">
        <w:rPr>
          <w:szCs w:val="21"/>
        </w:rPr>
        <w:t>实验结束后，若要分离试管</w:t>
      </w:r>
      <w:r w:rsidRPr="002909FF">
        <w:rPr>
          <w:szCs w:val="21"/>
        </w:rPr>
        <w:t>b</w:t>
      </w:r>
      <w:r w:rsidRPr="002909FF">
        <w:rPr>
          <w:szCs w:val="21"/>
        </w:rPr>
        <w:t>中的</w:t>
      </w:r>
      <w:r w:rsidRPr="002909FF">
        <w:rPr>
          <w:szCs w:val="21"/>
        </w:rPr>
        <w:t>G</w:t>
      </w:r>
      <w:r w:rsidRPr="002909FF">
        <w:rPr>
          <w:szCs w:val="21"/>
        </w:rPr>
        <w:t>需要用到的主要玻璃仪器是</w:t>
      </w:r>
      <w:r w:rsidRPr="002909FF">
        <w:rPr>
          <w:szCs w:val="21"/>
        </w:rPr>
        <w:t>______</w:t>
      </w:r>
      <w:r w:rsidRPr="002909FF">
        <w:rPr>
          <w:szCs w:val="21"/>
        </w:rPr>
        <w:t>、烧杯。</w:t>
      </w:r>
    </w:p>
    <w:p w:rsidR="00607404" w:rsidRPr="002909FF" w:rsidRDefault="00607404" w:rsidP="00607404">
      <w:pPr>
        <w:spacing w:line="360" w:lineRule="auto"/>
        <w:jc w:val="left"/>
        <w:textAlignment w:val="center"/>
        <w:rPr>
          <w:szCs w:val="21"/>
        </w:rPr>
      </w:pPr>
      <w:r w:rsidRPr="002909FF">
        <w:rPr>
          <w:rFonts w:ascii="宋体" w:hAnsi="宋体" w:cs="宋体" w:hint="eastAsia"/>
          <w:szCs w:val="21"/>
        </w:rPr>
        <w:t>④</w:t>
      </w:r>
      <w:r w:rsidRPr="002909FF">
        <w:rPr>
          <w:szCs w:val="21"/>
        </w:rPr>
        <w:t>若实验中用含</w:t>
      </w:r>
      <w:r w:rsidRPr="002909FF">
        <w:rPr>
          <w:szCs w:val="21"/>
        </w:rPr>
        <w:object w:dxaOrig="402" w:dyaOrig="318">
          <v:shape id="_x0000_i1601" type="#_x0000_t75" alt="www.xinjiaoyu.com 新教育" style="width:20.4pt;height:15.6pt" o:ole="">
            <v:imagedata r:id="rId260" o:title="eqId11d6022e32044de8f4a1fe5081988bf0"/>
          </v:shape>
          <o:OLEObject Type="Embed" ProgID="Equation.DSMT4" ShapeID="_x0000_i1601" DrawAspect="Content" ObjectID="_1790318144" r:id="rId261"/>
        </w:object>
      </w:r>
      <w:r w:rsidRPr="002909FF">
        <w:rPr>
          <w:szCs w:val="21"/>
        </w:rPr>
        <w:t>的</w:t>
      </w:r>
      <w:r w:rsidRPr="002909FF">
        <w:rPr>
          <w:szCs w:val="21"/>
        </w:rPr>
        <w:t>D</w:t>
      </w:r>
      <w:r w:rsidRPr="002909FF">
        <w:rPr>
          <w:szCs w:val="21"/>
        </w:rPr>
        <w:t>与</w:t>
      </w:r>
      <w:r w:rsidRPr="002909FF">
        <w:rPr>
          <w:szCs w:val="21"/>
        </w:rPr>
        <w:t>F</w:t>
      </w:r>
      <w:r w:rsidRPr="002909FF">
        <w:rPr>
          <w:szCs w:val="21"/>
        </w:rPr>
        <w:t>反应，则</w:t>
      </w:r>
      <w:r w:rsidRPr="002909FF">
        <w:rPr>
          <w:szCs w:val="21"/>
        </w:rPr>
        <w:t>F→G</w:t>
      </w:r>
      <w:r w:rsidRPr="002909FF">
        <w:rPr>
          <w:szCs w:val="21"/>
        </w:rPr>
        <w:t>的化学方程式为</w:t>
      </w:r>
      <w:r w:rsidRPr="002909FF">
        <w:rPr>
          <w:szCs w:val="21"/>
        </w:rPr>
        <w:t>______</w:t>
      </w:r>
      <w:r w:rsidRPr="002909FF">
        <w:rPr>
          <w:szCs w:val="21"/>
        </w:rPr>
        <w:t>。</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w:t>
      </w:r>
      <w:r w:rsidRPr="002909FF">
        <w:rPr>
          <w:szCs w:val="21"/>
        </w:rPr>
        <w:t>1</w:t>
      </w:r>
      <w:r w:rsidRPr="002909FF">
        <w:rPr>
          <w:szCs w:val="21"/>
        </w:rPr>
        <w:t>）</w:t>
      </w:r>
      <w:r w:rsidRPr="002909FF">
        <w:rPr>
          <w:rFonts w:ascii="宋体" w:hAnsi="宋体" w:cs="宋体" w:hint="eastAsia"/>
          <w:szCs w:val="21"/>
        </w:rPr>
        <w:t>①</w:t>
      </w:r>
      <w:r w:rsidRPr="002909FF">
        <w:rPr>
          <w:szCs w:val="21"/>
        </w:rPr>
        <w:t xml:space="preserve">. </w:t>
      </w:r>
      <w:r w:rsidRPr="002909FF">
        <w:rPr>
          <w:szCs w:val="21"/>
        </w:rPr>
        <w:t>碳碳双键</w:t>
      </w:r>
      <w:r w:rsidRPr="002909FF">
        <w:rPr>
          <w:szCs w:val="21"/>
        </w:rPr>
        <w:t xml:space="preserve">    </w:t>
      </w:r>
      <w:r w:rsidRPr="002909FF">
        <w:rPr>
          <w:rFonts w:ascii="宋体" w:hAnsi="宋体" w:cs="宋体" w:hint="eastAsia"/>
          <w:szCs w:val="21"/>
        </w:rPr>
        <w:t>②</w:t>
      </w:r>
      <w:r w:rsidRPr="002909FF">
        <w:rPr>
          <w:szCs w:val="21"/>
        </w:rPr>
        <w:t xml:space="preserve">. </w:t>
      </w:r>
      <w:r w:rsidRPr="002909FF">
        <w:rPr>
          <w:szCs w:val="21"/>
        </w:rPr>
        <w:t>加成反应</w: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2</w:t>
      </w:r>
      <w:r w:rsidRPr="002909FF">
        <w:rPr>
          <w:szCs w:val="21"/>
        </w:rPr>
        <w:t>）</w:t>
      </w:r>
      <w:r w:rsidRPr="002909FF">
        <w:rPr>
          <w:szCs w:val="21"/>
        </w:rPr>
        <w:object w:dxaOrig="4416" w:dyaOrig="384">
          <v:shape id="_x0000_i1602" type="#_x0000_t75" alt="www.xinjiaoyu.com 新教育" style="width:220.75pt;height:19.7pt" o:ole="">
            <v:imagedata r:id="rId262" o:title="eqIdfdca70f55cf494233b474112d9aa592e"/>
          </v:shape>
          <o:OLEObject Type="Embed" ProgID="Equation.DSMT4" ShapeID="_x0000_i1602" DrawAspect="Content" ObjectID="_1790318145" r:id="rId263"/>
        </w:objec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3</w:t>
      </w:r>
      <w:r w:rsidRPr="002909FF">
        <w:rPr>
          <w:szCs w:val="21"/>
        </w:rPr>
        <w:t>）</w:t>
      </w:r>
      <w:r w:rsidRPr="002909FF">
        <w:rPr>
          <w:noProof/>
          <w:szCs w:val="21"/>
        </w:rPr>
        <w:drawing>
          <wp:inline distT="0" distB="0" distL="0" distR="0" wp14:anchorId="4D6450CB" wp14:editId="1C7C561D">
            <wp:extent cx="1266825" cy="285750"/>
            <wp:effectExtent l="0" t="0" r="9525" b="0"/>
            <wp:docPr id="100061" name="图片 10006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r:embed="rId264"/>
                    <a:stretch>
                      <a:fillRect/>
                    </a:stretch>
                  </pic:blipFill>
                  <pic:spPr>
                    <a:xfrm>
                      <a:off x="0" y="0"/>
                      <a:ext cx="1266825" cy="285750"/>
                    </a:xfrm>
                    <a:prstGeom prst="rect">
                      <a:avLst/>
                    </a:prstGeom>
                  </pic:spPr>
                </pic:pic>
              </a:graphicData>
            </a:graphic>
          </wp:inline>
        </w:drawing>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4</w:t>
      </w:r>
      <w:r w:rsidRPr="002909FF">
        <w:rPr>
          <w:szCs w:val="21"/>
        </w:rPr>
        <w:t>）</w:t>
      </w:r>
      <w:r w:rsidRPr="002909FF">
        <w:rPr>
          <w:rFonts w:ascii="宋体" w:hAnsi="宋体" w:cs="宋体" w:hint="eastAsia"/>
          <w:szCs w:val="21"/>
        </w:rPr>
        <w:t>①</w:t>
      </w:r>
      <w:r w:rsidRPr="002909FF">
        <w:rPr>
          <w:szCs w:val="21"/>
        </w:rPr>
        <w:t xml:space="preserve">. </w:t>
      </w:r>
      <w:r w:rsidRPr="002909FF">
        <w:rPr>
          <w:szCs w:val="21"/>
        </w:rPr>
        <w:t>防暴沸</w:t>
      </w:r>
      <w:r w:rsidRPr="002909FF">
        <w:rPr>
          <w:szCs w:val="21"/>
        </w:rPr>
        <w:t xml:space="preserve">    </w:t>
      </w:r>
      <w:r w:rsidRPr="002909FF">
        <w:rPr>
          <w:rFonts w:ascii="宋体" w:hAnsi="宋体" w:cs="宋体" w:hint="eastAsia"/>
          <w:szCs w:val="21"/>
        </w:rPr>
        <w:t>②</w:t>
      </w:r>
      <w:r w:rsidRPr="002909FF">
        <w:rPr>
          <w:szCs w:val="21"/>
        </w:rPr>
        <w:t xml:space="preserve">. </w:t>
      </w:r>
      <w:r w:rsidRPr="002909FF">
        <w:rPr>
          <w:szCs w:val="21"/>
        </w:rPr>
        <w:t>溶解乙醇，中和乙酸；降低乙酸乙酯的溶解度，便于分层。</w:t>
      </w:r>
      <w:r w:rsidRPr="002909FF">
        <w:rPr>
          <w:szCs w:val="21"/>
        </w:rPr>
        <w:t xml:space="preserve">    </w:t>
      </w:r>
      <w:r w:rsidRPr="002909FF">
        <w:rPr>
          <w:rFonts w:ascii="宋体" w:hAnsi="宋体" w:cs="宋体" w:hint="eastAsia"/>
          <w:szCs w:val="21"/>
        </w:rPr>
        <w:t>③</w:t>
      </w:r>
      <w:r w:rsidRPr="002909FF">
        <w:rPr>
          <w:szCs w:val="21"/>
        </w:rPr>
        <w:t xml:space="preserve">. </w:t>
      </w:r>
      <w:r w:rsidRPr="002909FF">
        <w:rPr>
          <w:szCs w:val="21"/>
        </w:rPr>
        <w:t>分液漏斗</w:t>
      </w:r>
      <w:r w:rsidRPr="002909FF">
        <w:rPr>
          <w:szCs w:val="21"/>
        </w:rPr>
        <w:t xml:space="preserve">    </w:t>
      </w:r>
      <w:r w:rsidRPr="002909FF">
        <w:rPr>
          <w:rFonts w:ascii="宋体" w:hAnsi="宋体" w:cs="宋体" w:hint="eastAsia"/>
          <w:szCs w:val="21"/>
        </w:rPr>
        <w:t>④</w:t>
      </w:r>
      <w:r w:rsidRPr="002909FF">
        <w:rPr>
          <w:szCs w:val="21"/>
        </w:rPr>
        <w:t xml:space="preserve">. </w:t>
      </w:r>
      <w:r w:rsidRPr="002909FF">
        <w:rPr>
          <w:szCs w:val="21"/>
        </w:rPr>
        <w:object w:dxaOrig="5760" w:dyaOrig="615">
          <v:shape id="_x0000_i1603" type="#_x0000_t75" alt="www.xinjiaoyu.com 新教育" style="width:4in;height:30.55pt" o:ole="">
            <v:imagedata r:id="rId265" o:title="eqIdf4b69ea7b5d6036be3abd9740dc66862"/>
          </v:shape>
          <o:OLEObject Type="Embed" ProgID="Equation.DSMT4" ShapeID="_x0000_i1603" DrawAspect="Content" ObjectID="_1790318146" r:id="rId266"/>
        </w:objec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r w:rsidRPr="002909FF">
        <w:rPr>
          <w:szCs w:val="21"/>
        </w:rPr>
        <w:t>甘蔗渣经过处理得到</w:t>
      </w:r>
      <w:r w:rsidRPr="002909FF">
        <w:rPr>
          <w:szCs w:val="21"/>
        </w:rPr>
        <w:t>A</w:t>
      </w:r>
      <w:r w:rsidRPr="002909FF">
        <w:rPr>
          <w:szCs w:val="21"/>
        </w:rPr>
        <w:t>：纤维素</w:t>
      </w:r>
      <w:r w:rsidRPr="002909FF">
        <w:rPr>
          <w:szCs w:val="21"/>
        </w:rPr>
        <w:t>(C</w:t>
      </w:r>
      <w:r w:rsidRPr="002909FF">
        <w:rPr>
          <w:szCs w:val="21"/>
          <w:vertAlign w:val="subscript"/>
        </w:rPr>
        <w:t>6</w:t>
      </w:r>
      <w:r w:rsidRPr="002909FF">
        <w:rPr>
          <w:szCs w:val="21"/>
        </w:rPr>
        <w:t>H</w:t>
      </w:r>
      <w:r w:rsidRPr="002909FF">
        <w:rPr>
          <w:szCs w:val="21"/>
          <w:vertAlign w:val="subscript"/>
        </w:rPr>
        <w:t>10</w:t>
      </w:r>
      <w:r w:rsidRPr="002909FF">
        <w:rPr>
          <w:szCs w:val="21"/>
        </w:rPr>
        <w:t>O</w:t>
      </w:r>
      <w:r w:rsidRPr="002909FF">
        <w:rPr>
          <w:szCs w:val="21"/>
          <w:vertAlign w:val="subscript"/>
        </w:rPr>
        <w:t>5</w:t>
      </w:r>
      <w:r w:rsidRPr="002909FF">
        <w:rPr>
          <w:szCs w:val="21"/>
        </w:rPr>
        <w:t>)</w:t>
      </w:r>
      <w:r w:rsidRPr="002909FF">
        <w:rPr>
          <w:szCs w:val="21"/>
          <w:vertAlign w:val="subscript"/>
        </w:rPr>
        <w:t>n</w:t>
      </w:r>
      <w:r w:rsidRPr="002909FF">
        <w:rPr>
          <w:szCs w:val="21"/>
        </w:rPr>
        <w:t>，纤维素水解产生</w:t>
      </w:r>
      <w:r w:rsidRPr="002909FF">
        <w:rPr>
          <w:szCs w:val="21"/>
        </w:rPr>
        <w:t>B</w:t>
      </w:r>
      <w:r w:rsidRPr="002909FF">
        <w:rPr>
          <w:szCs w:val="21"/>
        </w:rPr>
        <w:t>是葡萄糖；葡萄糖在酒化酶作用下反应产生</w:t>
      </w:r>
      <w:r w:rsidRPr="002909FF">
        <w:rPr>
          <w:szCs w:val="21"/>
        </w:rPr>
        <w:t>D</w:t>
      </w:r>
      <w:r w:rsidRPr="002909FF">
        <w:rPr>
          <w:szCs w:val="21"/>
        </w:rPr>
        <w:t>是乙醇，乙醇催化氧化产生</w:t>
      </w:r>
      <w:r w:rsidRPr="002909FF">
        <w:rPr>
          <w:szCs w:val="21"/>
        </w:rPr>
        <w:t>E</w:t>
      </w:r>
      <w:r w:rsidRPr="002909FF">
        <w:rPr>
          <w:szCs w:val="21"/>
        </w:rPr>
        <w:t>是乙醛</w:t>
      </w:r>
      <w:r w:rsidRPr="002909FF">
        <w:rPr>
          <w:szCs w:val="21"/>
        </w:rPr>
        <w:t>CH</w:t>
      </w:r>
      <w:r w:rsidRPr="002909FF">
        <w:rPr>
          <w:szCs w:val="21"/>
          <w:vertAlign w:val="subscript"/>
        </w:rPr>
        <w:t>3</w:t>
      </w:r>
      <w:r w:rsidRPr="002909FF">
        <w:rPr>
          <w:szCs w:val="21"/>
        </w:rPr>
        <w:t>CHO</w:t>
      </w:r>
      <w:r w:rsidRPr="002909FF">
        <w:rPr>
          <w:szCs w:val="21"/>
        </w:rPr>
        <w:t>；乙醛催化氧化产生</w:t>
      </w:r>
      <w:r w:rsidRPr="002909FF">
        <w:rPr>
          <w:szCs w:val="21"/>
        </w:rPr>
        <w:t>F</w:t>
      </w:r>
      <w:r w:rsidRPr="002909FF">
        <w:rPr>
          <w:szCs w:val="21"/>
        </w:rPr>
        <w:t>是乙酸</w:t>
      </w:r>
      <w:r w:rsidRPr="002909FF">
        <w:rPr>
          <w:szCs w:val="21"/>
        </w:rPr>
        <w:t>CH</w:t>
      </w:r>
      <w:r w:rsidRPr="002909FF">
        <w:rPr>
          <w:szCs w:val="21"/>
          <w:vertAlign w:val="subscript"/>
        </w:rPr>
        <w:t>3</w:t>
      </w:r>
      <w:r w:rsidRPr="002909FF">
        <w:rPr>
          <w:szCs w:val="21"/>
        </w:rPr>
        <w:t>COOH</w:t>
      </w:r>
      <w:r w:rsidRPr="002909FF">
        <w:rPr>
          <w:szCs w:val="21"/>
        </w:rPr>
        <w:t>，乙醇与乙酸在浓硫酸催化下加热，发生酯化反应产生</w:t>
      </w:r>
      <w:r w:rsidRPr="002909FF">
        <w:rPr>
          <w:szCs w:val="21"/>
        </w:rPr>
        <w:t>G</w:t>
      </w:r>
      <w:r w:rsidRPr="002909FF">
        <w:rPr>
          <w:szCs w:val="21"/>
        </w:rPr>
        <w:t>是乙酸乙酯，结构简式是</w:t>
      </w:r>
      <w:r w:rsidRPr="002909FF">
        <w:rPr>
          <w:szCs w:val="21"/>
        </w:rPr>
        <w:t>CH</w:t>
      </w:r>
      <w:r w:rsidRPr="002909FF">
        <w:rPr>
          <w:szCs w:val="21"/>
          <w:vertAlign w:val="subscript"/>
        </w:rPr>
        <w:t>3</w:t>
      </w:r>
      <w:r w:rsidRPr="002909FF">
        <w:rPr>
          <w:szCs w:val="21"/>
        </w:rPr>
        <w:t>COOCH</w:t>
      </w:r>
      <w:r w:rsidRPr="002909FF">
        <w:rPr>
          <w:szCs w:val="21"/>
          <w:vertAlign w:val="subscript"/>
        </w:rPr>
        <w:t>2</w:t>
      </w:r>
      <w:r w:rsidRPr="002909FF">
        <w:rPr>
          <w:szCs w:val="21"/>
        </w:rPr>
        <w:t>CH</w:t>
      </w:r>
      <w:r w:rsidRPr="002909FF">
        <w:rPr>
          <w:szCs w:val="21"/>
          <w:vertAlign w:val="subscript"/>
        </w:rPr>
        <w:t>3</w:t>
      </w:r>
      <w:r w:rsidRPr="002909FF">
        <w:rPr>
          <w:szCs w:val="21"/>
        </w:rPr>
        <w:t>；</w:t>
      </w:r>
      <w:r w:rsidRPr="002909FF">
        <w:rPr>
          <w:szCs w:val="21"/>
        </w:rPr>
        <w:t>H</w:t>
      </w:r>
      <w:r w:rsidRPr="002909FF">
        <w:rPr>
          <w:szCs w:val="21"/>
        </w:rPr>
        <w:t>与</w:t>
      </w:r>
      <w:r w:rsidRPr="002909FF">
        <w:rPr>
          <w:szCs w:val="21"/>
        </w:rPr>
        <w:t>H</w:t>
      </w:r>
      <w:r w:rsidRPr="002909FF">
        <w:rPr>
          <w:szCs w:val="21"/>
          <w:vertAlign w:val="subscript"/>
        </w:rPr>
        <w:t>2</w:t>
      </w:r>
      <w:r w:rsidRPr="002909FF">
        <w:rPr>
          <w:szCs w:val="21"/>
        </w:rPr>
        <w:t>O</w:t>
      </w:r>
      <w:r w:rsidRPr="002909FF">
        <w:rPr>
          <w:szCs w:val="21"/>
        </w:rPr>
        <w:t>发生加成反应产生乙醇，则</w:t>
      </w:r>
      <w:r w:rsidRPr="002909FF">
        <w:rPr>
          <w:szCs w:val="21"/>
        </w:rPr>
        <w:t>H</w:t>
      </w:r>
      <w:r w:rsidRPr="002909FF">
        <w:rPr>
          <w:szCs w:val="21"/>
        </w:rPr>
        <w:t>是乙烯</w:t>
      </w:r>
      <w:r w:rsidRPr="002909FF">
        <w:rPr>
          <w:szCs w:val="21"/>
        </w:rPr>
        <w:t>CH</w:t>
      </w:r>
      <w:r w:rsidRPr="002909FF">
        <w:rPr>
          <w:szCs w:val="21"/>
          <w:vertAlign w:val="subscript"/>
        </w:rPr>
        <w:t>2</w:t>
      </w:r>
      <w:r w:rsidRPr="002909FF">
        <w:rPr>
          <w:szCs w:val="21"/>
        </w:rPr>
        <w:t>=CH</w:t>
      </w:r>
      <w:r w:rsidRPr="002909FF">
        <w:rPr>
          <w:szCs w:val="21"/>
          <w:vertAlign w:val="subscript"/>
        </w:rPr>
        <w:t>2</w:t>
      </w:r>
      <w:r w:rsidRPr="002909FF">
        <w:rPr>
          <w:szCs w:val="21"/>
        </w:rPr>
        <w:t>，则</w:t>
      </w:r>
      <w:r w:rsidRPr="002909FF">
        <w:rPr>
          <w:szCs w:val="21"/>
        </w:rPr>
        <w:t>I</w:t>
      </w:r>
      <w:r w:rsidRPr="002909FF">
        <w:rPr>
          <w:szCs w:val="21"/>
        </w:rPr>
        <w:t>是聚乙烯，然后根据问题分析解答。</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1</w:t>
      </w:r>
      <w:r w:rsidRPr="002909FF">
        <w:rPr>
          <w:szCs w:val="21"/>
        </w:rPr>
        <w:t>）根据分析知，</w:t>
      </w:r>
      <w:r w:rsidRPr="002909FF">
        <w:rPr>
          <w:szCs w:val="21"/>
        </w:rPr>
        <w:t>CH</w:t>
      </w:r>
      <w:r w:rsidRPr="002909FF">
        <w:rPr>
          <w:szCs w:val="21"/>
          <w:vertAlign w:val="subscript"/>
        </w:rPr>
        <w:t>2</w:t>
      </w:r>
      <w:r w:rsidRPr="002909FF">
        <w:rPr>
          <w:szCs w:val="21"/>
        </w:rPr>
        <w:t>=CH</w:t>
      </w:r>
      <w:r w:rsidRPr="002909FF">
        <w:rPr>
          <w:szCs w:val="21"/>
          <w:vertAlign w:val="subscript"/>
        </w:rPr>
        <w:t>2</w:t>
      </w:r>
      <w:r w:rsidRPr="002909FF">
        <w:rPr>
          <w:szCs w:val="21"/>
        </w:rPr>
        <w:t>中的官能团的名称为碳碳双键；</w:t>
      </w:r>
      <w:r w:rsidRPr="002909FF">
        <w:rPr>
          <w:szCs w:val="21"/>
        </w:rPr>
        <w:t>H→D</w:t>
      </w:r>
      <w:r w:rsidRPr="002909FF">
        <w:rPr>
          <w:szCs w:val="21"/>
        </w:rPr>
        <w:t>的化学反应类型为加成反应；</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2</w:t>
      </w:r>
      <w:r w:rsidRPr="002909FF">
        <w:rPr>
          <w:szCs w:val="21"/>
        </w:rPr>
        <w:t>）</w:t>
      </w:r>
      <w:r w:rsidRPr="002909FF">
        <w:rPr>
          <w:szCs w:val="21"/>
        </w:rPr>
        <w:t>D→E</w:t>
      </w:r>
      <w:r w:rsidRPr="002909FF">
        <w:rPr>
          <w:szCs w:val="21"/>
        </w:rPr>
        <w:t>的化学方程式为：</w:t>
      </w:r>
      <w:r w:rsidRPr="002909FF">
        <w:rPr>
          <w:szCs w:val="21"/>
        </w:rPr>
        <w:object w:dxaOrig="4416" w:dyaOrig="384">
          <v:shape id="_x0000_i1604" type="#_x0000_t75" alt="www.xinjiaoyu.com 新教育" style="width:220.75pt;height:19.7pt" o:ole="">
            <v:imagedata r:id="rId262" o:title="eqIdfdca70f55cf494233b474112d9aa592e"/>
          </v:shape>
          <o:OLEObject Type="Embed" ProgID="Equation.DSMT4" ShapeID="_x0000_i1604" DrawAspect="Content" ObjectID="_1790318147" r:id="rId267"/>
        </w:objec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3</w:t>
      </w:r>
      <w:r w:rsidRPr="002909FF">
        <w:rPr>
          <w:szCs w:val="21"/>
        </w:rPr>
        <w:t>）</w:t>
      </w:r>
      <w:r w:rsidRPr="002909FF">
        <w:rPr>
          <w:szCs w:val="21"/>
        </w:rPr>
        <w:t>I</w:t>
      </w:r>
      <w:r w:rsidRPr="002909FF">
        <w:rPr>
          <w:szCs w:val="21"/>
        </w:rPr>
        <w:t>是高分子化合物，可用于制作食品袋是聚乙烯，结构简式为</w:t>
      </w:r>
      <w:r w:rsidRPr="002909FF">
        <w:rPr>
          <w:noProof/>
          <w:szCs w:val="21"/>
        </w:rPr>
        <w:drawing>
          <wp:inline distT="0" distB="0" distL="0" distR="0" wp14:anchorId="69004C42" wp14:editId="4B7A62E2">
            <wp:extent cx="1228725" cy="276225"/>
            <wp:effectExtent l="0" t="0" r="9525" b="9525"/>
            <wp:docPr id="100063" name="图片 10006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r:embed="rId264"/>
                    <a:stretch>
                      <a:fillRect/>
                    </a:stretch>
                  </pic:blipFill>
                  <pic:spPr>
                    <a:xfrm>
                      <a:off x="0" y="0"/>
                      <a:ext cx="1228725" cy="276225"/>
                    </a:xfrm>
                    <a:prstGeom prst="rect">
                      <a:avLst/>
                    </a:prstGeom>
                  </pic:spPr>
                </pic:pic>
              </a:graphicData>
            </a:graphic>
          </wp:inline>
        </w:drawing>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4</w:t>
      </w:r>
      <w:r w:rsidRPr="002909FF">
        <w:rPr>
          <w:szCs w:val="21"/>
        </w:rPr>
        <w:t>）</w:t>
      </w:r>
      <w:r w:rsidRPr="002909FF">
        <w:rPr>
          <w:rFonts w:ascii="宋体" w:hAnsi="宋体" w:cs="宋体" w:hint="eastAsia"/>
          <w:szCs w:val="21"/>
        </w:rPr>
        <w:t>①</w:t>
      </w:r>
      <w:r w:rsidRPr="002909FF">
        <w:rPr>
          <w:szCs w:val="21"/>
        </w:rPr>
        <w:t>碎瓷片的目的是防暴沸；</w:t>
      </w:r>
      <w:r w:rsidRPr="002909FF">
        <w:rPr>
          <w:rFonts w:ascii="宋体" w:hAnsi="宋体" w:cs="宋体" w:hint="eastAsia"/>
          <w:szCs w:val="21"/>
        </w:rPr>
        <w:t>②</w:t>
      </w:r>
      <w:r w:rsidRPr="002909FF">
        <w:rPr>
          <w:szCs w:val="21"/>
        </w:rPr>
        <w:t>饱和</w:t>
      </w:r>
      <w:r w:rsidRPr="002909FF">
        <w:rPr>
          <w:szCs w:val="21"/>
        </w:rPr>
        <w:object w:dxaOrig="860" w:dyaOrig="360">
          <v:shape id="_x0000_i1605" type="#_x0000_t75" alt="www.xinjiaoyu.com 新教育" style="width:42.8pt;height:18.35pt" o:ole="">
            <v:imagedata r:id="rId190" o:title="eqId889220d0a5054f0df8fdb14fec5409b8"/>
          </v:shape>
          <o:OLEObject Type="Embed" ProgID="Equation.DSMT4" ShapeID="_x0000_i1605" DrawAspect="Content" ObjectID="_1790318148" r:id="rId268"/>
        </w:object>
      </w:r>
      <w:r w:rsidRPr="002909FF">
        <w:rPr>
          <w:szCs w:val="21"/>
        </w:rPr>
        <w:t>溶液的主要作用有：溶解乙醇，中和乙酸；降低乙酸乙酯的溶解度，便于分层；</w:t>
      </w:r>
      <w:r w:rsidRPr="002909FF">
        <w:rPr>
          <w:rFonts w:ascii="宋体" w:hAnsi="宋体" w:cs="宋体" w:hint="eastAsia"/>
          <w:szCs w:val="21"/>
        </w:rPr>
        <w:t>③</w:t>
      </w:r>
      <w:r w:rsidRPr="002909FF">
        <w:rPr>
          <w:szCs w:val="21"/>
        </w:rPr>
        <w:t>实验结束后，需要分液操作，从而分离试管</w:t>
      </w:r>
      <w:r w:rsidRPr="002909FF">
        <w:rPr>
          <w:szCs w:val="21"/>
        </w:rPr>
        <w:t>b</w:t>
      </w:r>
      <w:r w:rsidRPr="002909FF">
        <w:rPr>
          <w:szCs w:val="21"/>
        </w:rPr>
        <w:t>中的乙酸乙酯，需要用到的主要玻璃仪器是分液漏斗、烧杯；</w:t>
      </w:r>
      <w:r w:rsidRPr="002909FF">
        <w:rPr>
          <w:rFonts w:ascii="宋体" w:hAnsi="宋体" w:cs="宋体" w:hint="eastAsia"/>
          <w:szCs w:val="21"/>
        </w:rPr>
        <w:t>④</w:t>
      </w:r>
      <w:r w:rsidRPr="002909FF">
        <w:rPr>
          <w:szCs w:val="21"/>
        </w:rPr>
        <w:t>若实验中用含</w:t>
      </w:r>
      <w:r w:rsidRPr="002909FF">
        <w:rPr>
          <w:szCs w:val="21"/>
        </w:rPr>
        <w:object w:dxaOrig="402" w:dyaOrig="318">
          <v:shape id="_x0000_i1606" type="#_x0000_t75" alt="www.xinjiaoyu.com 新教育" style="width:20.4pt;height:15.6pt" o:ole="">
            <v:imagedata r:id="rId260" o:title="eqId11d6022e32044de8f4a1fe5081988bf0"/>
          </v:shape>
          <o:OLEObject Type="Embed" ProgID="Equation.DSMT4" ShapeID="_x0000_i1606" DrawAspect="Content" ObjectID="_1790318149" r:id="rId269"/>
        </w:object>
      </w:r>
      <w:r w:rsidRPr="002909FF">
        <w:rPr>
          <w:szCs w:val="21"/>
        </w:rPr>
        <w:t>的</w:t>
      </w:r>
      <w:r w:rsidRPr="002909FF">
        <w:rPr>
          <w:szCs w:val="21"/>
        </w:rPr>
        <w:t>D</w:t>
      </w:r>
      <w:r w:rsidRPr="002909FF">
        <w:rPr>
          <w:szCs w:val="21"/>
        </w:rPr>
        <w:t>与</w:t>
      </w:r>
      <w:r w:rsidRPr="002909FF">
        <w:rPr>
          <w:szCs w:val="21"/>
        </w:rPr>
        <w:t>F</w:t>
      </w:r>
      <w:r w:rsidRPr="002909FF">
        <w:rPr>
          <w:szCs w:val="21"/>
        </w:rPr>
        <w:t>反应，则</w:t>
      </w:r>
      <w:r w:rsidRPr="002909FF">
        <w:rPr>
          <w:szCs w:val="21"/>
        </w:rPr>
        <w:t>F→G</w:t>
      </w:r>
      <w:r w:rsidRPr="002909FF">
        <w:rPr>
          <w:szCs w:val="21"/>
        </w:rPr>
        <w:t>的化学方程式为</w:t>
      </w:r>
      <w:r w:rsidRPr="002909FF">
        <w:rPr>
          <w:szCs w:val="21"/>
        </w:rPr>
        <w:object w:dxaOrig="5760" w:dyaOrig="615">
          <v:shape id="_x0000_i1607" type="#_x0000_t75" alt="www.xinjiaoyu.com 新教育" style="width:4in;height:30.55pt" o:ole="">
            <v:imagedata r:id="rId265" o:title="eqIdf4b69ea7b5d6036be3abd9740dc66862"/>
          </v:shape>
          <o:OLEObject Type="Embed" ProgID="Equation.DSMT4" ShapeID="_x0000_i1607" DrawAspect="Content" ObjectID="_1790318150" r:id="rId270"/>
        </w:objec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19. </w:t>
      </w:r>
      <w:r w:rsidRPr="002909FF">
        <w:rPr>
          <w:szCs w:val="21"/>
        </w:rPr>
        <w:t>碘化钾</w:t>
      </w:r>
      <w:r w:rsidRPr="002909FF">
        <w:rPr>
          <w:szCs w:val="21"/>
        </w:rPr>
        <w:object w:dxaOrig="483" w:dyaOrig="316">
          <v:shape id="_x0000_i1608" type="#_x0000_t75" alt="www.xinjiaoyu.com 新教育" style="width:23.75pt;height:15.6pt" o:ole="">
            <v:imagedata r:id="rId271" o:title="eqIdcaa055332dba355a1c778b07829c84d8"/>
          </v:shape>
          <o:OLEObject Type="Embed" ProgID="Equation.DSMT4" ShapeID="_x0000_i1608" DrawAspect="Content" ObjectID="_1790318151" r:id="rId272"/>
        </w:object>
      </w:r>
      <w:r w:rsidRPr="002909FF">
        <w:rPr>
          <w:szCs w:val="21"/>
        </w:rPr>
        <w:t>是白色半透明的六角形结晶或白色颗粒状粉末，在空气中久置能被氧化为碘单质。某学校化学课外小组利用该反应原理探究外界条件对化学反应速率的影响。回答下列问题：</w:t>
      </w:r>
    </w:p>
    <w:p w:rsidR="00607404" w:rsidRPr="002909FF" w:rsidRDefault="00607404" w:rsidP="00607404">
      <w:pPr>
        <w:spacing w:line="360" w:lineRule="auto"/>
        <w:jc w:val="left"/>
        <w:textAlignment w:val="center"/>
        <w:rPr>
          <w:szCs w:val="21"/>
        </w:rPr>
      </w:pPr>
      <w:r w:rsidRPr="002909FF">
        <w:rPr>
          <w:szCs w:val="21"/>
        </w:rPr>
        <w:t>(1)</w:t>
      </w:r>
      <w:r w:rsidRPr="002909FF">
        <w:rPr>
          <w:szCs w:val="21"/>
        </w:rPr>
        <w:t>写出酸性</w:t>
      </w:r>
      <w:r w:rsidRPr="002909FF">
        <w:rPr>
          <w:szCs w:val="21"/>
        </w:rPr>
        <w:object w:dxaOrig="320" w:dyaOrig="260">
          <v:shape id="_x0000_i1609" type="#_x0000_t75" alt="www.xinjiaoyu.com 新教育" style="width:15.6pt;height:12.9pt" o:ole="">
            <v:imagedata r:id="rId273" o:title="eqId0f508f7e834c1ce707a183850ee1da6f"/>
          </v:shape>
          <o:OLEObject Type="Embed" ProgID="Equation.DSMT4" ShapeID="_x0000_i1609" DrawAspect="Content" ObjectID="_1790318152" r:id="rId274"/>
        </w:object>
      </w:r>
      <w:r w:rsidRPr="002909FF">
        <w:rPr>
          <w:szCs w:val="21"/>
        </w:rPr>
        <w:t>溶液在空气中被氧化成碘单质的离子方程式：</w:t>
      </w:r>
      <w:r w:rsidRPr="002909FF">
        <w:rPr>
          <w:szCs w:val="21"/>
        </w:rPr>
        <w:t>_______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实验</w:t>
      </w:r>
      <w:r w:rsidRPr="002909FF">
        <w:rPr>
          <w:szCs w:val="21"/>
        </w:rPr>
        <w:t>I</w:t>
      </w:r>
      <w:r w:rsidRPr="002909FF">
        <w:rPr>
          <w:szCs w:val="21"/>
        </w:rPr>
        <w:t>：探究温度对化学反应速率的影响</w:t>
      </w:r>
    </w:p>
    <w:p w:rsidR="00607404" w:rsidRPr="002909FF" w:rsidRDefault="00607404" w:rsidP="00607404">
      <w:pPr>
        <w:spacing w:line="360" w:lineRule="auto"/>
        <w:jc w:val="left"/>
        <w:textAlignment w:val="center"/>
        <w:rPr>
          <w:szCs w:val="21"/>
        </w:rPr>
      </w:pPr>
      <w:r w:rsidRPr="002909FF">
        <w:rPr>
          <w:szCs w:val="21"/>
        </w:rPr>
        <w:t>在四支试管中各加入浓度均为</w:t>
      </w:r>
      <w:r w:rsidRPr="002909FF">
        <w:rPr>
          <w:szCs w:val="21"/>
        </w:rPr>
        <w:object w:dxaOrig="1125" w:dyaOrig="315">
          <v:shape id="_x0000_i1610" type="#_x0000_t75" alt="www.xinjiaoyu.com 新教育" style="width:56.4pt;height:15.6pt" o:ole="">
            <v:imagedata r:id="rId275" o:title="eqId52eac03d6e5cafae7daa257bd0546e06"/>
          </v:shape>
          <o:OLEObject Type="Embed" ProgID="Equation.DSMT4" ShapeID="_x0000_i1610" DrawAspect="Content" ObjectID="_1790318153" r:id="rId276"/>
        </w:object>
      </w:r>
      <w:r w:rsidRPr="002909FF">
        <w:rPr>
          <w:szCs w:val="21"/>
        </w:rPr>
        <w:t>的</w:t>
      </w:r>
      <w:r w:rsidRPr="002909FF">
        <w:rPr>
          <w:szCs w:val="21"/>
        </w:rPr>
        <w:object w:dxaOrig="320" w:dyaOrig="260">
          <v:shape id="_x0000_i1611" type="#_x0000_t75" alt="www.xinjiaoyu.com 新教育" style="width:15.6pt;height:12.9pt" o:ole="">
            <v:imagedata r:id="rId273" o:title="eqId0f508f7e834c1ce707a183850ee1da6f"/>
          </v:shape>
          <o:OLEObject Type="Embed" ProgID="Equation.DSMT4" ShapeID="_x0000_i1611" DrawAspect="Content" ObjectID="_1790318154" r:id="rId277"/>
        </w:object>
      </w:r>
      <w:r w:rsidRPr="002909FF">
        <w:rPr>
          <w:szCs w:val="21"/>
        </w:rPr>
        <w:t>溶液</w:t>
      </w:r>
      <w:r w:rsidRPr="002909FF">
        <w:rPr>
          <w:szCs w:val="21"/>
        </w:rPr>
        <w:object w:dxaOrig="540" w:dyaOrig="255">
          <v:shape id="_x0000_i1612" type="#_x0000_t75" alt="www.xinjiaoyu.com 新教育" style="width:27.15pt;height:12.9pt" o:ole="">
            <v:imagedata r:id="rId278" o:title="eqIda1edb51361dbad554bdd2f31caed7b4d"/>
          </v:shape>
          <o:OLEObject Type="Embed" ProgID="Equation.DSMT4" ShapeID="_x0000_i1612" DrawAspect="Content" ObjectID="_1790318155" r:id="rId279"/>
        </w:object>
      </w:r>
      <w:r w:rsidRPr="002909FF">
        <w:rPr>
          <w:szCs w:val="21"/>
        </w:rPr>
        <w:t>，再滴加</w:t>
      </w:r>
      <w:r w:rsidRPr="002909FF">
        <w:rPr>
          <w:szCs w:val="21"/>
        </w:rPr>
        <w:object w:dxaOrig="525" w:dyaOrig="285">
          <v:shape id="_x0000_i1613" type="#_x0000_t75" alt="www.xinjiaoyu.com 新教育" style="width:26.5pt;height:14.25pt" o:ole="">
            <v:imagedata r:id="rId280" o:title="eqId6a2b7aae47bec34ad0ec598eca9317ef"/>
          </v:shape>
          <o:OLEObject Type="Embed" ProgID="Equation.DSMT4" ShapeID="_x0000_i1613" DrawAspect="Content" ObjectID="_1790318156" r:id="rId281"/>
        </w:object>
      </w:r>
      <w:r w:rsidRPr="002909FF">
        <w:rPr>
          <w:szCs w:val="21"/>
        </w:rPr>
        <w:t>同浓度的稀硫酸，同时均滴加</w:t>
      </w:r>
      <w:r w:rsidRPr="002909FF">
        <w:rPr>
          <w:szCs w:val="21"/>
        </w:rPr>
        <w:t>2</w:t>
      </w:r>
      <w:r w:rsidRPr="002909FF">
        <w:rPr>
          <w:szCs w:val="21"/>
        </w:rPr>
        <w:t>滴指示剂，用不同温度的水浴进行加热。实验现象记录如下表：</w:t>
      </w:r>
    </w:p>
    <w:tbl>
      <w:tblPr>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3381"/>
        <w:gridCol w:w="1406"/>
        <w:gridCol w:w="1180"/>
        <w:gridCol w:w="1218"/>
        <w:gridCol w:w="1140"/>
      </w:tblGrid>
      <w:tr w:rsidR="00607404" w:rsidRPr="002909FF" w:rsidTr="004F11ED">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试管组号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rFonts w:ascii="宋体" w:hAnsi="宋体" w:cs="宋体" w:hint="eastAsia"/>
                <w:szCs w:val="21"/>
              </w:rPr>
              <w:t>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rFonts w:ascii="宋体" w:hAnsi="宋体" w:cs="宋体" w:hint="eastAsia"/>
                <w:szCs w:val="21"/>
              </w:rPr>
              <w:t>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rFonts w:ascii="宋体" w:hAnsi="宋体" w:cs="宋体" w:hint="eastAsia"/>
                <w:szCs w:val="21"/>
              </w:rPr>
              <w:t>③</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rFonts w:ascii="宋体" w:hAnsi="宋体" w:cs="宋体" w:hint="eastAsia"/>
                <w:szCs w:val="21"/>
              </w:rPr>
              <w:t>④</w:t>
            </w:r>
          </w:p>
        </w:tc>
      </w:tr>
      <w:tr w:rsidR="00607404" w:rsidRPr="002909FF" w:rsidTr="004F11ED">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温度</w:t>
            </w:r>
            <w:r w:rsidRPr="002909FF">
              <w:rPr>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60</w:t>
            </w:r>
          </w:p>
        </w:tc>
      </w:tr>
      <w:tr w:rsidR="00607404" w:rsidRPr="002909FF" w:rsidTr="004F11ED">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显色时间</w:t>
            </w:r>
            <w:r w:rsidRPr="002909FF">
              <w:rPr>
                <w:szCs w:val="21"/>
              </w:rPr>
              <w:object w:dxaOrig="258" w:dyaOrig="285">
                <v:shape id="_x0000_i1614" type="#_x0000_t75" alt="www.xinjiaoyu.com 新教育" style="width:12.9pt;height:14.25pt" o:ole="">
                  <v:imagedata r:id="rId282" o:title="eqId6498f9ed55156ee6cd10e35e6a4276e6"/>
                </v:shape>
                <o:OLEObject Type="Embed" ProgID="Equation.DSMT4" ShapeID="_x0000_i1614" DrawAspect="Content" ObjectID="_1790318157" r:id="rId28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240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object w:dxaOrig="220" w:dyaOrig="360">
                <v:shape id="_x0000_i1615" type="#_x0000_t75" alt="www.xinjiaoyu.com 新教育" style="width:11.55pt;height:18.35pt" o:ole="">
                  <v:imagedata r:id="rId284" o:title="eqId605e6a448a66b9500facd3752628cd0e"/>
                </v:shape>
                <o:OLEObject Type="Embed" ProgID="Equation.DSMT4" ShapeID="_x0000_i1615" DrawAspect="Content" ObjectID="_1790318158" r:id="rId28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object w:dxaOrig="241" w:dyaOrig="358">
                <v:shape id="_x0000_i1616" type="#_x0000_t75" alt="www.xinjiaoyu.com 新教育" style="width:12.25pt;height:18.35pt" o:ole="">
                  <v:imagedata r:id="rId286" o:title="eqId290df4d1e0e5d4e2030a38662aa3704b"/>
                </v:shape>
                <o:OLEObject Type="Embed" ProgID="Equation.DSMT4" ShapeID="_x0000_i1616" DrawAspect="Content" ObjectID="_1790318159" r:id="rId287"/>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object w:dxaOrig="216" w:dyaOrig="358">
                <v:shape id="_x0000_i1617" type="#_x0000_t75" alt="www.xinjiaoyu.com 新教育" style="width:10.2pt;height:18.35pt" o:ole="">
                  <v:imagedata r:id="rId288" o:title="eqId38563ef1276b73b9863ed7595d04c2b7"/>
                </v:shape>
                <o:OLEObject Type="Embed" ProgID="Equation.DSMT4" ShapeID="_x0000_i1617" DrawAspect="Content" ObjectID="_1790318160" r:id="rId289"/>
              </w:object>
            </w:r>
          </w:p>
        </w:tc>
      </w:tr>
    </w:tbl>
    <w:p w:rsidR="00607404" w:rsidRPr="002909FF" w:rsidRDefault="00607404" w:rsidP="00607404">
      <w:pPr>
        <w:spacing w:line="360" w:lineRule="auto"/>
        <w:jc w:val="left"/>
        <w:textAlignment w:val="center"/>
        <w:rPr>
          <w:szCs w:val="21"/>
        </w:rPr>
      </w:pPr>
      <w:r w:rsidRPr="002909FF">
        <w:rPr>
          <w:szCs w:val="21"/>
        </w:rPr>
        <w:t>(2)</w:t>
      </w:r>
      <w:r w:rsidRPr="002909FF">
        <w:rPr>
          <w:szCs w:val="21"/>
        </w:rPr>
        <w:t>实验中用到的计量仪器除量筒外，还需要</w:t>
      </w:r>
      <w:r w:rsidRPr="002909FF">
        <w:rPr>
          <w:szCs w:val="21"/>
        </w:rPr>
        <w:t>_______(</w:t>
      </w:r>
      <w:r w:rsidRPr="002909FF">
        <w:rPr>
          <w:szCs w:val="21"/>
        </w:rPr>
        <w:t>写仪器名称</w:t>
      </w:r>
      <w:r w:rsidRPr="002909FF">
        <w:rPr>
          <w:szCs w:val="21"/>
        </w:rPr>
        <w:t>)</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(3)</w:t>
      </w:r>
      <w:r w:rsidRPr="002909FF">
        <w:rPr>
          <w:szCs w:val="21"/>
        </w:rPr>
        <w:t>滴加的指示剂名称是</w:t>
      </w:r>
      <w:r w:rsidRPr="002909FF">
        <w:rPr>
          <w:szCs w:val="21"/>
        </w:rPr>
        <w:t>_______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(4)</w:t>
      </w:r>
      <w:r w:rsidRPr="002909FF">
        <w:rPr>
          <w:szCs w:val="21"/>
        </w:rPr>
        <w:t>该实验结束后，小组成员得出结论：温度每升高</w:t>
      </w:r>
      <w:r w:rsidRPr="002909FF">
        <w:rPr>
          <w:szCs w:val="21"/>
        </w:rPr>
        <w:object w:dxaOrig="480" w:dyaOrig="270">
          <v:shape id="_x0000_i1618" type="#_x0000_t75" alt="www.xinjiaoyu.com 新教育" style="width:23.75pt;height:13.6pt" o:ole="">
            <v:imagedata r:id="rId290" o:title="eqId93c534228d6a812977052bc1afa5a95f"/>
          </v:shape>
          <o:OLEObject Type="Embed" ProgID="Equation.DSMT4" ShapeID="_x0000_i1618" DrawAspect="Content" ObjectID="_1790318161" r:id="rId291"/>
        </w:object>
      </w:r>
      <w:r w:rsidRPr="002909FF">
        <w:rPr>
          <w:szCs w:val="21"/>
        </w:rPr>
        <w:t>，反应速率增大为原来</w:t>
      </w:r>
      <w:r w:rsidRPr="002909FF">
        <w:rPr>
          <w:noProof/>
          <w:szCs w:val="21"/>
        </w:rPr>
        <w:drawing>
          <wp:inline distT="0" distB="0" distL="0" distR="0" wp14:anchorId="313048F3" wp14:editId="246B6BBE">
            <wp:extent cx="133350" cy="177800"/>
            <wp:effectExtent l="0" t="0" r="0" b="0"/>
            <wp:docPr id="1333266880" name="图片 1333266880"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266880" name=""/>
                    <pic:cNvPicPr>
                      <a:picLocks noChangeAspect="1"/>
                    </pic:cNvPicPr>
                  </pic:nvPicPr>
                  <pic:blipFill>
                    <a:blip r:embed="rId63"/>
                    <a:stretch>
                      <a:fillRect/>
                    </a:stretch>
                  </pic:blipFill>
                  <pic:spPr>
                    <a:xfrm>
                      <a:off x="0" y="0"/>
                      <a:ext cx="133350" cy="177800"/>
                    </a:xfrm>
                    <a:prstGeom prst="rect">
                      <a:avLst/>
                    </a:prstGeom>
                  </pic:spPr>
                </pic:pic>
              </a:graphicData>
            </a:graphic>
          </wp:inline>
        </w:drawing>
      </w:r>
      <w:r w:rsidRPr="002909FF">
        <w:rPr>
          <w:szCs w:val="21"/>
        </w:rPr>
        <w:t>2</w:t>
      </w:r>
      <w:r w:rsidRPr="002909FF">
        <w:rPr>
          <w:szCs w:val="21"/>
        </w:rPr>
        <w:t>倍。</w:t>
      </w:r>
    </w:p>
    <w:p w:rsidR="00607404" w:rsidRPr="002909FF" w:rsidRDefault="00607404" w:rsidP="00607404">
      <w:pPr>
        <w:spacing w:line="360" w:lineRule="auto"/>
        <w:jc w:val="left"/>
        <w:textAlignment w:val="center"/>
        <w:rPr>
          <w:szCs w:val="21"/>
        </w:rPr>
      </w:pPr>
      <w:r w:rsidRPr="002909FF">
        <w:rPr>
          <w:rFonts w:ascii="宋体" w:hAnsi="宋体" w:cs="宋体" w:hint="eastAsia"/>
          <w:szCs w:val="21"/>
        </w:rPr>
        <w:t>①</w:t>
      </w:r>
      <w:r w:rsidRPr="002909FF">
        <w:rPr>
          <w:szCs w:val="21"/>
        </w:rPr>
        <w:t>某同学将</w:t>
      </w:r>
      <w:r w:rsidRPr="002909FF">
        <w:rPr>
          <w:szCs w:val="21"/>
        </w:rPr>
        <w:object w:dxaOrig="915" w:dyaOrig="315">
          <v:shape id="_x0000_i1619" type="#_x0000_t75" alt="www.xinjiaoyu.com 新教育" style="width:45.5pt;height:15.6pt" o:ole="">
            <v:imagedata r:id="rId292" o:title="eqId6a4dfd926bd54294564f8ca7e8aadde5"/>
          </v:shape>
          <o:OLEObject Type="Embed" ProgID="Equation.DSMT4" ShapeID="_x0000_i1619" DrawAspect="Content" ObjectID="_1790318162" r:id="rId293"/>
        </w:object>
      </w:r>
      <w:r w:rsidRPr="002909FF">
        <w:rPr>
          <w:szCs w:val="21"/>
        </w:rPr>
        <w:t>的</w:t>
      </w:r>
      <w:r w:rsidRPr="002909FF">
        <w:rPr>
          <w:szCs w:val="21"/>
        </w:rPr>
        <w:object w:dxaOrig="320" w:dyaOrig="260">
          <v:shape id="_x0000_i1620" type="#_x0000_t75" alt="www.xinjiaoyu.com 新教育" style="width:15.6pt;height:12.9pt" o:ole="">
            <v:imagedata r:id="rId273" o:title="eqId0f508f7e834c1ce707a183850ee1da6f"/>
          </v:shape>
          <o:OLEObject Type="Embed" ProgID="Equation.DSMT4" ShapeID="_x0000_i1620" DrawAspect="Content" ObjectID="_1790318163" r:id="rId294"/>
        </w:object>
      </w:r>
      <w:r w:rsidRPr="002909FF">
        <w:rPr>
          <w:szCs w:val="21"/>
        </w:rPr>
        <w:t>溶液</w:t>
      </w:r>
      <w:r w:rsidRPr="002909FF">
        <w:rPr>
          <w:szCs w:val="21"/>
        </w:rPr>
        <w:t>(</w:t>
      </w:r>
      <w:r w:rsidRPr="002909FF">
        <w:rPr>
          <w:szCs w:val="21"/>
        </w:rPr>
        <w:t>含指示剂</w:t>
      </w:r>
      <w:r w:rsidRPr="002909FF">
        <w:rPr>
          <w:szCs w:val="21"/>
        </w:rPr>
        <w:t>)</w:t>
      </w:r>
      <w:r w:rsidRPr="002909FF">
        <w:rPr>
          <w:szCs w:val="21"/>
        </w:rPr>
        <w:t>置于</w:t>
      </w:r>
      <w:r w:rsidRPr="002909FF">
        <w:rPr>
          <w:szCs w:val="21"/>
        </w:rPr>
        <w:object w:dxaOrig="557" w:dyaOrig="285">
          <v:shape id="_x0000_i1621" type="#_x0000_t75" alt="www.xinjiaoyu.com 新教育" style="width:27.85pt;height:14.25pt" o:ole="">
            <v:imagedata r:id="rId295" o:title="eqId866116aa168650d791609535627e3cbf"/>
          </v:shape>
          <o:OLEObject Type="Embed" ProgID="Equation.DSMT4" ShapeID="_x0000_i1621" DrawAspect="Content" ObjectID="_1790318164" r:id="rId296"/>
        </w:object>
      </w:r>
      <w:r w:rsidRPr="002909FF">
        <w:rPr>
          <w:szCs w:val="21"/>
        </w:rPr>
        <w:t>的水浴中加热，</w:t>
      </w:r>
      <w:r w:rsidRPr="002909FF">
        <w:rPr>
          <w:szCs w:val="21"/>
        </w:rPr>
        <w:object w:dxaOrig="400" w:dyaOrig="279">
          <v:shape id="_x0000_i1622" type="#_x0000_t75" alt="www.xinjiaoyu.com 新教育" style="width:20.4pt;height:14.25pt" o:ole="">
            <v:imagedata r:id="rId297" o:title="eqId932a6e60e1c5f99cedcf9c5e1a11002c"/>
          </v:shape>
          <o:OLEObject Type="Embed" ProgID="Equation.DSMT4" ShapeID="_x0000_i1622" DrawAspect="Content" ObjectID="_1790318165" r:id="rId298"/>
        </w:object>
      </w:r>
      <w:r w:rsidRPr="002909FF">
        <w:rPr>
          <w:szCs w:val="21"/>
        </w:rPr>
        <w:t>时溶液开始显色，则</w:t>
      </w:r>
      <w:r w:rsidRPr="002909FF">
        <w:rPr>
          <w:i/>
          <w:szCs w:val="21"/>
        </w:rPr>
        <w:t>c</w:t>
      </w:r>
      <w:r w:rsidRPr="002909FF">
        <w:rPr>
          <w:szCs w:val="21"/>
        </w:rPr>
        <w:t>_______(</w:t>
      </w:r>
      <w:r w:rsidRPr="002909FF">
        <w:rPr>
          <w:szCs w:val="21"/>
        </w:rPr>
        <w:t>填</w:t>
      </w:r>
      <w:r w:rsidRPr="002909FF">
        <w:rPr>
          <w:szCs w:val="21"/>
        </w:rPr>
        <w:t>“&gt;”</w:t>
      </w:r>
      <w:r w:rsidRPr="002909FF">
        <w:rPr>
          <w:szCs w:val="21"/>
        </w:rPr>
        <w:t>、</w:t>
      </w:r>
      <w:r w:rsidRPr="002909FF">
        <w:rPr>
          <w:szCs w:val="21"/>
        </w:rPr>
        <w:t>“=”</w:t>
      </w:r>
      <w:r w:rsidRPr="002909FF">
        <w:rPr>
          <w:szCs w:val="21"/>
        </w:rPr>
        <w:t>或</w:t>
      </w:r>
      <w:r w:rsidRPr="002909FF">
        <w:rPr>
          <w:szCs w:val="21"/>
        </w:rPr>
        <w:t>“&lt;”)0.5</w:t>
      </w:r>
      <w:r w:rsidRPr="002909FF">
        <w:rPr>
          <w:szCs w:val="21"/>
        </w:rPr>
        <w:t>。</w:t>
      </w:r>
    </w:p>
    <w:p w:rsidR="00607404" w:rsidRPr="002909FF" w:rsidRDefault="00607404" w:rsidP="00607404">
      <w:pPr>
        <w:spacing w:line="360" w:lineRule="auto"/>
        <w:jc w:val="left"/>
        <w:textAlignment w:val="center"/>
        <w:rPr>
          <w:szCs w:val="21"/>
        </w:rPr>
      </w:pPr>
      <w:r w:rsidRPr="002909FF">
        <w:rPr>
          <w:rFonts w:ascii="宋体" w:hAnsi="宋体" w:cs="宋体" w:hint="eastAsia"/>
          <w:szCs w:val="21"/>
        </w:rPr>
        <w:t>②</w:t>
      </w:r>
      <w:r w:rsidRPr="002909FF">
        <w:rPr>
          <w:szCs w:val="21"/>
        </w:rPr>
        <w:t>上表中</w:t>
      </w:r>
      <w:r w:rsidRPr="002909FF">
        <w:rPr>
          <w:szCs w:val="21"/>
        </w:rPr>
        <w:object w:dxaOrig="404" w:dyaOrig="364">
          <v:shape id="_x0000_i1623" type="#_x0000_t75" alt="www.xinjiaoyu.com 新教育" style="width:20.4pt;height:17.65pt" o:ole="">
            <v:imagedata r:id="rId299" o:title="eqId3002789642791a39c26a410a1a4d7cca"/>
          </v:shape>
          <o:OLEObject Type="Embed" ProgID="Equation.DSMT4" ShapeID="_x0000_i1623" DrawAspect="Content" ObjectID="_1790318166" r:id="rId300"/>
        </w:object>
      </w:r>
      <w:r w:rsidRPr="002909FF">
        <w:rPr>
          <w:szCs w:val="21"/>
        </w:rPr>
        <w:t>_______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实验</w:t>
      </w:r>
      <w:r w:rsidRPr="002909FF">
        <w:rPr>
          <w:szCs w:val="21"/>
        </w:rPr>
        <w:t>Ⅱ</w:t>
      </w:r>
      <w:r w:rsidRPr="002909FF">
        <w:rPr>
          <w:szCs w:val="21"/>
        </w:rPr>
        <w:t>：探究硫酸浓度对化学反应速率的影响。常温下，取三支试管，先向其中各加入</w:t>
      </w:r>
      <w:r w:rsidRPr="002909FF">
        <w:rPr>
          <w:szCs w:val="21"/>
        </w:rPr>
        <w:object w:dxaOrig="495" w:dyaOrig="255">
          <v:shape id="_x0000_i1624" type="#_x0000_t75" alt="www.xinjiaoyu.com 新教育" style="width:24.45pt;height:12.9pt" o:ole="">
            <v:imagedata r:id="rId301" o:title="eqIde590dd0c530d49a656e9654ca00354fe"/>
          </v:shape>
          <o:OLEObject Type="Embed" ProgID="Equation.DSMT4" ShapeID="_x0000_i1624" DrawAspect="Content" ObjectID="_1790318167" r:id="rId302"/>
        </w:object>
      </w:r>
      <w:r w:rsidRPr="002909FF">
        <w:rPr>
          <w:szCs w:val="21"/>
        </w:rPr>
        <w:t>相同浓度的</w:t>
      </w:r>
      <w:r w:rsidRPr="002909FF">
        <w:rPr>
          <w:szCs w:val="21"/>
        </w:rPr>
        <w:object w:dxaOrig="320" w:dyaOrig="260">
          <v:shape id="_x0000_i1625" type="#_x0000_t75" alt="www.xinjiaoyu.com 新教育" style="width:15.6pt;height:12.9pt" o:ole="">
            <v:imagedata r:id="rId273" o:title="eqId0f508f7e834c1ce707a183850ee1da6f"/>
          </v:shape>
          <o:OLEObject Type="Embed" ProgID="Equation.DSMT4" ShapeID="_x0000_i1625" DrawAspect="Content" ObjectID="_1790318168" r:id="rId303"/>
        </w:object>
      </w:r>
      <w:r w:rsidRPr="002909FF">
        <w:rPr>
          <w:szCs w:val="21"/>
        </w:rPr>
        <w:t>溶液</w:t>
      </w:r>
      <w:r w:rsidRPr="002909FF">
        <w:rPr>
          <w:szCs w:val="21"/>
        </w:rPr>
        <w:t>(</w:t>
      </w:r>
      <w:r w:rsidRPr="002909FF">
        <w:rPr>
          <w:szCs w:val="21"/>
        </w:rPr>
        <w:t>含指示剂</w:t>
      </w:r>
      <w:r w:rsidRPr="002909FF">
        <w:rPr>
          <w:szCs w:val="21"/>
        </w:rPr>
        <w:t>)</w:t>
      </w:r>
      <w:r w:rsidRPr="002909FF">
        <w:rPr>
          <w:szCs w:val="21"/>
        </w:rPr>
        <w:t>，再分别加入</w:t>
      </w:r>
      <w:r w:rsidRPr="002909FF">
        <w:rPr>
          <w:szCs w:val="21"/>
        </w:rPr>
        <w:object w:dxaOrig="855" w:dyaOrig="300">
          <v:shape id="_x0000_i1626" type="#_x0000_t75" alt="www.xinjiaoyu.com 新教育" style="width:42.8pt;height:14.95pt" o:ole="">
            <v:imagedata r:id="rId304" o:title="eqId95a4d87c56e2edf6b67cf71e82d5c159"/>
          </v:shape>
          <o:OLEObject Type="Embed" ProgID="Equation.DSMT4" ShapeID="_x0000_i1626" DrawAspect="Content" ObjectID="_1790318169" r:id="rId305"/>
        </w:object>
      </w:r>
      <w:r w:rsidRPr="002909FF">
        <w:rPr>
          <w:szCs w:val="21"/>
        </w:rPr>
        <w:t>的硫酸和一定量蒸馏水，其显色时间如下表所示：</w:t>
      </w:r>
    </w:p>
    <w:tbl>
      <w:tblPr>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209"/>
        <w:gridCol w:w="2144"/>
        <w:gridCol w:w="2528"/>
        <w:gridCol w:w="2444"/>
      </w:tblGrid>
      <w:tr w:rsidR="00607404" w:rsidRPr="002909FF" w:rsidTr="004F11ED">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组别</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硫酸</w:t>
            </w:r>
            <w:r w:rsidRPr="002909FF">
              <w:rPr>
                <w:szCs w:val="21"/>
              </w:rPr>
              <w:object w:dxaOrig="505" w:dyaOrig="290">
                <v:shape id="_x0000_i1627" type="#_x0000_t75" alt="www.xinjiaoyu.com 新教育" style="width:25.8pt;height:14.25pt" o:ole="">
                  <v:imagedata r:id="rId306" o:title="eqId2583a2ac4f525c864aa45446a6dc45ea"/>
                </v:shape>
                <o:OLEObject Type="Embed" ProgID="Equation.DSMT4" ShapeID="_x0000_i1627" DrawAspect="Content" ObjectID="_1790318170" r:id="rId307"/>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蒸馏水</w:t>
            </w:r>
            <w:r w:rsidRPr="002909FF">
              <w:rPr>
                <w:szCs w:val="21"/>
              </w:rPr>
              <w:object w:dxaOrig="505" w:dyaOrig="290">
                <v:shape id="_x0000_i1628" type="#_x0000_t75" alt="www.xinjiaoyu.com 新教育" style="width:25.8pt;height:14.25pt" o:ole="">
                  <v:imagedata r:id="rId306" o:title="eqId2583a2ac4f525c864aa45446a6dc45ea"/>
                </v:shape>
                <o:OLEObject Type="Embed" ProgID="Equation.DSMT4" ShapeID="_x0000_i1628" DrawAspect="Content" ObjectID="_1790318171" r:id="rId308"/>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显色时间</w:t>
            </w:r>
            <w:r w:rsidRPr="002909FF">
              <w:rPr>
                <w:szCs w:val="21"/>
              </w:rPr>
              <w:object w:dxaOrig="258" w:dyaOrig="285">
                <v:shape id="_x0000_i1629" type="#_x0000_t75" alt="www.xinjiaoyu.com 新教育" style="width:12.9pt;height:14.25pt" o:ole="">
                  <v:imagedata r:id="rId282" o:title="eqId6498f9ed55156ee6cd10e35e6a4276e6"/>
                </v:shape>
                <o:OLEObject Type="Embed" ProgID="Equation.DSMT4" ShapeID="_x0000_i1629" DrawAspect="Content" ObjectID="_1790318172" r:id="rId309"/>
              </w:object>
            </w:r>
          </w:p>
        </w:tc>
      </w:tr>
      <w:tr w:rsidR="00607404" w:rsidRPr="002909FF" w:rsidTr="004F11ED">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i</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120</w:t>
            </w:r>
          </w:p>
        </w:tc>
      </w:tr>
      <w:tr w:rsidR="00607404" w:rsidRPr="002909FF" w:rsidTr="004F11ED">
        <w:trPr>
          <w:trHeight w:val="55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ii</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object w:dxaOrig="285" w:dyaOrig="367">
                <v:shape id="_x0000_i1630" type="#_x0000_t75" alt="www.xinjiaoyu.com 新教育" style="width:14.25pt;height:18.35pt" o:ole="">
                  <v:imagedata r:id="rId310" o:title="eqId46ad1a9cd19361d1f7a2340d76d50c80"/>
                </v:shape>
                <o:OLEObject Type="Embed" ProgID="Equation.DSMT4" ShapeID="_x0000_i1630" DrawAspect="Content" ObjectID="_1790318173" r:id="rId311"/>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140</w:t>
            </w:r>
          </w:p>
        </w:tc>
      </w:tr>
      <w:tr w:rsidR="00607404" w:rsidRPr="002909FF" w:rsidTr="004F11ED">
        <w:trPr>
          <w:trHeight w:val="54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iii</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object w:dxaOrig="300" w:dyaOrig="360">
                <v:shape id="_x0000_i1631" type="#_x0000_t75" alt="www.xinjiaoyu.com 新教育" style="width:14.95pt;height:18.35pt" o:ole="">
                  <v:imagedata r:id="rId312" o:title="eqId4c688d3183cdee79c0ce7d84a23a38c4"/>
                </v:shape>
                <o:OLEObject Type="Embed" ProgID="Equation.DSMT4" ShapeID="_x0000_i1631" DrawAspect="Content" ObjectID="_1790318174" r:id="rId31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200</w:t>
            </w:r>
          </w:p>
        </w:tc>
      </w:tr>
    </w:tbl>
    <w:p w:rsidR="00607404" w:rsidRPr="002909FF" w:rsidRDefault="00607404" w:rsidP="00607404">
      <w:pPr>
        <w:spacing w:line="360" w:lineRule="auto"/>
        <w:jc w:val="left"/>
        <w:textAlignment w:val="center"/>
        <w:rPr>
          <w:szCs w:val="21"/>
        </w:rPr>
      </w:pPr>
      <w:r w:rsidRPr="002909FF">
        <w:rPr>
          <w:szCs w:val="21"/>
        </w:rPr>
        <w:t>(5)</w:t>
      </w:r>
      <w:r w:rsidRPr="002909FF">
        <w:rPr>
          <w:szCs w:val="21"/>
        </w:rPr>
        <w:object w:dxaOrig="483" w:dyaOrig="358">
          <v:shape id="_x0000_i1632" type="#_x0000_t75" alt="www.xinjiaoyu.com 新教育" style="width:23.75pt;height:18.35pt" o:ole="">
            <v:imagedata r:id="rId314" o:title="eqId2b6593bf3d87689b581840de25d6b1e3"/>
          </v:shape>
          <o:OLEObject Type="Embed" ProgID="Equation.DSMT4" ShapeID="_x0000_i1632" DrawAspect="Content" ObjectID="_1790318175" r:id="rId315"/>
        </w:object>
      </w:r>
      <w:r w:rsidRPr="002909FF">
        <w:rPr>
          <w:szCs w:val="21"/>
        </w:rPr>
        <w:t>_______</w:t>
      </w:r>
      <w:r w:rsidRPr="002909FF">
        <w:rPr>
          <w:szCs w:val="21"/>
        </w:rPr>
        <w:t>，实验中加入蒸馏水</w:t>
      </w:r>
      <w:r w:rsidRPr="002909FF">
        <w:rPr>
          <w:noProof/>
          <w:szCs w:val="21"/>
        </w:rPr>
        <w:drawing>
          <wp:inline distT="0" distB="0" distL="0" distR="0" wp14:anchorId="48112D37" wp14:editId="560084F9">
            <wp:extent cx="133350" cy="177800"/>
            <wp:effectExtent l="0" t="0" r="0" b="0"/>
            <wp:docPr id="1333266884" name="图片 1333266884"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266884" name=""/>
                    <pic:cNvPicPr>
                      <a:picLocks noChangeAspect="1"/>
                    </pic:cNvPicPr>
                  </pic:nvPicPr>
                  <pic:blipFill>
                    <a:blip r:embed="rId63"/>
                    <a:stretch>
                      <a:fillRect/>
                    </a:stretch>
                  </pic:blipFill>
                  <pic:spPr>
                    <a:xfrm>
                      <a:off x="0" y="0"/>
                      <a:ext cx="133350" cy="177800"/>
                    </a:xfrm>
                    <a:prstGeom prst="rect">
                      <a:avLst/>
                    </a:prstGeom>
                  </pic:spPr>
                </pic:pic>
              </a:graphicData>
            </a:graphic>
          </wp:inline>
        </w:drawing>
      </w:r>
      <w:r w:rsidRPr="002909FF">
        <w:rPr>
          <w:szCs w:val="21"/>
        </w:rPr>
        <w:t>目的是</w:t>
      </w:r>
      <w:r w:rsidRPr="002909FF">
        <w:rPr>
          <w:szCs w:val="21"/>
        </w:rPr>
        <w:t>_______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(6)</w:t>
      </w:r>
      <w:r w:rsidRPr="002909FF">
        <w:rPr>
          <w:szCs w:val="21"/>
        </w:rPr>
        <w:t>通过实验</w:t>
      </w:r>
      <w:r w:rsidRPr="002909FF">
        <w:rPr>
          <w:szCs w:val="21"/>
        </w:rPr>
        <w:t>I</w:t>
      </w:r>
      <w:r w:rsidRPr="002909FF">
        <w:rPr>
          <w:szCs w:val="21"/>
        </w:rPr>
        <w:t>、</w:t>
      </w:r>
      <w:r w:rsidRPr="002909FF">
        <w:rPr>
          <w:szCs w:val="21"/>
        </w:rPr>
        <w:t>Ⅱ</w:t>
      </w:r>
      <w:r w:rsidRPr="002909FF">
        <w:rPr>
          <w:szCs w:val="21"/>
        </w:rPr>
        <w:t>，本小组得出的实验结论为</w:t>
      </w:r>
      <w:r w:rsidRPr="002909FF">
        <w:rPr>
          <w:szCs w:val="21"/>
        </w:rPr>
        <w:t>_______</w:t>
      </w:r>
      <w:r w:rsidRPr="002909FF">
        <w:rPr>
          <w:szCs w:val="21"/>
        </w:rPr>
        <w:t>。</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(1)</w:t>
      </w:r>
      <w:r w:rsidRPr="002909FF">
        <w:rPr>
          <w:szCs w:val="21"/>
        </w:rPr>
        <w:object w:dxaOrig="2822" w:dyaOrig="391">
          <v:shape id="_x0000_i1633" type="#_x0000_t75" alt="www.xinjiaoyu.com 新教育" style="width:141.3pt;height:19.7pt" o:ole="">
            <v:imagedata r:id="rId316" o:title="eqId1b06b7dd317697adacdc4d12ee5f7fdf"/>
          </v:shape>
          <o:OLEObject Type="Embed" ProgID="Equation.DSMT4" ShapeID="_x0000_i1633" DrawAspect="Content" ObjectID="_1790318176" r:id="rId317"/>
        </w:objec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(2)</w:t>
      </w:r>
      <w:r w:rsidRPr="002909FF">
        <w:rPr>
          <w:szCs w:val="21"/>
        </w:rPr>
        <w:t>秒表</w:t>
      </w:r>
      <w:r w:rsidRPr="002909FF">
        <w:rPr>
          <w:szCs w:val="21"/>
        </w:rPr>
        <w:t>(</w:t>
      </w:r>
      <w:r w:rsidRPr="002909FF">
        <w:rPr>
          <w:szCs w:val="21"/>
        </w:rPr>
        <w:t>或计时器</w:t>
      </w:r>
      <w:r w:rsidRPr="002909FF">
        <w:rPr>
          <w:szCs w:val="21"/>
        </w:rPr>
        <w:t>)</w:t>
      </w:r>
      <w:r w:rsidRPr="002909FF">
        <w:rPr>
          <w:szCs w:val="21"/>
        </w:rPr>
        <w:t>、温度计</w:t>
      </w:r>
      <w:r w:rsidRPr="002909FF">
        <w:rPr>
          <w:szCs w:val="21"/>
        </w:rPr>
        <w:t xml:space="preserve">    (3)</w:t>
      </w:r>
      <w:r w:rsidRPr="002909FF">
        <w:rPr>
          <w:szCs w:val="21"/>
        </w:rPr>
        <w:t>淀粉溶液</w: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(4)</w:t>
      </w:r>
      <w:r w:rsidRPr="002909FF">
        <w:rPr>
          <w:szCs w:val="21"/>
        </w:rPr>
        <w:t>＞</w:t>
      </w:r>
      <w:r w:rsidRPr="002909FF">
        <w:rPr>
          <w:szCs w:val="21"/>
        </w:rPr>
        <w:t xml:space="preserve">   </w:t>
      </w:r>
      <w:r w:rsidRPr="002909FF">
        <w:rPr>
          <w:rFonts w:ascii="宋体" w:hAnsi="宋体" w:cs="宋体" w:hint="eastAsia"/>
          <w:szCs w:val="21"/>
        </w:rPr>
        <w:t xml:space="preserve"> </w:t>
      </w:r>
      <w:r w:rsidRPr="002909FF">
        <w:rPr>
          <w:rFonts w:ascii="宋体" w:hAnsi="宋体" w:cs="宋体"/>
          <w:szCs w:val="21"/>
        </w:rPr>
        <w:t xml:space="preserve"> </w:t>
      </w:r>
      <w:r w:rsidRPr="002909FF">
        <w:rPr>
          <w:szCs w:val="21"/>
        </w:rPr>
        <w:t xml:space="preserve">60   </w:t>
      </w:r>
    </w:p>
    <w:p w:rsidR="00607404" w:rsidRPr="002909FF" w:rsidRDefault="00607404" w:rsidP="00607404">
      <w:pPr>
        <w:spacing w:line="360" w:lineRule="auto"/>
        <w:textAlignment w:val="center"/>
        <w:rPr>
          <w:szCs w:val="21"/>
        </w:rPr>
      </w:pPr>
      <w:r w:rsidRPr="002909FF">
        <w:rPr>
          <w:szCs w:val="21"/>
        </w:rPr>
        <w:t xml:space="preserve">(5) 2    </w:t>
      </w:r>
      <w:r w:rsidRPr="002909FF">
        <w:rPr>
          <w:rFonts w:ascii="宋体" w:hAnsi="宋体" w:cs="宋体" w:hint="eastAsia"/>
          <w:szCs w:val="21"/>
        </w:rPr>
        <w:t xml:space="preserve"> </w:t>
      </w:r>
      <w:r w:rsidRPr="002909FF">
        <w:rPr>
          <w:rFonts w:ascii="宋体" w:hAnsi="宋体" w:cs="宋体"/>
          <w:szCs w:val="21"/>
        </w:rPr>
        <w:t xml:space="preserve"> </w:t>
      </w:r>
      <w:r w:rsidRPr="002909FF">
        <w:rPr>
          <w:szCs w:val="21"/>
        </w:rPr>
        <w:t>保持溶液总体积不变</w: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(6)</w:t>
      </w:r>
      <w:r w:rsidRPr="002909FF">
        <w:rPr>
          <w:szCs w:val="21"/>
        </w:rPr>
        <w:t>其他条件不变时，升高温度或者增大反应物的浓度，反应速率均增大</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(1)</w:t>
      </w:r>
      <w:r w:rsidRPr="002909FF">
        <w:rPr>
          <w:szCs w:val="21"/>
        </w:rPr>
        <w:t>酸性</w:t>
      </w:r>
      <w:r w:rsidRPr="002909FF">
        <w:rPr>
          <w:szCs w:val="21"/>
        </w:rPr>
        <w:object w:dxaOrig="320" w:dyaOrig="260">
          <v:shape id="_x0000_i1634" type="#_x0000_t75" alt="www.xinjiaoyu.com 新教育" style="width:15.6pt;height:12.9pt" o:ole="">
            <v:imagedata r:id="rId273" o:title="eqId0f508f7e834c1ce707a183850ee1da6f"/>
          </v:shape>
          <o:OLEObject Type="Embed" ProgID="Equation.DSMT4" ShapeID="_x0000_i1634" DrawAspect="Content" ObjectID="_1790318177" r:id="rId318"/>
        </w:object>
      </w:r>
      <w:r w:rsidRPr="002909FF">
        <w:rPr>
          <w:szCs w:val="21"/>
        </w:rPr>
        <w:t>溶液在空气中被氧化成碘单质，氧气被还原为</w:t>
      </w:r>
      <w:r w:rsidRPr="002909FF">
        <w:rPr>
          <w:szCs w:val="21"/>
        </w:rPr>
        <w:t>H</w:t>
      </w:r>
      <w:r w:rsidRPr="002909FF">
        <w:rPr>
          <w:szCs w:val="21"/>
          <w:vertAlign w:val="subscript"/>
        </w:rPr>
        <w:t>2</w:t>
      </w:r>
      <w:r w:rsidRPr="002909FF">
        <w:rPr>
          <w:szCs w:val="21"/>
        </w:rPr>
        <w:t>O</w:t>
      </w:r>
      <w:r w:rsidRPr="002909FF">
        <w:rPr>
          <w:szCs w:val="21"/>
        </w:rPr>
        <w:t>，反应的离子方程式：</w:t>
      </w:r>
      <w:r w:rsidRPr="002909FF">
        <w:rPr>
          <w:szCs w:val="21"/>
        </w:rPr>
        <w:object w:dxaOrig="2822" w:dyaOrig="391">
          <v:shape id="_x0000_i1635" type="#_x0000_t75" alt="www.xinjiaoyu.com 新教育" style="width:141.3pt;height:19.7pt" o:ole="">
            <v:imagedata r:id="rId316" o:title="eqId1b06b7dd317697adacdc4d12ee5f7fdf"/>
          </v:shape>
          <o:OLEObject Type="Embed" ProgID="Equation.DSMT4" ShapeID="_x0000_i1635" DrawAspect="Content" ObjectID="_1790318178" r:id="rId319"/>
        </w:objec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(2)</w:t>
      </w:r>
      <w:r w:rsidRPr="002909FF">
        <w:rPr>
          <w:szCs w:val="21"/>
        </w:rPr>
        <w:t>为了记录时间和测定准确的温度，实验中用到的计量仪器除量筒外，还需要秒表</w:t>
      </w:r>
      <w:r w:rsidRPr="002909FF">
        <w:rPr>
          <w:szCs w:val="21"/>
        </w:rPr>
        <w:t>(</w:t>
      </w:r>
      <w:r w:rsidRPr="002909FF">
        <w:rPr>
          <w:szCs w:val="21"/>
        </w:rPr>
        <w:t>或计时器</w:t>
      </w:r>
      <w:r w:rsidRPr="002909FF">
        <w:rPr>
          <w:szCs w:val="21"/>
        </w:rPr>
        <w:t>)</w:t>
      </w:r>
      <w:r w:rsidRPr="002909FF">
        <w:rPr>
          <w:szCs w:val="21"/>
        </w:rPr>
        <w:t>、温度计；</w:t>
      </w:r>
    </w:p>
    <w:p w:rsidR="00607404" w:rsidRPr="002909FF" w:rsidRDefault="00607404" w:rsidP="00607404">
      <w:pPr>
        <w:spacing w:line="360" w:lineRule="auto"/>
        <w:jc w:val="left"/>
        <w:textAlignment w:val="center"/>
        <w:rPr>
          <w:szCs w:val="21"/>
        </w:rPr>
      </w:pPr>
      <w:r w:rsidRPr="002909FF">
        <w:rPr>
          <w:szCs w:val="21"/>
        </w:rPr>
        <w:t>(3)</w:t>
      </w:r>
      <w:r w:rsidRPr="002909FF">
        <w:rPr>
          <w:szCs w:val="21"/>
        </w:rPr>
        <w:t>反应产生碘单质，淀粉遇碘变蓝，可用来指示反应，则滴加的指示剂名称是淀粉溶液；</w:t>
      </w:r>
    </w:p>
    <w:p w:rsidR="00607404" w:rsidRPr="002909FF" w:rsidRDefault="00607404" w:rsidP="00607404">
      <w:pPr>
        <w:spacing w:line="360" w:lineRule="auto"/>
        <w:jc w:val="left"/>
        <w:textAlignment w:val="center"/>
        <w:rPr>
          <w:szCs w:val="21"/>
        </w:rPr>
      </w:pPr>
      <w:r w:rsidRPr="002909FF">
        <w:rPr>
          <w:szCs w:val="21"/>
        </w:rPr>
        <w:t xml:space="preserve">(4) </w:t>
      </w:r>
      <w:r w:rsidRPr="002909FF">
        <w:rPr>
          <w:rFonts w:ascii="宋体" w:hAnsi="宋体" w:cs="宋体" w:hint="eastAsia"/>
          <w:szCs w:val="21"/>
        </w:rPr>
        <w:t>①</w:t>
      </w:r>
      <w:r w:rsidRPr="002909FF">
        <w:rPr>
          <w:szCs w:val="21"/>
        </w:rPr>
        <w:t>已知温度每升高</w:t>
      </w:r>
      <w:r w:rsidRPr="002909FF">
        <w:rPr>
          <w:szCs w:val="21"/>
        </w:rPr>
        <w:object w:dxaOrig="480" w:dyaOrig="270">
          <v:shape id="_x0000_i1636" type="#_x0000_t75" alt="www.xinjiaoyu.com 新教育" style="width:23.75pt;height:13.6pt" o:ole="">
            <v:imagedata r:id="rId290" o:title="eqId93c534228d6a812977052bc1afa5a95f"/>
          </v:shape>
          <o:OLEObject Type="Embed" ProgID="Equation.DSMT4" ShapeID="_x0000_i1636" DrawAspect="Content" ObjectID="_1790318179" r:id="rId320"/>
        </w:object>
      </w:r>
      <w:r w:rsidRPr="002909FF">
        <w:rPr>
          <w:szCs w:val="21"/>
        </w:rPr>
        <w:t>，反应速率增大为原来的</w:t>
      </w:r>
      <w:r w:rsidRPr="002909FF">
        <w:rPr>
          <w:szCs w:val="21"/>
        </w:rPr>
        <w:t>2</w:t>
      </w:r>
      <w:r w:rsidRPr="002909FF">
        <w:rPr>
          <w:szCs w:val="21"/>
        </w:rPr>
        <w:t>倍，则</w:t>
      </w:r>
      <w:r w:rsidRPr="002909FF">
        <w:rPr>
          <w:szCs w:val="21"/>
        </w:rPr>
        <w:t>40℃</w:t>
      </w:r>
      <w:r w:rsidRPr="002909FF">
        <w:rPr>
          <w:szCs w:val="21"/>
        </w:rPr>
        <w:t>的时间为</w:t>
      </w:r>
      <w:r w:rsidRPr="002909FF">
        <w:rPr>
          <w:szCs w:val="21"/>
        </w:rPr>
        <w:t>30℃</w:t>
      </w:r>
      <w:r w:rsidRPr="002909FF">
        <w:rPr>
          <w:szCs w:val="21"/>
        </w:rPr>
        <w:t>的一半，则</w:t>
      </w:r>
      <w:r w:rsidRPr="002909FF">
        <w:rPr>
          <w:szCs w:val="21"/>
        </w:rPr>
        <w:t>t</w:t>
      </w:r>
      <w:r w:rsidRPr="002909FF">
        <w:rPr>
          <w:szCs w:val="21"/>
          <w:vertAlign w:val="subscript"/>
        </w:rPr>
        <w:t>1</w:t>
      </w:r>
      <w:r w:rsidRPr="002909FF">
        <w:rPr>
          <w:szCs w:val="21"/>
        </w:rPr>
        <w:t>应为</w:t>
      </w:r>
      <w:r w:rsidRPr="002909FF">
        <w:rPr>
          <w:szCs w:val="21"/>
        </w:rPr>
        <w:t>120s</w:t>
      </w:r>
      <w:r w:rsidRPr="002909FF">
        <w:rPr>
          <w:szCs w:val="21"/>
        </w:rPr>
        <w:t>，而</w:t>
      </w:r>
      <w:r w:rsidRPr="002909FF">
        <w:rPr>
          <w:szCs w:val="21"/>
        </w:rPr>
        <w:object w:dxaOrig="915" w:dyaOrig="315">
          <v:shape id="_x0000_i1637" type="#_x0000_t75" alt="www.xinjiaoyu.com 新教育" style="width:45.5pt;height:15.6pt" o:ole="">
            <v:imagedata r:id="rId292" o:title="eqId6a4dfd926bd54294564f8ca7e8aadde5"/>
          </v:shape>
          <o:OLEObject Type="Embed" ProgID="Equation.DSMT4" ShapeID="_x0000_i1637" DrawAspect="Content" ObjectID="_1790318180" r:id="rId321"/>
        </w:object>
      </w:r>
      <w:r w:rsidRPr="002909FF">
        <w:rPr>
          <w:szCs w:val="21"/>
        </w:rPr>
        <w:t>的</w:t>
      </w:r>
      <w:r w:rsidRPr="002909FF">
        <w:rPr>
          <w:szCs w:val="21"/>
        </w:rPr>
        <w:object w:dxaOrig="320" w:dyaOrig="260">
          <v:shape id="_x0000_i1638" type="#_x0000_t75" alt="www.xinjiaoyu.com 新教育" style="width:15.6pt;height:12.9pt" o:ole="">
            <v:imagedata r:id="rId273" o:title="eqId0f508f7e834c1ce707a183850ee1da6f"/>
          </v:shape>
          <o:OLEObject Type="Embed" ProgID="Equation.DSMT4" ShapeID="_x0000_i1638" DrawAspect="Content" ObjectID="_1790318181" r:id="rId322"/>
        </w:object>
      </w:r>
      <w:r w:rsidRPr="002909FF">
        <w:rPr>
          <w:szCs w:val="21"/>
        </w:rPr>
        <w:t>溶液反应，</w:t>
      </w:r>
      <w:r w:rsidRPr="002909FF">
        <w:rPr>
          <w:szCs w:val="21"/>
        </w:rPr>
        <w:t>80s</w:t>
      </w:r>
      <w:r w:rsidRPr="002909FF">
        <w:rPr>
          <w:szCs w:val="21"/>
        </w:rPr>
        <w:t>就显色，则</w:t>
      </w:r>
      <w:r w:rsidRPr="002909FF">
        <w:rPr>
          <w:i/>
          <w:szCs w:val="21"/>
        </w:rPr>
        <w:t>c</w:t>
      </w:r>
      <w:r w:rsidRPr="002909FF">
        <w:rPr>
          <w:szCs w:val="21"/>
        </w:rPr>
        <w:t>&gt;0.5</w:t>
      </w:r>
      <w:r w:rsidRPr="002909FF">
        <w:rPr>
          <w:szCs w:val="21"/>
        </w:rPr>
        <w:t>；</w:t>
      </w:r>
    </w:p>
    <w:p w:rsidR="00607404" w:rsidRPr="002909FF" w:rsidRDefault="00607404" w:rsidP="00607404">
      <w:pPr>
        <w:spacing w:line="360" w:lineRule="auto"/>
        <w:jc w:val="left"/>
        <w:textAlignment w:val="center"/>
        <w:rPr>
          <w:szCs w:val="21"/>
        </w:rPr>
      </w:pPr>
      <w:r w:rsidRPr="002909FF">
        <w:rPr>
          <w:rFonts w:ascii="宋体" w:hAnsi="宋体" w:cs="宋体" w:hint="eastAsia"/>
          <w:szCs w:val="21"/>
        </w:rPr>
        <w:t>②</w:t>
      </w:r>
      <w:r w:rsidRPr="002909FF">
        <w:rPr>
          <w:szCs w:val="21"/>
        </w:rPr>
        <w:t>50℃</w:t>
      </w:r>
      <w:r w:rsidRPr="002909FF">
        <w:rPr>
          <w:szCs w:val="21"/>
        </w:rPr>
        <w:t>的时间为</w:t>
      </w:r>
      <w:r w:rsidRPr="002909FF">
        <w:rPr>
          <w:szCs w:val="21"/>
        </w:rPr>
        <w:t>30℃</w:t>
      </w:r>
      <w:r w:rsidRPr="002909FF">
        <w:rPr>
          <w:szCs w:val="21"/>
        </w:rPr>
        <w:t>的</w:t>
      </w:r>
      <w:r w:rsidRPr="002909FF">
        <w:rPr>
          <w:szCs w:val="21"/>
        </w:rPr>
        <w:object w:dxaOrig="240" w:dyaOrig="615">
          <v:shape id="_x0000_i1639" type="#_x0000_t75" alt="www.xinjiaoyu.com 新教育" style="width:12.25pt;height:30.55pt" o:ole="">
            <v:imagedata r:id="rId323" o:title="eqId785f4eb0787ffc744fb1018f0c6c347f"/>
          </v:shape>
          <o:OLEObject Type="Embed" ProgID="Equation.DSMT4" ShapeID="_x0000_i1639" DrawAspect="Content" ObjectID="_1790318182" r:id="rId324"/>
        </w:object>
      </w:r>
      <w:r w:rsidRPr="002909FF">
        <w:rPr>
          <w:szCs w:val="21"/>
        </w:rPr>
        <w:t>，上表中</w:t>
      </w:r>
      <w:r w:rsidRPr="002909FF">
        <w:rPr>
          <w:szCs w:val="21"/>
        </w:rPr>
        <w:object w:dxaOrig="404" w:dyaOrig="364">
          <v:shape id="_x0000_i1640" type="#_x0000_t75" alt="www.xinjiaoyu.com 新教育" style="width:20.4pt;height:17.65pt" o:ole="">
            <v:imagedata r:id="rId299" o:title="eqId3002789642791a39c26a410a1a4d7cca"/>
          </v:shape>
          <o:OLEObject Type="Embed" ProgID="Equation.DSMT4" ShapeID="_x0000_i1640" DrawAspect="Content" ObjectID="_1790318183" r:id="rId325"/>
        </w:object>
      </w:r>
      <w:r w:rsidRPr="002909FF">
        <w:rPr>
          <w:szCs w:val="21"/>
        </w:rPr>
        <w:t>240s×</w:t>
      </w:r>
      <w:r w:rsidRPr="002909FF">
        <w:rPr>
          <w:szCs w:val="21"/>
        </w:rPr>
        <w:object w:dxaOrig="240" w:dyaOrig="615">
          <v:shape id="_x0000_i1641" type="#_x0000_t75" alt="www.xinjiaoyu.com 新教育" style="width:12.25pt;height:30.55pt" o:ole="">
            <v:imagedata r:id="rId323" o:title="eqId785f4eb0787ffc744fb1018f0c6c347f"/>
          </v:shape>
          <o:OLEObject Type="Embed" ProgID="Equation.DSMT4" ShapeID="_x0000_i1641" DrawAspect="Content" ObjectID="_1790318184" r:id="rId326"/>
        </w:object>
      </w:r>
      <w:r w:rsidRPr="002909FF">
        <w:rPr>
          <w:szCs w:val="21"/>
        </w:rPr>
        <w:t>=60s</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(5)</w:t>
      </w:r>
      <w:r w:rsidRPr="002909FF">
        <w:rPr>
          <w:szCs w:val="21"/>
        </w:rPr>
        <w:t>控制溶液的总体积相同，则实验</w:t>
      </w:r>
      <w:r w:rsidRPr="002909FF">
        <w:rPr>
          <w:szCs w:val="21"/>
        </w:rPr>
        <w:t>i</w:t>
      </w:r>
      <w:r w:rsidRPr="002909FF">
        <w:rPr>
          <w:szCs w:val="21"/>
        </w:rPr>
        <w:t>和实验</w:t>
      </w:r>
      <w:r w:rsidRPr="002909FF">
        <w:rPr>
          <w:szCs w:val="21"/>
        </w:rPr>
        <w:t>iii</w:t>
      </w:r>
      <w:r w:rsidRPr="002909FF">
        <w:rPr>
          <w:szCs w:val="21"/>
        </w:rPr>
        <w:t>的溶液体积相同，</w:t>
      </w:r>
      <w:r w:rsidRPr="002909FF">
        <w:rPr>
          <w:szCs w:val="21"/>
        </w:rPr>
        <w:object w:dxaOrig="483" w:dyaOrig="358">
          <v:shape id="_x0000_i1642" type="#_x0000_t75" alt="www.xinjiaoyu.com 新教育" style="width:23.75pt;height:18.35pt" o:ole="">
            <v:imagedata r:id="rId314" o:title="eqId2b6593bf3d87689b581840de25d6b1e3"/>
          </v:shape>
          <o:OLEObject Type="Embed" ProgID="Equation.DSMT4" ShapeID="_x0000_i1642" DrawAspect="Content" ObjectID="_1790318185" r:id="rId327"/>
        </w:object>
      </w:r>
      <w:r w:rsidRPr="002909FF">
        <w:rPr>
          <w:szCs w:val="21"/>
        </w:rPr>
        <w:t>2</w:t>
      </w:r>
      <w:r w:rsidRPr="002909FF">
        <w:rPr>
          <w:szCs w:val="21"/>
        </w:rPr>
        <w:t>，实验中加入蒸馏水的目的是保持溶液总体积不变；</w:t>
      </w:r>
    </w:p>
    <w:p w:rsidR="00607404" w:rsidRPr="002909FF" w:rsidRDefault="00607404" w:rsidP="00607404">
      <w:pPr>
        <w:spacing w:line="360" w:lineRule="auto"/>
        <w:jc w:val="left"/>
        <w:textAlignment w:val="center"/>
        <w:rPr>
          <w:szCs w:val="21"/>
        </w:rPr>
      </w:pPr>
      <w:r w:rsidRPr="002909FF">
        <w:rPr>
          <w:szCs w:val="21"/>
        </w:rPr>
        <w:t>(6)</w:t>
      </w:r>
      <w:r w:rsidRPr="002909FF">
        <w:rPr>
          <w:szCs w:val="21"/>
        </w:rPr>
        <w:t>通过实验</w:t>
      </w:r>
      <w:r w:rsidRPr="002909FF">
        <w:rPr>
          <w:szCs w:val="21"/>
        </w:rPr>
        <w:t>I</w:t>
      </w:r>
      <w:r w:rsidRPr="002909FF">
        <w:rPr>
          <w:szCs w:val="21"/>
        </w:rPr>
        <w:t>、</w:t>
      </w:r>
      <w:r w:rsidRPr="002909FF">
        <w:rPr>
          <w:szCs w:val="21"/>
        </w:rPr>
        <w:t>Ⅱ</w:t>
      </w:r>
      <w:r w:rsidRPr="002909FF">
        <w:rPr>
          <w:szCs w:val="21"/>
        </w:rPr>
        <w:t>，本小组得出</w:t>
      </w:r>
      <w:r w:rsidRPr="002909FF">
        <w:rPr>
          <w:noProof/>
          <w:szCs w:val="21"/>
        </w:rPr>
        <w:drawing>
          <wp:inline distT="0" distB="0" distL="0" distR="0" wp14:anchorId="6CFA372B" wp14:editId="56237058">
            <wp:extent cx="133350" cy="177800"/>
            <wp:effectExtent l="0" t="0" r="0" b="0"/>
            <wp:docPr id="1333266882" name="图片 133326688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266882" name=""/>
                    <pic:cNvPicPr>
                      <a:picLocks noChangeAspect="1"/>
                    </pic:cNvPicPr>
                  </pic:nvPicPr>
                  <pic:blipFill>
                    <a:blip r:embed="rId63"/>
                    <a:stretch>
                      <a:fillRect/>
                    </a:stretch>
                  </pic:blipFill>
                  <pic:spPr>
                    <a:xfrm>
                      <a:off x="0" y="0"/>
                      <a:ext cx="133350" cy="177800"/>
                    </a:xfrm>
                    <a:prstGeom prst="rect">
                      <a:avLst/>
                    </a:prstGeom>
                  </pic:spPr>
                </pic:pic>
              </a:graphicData>
            </a:graphic>
          </wp:inline>
        </w:drawing>
      </w:r>
      <w:r w:rsidRPr="002909FF">
        <w:rPr>
          <w:szCs w:val="21"/>
        </w:rPr>
        <w:t>实验结论为：其他条件不变时，升高温度或者增大反应物的浓度，反应速率均增大。</w:t>
      </w:r>
    </w:p>
    <w:p w:rsidR="00607404" w:rsidRPr="002909FF" w:rsidRDefault="00607404" w:rsidP="00607404">
      <w:pPr>
        <w:spacing w:line="360" w:lineRule="auto"/>
        <w:rPr>
          <w:szCs w:val="21"/>
        </w:rPr>
      </w:pPr>
    </w:p>
    <w:p w:rsidR="00607404" w:rsidRPr="002909FF" w:rsidRDefault="00607404" w:rsidP="00607404">
      <w:pPr>
        <w:spacing w:line="360" w:lineRule="auto"/>
        <w:jc w:val="center"/>
        <w:rPr>
          <w:rFonts w:ascii="黑体" w:eastAsia="黑体" w:hAnsi="黑体"/>
          <w:b/>
          <w:sz w:val="32"/>
          <w:szCs w:val="32"/>
        </w:rPr>
      </w:pPr>
      <w:r w:rsidRPr="002909FF">
        <w:rPr>
          <w:rFonts w:ascii="黑体" w:eastAsia="黑体" w:hAnsi="黑体"/>
          <w:b/>
          <w:sz w:val="32"/>
          <w:szCs w:val="32"/>
        </w:rPr>
        <w:t>河南省郑州市中原区外国语集团五校联考2023-2024学年高一下学期5月期中试题</w:t>
      </w:r>
    </w:p>
    <w:p w:rsidR="00607404" w:rsidRPr="002909FF" w:rsidRDefault="00607404" w:rsidP="00607404">
      <w:pPr>
        <w:spacing w:line="360" w:lineRule="auto"/>
        <w:jc w:val="center"/>
        <w:rPr>
          <w:szCs w:val="21"/>
        </w:rPr>
      </w:pPr>
      <w:r w:rsidRPr="002909FF">
        <w:rPr>
          <w:b/>
          <w:szCs w:val="21"/>
        </w:rPr>
        <w:t>（</w:t>
      </w:r>
      <w:r w:rsidRPr="002909FF">
        <w:rPr>
          <w:b/>
          <w:szCs w:val="21"/>
        </w:rPr>
        <w:t>75</w:t>
      </w:r>
      <w:r w:rsidRPr="002909FF">
        <w:rPr>
          <w:b/>
          <w:szCs w:val="21"/>
        </w:rPr>
        <w:t>分钟</w:t>
      </w:r>
      <w:r w:rsidRPr="002909FF">
        <w:rPr>
          <w:b/>
          <w:szCs w:val="21"/>
        </w:rPr>
        <w:t xml:space="preserve">  100</w:t>
      </w:r>
      <w:r w:rsidRPr="002909FF">
        <w:rPr>
          <w:b/>
          <w:szCs w:val="21"/>
        </w:rPr>
        <w:t>分）</w:t>
      </w:r>
    </w:p>
    <w:p w:rsidR="00607404" w:rsidRPr="002909FF" w:rsidRDefault="00607404" w:rsidP="00607404">
      <w:pPr>
        <w:spacing w:line="360" w:lineRule="auto"/>
        <w:jc w:val="left"/>
        <w:rPr>
          <w:szCs w:val="21"/>
        </w:rPr>
      </w:pPr>
      <w:r w:rsidRPr="002909FF">
        <w:rPr>
          <w:b/>
          <w:szCs w:val="21"/>
        </w:rPr>
        <w:t>一、选择题（每道题只有一个正确选项，共</w:t>
      </w:r>
      <w:r w:rsidRPr="002909FF">
        <w:rPr>
          <w:b/>
          <w:szCs w:val="21"/>
        </w:rPr>
        <w:t>15</w:t>
      </w:r>
      <w:r w:rsidRPr="002909FF">
        <w:rPr>
          <w:b/>
          <w:szCs w:val="21"/>
        </w:rPr>
        <w:t>题，每题</w:t>
      </w:r>
      <w:r w:rsidRPr="002909FF">
        <w:rPr>
          <w:b/>
          <w:szCs w:val="21"/>
        </w:rPr>
        <w:t>3</w:t>
      </w:r>
      <w:r w:rsidRPr="002909FF">
        <w:rPr>
          <w:b/>
          <w:szCs w:val="21"/>
        </w:rPr>
        <w:t>分，共</w:t>
      </w:r>
      <w:r w:rsidRPr="002909FF">
        <w:rPr>
          <w:b/>
          <w:szCs w:val="21"/>
        </w:rPr>
        <w:t>45</w:t>
      </w:r>
      <w:r w:rsidRPr="002909FF">
        <w:rPr>
          <w:b/>
          <w:szCs w:val="21"/>
        </w:rPr>
        <w:t>分）</w:t>
      </w:r>
    </w:p>
    <w:p w:rsidR="00607404" w:rsidRPr="002909FF" w:rsidRDefault="00607404" w:rsidP="00607404">
      <w:pPr>
        <w:spacing w:line="360" w:lineRule="auto"/>
        <w:jc w:val="left"/>
        <w:rPr>
          <w:szCs w:val="21"/>
        </w:rPr>
      </w:pPr>
      <w:r w:rsidRPr="002909FF">
        <w:rPr>
          <w:szCs w:val="21"/>
        </w:rPr>
        <w:t xml:space="preserve">1. </w:t>
      </w:r>
      <w:r w:rsidRPr="002909FF">
        <w:rPr>
          <w:szCs w:val="21"/>
        </w:rPr>
        <w:t>化学与生活生产密切相关。下列说法正确的是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明矾可用于自来水的杀菌消毒</w: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t>我国的科技成果</w:t>
      </w:r>
      <w:r w:rsidRPr="002909FF">
        <w:rPr>
          <w:szCs w:val="21"/>
        </w:rPr>
        <w:t>“</w:t>
      </w:r>
      <w:r w:rsidRPr="002909FF">
        <w:rPr>
          <w:szCs w:val="21"/>
        </w:rPr>
        <w:t>纳米氮化镓（</w:t>
      </w:r>
      <w:r w:rsidRPr="002909FF">
        <w:rPr>
          <w:szCs w:val="21"/>
        </w:rPr>
        <w:t>GaN</w:t>
      </w:r>
      <w:r w:rsidRPr="002909FF">
        <w:rPr>
          <w:szCs w:val="21"/>
        </w:rPr>
        <w:t>）</w:t>
      </w:r>
      <w:r w:rsidRPr="002909FF">
        <w:rPr>
          <w:szCs w:val="21"/>
        </w:rPr>
        <w:t>”</w:t>
      </w:r>
      <w:r w:rsidRPr="002909FF">
        <w:rPr>
          <w:szCs w:val="21"/>
        </w:rPr>
        <w:t>是一种合金</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t>木材、秸秆等富含纤维素，可作为造纸的原料</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t>二氧化硅是一种半导体材料，可用于制造芯片</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C</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．明矾溶于水能形成胶体，胶体表面积大，吸附力强，能够吸附水中悬浮的固体小颗粒使之沉淀，从而具有净水作用，但明矾不能用于消毒杀菌，故</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．我国的科技成果</w:t>
      </w:r>
      <w:r w:rsidRPr="002909FF">
        <w:rPr>
          <w:szCs w:val="21"/>
        </w:rPr>
        <w:t>“</w:t>
      </w:r>
      <w:r w:rsidRPr="002909FF">
        <w:rPr>
          <w:szCs w:val="21"/>
        </w:rPr>
        <w:t>纳米氮化镓（</w:t>
      </w:r>
      <w:r w:rsidRPr="002909FF">
        <w:rPr>
          <w:szCs w:val="21"/>
        </w:rPr>
        <w:t>GaN</w:t>
      </w:r>
      <w:r w:rsidRPr="002909FF">
        <w:rPr>
          <w:szCs w:val="21"/>
        </w:rPr>
        <w:t>）</w:t>
      </w:r>
      <w:r w:rsidRPr="002909FF">
        <w:rPr>
          <w:szCs w:val="21"/>
        </w:rPr>
        <w:t>”</w:t>
      </w:r>
      <w:r w:rsidRPr="002909FF">
        <w:rPr>
          <w:szCs w:val="21"/>
        </w:rPr>
        <w:t>是一种化合物，不属于合金，故</w:t>
      </w:r>
      <w:r w:rsidRPr="002909FF">
        <w:rPr>
          <w:szCs w:val="21"/>
        </w:rPr>
        <w:t>B</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．木材、秸秆等物质中富含的纤维素属于天然纤维，可作为造纸的原料，故</w:t>
      </w:r>
      <w:r w:rsidRPr="002909FF">
        <w:rPr>
          <w:szCs w:val="21"/>
        </w:rPr>
        <w:t>C</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．硅的导电性介于导体与绝缘体之间，是良好的半导体材料，晶体硅可用于制造计算机芯片和太阳能电池，二氧化硅可用于制造光导纤维，故</w:t>
      </w:r>
      <w:r w:rsidRPr="002909FF">
        <w:rPr>
          <w:szCs w:val="21"/>
        </w:rPr>
        <w:t>D</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C</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2. </w:t>
      </w:r>
      <w:r w:rsidRPr="002909FF">
        <w:rPr>
          <w:szCs w:val="21"/>
        </w:rPr>
        <w:t>下列说法正确的是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object w:dxaOrig="500" w:dyaOrig="380">
          <v:shape id="_x0000_i1643" type="#_x0000_t75" alt="www.xinjiaoyu.com 新教育" style="width:24.45pt;height:19pt" o:ole="">
            <v:imagedata r:id="rId7" o:title="eqIda7be9c0258d589a2789e7073f0432cea"/>
          </v:shape>
          <o:OLEObject Type="Embed" ProgID="Equation.DSMT4" ShapeID="_x0000_i1643" DrawAspect="Content" ObjectID="_1790318186" r:id="rId328"/>
        </w:object>
      </w:r>
      <w:r w:rsidRPr="002909FF">
        <w:rPr>
          <w:szCs w:val="21"/>
        </w:rPr>
        <w:t>与</w:t>
      </w:r>
      <w:r w:rsidRPr="002909FF">
        <w:rPr>
          <w:szCs w:val="21"/>
        </w:rPr>
        <w:object w:dxaOrig="500" w:dyaOrig="380">
          <v:shape id="_x0000_i1644" type="#_x0000_t75" alt="www.xinjiaoyu.com 新教育" style="width:24.45pt;height:19pt" o:ole="">
            <v:imagedata r:id="rId9" o:title="eqIdd05e35a65c9ce4cee26e9e6d9140b57c"/>
          </v:shape>
          <o:OLEObject Type="Embed" ProgID="Equation.DSMT4" ShapeID="_x0000_i1644" DrawAspect="Content" ObjectID="_1790318187" r:id="rId329"/>
        </w:object>
      </w:r>
      <w:r w:rsidRPr="002909FF">
        <w:rPr>
          <w:szCs w:val="21"/>
        </w:rPr>
        <w:t>互为同位素，性质相同</w: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t>金刚石和石墨互为同素异形体，熔点和硬度都很高</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noProof/>
          <w:szCs w:val="21"/>
        </w:rPr>
        <w:drawing>
          <wp:inline distT="0" distB="0" distL="0" distR="0" wp14:anchorId="05C06EC5" wp14:editId="42661E8F">
            <wp:extent cx="1609725" cy="542925"/>
            <wp:effectExtent l="0" t="0" r="9525" b="9525"/>
            <wp:docPr id="1" name="图片 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11"/>
                    <a:stretch>
                      <a:fillRect/>
                    </a:stretch>
                  </pic:blipFill>
                  <pic:spPr>
                    <a:xfrm>
                      <a:off x="0" y="0"/>
                      <a:ext cx="1609725" cy="542925"/>
                    </a:xfrm>
                    <a:prstGeom prst="rect">
                      <a:avLst/>
                    </a:prstGeom>
                  </pic:spPr>
                </pic:pic>
              </a:graphicData>
            </a:graphic>
          </wp:inline>
        </w:drawing>
      </w:r>
      <w:r w:rsidRPr="002909FF">
        <w:rPr>
          <w:szCs w:val="21"/>
        </w:rPr>
        <w:t>和</w:t>
      </w:r>
      <w:r w:rsidRPr="002909FF">
        <w:rPr>
          <w:noProof/>
          <w:szCs w:val="21"/>
        </w:rPr>
        <w:drawing>
          <wp:inline distT="0" distB="0" distL="0" distR="0" wp14:anchorId="62AF271E" wp14:editId="747C9B90">
            <wp:extent cx="1257300" cy="581025"/>
            <wp:effectExtent l="0" t="0" r="0" b="9525"/>
            <wp:docPr id="2" name="图片 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12"/>
                    <a:stretch>
                      <a:fillRect/>
                    </a:stretch>
                  </pic:blipFill>
                  <pic:spPr>
                    <a:xfrm>
                      <a:off x="0" y="0"/>
                      <a:ext cx="1257300" cy="581025"/>
                    </a:xfrm>
                    <a:prstGeom prst="rect">
                      <a:avLst/>
                    </a:prstGeom>
                  </pic:spPr>
                </pic:pic>
              </a:graphicData>
            </a:graphic>
          </wp:inline>
        </w:drawing>
      </w:r>
      <w:r w:rsidRPr="002909FF">
        <w:rPr>
          <w:szCs w:val="21"/>
        </w:rPr>
        <w:t>互为同分异构体</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t>乙酸（</w:t>
      </w:r>
      <w:r w:rsidRPr="002909FF">
        <w:rPr>
          <w:szCs w:val="21"/>
        </w:rPr>
        <w:object w:dxaOrig="1184" w:dyaOrig="362">
          <v:shape id="_x0000_i1645" type="#_x0000_t75" alt="www.xinjiaoyu.com 新教育" style="width:59.1pt;height:17.65pt" o:ole="">
            <v:imagedata r:id="rId13" o:title="eqId710cba6e15521c742c3b2535eadd19ba"/>
          </v:shape>
          <o:OLEObject Type="Embed" ProgID="Equation.DSMT4" ShapeID="_x0000_i1645" DrawAspect="Content" ObjectID="_1790318188" r:id="rId330"/>
        </w:object>
      </w:r>
      <w:r w:rsidRPr="002909FF">
        <w:rPr>
          <w:szCs w:val="21"/>
        </w:rPr>
        <w:t>）和硬脂酸（</w:t>
      </w:r>
      <w:r w:rsidRPr="002909FF">
        <w:rPr>
          <w:szCs w:val="21"/>
        </w:rPr>
        <w:object w:dxaOrig="1380" w:dyaOrig="360">
          <v:shape id="_x0000_i1646" type="#_x0000_t75" alt="www.xinjiaoyu.com 新教育" style="width:69.3pt;height:18.35pt" o:ole="">
            <v:imagedata r:id="rId15" o:title="eqId4c59144a6db8a9c952a58fd8c02d90d7"/>
          </v:shape>
          <o:OLEObject Type="Embed" ProgID="Equation.DSMT4" ShapeID="_x0000_i1646" DrawAspect="Content" ObjectID="_1790318189" r:id="rId331"/>
        </w:object>
      </w:r>
      <w:r w:rsidRPr="002909FF">
        <w:rPr>
          <w:szCs w:val="21"/>
        </w:rPr>
        <w:t>）互为同系物，都有酸性</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D</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w:t>
      </w:r>
      <w:r w:rsidRPr="002909FF">
        <w:rPr>
          <w:szCs w:val="21"/>
        </w:rPr>
        <w:object w:dxaOrig="500" w:dyaOrig="380">
          <v:shape id="_x0000_i1647" type="#_x0000_t75" alt="www.xinjiaoyu.com 新教育" style="width:24.45pt;height:19pt" o:ole="">
            <v:imagedata r:id="rId7" o:title="eqIda7be9c0258d589a2789e7073f0432cea"/>
          </v:shape>
          <o:OLEObject Type="Embed" ProgID="Equation.DSMT4" ShapeID="_x0000_i1647" DrawAspect="Content" ObjectID="_1790318190" r:id="rId332"/>
        </w:object>
      </w:r>
      <w:r w:rsidRPr="002909FF">
        <w:rPr>
          <w:szCs w:val="21"/>
        </w:rPr>
        <w:t>与</w:t>
      </w:r>
      <w:r w:rsidRPr="002909FF">
        <w:rPr>
          <w:szCs w:val="21"/>
        </w:rPr>
        <w:object w:dxaOrig="500" w:dyaOrig="380">
          <v:shape id="_x0000_i1648" type="#_x0000_t75" alt="www.xinjiaoyu.com 新教育" style="width:24.45pt;height:19pt" o:ole="">
            <v:imagedata r:id="rId9" o:title="eqIdd05e35a65c9ce4cee26e9e6d9140b57c"/>
          </v:shape>
          <o:OLEObject Type="Embed" ProgID="Equation.DSMT4" ShapeID="_x0000_i1648" DrawAspect="Content" ObjectID="_1790318191" r:id="rId333"/>
        </w:object>
      </w:r>
      <w:r w:rsidRPr="002909FF">
        <w:rPr>
          <w:szCs w:val="21"/>
        </w:rPr>
        <w:t>具有相同的质子数和不同的中子数，互为同位素，化学性质相似，两者质量数不同，等物质的量时质量不同，即物理性质不同，故</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．金刚石和石墨均为碳元素形成的单质，两者互为同素异形体，其中金刚石为共价晶体，熔点和硬度都很高，而石墨为混合型晶体，熔点很高，但硬度较小，故</w:t>
      </w:r>
      <w:r w:rsidRPr="002909FF">
        <w:rPr>
          <w:szCs w:val="21"/>
        </w:rPr>
        <w:t>B</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w:t>
      </w:r>
      <w:r w:rsidRPr="002909FF">
        <w:rPr>
          <w:noProof/>
          <w:szCs w:val="21"/>
        </w:rPr>
        <w:drawing>
          <wp:inline distT="0" distB="0" distL="0" distR="0" wp14:anchorId="6B68D234" wp14:editId="2F550E80">
            <wp:extent cx="1638300" cy="552450"/>
            <wp:effectExtent l="0" t="0" r="0" b="0"/>
            <wp:docPr id="3" name="图片 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19"/>
                    <a:stretch>
                      <a:fillRect/>
                    </a:stretch>
                  </pic:blipFill>
                  <pic:spPr>
                    <a:xfrm>
                      <a:off x="0" y="0"/>
                      <a:ext cx="1638300" cy="552450"/>
                    </a:xfrm>
                    <a:prstGeom prst="rect">
                      <a:avLst/>
                    </a:prstGeom>
                  </pic:spPr>
                </pic:pic>
              </a:graphicData>
            </a:graphic>
          </wp:inline>
        </w:drawing>
      </w:r>
      <w:r w:rsidRPr="002909FF">
        <w:rPr>
          <w:szCs w:val="21"/>
        </w:rPr>
        <w:t>和</w:t>
      </w:r>
      <w:r w:rsidRPr="002909FF">
        <w:rPr>
          <w:noProof/>
          <w:szCs w:val="21"/>
        </w:rPr>
        <w:drawing>
          <wp:inline distT="0" distB="0" distL="0" distR="0" wp14:anchorId="6D1A16D8" wp14:editId="1CEB4E36">
            <wp:extent cx="1152525" cy="523875"/>
            <wp:effectExtent l="0" t="0" r="9525" b="9525"/>
            <wp:docPr id="4" name="图片 4"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2"/>
                    <a:stretch>
                      <a:fillRect/>
                    </a:stretch>
                  </pic:blipFill>
                  <pic:spPr>
                    <a:xfrm>
                      <a:off x="0" y="0"/>
                      <a:ext cx="1152525" cy="523875"/>
                    </a:xfrm>
                    <a:prstGeom prst="rect">
                      <a:avLst/>
                    </a:prstGeom>
                  </pic:spPr>
                </pic:pic>
              </a:graphicData>
            </a:graphic>
          </wp:inline>
        </w:drawing>
      </w:r>
      <w:r w:rsidRPr="002909FF">
        <w:rPr>
          <w:szCs w:val="21"/>
        </w:rPr>
        <w:t>为同种物质，故</w:t>
      </w:r>
      <w:r w:rsidRPr="002909FF">
        <w:rPr>
          <w:szCs w:val="21"/>
        </w:rPr>
        <w:t>C</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．乙酸（</w:t>
      </w:r>
      <w:r w:rsidRPr="002909FF">
        <w:rPr>
          <w:szCs w:val="21"/>
        </w:rPr>
        <w:object w:dxaOrig="1184" w:dyaOrig="362">
          <v:shape id="_x0000_i1649" type="#_x0000_t75" alt="www.xinjiaoyu.com 新教育" style="width:59.1pt;height:17.65pt" o:ole="">
            <v:imagedata r:id="rId13" o:title="eqId710cba6e15521c742c3b2535eadd19ba"/>
          </v:shape>
          <o:OLEObject Type="Embed" ProgID="Equation.DSMT4" ShapeID="_x0000_i1649" DrawAspect="Content" ObjectID="_1790318192" r:id="rId334"/>
        </w:object>
      </w:r>
      <w:r w:rsidRPr="002909FF">
        <w:rPr>
          <w:szCs w:val="21"/>
        </w:rPr>
        <w:t>）和硬脂酸（</w:t>
      </w:r>
      <w:r w:rsidRPr="002909FF">
        <w:rPr>
          <w:szCs w:val="21"/>
        </w:rPr>
        <w:object w:dxaOrig="1380" w:dyaOrig="360">
          <v:shape id="_x0000_i1650" type="#_x0000_t75" alt="www.xinjiaoyu.com 新教育" style="width:69.3pt;height:18.35pt" o:ole="">
            <v:imagedata r:id="rId15" o:title="eqId4c59144a6db8a9c952a58fd8c02d90d7"/>
          </v:shape>
          <o:OLEObject Type="Embed" ProgID="Equation.DSMT4" ShapeID="_x0000_i1650" DrawAspect="Content" ObjectID="_1790318193" r:id="rId335"/>
        </w:object>
      </w:r>
      <w:r w:rsidRPr="002909FF">
        <w:rPr>
          <w:szCs w:val="21"/>
        </w:rPr>
        <w:t>）都具有一个羧基，烃基部分为饱和的烷烃基，即结构相似，同时分子组成上相差</w:t>
      </w:r>
      <w:r w:rsidRPr="002909FF">
        <w:rPr>
          <w:szCs w:val="21"/>
        </w:rPr>
        <w:t>16</w:t>
      </w:r>
      <w:r w:rsidRPr="002909FF">
        <w:rPr>
          <w:szCs w:val="21"/>
        </w:rPr>
        <w:t>个</w:t>
      </w:r>
      <w:r w:rsidRPr="002909FF">
        <w:rPr>
          <w:szCs w:val="21"/>
        </w:rPr>
        <w:t>CH</w:t>
      </w:r>
      <w:r w:rsidRPr="002909FF">
        <w:rPr>
          <w:szCs w:val="21"/>
          <w:vertAlign w:val="subscript"/>
        </w:rPr>
        <w:t>2</w:t>
      </w:r>
      <w:r w:rsidRPr="002909FF">
        <w:rPr>
          <w:szCs w:val="21"/>
        </w:rPr>
        <w:t>，所以两者互为同系物，都有酸性，故</w:t>
      </w:r>
      <w:r w:rsidRPr="002909FF">
        <w:rPr>
          <w:szCs w:val="21"/>
        </w:rPr>
        <w:t>D</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D</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3. </w:t>
      </w:r>
      <w:r w:rsidRPr="002909FF">
        <w:rPr>
          <w:szCs w:val="21"/>
        </w:rPr>
        <w:t>元素甲～戊均为短周期主族元素，在周期表中的相对位置如图所示，其中戊的单质呈黄绿色，下列说法错误的是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noProof/>
          <w:szCs w:val="21"/>
        </w:rPr>
        <w:drawing>
          <wp:inline distT="0" distB="0" distL="0" distR="0" wp14:anchorId="0A243D45" wp14:editId="2B4F36C4">
            <wp:extent cx="1276350" cy="857250"/>
            <wp:effectExtent l="0" t="0" r="0" b="0"/>
            <wp:docPr id="5" name="图片 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22"/>
                    <a:stretch>
                      <a:fillRect/>
                    </a:stretch>
                  </pic:blipFill>
                  <pic:spPr>
                    <a:xfrm>
                      <a:off x="0" y="0"/>
                      <a:ext cx="1276350" cy="857250"/>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原子半径：戊＞丁＞乙</w: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t>非金属性：乙＞戊</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t>简单氢化物的稳定性：甲＞丙</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t>甲的最高价氧化物对应的水化物是一种强酸</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A</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textAlignment w:val="center"/>
        <w:rPr>
          <w:szCs w:val="21"/>
        </w:rPr>
      </w:pPr>
      <w:r>
        <w:rPr>
          <w:szCs w:val="21"/>
        </w:rPr>
        <w:t>〖祥</w:t>
      </w:r>
      <w:r>
        <w:rPr>
          <w:szCs w:val="21"/>
        </w:rPr>
        <w:t xml:space="preserve"> </w:t>
      </w:r>
      <w:r>
        <w:rPr>
          <w:szCs w:val="21"/>
        </w:rPr>
        <w:t>解〗</w:t>
      </w:r>
      <w:r w:rsidRPr="002909FF">
        <w:rPr>
          <w:szCs w:val="21"/>
        </w:rPr>
        <w:t>元素甲～戊均为短周期主族元素，在周期表中的相对位置如图所示，其中戊的单质呈黄绿色，即氯气，则戊为</w:t>
      </w:r>
      <w:r w:rsidRPr="002909FF">
        <w:rPr>
          <w:szCs w:val="21"/>
        </w:rPr>
        <w:t>Cl</w:t>
      </w:r>
      <w:r w:rsidRPr="002909FF">
        <w:rPr>
          <w:szCs w:val="21"/>
        </w:rPr>
        <w:t>，则甲为</w:t>
      </w:r>
      <w:r w:rsidRPr="002909FF">
        <w:rPr>
          <w:szCs w:val="21"/>
        </w:rPr>
        <w:t>N</w:t>
      </w:r>
      <w:r w:rsidRPr="002909FF">
        <w:rPr>
          <w:szCs w:val="21"/>
        </w:rPr>
        <w:t>，乙为</w:t>
      </w:r>
      <w:r w:rsidRPr="002909FF">
        <w:rPr>
          <w:szCs w:val="21"/>
        </w:rPr>
        <w:t>F</w:t>
      </w:r>
      <w:r w:rsidRPr="002909FF">
        <w:rPr>
          <w:szCs w:val="21"/>
        </w:rPr>
        <w:t>，丙为</w:t>
      </w:r>
      <w:r w:rsidRPr="002909FF">
        <w:rPr>
          <w:szCs w:val="21"/>
        </w:rPr>
        <w:t>P</w:t>
      </w:r>
      <w:r w:rsidRPr="002909FF">
        <w:rPr>
          <w:szCs w:val="21"/>
        </w:rPr>
        <w:t>，丁为</w:t>
      </w:r>
      <w:r w:rsidRPr="002909FF">
        <w:rPr>
          <w:szCs w:val="21"/>
        </w:rPr>
        <w:t>S</w:t>
      </w:r>
      <w:r w:rsidRPr="002909FF">
        <w:rPr>
          <w:szCs w:val="21"/>
        </w:rPr>
        <w:t>。</w:t>
      </w:r>
    </w:p>
    <w:p w:rsidR="00607404" w:rsidRPr="002909FF" w:rsidRDefault="00607404" w:rsidP="00607404">
      <w:pPr>
        <w:spacing w:line="360" w:lineRule="auto"/>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．同一周期从左往右元素的原子半径依次减小，同一主族从上往下元素的原子半径依次增大，故原子半径：丁＞戊＞乙，</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．同一主族从上往下元素的非金属性依次减弱，故非金属性：乙＞戊，</w:t>
      </w:r>
      <w:r w:rsidRPr="002909FF">
        <w:rPr>
          <w:szCs w:val="21"/>
        </w:rPr>
        <w:t>B</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．同一主族从上往下元素的非金属性依次减弱，简单气态氢化物的稳定性依次减弱，故简单氢化物的稳定性：甲＞丙，</w:t>
      </w:r>
      <w:r w:rsidRPr="002909FF">
        <w:rPr>
          <w:szCs w:val="21"/>
        </w:rPr>
        <w:t>C</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．甲的最高价氧化物对应的水化物是一种强酸，即硝酸是强酸，</w:t>
      </w:r>
      <w:r w:rsidRPr="002909FF">
        <w:rPr>
          <w:szCs w:val="21"/>
        </w:rPr>
        <w:t>D</w:t>
      </w:r>
      <w:r w:rsidRPr="002909FF">
        <w:rPr>
          <w:szCs w:val="21"/>
        </w:rPr>
        <w:t>正确；</w:t>
      </w:r>
      <w:r w:rsidRPr="002909FF">
        <w:rPr>
          <w:szCs w:val="21"/>
        </w:rPr>
        <w:t xml:space="preserve"> </w:t>
      </w:r>
    </w:p>
    <w:p w:rsidR="00607404" w:rsidRPr="002909FF" w:rsidRDefault="00607404" w:rsidP="00607404">
      <w:pPr>
        <w:spacing w:line="360" w:lineRule="auto"/>
        <w:jc w:val="left"/>
        <w:textAlignment w:val="center"/>
        <w:rPr>
          <w:szCs w:val="21"/>
        </w:rPr>
      </w:pPr>
      <w:r w:rsidRPr="002909FF">
        <w:rPr>
          <w:szCs w:val="21"/>
        </w:rPr>
        <w:t>故选</w:t>
      </w:r>
      <w:r w:rsidRPr="002909FF">
        <w:rPr>
          <w:szCs w:val="21"/>
        </w:rPr>
        <w:t>A</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4. </w:t>
      </w:r>
      <w:r w:rsidRPr="002909FF">
        <w:rPr>
          <w:szCs w:val="21"/>
        </w:rPr>
        <w:t>为了从海带浸取液中提取碘，某同学设计了如下实验方案，下列说法正确的是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noProof/>
          <w:szCs w:val="21"/>
        </w:rPr>
        <w:drawing>
          <wp:inline distT="0" distB="0" distL="0" distR="0" wp14:anchorId="18F4C79C" wp14:editId="019A6D50">
            <wp:extent cx="5238750" cy="593133"/>
            <wp:effectExtent l="0" t="0" r="0" b="0"/>
            <wp:docPr id="6" name="图片 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23"/>
                    <a:stretch>
                      <a:fillRect/>
                    </a:stretch>
                  </pic:blipFill>
                  <pic:spPr>
                    <a:xfrm>
                      <a:off x="0" y="0"/>
                      <a:ext cx="5238750" cy="593133"/>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 xml:space="preserve">A. </w:t>
      </w:r>
      <w:r w:rsidRPr="002909FF">
        <w:rPr>
          <w:rFonts w:ascii="宋体" w:hAnsi="宋体" w:cs="宋体" w:hint="eastAsia"/>
          <w:szCs w:val="21"/>
        </w:rPr>
        <w:t>①</w:t>
      </w:r>
      <w:r w:rsidRPr="002909FF">
        <w:rPr>
          <w:szCs w:val="21"/>
        </w:rPr>
        <w:t>中反应的离子方程式：</w:t>
      </w:r>
      <w:r w:rsidRPr="002909FF">
        <w:rPr>
          <w:szCs w:val="21"/>
        </w:rPr>
        <w:object w:dxaOrig="2339" w:dyaOrig="383">
          <v:shape id="_x0000_i1651" type="#_x0000_t75" alt="www.xinjiaoyu.com 新教育" style="width:116.85pt;height:19.7pt" o:ole="">
            <v:imagedata r:id="rId24" o:title="eqId1e332a8556bfd36b2afe6e657916b74c"/>
          </v:shape>
          <o:OLEObject Type="Embed" ProgID="Equation.DSMT4" ShapeID="_x0000_i1651" DrawAspect="Content" ObjectID="_1790318194" r:id="rId336"/>
        </w:objec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rFonts w:ascii="宋体" w:hAnsi="宋体" w:cs="宋体" w:hint="eastAsia"/>
          <w:szCs w:val="21"/>
        </w:rPr>
        <w:t>②</w:t>
      </w:r>
      <w:r w:rsidRPr="002909FF">
        <w:rPr>
          <w:szCs w:val="21"/>
        </w:rPr>
        <w:t>中分液时，含</w:t>
      </w:r>
      <w:r w:rsidRPr="002909FF">
        <w:rPr>
          <w:szCs w:val="21"/>
        </w:rPr>
        <w:object w:dxaOrig="240" w:dyaOrig="360">
          <v:shape id="_x0000_i1652" type="#_x0000_t75" alt="www.xinjiaoyu.com 新教育" style="width:12.25pt;height:18.35pt" o:ole="">
            <v:imagedata r:id="rId26" o:title="eqId7c1e6f69e28b8e3f0dbf9b70773a0f86"/>
          </v:shape>
          <o:OLEObject Type="Embed" ProgID="Equation.DSMT4" ShapeID="_x0000_i1652" DrawAspect="Content" ObjectID="_1790318195" r:id="rId337"/>
        </w:object>
      </w:r>
      <w:r w:rsidRPr="002909FF">
        <w:rPr>
          <w:szCs w:val="21"/>
        </w:rPr>
        <w:t>的</w:t>
      </w:r>
      <w:r w:rsidRPr="002909FF">
        <w:rPr>
          <w:szCs w:val="21"/>
        </w:rPr>
        <w:object w:dxaOrig="540" w:dyaOrig="360">
          <v:shape id="_x0000_i1653" type="#_x0000_t75" alt="www.xinjiaoyu.com 新教育" style="width:27.15pt;height:18.35pt" o:ole="">
            <v:imagedata r:id="rId28" o:title="eqIdecdbd2fbd157f998652d3b129207226b"/>
          </v:shape>
          <o:OLEObject Type="Embed" ProgID="Equation.DSMT4" ShapeID="_x0000_i1653" DrawAspect="Content" ObjectID="_1790318196" r:id="rId338"/>
        </w:object>
      </w:r>
      <w:r w:rsidRPr="002909FF">
        <w:rPr>
          <w:szCs w:val="21"/>
        </w:rPr>
        <w:t>溶液从分液漏斗上口倒出</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rFonts w:ascii="宋体" w:hAnsi="宋体" w:cs="宋体" w:hint="eastAsia"/>
          <w:szCs w:val="21"/>
        </w:rPr>
        <w:t>③</w:t>
      </w:r>
      <w:r w:rsidRPr="002909FF">
        <w:rPr>
          <w:szCs w:val="21"/>
        </w:rPr>
        <w:t>中</w:t>
      </w:r>
      <w:r w:rsidRPr="002909FF">
        <w:rPr>
          <w:szCs w:val="21"/>
        </w:rPr>
        <w:object w:dxaOrig="240" w:dyaOrig="360">
          <v:shape id="_x0000_i1654" type="#_x0000_t75" alt="www.xinjiaoyu.com 新教育" style="width:12.25pt;height:18.35pt" o:ole="">
            <v:imagedata r:id="rId26" o:title="eqId7c1e6f69e28b8e3f0dbf9b70773a0f86"/>
          </v:shape>
          <o:OLEObject Type="Embed" ProgID="Equation.DSMT4" ShapeID="_x0000_i1654" DrawAspect="Content" ObjectID="_1790318197" r:id="rId339"/>
        </w:object>
      </w:r>
      <w:r w:rsidRPr="002909FF">
        <w:rPr>
          <w:szCs w:val="21"/>
        </w:rPr>
        <w:t>与</w:t>
      </w:r>
      <w:r w:rsidRPr="002909FF">
        <w:rPr>
          <w:szCs w:val="21"/>
        </w:rPr>
        <w:t>NaOH</w:t>
      </w:r>
      <w:r w:rsidRPr="002909FF">
        <w:rPr>
          <w:szCs w:val="21"/>
        </w:rPr>
        <w:t>溶液发生反应使碘元素重新富集在水中</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t>海水资源的综合利用涉及晒盐、提碘等，其过程中均涉及氧化还原反应</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C</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textAlignment w:val="center"/>
        <w:rPr>
          <w:szCs w:val="21"/>
        </w:rPr>
      </w:pPr>
      <w:r>
        <w:rPr>
          <w:szCs w:val="21"/>
        </w:rPr>
        <w:t>〖祥</w:t>
      </w:r>
      <w:r>
        <w:rPr>
          <w:szCs w:val="21"/>
        </w:rPr>
        <w:t xml:space="preserve"> </w:t>
      </w:r>
      <w:r>
        <w:rPr>
          <w:szCs w:val="21"/>
        </w:rPr>
        <w:t>解〗</w:t>
      </w:r>
      <w:r w:rsidRPr="002909FF">
        <w:rPr>
          <w:szCs w:val="21"/>
        </w:rPr>
        <w:t>海带浸取液中加入</w:t>
      </w:r>
      <w:r w:rsidRPr="002909FF">
        <w:rPr>
          <w:szCs w:val="21"/>
        </w:rPr>
        <w:object w:dxaOrig="600" w:dyaOrig="360">
          <v:shape id="_x0000_i1655" type="#_x0000_t75" alt="www.xinjiaoyu.com 新教育" style="width:29.9pt;height:18.35pt" o:ole="">
            <v:imagedata r:id="rId31" o:title="eqIdde35fc0240c4bae100a822e77e3262a0"/>
          </v:shape>
          <o:OLEObject Type="Embed" ProgID="Equation.DSMT4" ShapeID="_x0000_i1655" DrawAspect="Content" ObjectID="_1790318198" r:id="rId340"/>
        </w:object>
      </w:r>
      <w:r w:rsidRPr="002909FF">
        <w:rPr>
          <w:szCs w:val="21"/>
        </w:rPr>
        <w:t>、稀</w:t>
      </w:r>
      <w:r w:rsidRPr="002909FF">
        <w:rPr>
          <w:szCs w:val="21"/>
        </w:rPr>
        <w:object w:dxaOrig="720" w:dyaOrig="360">
          <v:shape id="_x0000_i1656" type="#_x0000_t75" alt="www.xinjiaoyu.com 新教育" style="width:36pt;height:18.35pt" o:ole="">
            <v:imagedata r:id="rId33" o:title="eqIddbc7bcfe5cacce080d9a3d2ccf9366e0"/>
          </v:shape>
          <o:OLEObject Type="Embed" ProgID="Equation.DSMT4" ShapeID="_x0000_i1656" DrawAspect="Content" ObjectID="_1790318199" r:id="rId341"/>
        </w:object>
      </w:r>
      <w:r w:rsidRPr="002909FF">
        <w:rPr>
          <w:szCs w:val="21"/>
        </w:rPr>
        <w:t>，可将</w:t>
      </w:r>
      <w:r w:rsidRPr="002909FF">
        <w:rPr>
          <w:szCs w:val="21"/>
        </w:rPr>
        <w:object w:dxaOrig="240" w:dyaOrig="300">
          <v:shape id="_x0000_i1657" type="#_x0000_t75" alt="www.xinjiaoyu.com 新教育" style="width:12.25pt;height:14.95pt" o:ole="">
            <v:imagedata r:id="rId35" o:title="eqIde0c629f27254b05e1078e4b93be27b1e"/>
          </v:shape>
          <o:OLEObject Type="Embed" ProgID="Equation.DSMT4" ShapeID="_x0000_i1657" DrawAspect="Content" ObjectID="_1790318200" r:id="rId342"/>
        </w:object>
      </w:r>
      <w:r w:rsidRPr="002909FF">
        <w:rPr>
          <w:szCs w:val="21"/>
        </w:rPr>
        <w:t>氧化成</w:t>
      </w:r>
      <w:r w:rsidRPr="002909FF">
        <w:rPr>
          <w:szCs w:val="21"/>
        </w:rPr>
        <w:object w:dxaOrig="240" w:dyaOrig="360">
          <v:shape id="_x0000_i1658" type="#_x0000_t75" alt="www.xinjiaoyu.com 新教育" style="width:12.25pt;height:18.35pt" o:ole="">
            <v:imagedata r:id="rId26" o:title="eqId7c1e6f69e28b8e3f0dbf9b70773a0f86"/>
          </v:shape>
          <o:OLEObject Type="Embed" ProgID="Equation.DSMT4" ShapeID="_x0000_i1658" DrawAspect="Content" ObjectID="_1790318201" r:id="rId343"/>
        </w:object>
      </w:r>
      <w:r w:rsidRPr="002909FF">
        <w:rPr>
          <w:szCs w:val="21"/>
        </w:rPr>
        <w:t>，得到含</w:t>
      </w:r>
      <w:r w:rsidRPr="002909FF">
        <w:rPr>
          <w:szCs w:val="21"/>
        </w:rPr>
        <w:object w:dxaOrig="240" w:dyaOrig="360">
          <v:shape id="_x0000_i1659" type="#_x0000_t75" alt="www.xinjiaoyu.com 新教育" style="width:12.25pt;height:18.35pt" o:ole="">
            <v:imagedata r:id="rId26" o:title="eqId7c1e6f69e28b8e3f0dbf9b70773a0f86"/>
          </v:shape>
          <o:OLEObject Type="Embed" ProgID="Equation.DSMT4" ShapeID="_x0000_i1659" DrawAspect="Content" ObjectID="_1790318202" r:id="rId344"/>
        </w:object>
      </w:r>
      <w:r w:rsidRPr="002909FF">
        <w:rPr>
          <w:szCs w:val="21"/>
        </w:rPr>
        <w:t>的水溶液，用</w:t>
      </w:r>
      <w:r w:rsidRPr="002909FF">
        <w:rPr>
          <w:szCs w:val="21"/>
        </w:rPr>
        <w:object w:dxaOrig="540" w:dyaOrig="360">
          <v:shape id="_x0000_i1660" type="#_x0000_t75" alt="www.xinjiaoyu.com 新教育" style="width:27.15pt;height:18.35pt" o:ole="">
            <v:imagedata r:id="rId28" o:title="eqIdecdbd2fbd157f998652d3b129207226b"/>
          </v:shape>
          <o:OLEObject Type="Embed" ProgID="Equation.DSMT4" ShapeID="_x0000_i1660" DrawAspect="Content" ObjectID="_1790318203" r:id="rId345"/>
        </w:object>
      </w:r>
      <w:r w:rsidRPr="002909FF">
        <w:rPr>
          <w:szCs w:val="21"/>
        </w:rPr>
        <w:t>萃取含</w:t>
      </w:r>
      <w:r w:rsidRPr="002909FF">
        <w:rPr>
          <w:szCs w:val="21"/>
        </w:rPr>
        <w:object w:dxaOrig="240" w:dyaOrig="360">
          <v:shape id="_x0000_i1661" type="#_x0000_t75" alt="www.xinjiaoyu.com 新教育" style="width:12.25pt;height:18.35pt" o:ole="">
            <v:imagedata r:id="rId26" o:title="eqId7c1e6f69e28b8e3f0dbf9b70773a0f86"/>
          </v:shape>
          <o:OLEObject Type="Embed" ProgID="Equation.DSMT4" ShapeID="_x0000_i1661" DrawAspect="Content" ObjectID="_1790318204" r:id="rId346"/>
        </w:object>
      </w:r>
      <w:r w:rsidRPr="002909FF">
        <w:rPr>
          <w:szCs w:val="21"/>
        </w:rPr>
        <w:t>的水溶液中的</w:t>
      </w:r>
      <w:r w:rsidRPr="002909FF">
        <w:rPr>
          <w:szCs w:val="21"/>
        </w:rPr>
        <w:object w:dxaOrig="240" w:dyaOrig="360">
          <v:shape id="_x0000_i1662" type="#_x0000_t75" alt="www.xinjiaoyu.com 新教育" style="width:12.25pt;height:18.35pt" o:ole="">
            <v:imagedata r:id="rId26" o:title="eqId7c1e6f69e28b8e3f0dbf9b70773a0f86"/>
          </v:shape>
          <o:OLEObject Type="Embed" ProgID="Equation.DSMT4" ShapeID="_x0000_i1662" DrawAspect="Content" ObjectID="_1790318205" r:id="rId347"/>
        </w:object>
      </w:r>
      <w:r w:rsidRPr="002909FF">
        <w:rPr>
          <w:szCs w:val="21"/>
        </w:rPr>
        <w:t>，经分液得到含</w:t>
      </w:r>
      <w:r w:rsidRPr="002909FF">
        <w:rPr>
          <w:szCs w:val="21"/>
        </w:rPr>
        <w:object w:dxaOrig="240" w:dyaOrig="360">
          <v:shape id="_x0000_i1663" type="#_x0000_t75" alt="www.xinjiaoyu.com 新教育" style="width:12.25pt;height:18.35pt" o:ole="">
            <v:imagedata r:id="rId26" o:title="eqId7c1e6f69e28b8e3f0dbf9b70773a0f86"/>
          </v:shape>
          <o:OLEObject Type="Embed" ProgID="Equation.DSMT4" ShapeID="_x0000_i1663" DrawAspect="Content" ObjectID="_1790318206" r:id="rId348"/>
        </w:object>
      </w:r>
      <w:r w:rsidRPr="002909FF">
        <w:rPr>
          <w:szCs w:val="21"/>
        </w:rPr>
        <w:t>的</w:t>
      </w:r>
      <w:r w:rsidRPr="002909FF">
        <w:rPr>
          <w:szCs w:val="21"/>
        </w:rPr>
        <w:object w:dxaOrig="540" w:dyaOrig="360">
          <v:shape id="_x0000_i1664" type="#_x0000_t75" alt="www.xinjiaoyu.com 新教育" style="width:27.15pt;height:18.35pt" o:ole="">
            <v:imagedata r:id="rId28" o:title="eqIdecdbd2fbd157f998652d3b129207226b"/>
          </v:shape>
          <o:OLEObject Type="Embed" ProgID="Equation.DSMT4" ShapeID="_x0000_i1664" DrawAspect="Content" ObjectID="_1790318207" r:id="rId349"/>
        </w:object>
      </w:r>
      <w:r w:rsidRPr="002909FF">
        <w:rPr>
          <w:szCs w:val="21"/>
        </w:rPr>
        <w:t>溶液，加入浓</w:t>
      </w:r>
      <w:r w:rsidRPr="002909FF">
        <w:rPr>
          <w:szCs w:val="21"/>
        </w:rPr>
        <w:t>NaOH</w:t>
      </w:r>
      <w:r w:rsidRPr="002909FF">
        <w:rPr>
          <w:szCs w:val="21"/>
        </w:rPr>
        <w:t>溶液与</w:t>
      </w:r>
      <w:r w:rsidRPr="002909FF">
        <w:rPr>
          <w:szCs w:val="21"/>
        </w:rPr>
        <w:object w:dxaOrig="240" w:dyaOrig="360">
          <v:shape id="_x0000_i1665" type="#_x0000_t75" alt="www.xinjiaoyu.com 新教育" style="width:12.25pt;height:18.35pt" o:ole="">
            <v:imagedata r:id="rId26" o:title="eqId7c1e6f69e28b8e3f0dbf9b70773a0f86"/>
          </v:shape>
          <o:OLEObject Type="Embed" ProgID="Equation.DSMT4" ShapeID="_x0000_i1665" DrawAspect="Content" ObjectID="_1790318208" r:id="rId350"/>
        </w:object>
      </w:r>
      <w:r w:rsidRPr="002909FF">
        <w:rPr>
          <w:szCs w:val="21"/>
        </w:rPr>
        <w:t>发生歧化反应，分液后，上层溶液含有碘元素，加入</w:t>
      </w:r>
      <w:r w:rsidRPr="002909FF">
        <w:rPr>
          <w:szCs w:val="21"/>
        </w:rPr>
        <w:object w:dxaOrig="720" w:dyaOrig="360">
          <v:shape id="_x0000_i1666" type="#_x0000_t75" alt="www.xinjiaoyu.com 新教育" style="width:36pt;height:18.35pt" o:ole="">
            <v:imagedata r:id="rId33" o:title="eqIddbc7bcfe5cacce080d9a3d2ccf9366e0"/>
          </v:shape>
          <o:OLEObject Type="Embed" ProgID="Equation.DSMT4" ShapeID="_x0000_i1666" DrawAspect="Content" ObjectID="_1790318209" r:id="rId351"/>
        </w:object>
      </w:r>
      <w:r w:rsidRPr="002909FF">
        <w:rPr>
          <w:szCs w:val="21"/>
        </w:rPr>
        <w:t>发生归中反应，得到含</w:t>
      </w:r>
      <w:r w:rsidRPr="002909FF">
        <w:rPr>
          <w:szCs w:val="21"/>
        </w:rPr>
        <w:object w:dxaOrig="240" w:dyaOrig="360">
          <v:shape id="_x0000_i1667" type="#_x0000_t75" alt="www.xinjiaoyu.com 新教育" style="width:12.25pt;height:18.35pt" o:ole="">
            <v:imagedata r:id="rId26" o:title="eqId7c1e6f69e28b8e3f0dbf9b70773a0f86"/>
          </v:shape>
          <o:OLEObject Type="Embed" ProgID="Equation.DSMT4" ShapeID="_x0000_i1667" DrawAspect="Content" ObjectID="_1790318210" r:id="rId352"/>
        </w:object>
      </w:r>
      <w:r w:rsidRPr="002909FF">
        <w:rPr>
          <w:szCs w:val="21"/>
        </w:rPr>
        <w:t>的悬浊液，经过滤得到</w:t>
      </w:r>
      <w:r w:rsidRPr="002909FF">
        <w:rPr>
          <w:szCs w:val="21"/>
        </w:rPr>
        <w:object w:dxaOrig="240" w:dyaOrig="360">
          <v:shape id="_x0000_i1668" type="#_x0000_t75" alt="www.xinjiaoyu.com 新教育" style="width:12.25pt;height:18.35pt" o:ole="">
            <v:imagedata r:id="rId26" o:title="eqId7c1e6f69e28b8e3f0dbf9b70773a0f86"/>
          </v:shape>
          <o:OLEObject Type="Embed" ProgID="Equation.DSMT4" ShapeID="_x0000_i1668" DrawAspect="Content" ObjectID="_1790318211" r:id="rId353"/>
        </w:object>
      </w:r>
      <w:r w:rsidRPr="002909FF">
        <w:rPr>
          <w:szCs w:val="21"/>
        </w:rPr>
        <w:t>固体。</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w:t>
      </w:r>
      <w:r w:rsidRPr="002909FF">
        <w:rPr>
          <w:rFonts w:ascii="宋体" w:hAnsi="宋体" w:cs="宋体" w:hint="eastAsia"/>
          <w:szCs w:val="21"/>
        </w:rPr>
        <w:t>①</w:t>
      </w:r>
      <w:r w:rsidRPr="002909FF">
        <w:rPr>
          <w:szCs w:val="21"/>
        </w:rPr>
        <w:t>为海带浸取液中加入</w:t>
      </w:r>
      <w:r w:rsidRPr="002909FF">
        <w:rPr>
          <w:szCs w:val="21"/>
        </w:rPr>
        <w:object w:dxaOrig="600" w:dyaOrig="360">
          <v:shape id="_x0000_i1669" type="#_x0000_t75" alt="www.xinjiaoyu.com 新教育" style="width:29.9pt;height:18.35pt" o:ole="">
            <v:imagedata r:id="rId31" o:title="eqIdde35fc0240c4bae100a822e77e3262a0"/>
          </v:shape>
          <o:OLEObject Type="Embed" ProgID="Equation.DSMT4" ShapeID="_x0000_i1669" DrawAspect="Content" ObjectID="_1790318212" r:id="rId354"/>
        </w:object>
      </w:r>
      <w:r w:rsidRPr="002909FF">
        <w:rPr>
          <w:szCs w:val="21"/>
        </w:rPr>
        <w:t>、稀</w:t>
      </w:r>
      <w:r w:rsidRPr="002909FF">
        <w:rPr>
          <w:szCs w:val="21"/>
        </w:rPr>
        <w:object w:dxaOrig="720" w:dyaOrig="360">
          <v:shape id="_x0000_i1670" type="#_x0000_t75" alt="www.xinjiaoyu.com 新教育" style="width:36pt;height:18.35pt" o:ole="">
            <v:imagedata r:id="rId33" o:title="eqIddbc7bcfe5cacce080d9a3d2ccf9366e0"/>
          </v:shape>
          <o:OLEObject Type="Embed" ProgID="Equation.DSMT4" ShapeID="_x0000_i1670" DrawAspect="Content" ObjectID="_1790318213" r:id="rId355"/>
        </w:object>
      </w:r>
      <w:r w:rsidRPr="002909FF">
        <w:rPr>
          <w:szCs w:val="21"/>
        </w:rPr>
        <w:t>发生的化学反应，离子方程式为</w:t>
      </w:r>
      <w:r w:rsidRPr="002909FF">
        <w:rPr>
          <w:szCs w:val="21"/>
        </w:rPr>
        <w:object w:dxaOrig="2715" w:dyaOrig="375">
          <v:shape id="_x0000_i1671" type="#_x0000_t75" alt="www.xinjiaoyu.com 新教育" style="width:135.85pt;height:19pt" o:ole="">
            <v:imagedata r:id="rId50" o:title="eqId263d788bfe514dbd67a75e6c6e5027cf"/>
          </v:shape>
          <o:OLEObject Type="Embed" ProgID="Equation.DSMT4" ShapeID="_x0000_i1671" DrawAspect="Content" ObjectID="_1790318214" r:id="rId356"/>
        </w:object>
      </w:r>
      <w:r w:rsidRPr="002909FF">
        <w:rPr>
          <w:szCs w:val="21"/>
        </w:rPr>
        <w:t>，</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w:t>
      </w:r>
      <w:r w:rsidRPr="002909FF">
        <w:rPr>
          <w:szCs w:val="21"/>
        </w:rPr>
        <w:object w:dxaOrig="540" w:dyaOrig="360">
          <v:shape id="_x0000_i1672" type="#_x0000_t75" alt="www.xinjiaoyu.com 新教育" style="width:27.15pt;height:18.35pt" o:ole="">
            <v:imagedata r:id="rId28" o:title="eqIdecdbd2fbd157f998652d3b129207226b"/>
          </v:shape>
          <o:OLEObject Type="Embed" ProgID="Equation.DSMT4" ShapeID="_x0000_i1672" DrawAspect="Content" ObjectID="_1790318215" r:id="rId357"/>
        </w:object>
      </w:r>
      <w:r w:rsidRPr="002909FF">
        <w:rPr>
          <w:szCs w:val="21"/>
        </w:rPr>
        <w:t>密度比水的密度大，用</w:t>
      </w:r>
      <w:r w:rsidRPr="002909FF">
        <w:rPr>
          <w:szCs w:val="21"/>
        </w:rPr>
        <w:object w:dxaOrig="540" w:dyaOrig="360">
          <v:shape id="_x0000_i1673" type="#_x0000_t75" alt="www.xinjiaoyu.com 新教育" style="width:27.15pt;height:18.35pt" o:ole="">
            <v:imagedata r:id="rId28" o:title="eqIdecdbd2fbd157f998652d3b129207226b"/>
          </v:shape>
          <o:OLEObject Type="Embed" ProgID="Equation.DSMT4" ShapeID="_x0000_i1673" DrawAspect="Content" ObjectID="_1790318216" r:id="rId358"/>
        </w:object>
      </w:r>
      <w:r w:rsidRPr="002909FF">
        <w:rPr>
          <w:szCs w:val="21"/>
        </w:rPr>
        <w:t>萃取含</w:t>
      </w:r>
      <w:r w:rsidRPr="002909FF">
        <w:rPr>
          <w:szCs w:val="21"/>
        </w:rPr>
        <w:object w:dxaOrig="240" w:dyaOrig="360">
          <v:shape id="_x0000_i1674" type="#_x0000_t75" alt="www.xinjiaoyu.com 新教育" style="width:12.25pt;height:18.35pt" o:ole="">
            <v:imagedata r:id="rId26" o:title="eqId7c1e6f69e28b8e3f0dbf9b70773a0f86"/>
          </v:shape>
          <o:OLEObject Type="Embed" ProgID="Equation.DSMT4" ShapeID="_x0000_i1674" DrawAspect="Content" ObjectID="_1790318217" r:id="rId359"/>
        </w:object>
      </w:r>
      <w:r w:rsidRPr="002909FF">
        <w:rPr>
          <w:szCs w:val="21"/>
        </w:rPr>
        <w:t>的水溶液中的</w:t>
      </w:r>
      <w:r w:rsidRPr="002909FF">
        <w:rPr>
          <w:szCs w:val="21"/>
        </w:rPr>
        <w:object w:dxaOrig="240" w:dyaOrig="360">
          <v:shape id="_x0000_i1675" type="#_x0000_t75" alt="www.xinjiaoyu.com 新教育" style="width:12.25pt;height:18.35pt" o:ole="">
            <v:imagedata r:id="rId26" o:title="eqId7c1e6f69e28b8e3f0dbf9b70773a0f86"/>
          </v:shape>
          <o:OLEObject Type="Embed" ProgID="Equation.DSMT4" ShapeID="_x0000_i1675" DrawAspect="Content" ObjectID="_1790318218" r:id="rId360"/>
        </w:object>
      </w:r>
      <w:r w:rsidRPr="002909FF">
        <w:rPr>
          <w:szCs w:val="21"/>
        </w:rPr>
        <w:t>后，分液时，含</w:t>
      </w:r>
      <w:r w:rsidRPr="002909FF">
        <w:rPr>
          <w:szCs w:val="21"/>
        </w:rPr>
        <w:object w:dxaOrig="240" w:dyaOrig="360">
          <v:shape id="_x0000_i1676" type="#_x0000_t75" alt="www.xinjiaoyu.com 新教育" style="width:12.25pt;height:18.35pt" o:ole="">
            <v:imagedata r:id="rId26" o:title="eqId7c1e6f69e28b8e3f0dbf9b70773a0f86"/>
          </v:shape>
          <o:OLEObject Type="Embed" ProgID="Equation.DSMT4" ShapeID="_x0000_i1676" DrawAspect="Content" ObjectID="_1790318219" r:id="rId361"/>
        </w:object>
      </w:r>
      <w:r w:rsidRPr="002909FF">
        <w:rPr>
          <w:szCs w:val="21"/>
        </w:rPr>
        <w:t>的</w:t>
      </w:r>
      <w:r w:rsidRPr="002909FF">
        <w:rPr>
          <w:szCs w:val="21"/>
        </w:rPr>
        <w:object w:dxaOrig="540" w:dyaOrig="360">
          <v:shape id="_x0000_i1677" type="#_x0000_t75" alt="www.xinjiaoyu.com 新教育" style="width:27.15pt;height:18.35pt" o:ole="">
            <v:imagedata r:id="rId28" o:title="eqIdecdbd2fbd157f998652d3b129207226b"/>
          </v:shape>
          <o:OLEObject Type="Embed" ProgID="Equation.DSMT4" ShapeID="_x0000_i1677" DrawAspect="Content" ObjectID="_1790318220" r:id="rId362"/>
        </w:object>
      </w:r>
      <w:r w:rsidRPr="002909FF">
        <w:rPr>
          <w:szCs w:val="21"/>
        </w:rPr>
        <w:t>溶液从分液漏斗下口放出，</w:t>
      </w:r>
      <w:r w:rsidRPr="002909FF">
        <w:rPr>
          <w:szCs w:val="21"/>
        </w:rPr>
        <w:t>B</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w:t>
      </w:r>
      <w:r w:rsidRPr="002909FF">
        <w:rPr>
          <w:rFonts w:ascii="宋体" w:hAnsi="宋体" w:cs="宋体" w:hint="eastAsia"/>
          <w:szCs w:val="21"/>
        </w:rPr>
        <w:t>③</w:t>
      </w:r>
      <w:r w:rsidRPr="002909FF">
        <w:rPr>
          <w:szCs w:val="21"/>
        </w:rPr>
        <w:t>是在含</w:t>
      </w:r>
      <w:r w:rsidRPr="002909FF">
        <w:rPr>
          <w:szCs w:val="21"/>
        </w:rPr>
        <w:object w:dxaOrig="240" w:dyaOrig="360">
          <v:shape id="_x0000_i1678" type="#_x0000_t75" alt="www.xinjiaoyu.com 新教育" style="width:12.25pt;height:18.35pt" o:ole="">
            <v:imagedata r:id="rId26" o:title="eqId7c1e6f69e28b8e3f0dbf9b70773a0f86"/>
          </v:shape>
          <o:OLEObject Type="Embed" ProgID="Equation.DSMT4" ShapeID="_x0000_i1678" DrawAspect="Content" ObjectID="_1790318221" r:id="rId363"/>
        </w:object>
      </w:r>
      <w:r w:rsidRPr="002909FF">
        <w:rPr>
          <w:szCs w:val="21"/>
        </w:rPr>
        <w:t>的</w:t>
      </w:r>
      <w:r w:rsidRPr="002909FF">
        <w:rPr>
          <w:szCs w:val="21"/>
        </w:rPr>
        <w:object w:dxaOrig="540" w:dyaOrig="360">
          <v:shape id="_x0000_i1679" type="#_x0000_t75" alt="www.xinjiaoyu.com 新教育" style="width:27.15pt;height:18.35pt" o:ole="">
            <v:imagedata r:id="rId28" o:title="eqIdecdbd2fbd157f998652d3b129207226b"/>
          </v:shape>
          <o:OLEObject Type="Embed" ProgID="Equation.DSMT4" ShapeID="_x0000_i1679" DrawAspect="Content" ObjectID="_1790318222" r:id="rId364"/>
        </w:object>
      </w:r>
      <w:r w:rsidRPr="002909FF">
        <w:rPr>
          <w:szCs w:val="21"/>
        </w:rPr>
        <w:t>溶液中加入浓</w:t>
      </w:r>
      <w:r w:rsidRPr="002909FF">
        <w:rPr>
          <w:szCs w:val="21"/>
        </w:rPr>
        <w:t>NaOH</w:t>
      </w:r>
      <w:r w:rsidRPr="002909FF">
        <w:rPr>
          <w:szCs w:val="21"/>
        </w:rPr>
        <w:t>溶液，加入的浓</w:t>
      </w:r>
      <w:r w:rsidRPr="002909FF">
        <w:rPr>
          <w:szCs w:val="21"/>
        </w:rPr>
        <w:t>NaOH</w:t>
      </w:r>
      <w:r w:rsidRPr="002909FF">
        <w:rPr>
          <w:szCs w:val="21"/>
        </w:rPr>
        <w:t>溶液与</w:t>
      </w:r>
      <w:r w:rsidRPr="002909FF">
        <w:rPr>
          <w:szCs w:val="21"/>
        </w:rPr>
        <w:object w:dxaOrig="240" w:dyaOrig="360">
          <v:shape id="_x0000_i1680" type="#_x0000_t75" alt="www.xinjiaoyu.com 新教育" style="width:12.25pt;height:18.35pt" o:ole="">
            <v:imagedata r:id="rId26" o:title="eqId7c1e6f69e28b8e3f0dbf9b70773a0f86"/>
          </v:shape>
          <o:OLEObject Type="Embed" ProgID="Equation.DSMT4" ShapeID="_x0000_i1680" DrawAspect="Content" ObjectID="_1790318223" r:id="rId365"/>
        </w:object>
      </w:r>
      <w:r w:rsidRPr="002909FF">
        <w:rPr>
          <w:szCs w:val="21"/>
        </w:rPr>
        <w:t>发生歧化反应得到能溶于水的</w:t>
      </w:r>
      <w:r w:rsidRPr="002909FF">
        <w:rPr>
          <w:szCs w:val="21"/>
        </w:rPr>
        <w:object w:dxaOrig="1275" w:dyaOrig="360">
          <v:shape id="_x0000_i1681" type="#_x0000_t75" alt="www.xinjiaoyu.com 新教育" style="width:63.85pt;height:18.35pt" o:ole="">
            <v:imagedata r:id="rId61" o:title="eqId766c3ce4a515f9bb79ec09c8aa2308e2"/>
          </v:shape>
          <o:OLEObject Type="Embed" ProgID="Equation.DSMT4" ShapeID="_x0000_i1681" DrawAspect="Content" ObjectID="_1790318224" r:id="rId366"/>
        </w:object>
      </w:r>
      <w:r w:rsidRPr="002909FF">
        <w:rPr>
          <w:szCs w:val="21"/>
        </w:rPr>
        <w:t>，使碘元素重新富集在水中，</w:t>
      </w:r>
      <w:r w:rsidRPr="002909FF">
        <w:rPr>
          <w:szCs w:val="21"/>
        </w:rPr>
        <w:t>C</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．海水资源利用涉及晒盐，其过程中不涉及氧化还原反应，</w:t>
      </w:r>
      <w:r w:rsidRPr="002909FF">
        <w:rPr>
          <w:szCs w:val="21"/>
        </w:rPr>
        <w:t>D</w:t>
      </w:r>
      <w:r w:rsidRPr="002909FF">
        <w:rPr>
          <w:szCs w:val="21"/>
        </w:rPr>
        <w:t>错误；</w:t>
      </w:r>
    </w:p>
    <w:p w:rsidR="00607404" w:rsidRPr="002909FF" w:rsidRDefault="00607404" w:rsidP="00607404">
      <w:pPr>
        <w:spacing w:line="360" w:lineRule="auto"/>
        <w:jc w:val="left"/>
        <w:textAlignment w:val="center"/>
        <w:rPr>
          <w:szCs w:val="21"/>
        </w:rPr>
      </w:pPr>
      <w:r>
        <w:rPr>
          <w:szCs w:val="21"/>
        </w:rPr>
        <w:t>〖答</w:t>
      </w:r>
      <w:r>
        <w:rPr>
          <w:szCs w:val="21"/>
        </w:rPr>
        <w:t xml:space="preserve"> </w:t>
      </w:r>
      <w:r>
        <w:rPr>
          <w:szCs w:val="21"/>
        </w:rPr>
        <w:t>案〗</w:t>
      </w:r>
      <w:r w:rsidRPr="002909FF">
        <w:rPr>
          <w:szCs w:val="21"/>
        </w:rPr>
        <w:t>选</w:t>
      </w:r>
      <w:r w:rsidRPr="002909FF">
        <w:rPr>
          <w:szCs w:val="21"/>
        </w:rPr>
        <w:t>C</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5. </w:t>
      </w:r>
      <w:r w:rsidRPr="002909FF">
        <w:rPr>
          <w:szCs w:val="21"/>
        </w:rPr>
        <w:t>下列化学用语正确的是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用电子式表示</w:t>
      </w:r>
      <w:r w:rsidRPr="002909FF">
        <w:rPr>
          <w:szCs w:val="21"/>
        </w:rPr>
        <w:t>H</w:t>
      </w:r>
      <w:r w:rsidRPr="002909FF">
        <w:rPr>
          <w:szCs w:val="21"/>
          <w:vertAlign w:val="subscript"/>
        </w:rPr>
        <w:t>2</w:t>
      </w:r>
      <w:r w:rsidRPr="002909FF">
        <w:rPr>
          <w:szCs w:val="21"/>
        </w:rPr>
        <w:t>O</w:t>
      </w:r>
      <w:r w:rsidRPr="002909FF">
        <w:rPr>
          <w:noProof/>
          <w:szCs w:val="21"/>
        </w:rPr>
        <w:drawing>
          <wp:inline distT="0" distB="0" distL="0" distR="0" wp14:anchorId="1C604E09" wp14:editId="359E7D0C">
            <wp:extent cx="133350" cy="177800"/>
            <wp:effectExtent l="0" t="0" r="0" b="0"/>
            <wp:docPr id="7" name="图片 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266886" name=""/>
                    <pic:cNvPicPr>
                      <a:picLocks noChangeAspect="1"/>
                    </pic:cNvPicPr>
                  </pic:nvPicPr>
                  <pic:blipFill>
                    <a:blip r:embed="rId63"/>
                    <a:stretch>
                      <a:fillRect/>
                    </a:stretch>
                  </pic:blipFill>
                  <pic:spPr>
                    <a:xfrm>
                      <a:off x="0" y="0"/>
                      <a:ext cx="133350" cy="177800"/>
                    </a:xfrm>
                    <a:prstGeom prst="rect">
                      <a:avLst/>
                    </a:prstGeom>
                  </pic:spPr>
                </pic:pic>
              </a:graphicData>
            </a:graphic>
          </wp:inline>
        </w:drawing>
      </w:r>
      <w:r w:rsidRPr="002909FF">
        <w:rPr>
          <w:szCs w:val="21"/>
        </w:rPr>
        <w:t>形成过程：</w:t>
      </w:r>
      <w:r w:rsidRPr="002909FF">
        <w:rPr>
          <w:noProof/>
          <w:szCs w:val="21"/>
        </w:rPr>
        <w:drawing>
          <wp:inline distT="0" distB="0" distL="0" distR="0" wp14:anchorId="1C30092B" wp14:editId="79DC83A5">
            <wp:extent cx="2657475" cy="438150"/>
            <wp:effectExtent l="0" t="0" r="9525" b="0"/>
            <wp:docPr id="8" name="图片 8"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64"/>
                    <a:stretch>
                      <a:fillRect/>
                    </a:stretch>
                  </pic:blipFill>
                  <pic:spPr>
                    <a:xfrm>
                      <a:off x="0" y="0"/>
                      <a:ext cx="2657475" cy="438150"/>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B. CO</w:t>
      </w:r>
      <w:r w:rsidRPr="002909FF">
        <w:rPr>
          <w:szCs w:val="21"/>
          <w:vertAlign w:val="subscript"/>
        </w:rPr>
        <w:t>2</w:t>
      </w:r>
      <w:r w:rsidRPr="002909FF">
        <w:rPr>
          <w:szCs w:val="21"/>
        </w:rPr>
        <w:t>的结构式：</w:t>
      </w:r>
      <w:r w:rsidRPr="002909FF">
        <w:rPr>
          <w:szCs w:val="21"/>
        </w:rPr>
        <w:t>O</w:t>
      </w:r>
      <w:r w:rsidRPr="002909FF">
        <w:rPr>
          <w:szCs w:val="21"/>
        </w:rPr>
        <w:t>＝</w:t>
      </w:r>
      <w:r w:rsidRPr="002909FF">
        <w:rPr>
          <w:szCs w:val="21"/>
        </w:rPr>
        <w:t>C</w:t>
      </w:r>
      <w:r w:rsidRPr="002909FF">
        <w:rPr>
          <w:szCs w:val="21"/>
        </w:rPr>
        <w:t>＝</w:t>
      </w:r>
      <w:r w:rsidRPr="002909FF">
        <w:rPr>
          <w:szCs w:val="21"/>
        </w:rPr>
        <w:t>O</w:t>
      </w:r>
    </w:p>
    <w:p w:rsidR="00607404" w:rsidRPr="002909FF" w:rsidRDefault="00607404" w:rsidP="00607404">
      <w:pPr>
        <w:spacing w:line="360" w:lineRule="auto"/>
        <w:jc w:val="left"/>
        <w:textAlignment w:val="center"/>
        <w:rPr>
          <w:szCs w:val="21"/>
        </w:rPr>
      </w:pPr>
      <w:r w:rsidRPr="002909FF">
        <w:rPr>
          <w:szCs w:val="21"/>
        </w:rPr>
        <w:t>C. HClO</w:t>
      </w:r>
      <w:r w:rsidRPr="002909FF">
        <w:rPr>
          <w:szCs w:val="21"/>
        </w:rPr>
        <w:t>的电子式：</w:t>
      </w:r>
      <w:r w:rsidRPr="002909FF">
        <w:rPr>
          <w:noProof/>
          <w:szCs w:val="21"/>
        </w:rPr>
        <w:drawing>
          <wp:inline distT="0" distB="0" distL="0" distR="0" wp14:anchorId="1BB346A8" wp14:editId="47AA5C4B">
            <wp:extent cx="733425" cy="285750"/>
            <wp:effectExtent l="0" t="0" r="9525" b="0"/>
            <wp:docPr id="9" name="图片 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65"/>
                    <a:stretch>
                      <a:fillRect/>
                    </a:stretch>
                  </pic:blipFill>
                  <pic:spPr>
                    <a:xfrm>
                      <a:off x="0" y="0"/>
                      <a:ext cx="733425" cy="285750"/>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t>乙烯的结构简式：</w:t>
      </w:r>
      <w:r w:rsidRPr="002909FF">
        <w:rPr>
          <w:szCs w:val="21"/>
        </w:rPr>
        <w:object w:dxaOrig="583" w:dyaOrig="362">
          <v:shape id="_x0000_i1682" type="#_x0000_t75" alt="www.xinjiaoyu.com 新教育" style="width:29.2pt;height:17.65pt" o:ole="">
            <v:imagedata r:id="rId66" o:title="eqId49662a5a87cc16ff17ce89f2e1dc276b"/>
          </v:shape>
          <o:OLEObject Type="Embed" ProgID="Equation.DSMT4" ShapeID="_x0000_i1682" DrawAspect="Content" ObjectID="_1790318225" r:id="rId367"/>
        </w:objec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B</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w:t>
      </w:r>
      <w:r w:rsidRPr="002909FF">
        <w:rPr>
          <w:szCs w:val="21"/>
        </w:rPr>
        <w:t>H</w:t>
      </w:r>
      <w:r w:rsidRPr="002909FF">
        <w:rPr>
          <w:szCs w:val="21"/>
          <w:vertAlign w:val="subscript"/>
        </w:rPr>
        <w:t>2</w:t>
      </w:r>
      <w:r w:rsidRPr="002909FF">
        <w:rPr>
          <w:szCs w:val="21"/>
        </w:rPr>
        <w:t>O</w:t>
      </w:r>
      <w:r w:rsidRPr="002909FF">
        <w:rPr>
          <w:szCs w:val="21"/>
        </w:rPr>
        <w:t>为共价化合物，用电子式表示</w:t>
      </w:r>
      <w:r w:rsidRPr="002909FF">
        <w:rPr>
          <w:szCs w:val="21"/>
        </w:rPr>
        <w:t>H</w:t>
      </w:r>
      <w:r w:rsidRPr="002909FF">
        <w:rPr>
          <w:szCs w:val="21"/>
          <w:vertAlign w:val="subscript"/>
        </w:rPr>
        <w:t>2</w:t>
      </w:r>
      <w:r w:rsidRPr="002909FF">
        <w:rPr>
          <w:szCs w:val="21"/>
        </w:rPr>
        <w:t>O</w:t>
      </w:r>
      <w:r w:rsidRPr="002909FF">
        <w:rPr>
          <w:szCs w:val="21"/>
        </w:rPr>
        <w:t>的形成过程为</w:t>
      </w:r>
      <w:r w:rsidRPr="002909FF">
        <w:rPr>
          <w:noProof/>
          <w:szCs w:val="21"/>
        </w:rPr>
        <w:drawing>
          <wp:inline distT="0" distB="0" distL="0" distR="0" wp14:anchorId="6DA38B1A" wp14:editId="361C46D4">
            <wp:extent cx="2209800" cy="314325"/>
            <wp:effectExtent l="0" t="0" r="0" b="9525"/>
            <wp:docPr id="10" name="图片 10"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68"/>
                    <a:stretch>
                      <a:fillRect/>
                    </a:stretch>
                  </pic:blipFill>
                  <pic:spPr>
                    <a:xfrm>
                      <a:off x="0" y="0"/>
                      <a:ext cx="2209800" cy="314325"/>
                    </a:xfrm>
                    <a:prstGeom prst="rect">
                      <a:avLst/>
                    </a:prstGeom>
                  </pic:spPr>
                </pic:pic>
              </a:graphicData>
            </a:graphic>
          </wp:inline>
        </w:drawing>
      </w:r>
      <w:r w:rsidRPr="002909FF">
        <w:rPr>
          <w:szCs w:val="21"/>
        </w:rPr>
        <w:t>，</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w:t>
      </w:r>
      <w:r w:rsidRPr="002909FF">
        <w:rPr>
          <w:szCs w:val="21"/>
        </w:rPr>
        <w:t>CO</w:t>
      </w:r>
      <w:r w:rsidRPr="002909FF">
        <w:rPr>
          <w:szCs w:val="21"/>
          <w:vertAlign w:val="subscript"/>
        </w:rPr>
        <w:t>2</w:t>
      </w:r>
      <w:r w:rsidRPr="002909FF">
        <w:rPr>
          <w:szCs w:val="21"/>
        </w:rPr>
        <w:t>的结构式为</w:t>
      </w:r>
      <w:r w:rsidRPr="002909FF">
        <w:rPr>
          <w:szCs w:val="21"/>
        </w:rPr>
        <w:t>O</w:t>
      </w:r>
      <w:r w:rsidRPr="002909FF">
        <w:rPr>
          <w:szCs w:val="21"/>
        </w:rPr>
        <w:t>＝</w:t>
      </w:r>
      <w:r w:rsidRPr="002909FF">
        <w:rPr>
          <w:szCs w:val="21"/>
        </w:rPr>
        <w:t>C</w:t>
      </w:r>
      <w:r w:rsidRPr="002909FF">
        <w:rPr>
          <w:szCs w:val="21"/>
        </w:rPr>
        <w:t>＝</w:t>
      </w:r>
      <w:r w:rsidRPr="002909FF">
        <w:rPr>
          <w:szCs w:val="21"/>
        </w:rPr>
        <w:t>O</w:t>
      </w:r>
      <w:r w:rsidRPr="002909FF">
        <w:rPr>
          <w:szCs w:val="21"/>
        </w:rPr>
        <w:t>，</w:t>
      </w:r>
      <w:r w:rsidRPr="002909FF">
        <w:rPr>
          <w:szCs w:val="21"/>
        </w:rPr>
        <w:t>B</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w:t>
      </w:r>
      <w:r w:rsidRPr="002909FF">
        <w:rPr>
          <w:szCs w:val="21"/>
        </w:rPr>
        <w:t>HClO</w:t>
      </w:r>
      <w:r w:rsidRPr="002909FF">
        <w:rPr>
          <w:szCs w:val="21"/>
        </w:rPr>
        <w:t>的电子式为</w:t>
      </w:r>
      <w:r w:rsidRPr="002909FF">
        <w:rPr>
          <w:noProof/>
          <w:szCs w:val="21"/>
        </w:rPr>
        <w:drawing>
          <wp:inline distT="0" distB="0" distL="0" distR="0" wp14:anchorId="75D5F985" wp14:editId="2CD26099">
            <wp:extent cx="723900" cy="285750"/>
            <wp:effectExtent l="0" t="0" r="0" b="0"/>
            <wp:docPr id="11" name="图片 1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69"/>
                    <a:stretch>
                      <a:fillRect/>
                    </a:stretch>
                  </pic:blipFill>
                  <pic:spPr>
                    <a:xfrm>
                      <a:off x="0" y="0"/>
                      <a:ext cx="723900" cy="285750"/>
                    </a:xfrm>
                    <a:prstGeom prst="rect">
                      <a:avLst/>
                    </a:prstGeom>
                  </pic:spPr>
                </pic:pic>
              </a:graphicData>
            </a:graphic>
          </wp:inline>
        </w:drawing>
      </w:r>
      <w:r w:rsidRPr="002909FF">
        <w:rPr>
          <w:szCs w:val="21"/>
        </w:rPr>
        <w:t>，</w:t>
      </w:r>
      <w:r w:rsidRPr="002909FF">
        <w:rPr>
          <w:szCs w:val="21"/>
        </w:rPr>
        <w:t>C</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．乙烯的结构简式为</w:t>
      </w:r>
      <w:r w:rsidRPr="002909FF">
        <w:rPr>
          <w:szCs w:val="21"/>
        </w:rPr>
        <w:object w:dxaOrig="1080" w:dyaOrig="360">
          <v:shape id="_x0000_i1683" type="#_x0000_t75" alt="www.xinjiaoyu.com 新教育" style="width:54.35pt;height:18.35pt" o:ole="">
            <v:imagedata r:id="rId70" o:title="eqIde48b048042318be79d191692f0a145d5"/>
          </v:shape>
          <o:OLEObject Type="Embed" ProgID="Equation.DSMT4" ShapeID="_x0000_i1683" DrawAspect="Content" ObjectID="_1790318226" r:id="rId368"/>
        </w:object>
      </w:r>
      <w:r w:rsidRPr="002909FF">
        <w:rPr>
          <w:szCs w:val="21"/>
        </w:rPr>
        <w:t>，</w:t>
      </w:r>
      <w:r w:rsidRPr="002909FF">
        <w:rPr>
          <w:szCs w:val="21"/>
        </w:rPr>
        <w:t>D</w:t>
      </w:r>
      <w:r w:rsidRPr="002909FF">
        <w:rPr>
          <w:szCs w:val="21"/>
        </w:rPr>
        <w:t>错误；</w:t>
      </w:r>
    </w:p>
    <w:p w:rsidR="00607404" w:rsidRPr="002909FF" w:rsidRDefault="00607404" w:rsidP="00607404">
      <w:pPr>
        <w:spacing w:line="360" w:lineRule="auto"/>
        <w:jc w:val="left"/>
        <w:textAlignment w:val="center"/>
        <w:rPr>
          <w:szCs w:val="21"/>
        </w:rPr>
      </w:pPr>
      <w:r>
        <w:rPr>
          <w:szCs w:val="21"/>
        </w:rPr>
        <w:t>〖答</w:t>
      </w:r>
      <w:r>
        <w:rPr>
          <w:szCs w:val="21"/>
        </w:rPr>
        <w:t xml:space="preserve"> </w:t>
      </w:r>
      <w:r>
        <w:rPr>
          <w:szCs w:val="21"/>
        </w:rPr>
        <w:t>案〗</w:t>
      </w:r>
      <w:r w:rsidRPr="002909FF">
        <w:rPr>
          <w:szCs w:val="21"/>
        </w:rPr>
        <w:t>选</w:t>
      </w:r>
      <w:r w:rsidRPr="002909FF">
        <w:rPr>
          <w:szCs w:val="21"/>
        </w:rPr>
        <w:t>B</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6. </w:t>
      </w:r>
      <w:r w:rsidRPr="002909FF">
        <w:rPr>
          <w:szCs w:val="21"/>
        </w:rPr>
        <w:t>下列有关化学键与物质构成说法正确的是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object w:dxaOrig="480" w:dyaOrig="360">
          <v:shape id="_x0000_i1684" type="#_x0000_t75" alt="www.xinjiaoyu.com 新教育" style="width:23.75pt;height:18.35pt" o:ole="">
            <v:imagedata r:id="rId72" o:title="eqIde71c86dcd9a9e9b09bbbb65b9d313435"/>
          </v:shape>
          <o:OLEObject Type="Embed" ProgID="Equation.DSMT4" ShapeID="_x0000_i1684" DrawAspect="Content" ObjectID="_1790318227" r:id="rId369"/>
        </w:object>
      </w:r>
      <w:r w:rsidRPr="002909FF">
        <w:rPr>
          <w:szCs w:val="21"/>
        </w:rPr>
        <w:t>、</w:t>
      </w:r>
      <w:r w:rsidRPr="002909FF">
        <w:rPr>
          <w:szCs w:val="21"/>
        </w:rPr>
        <w:object w:dxaOrig="341" w:dyaOrig="358">
          <v:shape id="_x0000_i1685" type="#_x0000_t75" alt="www.xinjiaoyu.com 新教育" style="width:17pt;height:18.35pt" o:ole="">
            <v:imagedata r:id="rId74" o:title="eqId689cceefc5aed24568b73c0a6910c539"/>
          </v:shape>
          <o:OLEObject Type="Embed" ProgID="Equation.DSMT4" ShapeID="_x0000_i1685" DrawAspect="Content" ObjectID="_1790318228" r:id="rId370"/>
        </w:object>
      </w:r>
      <w:r w:rsidRPr="002909FF">
        <w:rPr>
          <w:szCs w:val="21"/>
        </w:rPr>
        <w:t>均为共价化合物，分子中各原子均满足</w:t>
      </w:r>
      <w:r w:rsidRPr="002909FF">
        <w:rPr>
          <w:szCs w:val="21"/>
        </w:rPr>
        <w:t>8</w:t>
      </w:r>
      <w:r w:rsidRPr="002909FF">
        <w:rPr>
          <w:szCs w:val="21"/>
        </w:rPr>
        <w:t>电子稳定结构</w: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object w:dxaOrig="734" w:dyaOrig="367">
          <v:shape id="_x0000_i1686" type="#_x0000_t75" alt="www.xinjiaoyu.com 新教育" style="width:36.7pt;height:18.35pt" o:ole="">
            <v:imagedata r:id="rId76" o:title="eqId648b45686eba2e2cb73251542a27e54a"/>
          </v:shape>
          <o:OLEObject Type="Embed" ProgID="Equation.DSMT4" ShapeID="_x0000_i1686" DrawAspect="Content" ObjectID="_1790318229" r:id="rId371"/>
        </w:object>
      </w:r>
      <w:r w:rsidRPr="002909FF">
        <w:rPr>
          <w:szCs w:val="21"/>
        </w:rPr>
        <w:t>属于离子化合物，该物质中只存在离子键</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t>在</w:t>
      </w:r>
      <w:r w:rsidRPr="002909FF">
        <w:rPr>
          <w:szCs w:val="21"/>
        </w:rPr>
        <w:object w:dxaOrig="720" w:dyaOrig="360">
          <v:shape id="_x0000_i1687" type="#_x0000_t75" alt="www.xinjiaoyu.com 新教育" style="width:36pt;height:18.35pt" o:ole="">
            <v:imagedata r:id="rId78" o:title="eqIddd75effc5b87244f3ac74a999881c030"/>
          </v:shape>
          <o:OLEObject Type="Embed" ProgID="Equation.DSMT4" ShapeID="_x0000_i1687" DrawAspect="Content" ObjectID="_1790318230" r:id="rId372"/>
        </w:object>
      </w:r>
      <w:r w:rsidRPr="002909FF">
        <w:rPr>
          <w:szCs w:val="21"/>
        </w:rPr>
        <w:t>和</w:t>
      </w:r>
      <w:r w:rsidRPr="002909FF">
        <w:rPr>
          <w:szCs w:val="21"/>
        </w:rPr>
        <w:object w:dxaOrig="638" w:dyaOrig="367">
          <v:shape id="_x0000_i1688" type="#_x0000_t75" alt="www.xinjiaoyu.com 新教育" style="width:31.9pt;height:18.35pt" o:ole="">
            <v:imagedata r:id="rId80" o:title="eqId965beb56e5f4c7eb3c9ca02156586c46"/>
          </v:shape>
          <o:OLEObject Type="Embed" ProgID="Equation.DSMT4" ShapeID="_x0000_i1688" DrawAspect="Content" ObjectID="_1790318231" r:id="rId373"/>
        </w:object>
      </w:r>
      <w:r w:rsidRPr="002909FF">
        <w:rPr>
          <w:szCs w:val="21"/>
        </w:rPr>
        <w:t>中，均存在共价键</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object w:dxaOrig="720" w:dyaOrig="360">
          <v:shape id="_x0000_i1689" type="#_x0000_t75" alt="www.xinjiaoyu.com 新教育" style="width:36pt;height:18.35pt" o:ole="">
            <v:imagedata r:id="rId78" o:title="eqIddd75effc5b87244f3ac74a999881c030"/>
          </v:shape>
          <o:OLEObject Type="Embed" ProgID="Equation.DSMT4" ShapeID="_x0000_i1689" DrawAspect="Content" ObjectID="_1790318232" r:id="rId374"/>
        </w:object>
      </w:r>
      <w:r w:rsidRPr="002909FF">
        <w:rPr>
          <w:szCs w:val="21"/>
        </w:rPr>
        <w:t>置于潮湿空气中既有旧离子键和共价键破坏，又有新离子键和共价键形成</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D</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w:t>
      </w:r>
      <w:r w:rsidRPr="002909FF">
        <w:rPr>
          <w:szCs w:val="21"/>
        </w:rPr>
        <w:object w:dxaOrig="341" w:dyaOrig="358">
          <v:shape id="_x0000_i1690" type="#_x0000_t75" alt="www.xinjiaoyu.com 新教育" style="width:17pt;height:18.35pt" o:ole="">
            <v:imagedata r:id="rId74" o:title="eqId689cceefc5aed24568b73c0a6910c539"/>
          </v:shape>
          <o:OLEObject Type="Embed" ProgID="Equation.DSMT4" ShapeID="_x0000_i1690" DrawAspect="Content" ObjectID="_1790318233" r:id="rId375"/>
        </w:object>
      </w:r>
      <w:r w:rsidRPr="002909FF">
        <w:rPr>
          <w:szCs w:val="21"/>
        </w:rPr>
        <w:t>为单质，不属于化合物，故</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w:t>
      </w:r>
      <w:r w:rsidRPr="002909FF">
        <w:rPr>
          <w:szCs w:val="21"/>
        </w:rPr>
        <w:object w:dxaOrig="734" w:dyaOrig="367">
          <v:shape id="_x0000_i1691" type="#_x0000_t75" alt="www.xinjiaoyu.com 新教育" style="width:36.7pt;height:18.35pt" o:ole="">
            <v:imagedata r:id="rId76" o:title="eqId648b45686eba2e2cb73251542a27e54a"/>
          </v:shape>
          <o:OLEObject Type="Embed" ProgID="Equation.DSMT4" ShapeID="_x0000_i1691" DrawAspect="Content" ObjectID="_1790318234" r:id="rId376"/>
        </w:object>
      </w:r>
      <w:r w:rsidRPr="002909FF">
        <w:rPr>
          <w:szCs w:val="21"/>
        </w:rPr>
        <w:t>属于离子化合物，其电子式为</w:t>
      </w:r>
      <w:r w:rsidRPr="002909FF">
        <w:rPr>
          <w:noProof/>
          <w:szCs w:val="21"/>
        </w:rPr>
        <w:drawing>
          <wp:inline distT="0" distB="0" distL="0" distR="0" wp14:anchorId="1DD09C09" wp14:editId="66FEBF90">
            <wp:extent cx="1028700" cy="571500"/>
            <wp:effectExtent l="0" t="0" r="0" b="0"/>
            <wp:docPr id="12" name="图片 1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85"/>
                    <a:stretch>
                      <a:fillRect/>
                    </a:stretch>
                  </pic:blipFill>
                  <pic:spPr>
                    <a:xfrm>
                      <a:off x="0" y="0"/>
                      <a:ext cx="1028700" cy="571500"/>
                    </a:xfrm>
                    <a:prstGeom prst="rect">
                      <a:avLst/>
                    </a:prstGeom>
                  </pic:spPr>
                </pic:pic>
              </a:graphicData>
            </a:graphic>
          </wp:inline>
        </w:drawing>
      </w:r>
      <w:r w:rsidRPr="002909FF">
        <w:rPr>
          <w:szCs w:val="21"/>
        </w:rPr>
        <w:t>，铵根离子中存在氮氢共价键，即该物质中既存在离子键、又存在共价键，故</w:t>
      </w:r>
      <w:r w:rsidRPr="002909FF">
        <w:rPr>
          <w:szCs w:val="21"/>
        </w:rPr>
        <w:t>B</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w:t>
      </w:r>
      <w:r w:rsidRPr="002909FF">
        <w:rPr>
          <w:szCs w:val="21"/>
        </w:rPr>
        <w:object w:dxaOrig="720" w:dyaOrig="360">
          <v:shape id="_x0000_i1692" type="#_x0000_t75" alt="www.xinjiaoyu.com 新教育" style="width:36pt;height:18.35pt" o:ole="">
            <v:imagedata r:id="rId78" o:title="eqIddd75effc5b87244f3ac74a999881c030"/>
          </v:shape>
          <o:OLEObject Type="Embed" ProgID="Equation.DSMT4" ShapeID="_x0000_i1692" DrawAspect="Content" ObjectID="_1790318235" r:id="rId377"/>
        </w:object>
      </w:r>
      <w:r w:rsidRPr="002909FF">
        <w:rPr>
          <w:szCs w:val="21"/>
        </w:rPr>
        <w:t>的电子式为</w:t>
      </w:r>
      <w:r w:rsidRPr="002909FF">
        <w:rPr>
          <w:noProof/>
          <w:szCs w:val="21"/>
        </w:rPr>
        <w:drawing>
          <wp:inline distT="0" distB="0" distL="0" distR="0" wp14:anchorId="5607DD4A" wp14:editId="06C141E5">
            <wp:extent cx="1114425" cy="333375"/>
            <wp:effectExtent l="0" t="0" r="9525" b="9525"/>
            <wp:docPr id="13" name="图片 1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87"/>
                    <a:stretch>
                      <a:fillRect/>
                    </a:stretch>
                  </pic:blipFill>
                  <pic:spPr>
                    <a:xfrm>
                      <a:off x="0" y="0"/>
                      <a:ext cx="1114425" cy="333375"/>
                    </a:xfrm>
                    <a:prstGeom prst="rect">
                      <a:avLst/>
                    </a:prstGeom>
                  </pic:spPr>
                </pic:pic>
              </a:graphicData>
            </a:graphic>
          </wp:inline>
        </w:drawing>
      </w:r>
      <w:r w:rsidRPr="002909FF">
        <w:rPr>
          <w:szCs w:val="21"/>
        </w:rPr>
        <w:t>，过氧化钠中既有离子键又有共价键，</w:t>
      </w:r>
      <w:r w:rsidRPr="002909FF">
        <w:rPr>
          <w:szCs w:val="21"/>
        </w:rPr>
        <w:object w:dxaOrig="638" w:dyaOrig="367">
          <v:shape id="_x0000_i1693" type="#_x0000_t75" alt="www.xinjiaoyu.com 新教育" style="width:31.9pt;height:18.35pt" o:ole="">
            <v:imagedata r:id="rId80" o:title="eqId965beb56e5f4c7eb3c9ca02156586c46"/>
          </v:shape>
          <o:OLEObject Type="Embed" ProgID="Equation.DSMT4" ShapeID="_x0000_i1693" DrawAspect="Content" ObjectID="_1790318236" r:id="rId378"/>
        </w:object>
      </w:r>
      <w:r w:rsidRPr="002909FF">
        <w:rPr>
          <w:szCs w:val="21"/>
        </w:rPr>
        <w:t>的电子式为</w:t>
      </w:r>
      <w:r w:rsidRPr="002909FF">
        <w:rPr>
          <w:noProof/>
          <w:szCs w:val="21"/>
        </w:rPr>
        <w:drawing>
          <wp:inline distT="0" distB="0" distL="0" distR="0" wp14:anchorId="3F0991C8" wp14:editId="6D2A8A35">
            <wp:extent cx="1323975" cy="352425"/>
            <wp:effectExtent l="0" t="0" r="9525" b="9525"/>
            <wp:docPr id="14" name="图片 14"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89"/>
                    <a:stretch>
                      <a:fillRect/>
                    </a:stretch>
                  </pic:blipFill>
                  <pic:spPr>
                    <a:xfrm>
                      <a:off x="0" y="0"/>
                      <a:ext cx="1323975" cy="352425"/>
                    </a:xfrm>
                    <a:prstGeom prst="rect">
                      <a:avLst/>
                    </a:prstGeom>
                  </pic:spPr>
                </pic:pic>
              </a:graphicData>
            </a:graphic>
          </wp:inline>
        </w:drawing>
      </w:r>
      <w:r w:rsidRPr="002909FF">
        <w:rPr>
          <w:szCs w:val="21"/>
        </w:rPr>
        <w:t>，氯化钙中只有离子键没有共价键，故</w:t>
      </w:r>
      <w:r w:rsidRPr="002909FF">
        <w:rPr>
          <w:szCs w:val="21"/>
        </w:rPr>
        <w:t>C</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w:t>
      </w:r>
      <w:r w:rsidRPr="002909FF">
        <w:rPr>
          <w:szCs w:val="21"/>
        </w:rPr>
        <w:object w:dxaOrig="720" w:dyaOrig="360">
          <v:shape id="_x0000_i1694" type="#_x0000_t75" alt="www.xinjiaoyu.com 新教育" style="width:36pt;height:18.35pt" o:ole="">
            <v:imagedata r:id="rId78" o:title="eqIddd75effc5b87244f3ac74a999881c030"/>
          </v:shape>
          <o:OLEObject Type="Embed" ProgID="Equation.DSMT4" ShapeID="_x0000_i1694" DrawAspect="Content" ObjectID="_1790318237" r:id="rId379"/>
        </w:object>
      </w:r>
      <w:r w:rsidRPr="002909FF">
        <w:rPr>
          <w:szCs w:val="21"/>
        </w:rPr>
        <w:t>置于潮湿空气中，和水反应的化学方程式为</w:t>
      </w:r>
      <w:r w:rsidRPr="002909FF">
        <w:rPr>
          <w:szCs w:val="21"/>
        </w:rPr>
        <w:t>2Na</w:t>
      </w:r>
      <w:r w:rsidRPr="002909FF">
        <w:rPr>
          <w:szCs w:val="21"/>
          <w:vertAlign w:val="subscript"/>
        </w:rPr>
        <w:t>2</w:t>
      </w:r>
      <w:r w:rsidRPr="002909FF">
        <w:rPr>
          <w:szCs w:val="21"/>
        </w:rPr>
        <w:t>O</w:t>
      </w:r>
      <w:r w:rsidRPr="002909FF">
        <w:rPr>
          <w:szCs w:val="21"/>
          <w:vertAlign w:val="subscript"/>
        </w:rPr>
        <w:t>2</w:t>
      </w:r>
      <w:r w:rsidRPr="002909FF">
        <w:rPr>
          <w:szCs w:val="21"/>
        </w:rPr>
        <w:t>+2H</w:t>
      </w:r>
      <w:r w:rsidRPr="002909FF">
        <w:rPr>
          <w:szCs w:val="21"/>
          <w:vertAlign w:val="subscript"/>
        </w:rPr>
        <w:t>2</w:t>
      </w:r>
      <w:r w:rsidRPr="002909FF">
        <w:rPr>
          <w:szCs w:val="21"/>
        </w:rPr>
        <w:t>O=4NaOH+O</w:t>
      </w:r>
      <w:r w:rsidRPr="002909FF">
        <w:rPr>
          <w:szCs w:val="21"/>
          <w:vertAlign w:val="subscript"/>
        </w:rPr>
        <w:t>2</w:t>
      </w:r>
      <w:r w:rsidRPr="002909FF">
        <w:rPr>
          <w:szCs w:val="21"/>
        </w:rPr>
        <w:t>↑</w:t>
      </w:r>
      <w:r w:rsidRPr="002909FF">
        <w:rPr>
          <w:szCs w:val="21"/>
        </w:rPr>
        <w:t>，该反应中既有</w:t>
      </w:r>
      <w:r w:rsidRPr="002909FF">
        <w:rPr>
          <w:szCs w:val="21"/>
        </w:rPr>
        <w:t>Na</w:t>
      </w:r>
      <w:r w:rsidRPr="002909FF">
        <w:rPr>
          <w:szCs w:val="21"/>
          <w:vertAlign w:val="subscript"/>
        </w:rPr>
        <w:t>2</w:t>
      </w:r>
      <w:r w:rsidRPr="002909FF">
        <w:rPr>
          <w:szCs w:val="21"/>
        </w:rPr>
        <w:t>O</w:t>
      </w:r>
      <w:r w:rsidRPr="002909FF">
        <w:rPr>
          <w:szCs w:val="21"/>
          <w:vertAlign w:val="subscript"/>
        </w:rPr>
        <w:t>2</w:t>
      </w:r>
      <w:r w:rsidRPr="002909FF">
        <w:rPr>
          <w:szCs w:val="21"/>
        </w:rPr>
        <w:t>中离子键的破坏、水中共价键的破坏，又有</w:t>
      </w:r>
      <w:r w:rsidRPr="002909FF">
        <w:rPr>
          <w:szCs w:val="21"/>
        </w:rPr>
        <w:t>NaOH</w:t>
      </w:r>
      <w:r w:rsidRPr="002909FF">
        <w:rPr>
          <w:szCs w:val="21"/>
        </w:rPr>
        <w:t>中离子键的形成、</w:t>
      </w:r>
      <w:r w:rsidRPr="002909FF">
        <w:rPr>
          <w:szCs w:val="21"/>
        </w:rPr>
        <w:t>O</w:t>
      </w:r>
      <w:r w:rsidRPr="002909FF">
        <w:rPr>
          <w:szCs w:val="21"/>
          <w:vertAlign w:val="subscript"/>
        </w:rPr>
        <w:t>2</w:t>
      </w:r>
      <w:r w:rsidRPr="002909FF">
        <w:rPr>
          <w:szCs w:val="21"/>
        </w:rPr>
        <w:t>中共价键的形成，故</w:t>
      </w:r>
      <w:r w:rsidRPr="002909FF">
        <w:rPr>
          <w:szCs w:val="21"/>
        </w:rPr>
        <w:t>D</w:t>
      </w:r>
      <w:r w:rsidRPr="002909FF">
        <w:rPr>
          <w:szCs w:val="21"/>
        </w:rPr>
        <w:t>正确；</w:t>
      </w:r>
    </w:p>
    <w:p w:rsidR="00607404" w:rsidRPr="002909FF" w:rsidRDefault="00607404" w:rsidP="00607404">
      <w:pPr>
        <w:spacing w:line="360" w:lineRule="auto"/>
        <w:jc w:val="left"/>
        <w:textAlignment w:val="center"/>
        <w:rPr>
          <w:szCs w:val="21"/>
        </w:rPr>
      </w:pPr>
      <w:r>
        <w:rPr>
          <w:szCs w:val="21"/>
        </w:rPr>
        <w:t>〖答</w:t>
      </w:r>
      <w:r>
        <w:rPr>
          <w:szCs w:val="21"/>
        </w:rPr>
        <w:t xml:space="preserve"> </w:t>
      </w:r>
      <w:r>
        <w:rPr>
          <w:szCs w:val="21"/>
        </w:rPr>
        <w:t>案〗</w:t>
      </w:r>
      <w:r w:rsidRPr="002909FF">
        <w:rPr>
          <w:szCs w:val="21"/>
        </w:rPr>
        <w:t>为：</w:t>
      </w:r>
      <w:r w:rsidRPr="002909FF">
        <w:rPr>
          <w:szCs w:val="21"/>
        </w:rPr>
        <w:t>D</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7. </w:t>
      </w:r>
      <w:r w:rsidRPr="002909FF">
        <w:rPr>
          <w:szCs w:val="21"/>
        </w:rPr>
        <w:t>研究物质变化时，人们可以从不同角度、不同层面认识物质变化时所引起的化学键及能量变化。下列理解正确的是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将固体氯化钠溶解于水，离子键发生断裂生成</w:t>
      </w:r>
      <w:r w:rsidRPr="002909FF">
        <w:rPr>
          <w:szCs w:val="21"/>
        </w:rPr>
        <w:object w:dxaOrig="465" w:dyaOrig="315">
          <v:shape id="_x0000_i1695" type="#_x0000_t75" alt="www.xinjiaoyu.com 新教育" style="width:23.1pt;height:15.6pt" o:ole="">
            <v:imagedata r:id="rId91" o:title="eqIdd072177ae1481125f96741e1c53815cc"/>
          </v:shape>
          <o:OLEObject Type="Embed" ProgID="Equation.DSMT4" ShapeID="_x0000_i1695" DrawAspect="Content" ObjectID="_1790318238" r:id="rId380"/>
        </w:object>
      </w:r>
      <w:r w:rsidRPr="002909FF">
        <w:rPr>
          <w:szCs w:val="21"/>
        </w:rPr>
        <w:t>和</w:t>
      </w:r>
      <w:r w:rsidRPr="002909FF">
        <w:rPr>
          <w:szCs w:val="21"/>
        </w:rPr>
        <w:object w:dxaOrig="375" w:dyaOrig="315">
          <v:shape id="_x0000_i1696" type="#_x0000_t75" alt="www.xinjiaoyu.com 新教育" style="width:19pt;height:15.6pt" o:ole="">
            <v:imagedata r:id="rId93" o:title="eqIdaef0aaf9f3442509a859fb2f9a07ca7c"/>
          </v:shape>
          <o:OLEObject Type="Embed" ProgID="Equation.DSMT4" ShapeID="_x0000_i1696" DrawAspect="Content" ObjectID="_1790318239" r:id="rId381"/>
        </w:object>
      </w:r>
      <w:r w:rsidRPr="002909FF">
        <w:rPr>
          <w:szCs w:val="21"/>
        </w:rPr>
        <w:t>，所以该变化为化学变化</w: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t>氢气在氧气中燃烧是放热反应，但反应需要在点燃的条件下才能发生，故反应是吸热还是放热与反应条件无关</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t>据能量守恒定律，反应物的总能量一定等于生成物的总能量</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object w:dxaOrig="1695" w:dyaOrig="405">
          <v:shape id="_x0000_i1697" type="#_x0000_t75" alt="www.xinjiaoyu.com 新教育" style="width:84.9pt;height:20.4pt" o:ole="">
            <v:imagedata r:id="rId95" o:title="eqIddb2a74f5842500c78ee22280686587a5"/>
          </v:shape>
          <o:OLEObject Type="Embed" ProgID="Equation.DSMT4" ShapeID="_x0000_i1697" DrawAspect="Content" ObjectID="_1790318240" r:id="rId382"/>
        </w:object>
      </w:r>
      <w:r w:rsidRPr="002909FF">
        <w:rPr>
          <w:szCs w:val="21"/>
        </w:rPr>
        <w:t>与</w:t>
      </w:r>
      <w:r w:rsidRPr="002909FF">
        <w:rPr>
          <w:szCs w:val="21"/>
        </w:rPr>
        <w:object w:dxaOrig="734" w:dyaOrig="367">
          <v:shape id="_x0000_i1698" type="#_x0000_t75" alt="www.xinjiaoyu.com 新教育" style="width:36.7pt;height:18.35pt" o:ole="">
            <v:imagedata r:id="rId76" o:title="eqId648b45686eba2e2cb73251542a27e54a"/>
          </v:shape>
          <o:OLEObject Type="Embed" ProgID="Equation.DSMT4" ShapeID="_x0000_i1698" DrawAspect="Content" ObjectID="_1790318241" r:id="rId383"/>
        </w:object>
      </w:r>
      <w:r w:rsidRPr="002909FF">
        <w:rPr>
          <w:szCs w:val="21"/>
        </w:rPr>
        <w:t>固体发生的是吸收热量的氧化还原反应</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B</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．化学反应的实质是旧化学键的断裂和新化学键的形成，将固体氯化钠溶解于水，离子键发生断裂形成自由移动的</w:t>
      </w:r>
      <w:r w:rsidRPr="002909FF">
        <w:rPr>
          <w:szCs w:val="21"/>
        </w:rPr>
        <w:object w:dxaOrig="465" w:dyaOrig="315">
          <v:shape id="_x0000_i1699" type="#_x0000_t75" alt="www.xinjiaoyu.com 新教育" style="width:23.1pt;height:15.6pt" o:ole="">
            <v:imagedata r:id="rId91" o:title="eqIdd072177ae1481125f96741e1c53815cc"/>
          </v:shape>
          <o:OLEObject Type="Embed" ProgID="Equation.DSMT4" ShapeID="_x0000_i1699" DrawAspect="Content" ObjectID="_1790318242" r:id="rId384"/>
        </w:object>
      </w:r>
      <w:r w:rsidRPr="002909FF">
        <w:rPr>
          <w:szCs w:val="21"/>
        </w:rPr>
        <w:t>和</w:t>
      </w:r>
      <w:r w:rsidRPr="002909FF">
        <w:rPr>
          <w:szCs w:val="21"/>
        </w:rPr>
        <w:object w:dxaOrig="375" w:dyaOrig="315">
          <v:shape id="_x0000_i1700" type="#_x0000_t75" alt="www.xinjiaoyu.com 新教育" style="width:19pt;height:15.6pt" o:ole="">
            <v:imagedata r:id="rId93" o:title="eqIdaef0aaf9f3442509a859fb2f9a07ca7c"/>
          </v:shape>
          <o:OLEObject Type="Embed" ProgID="Equation.DSMT4" ShapeID="_x0000_i1700" DrawAspect="Content" ObjectID="_1790318243" r:id="rId385"/>
        </w:object>
      </w:r>
      <w:r w:rsidRPr="002909FF">
        <w:rPr>
          <w:szCs w:val="21"/>
        </w:rPr>
        <w:t>，但是没有新化学键的形成，所以该变化不是化学变化，故</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反应是吸热反应还是放热反应与反应的条件无关，有些反应是吸热反应，但不需要加热，如氯化铵和氢氧化钡晶体的反应，该反应为吸热反应但不需要加热，有些反应为放热反应，但需要加热、点燃等条件，氢气在氧气中燃烧是放热反应，反应需要在点燃的条件下才能发生，故</w:t>
      </w:r>
      <w:r w:rsidRPr="002909FF">
        <w:rPr>
          <w:szCs w:val="21"/>
        </w:rPr>
        <w:t>B</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．任何化学反应都伴随着能量变化，且化学反应遵循能量守恒定律，所以反应物的总能量一定不等于生成物的总能量，故</w:t>
      </w:r>
      <w:r w:rsidRPr="002909FF">
        <w:rPr>
          <w:szCs w:val="21"/>
        </w:rPr>
        <w:t>C</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w:t>
      </w:r>
      <w:r w:rsidRPr="002909FF">
        <w:rPr>
          <w:szCs w:val="21"/>
        </w:rPr>
        <w:object w:dxaOrig="1680" w:dyaOrig="405">
          <v:shape id="_x0000_i1701" type="#_x0000_t75" alt="www.xinjiaoyu.com 新教育" style="width:84.25pt;height:20.4pt" o:ole="">
            <v:imagedata r:id="rId100" o:title="eqIdcb4477cd195400d2d6163007395d5f0d"/>
          </v:shape>
          <o:OLEObject Type="Embed" ProgID="Equation.DSMT4" ShapeID="_x0000_i1701" DrawAspect="Content" ObjectID="_1790318244" r:id="rId386"/>
        </w:object>
      </w:r>
      <w:r w:rsidRPr="002909FF">
        <w:rPr>
          <w:szCs w:val="21"/>
        </w:rPr>
        <w:t>与</w:t>
      </w:r>
      <w:r w:rsidRPr="002909FF">
        <w:rPr>
          <w:szCs w:val="21"/>
        </w:rPr>
        <w:object w:dxaOrig="734" w:dyaOrig="367">
          <v:shape id="_x0000_i1702" type="#_x0000_t75" alt="www.xinjiaoyu.com 新教育" style="width:36.7pt;height:18.35pt" o:ole="">
            <v:imagedata r:id="rId76" o:title="eqId648b45686eba2e2cb73251542a27e54a"/>
          </v:shape>
          <o:OLEObject Type="Embed" ProgID="Equation.DSMT4" ShapeID="_x0000_i1702" DrawAspect="Content" ObjectID="_1790318245" r:id="rId387"/>
        </w:object>
      </w:r>
      <w:r w:rsidRPr="002909FF">
        <w:rPr>
          <w:szCs w:val="21"/>
        </w:rPr>
        <w:t>固体发生的反应吸收热量，反应的化学方程式为</w:t>
      </w:r>
      <w:r w:rsidRPr="002909FF">
        <w:rPr>
          <w:szCs w:val="21"/>
        </w:rPr>
        <w:t>Ba(OH)</w:t>
      </w:r>
      <w:r w:rsidRPr="002909FF">
        <w:rPr>
          <w:szCs w:val="21"/>
          <w:vertAlign w:val="subscript"/>
        </w:rPr>
        <w:t>2</w:t>
      </w:r>
      <w:r w:rsidRPr="002909FF">
        <w:rPr>
          <w:szCs w:val="21"/>
        </w:rPr>
        <w:t>·8H</w:t>
      </w:r>
      <w:r w:rsidRPr="002909FF">
        <w:rPr>
          <w:szCs w:val="21"/>
          <w:vertAlign w:val="subscript"/>
        </w:rPr>
        <w:t>2</w:t>
      </w:r>
      <w:r w:rsidRPr="002909FF">
        <w:rPr>
          <w:szCs w:val="21"/>
        </w:rPr>
        <w:t>O+2NH</w:t>
      </w:r>
      <w:r w:rsidRPr="002909FF">
        <w:rPr>
          <w:szCs w:val="21"/>
          <w:vertAlign w:val="subscript"/>
        </w:rPr>
        <w:t>4</w:t>
      </w:r>
      <w:r w:rsidRPr="002909FF">
        <w:rPr>
          <w:szCs w:val="21"/>
        </w:rPr>
        <w:t>Cl=BaCl</w:t>
      </w:r>
      <w:r w:rsidRPr="002909FF">
        <w:rPr>
          <w:szCs w:val="21"/>
          <w:vertAlign w:val="subscript"/>
        </w:rPr>
        <w:t>2</w:t>
      </w:r>
      <w:r w:rsidRPr="002909FF">
        <w:rPr>
          <w:szCs w:val="21"/>
        </w:rPr>
        <w:t>+2NH</w:t>
      </w:r>
      <w:r w:rsidRPr="002909FF">
        <w:rPr>
          <w:szCs w:val="21"/>
          <w:vertAlign w:val="subscript"/>
        </w:rPr>
        <w:t>3</w:t>
      </w:r>
      <w:r w:rsidRPr="002909FF">
        <w:rPr>
          <w:szCs w:val="21"/>
        </w:rPr>
        <w:t>↑+10H</w:t>
      </w:r>
      <w:r w:rsidRPr="002909FF">
        <w:rPr>
          <w:szCs w:val="21"/>
          <w:vertAlign w:val="subscript"/>
        </w:rPr>
        <w:t>2</w:t>
      </w:r>
      <w:r w:rsidRPr="002909FF">
        <w:rPr>
          <w:szCs w:val="21"/>
        </w:rPr>
        <w:t>O</w:t>
      </w:r>
      <w:r w:rsidRPr="002909FF">
        <w:rPr>
          <w:szCs w:val="21"/>
        </w:rPr>
        <w:t>，反应中没有元素化合价变化，为非氧化还原反应，故</w:t>
      </w:r>
      <w:r w:rsidRPr="002909FF">
        <w:rPr>
          <w:szCs w:val="21"/>
        </w:rPr>
        <w:t>D</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B</w:t>
      </w:r>
      <w:r w:rsidRPr="002909FF">
        <w:rPr>
          <w:szCs w:val="21"/>
        </w:rPr>
        <w:t>。</w:t>
      </w:r>
    </w:p>
    <w:p w:rsidR="00607404" w:rsidRPr="002909FF" w:rsidRDefault="00607404" w:rsidP="00607404">
      <w:pPr>
        <w:spacing w:line="360" w:lineRule="auto"/>
        <w:textAlignment w:val="center"/>
        <w:rPr>
          <w:szCs w:val="21"/>
        </w:rPr>
      </w:pPr>
      <w:r w:rsidRPr="002909FF">
        <w:rPr>
          <w:szCs w:val="21"/>
        </w:rPr>
        <w:t xml:space="preserve">8. </w:t>
      </w:r>
      <w:r w:rsidRPr="002909FF">
        <w:rPr>
          <w:szCs w:val="21"/>
        </w:rPr>
        <w:t>最新报道：科学家首次用</w:t>
      </w:r>
      <w:r w:rsidRPr="002909FF">
        <w:rPr>
          <w:szCs w:val="21"/>
        </w:rPr>
        <w:t>X</w:t>
      </w:r>
      <w:r w:rsidRPr="002909FF">
        <w:rPr>
          <w:szCs w:val="21"/>
        </w:rPr>
        <w:t>射线激光技术观察到</w:t>
      </w:r>
      <w:r w:rsidRPr="002909FF">
        <w:rPr>
          <w:szCs w:val="21"/>
        </w:rPr>
        <w:object w:dxaOrig="400" w:dyaOrig="280">
          <v:shape id="_x0000_i1703" type="#_x0000_t75" alt="www.xinjiaoyu.com 新教育" style="width:20.4pt;height:14.25pt" o:ole="">
            <v:imagedata r:id="rId103" o:title="eqIde5a122e25cf4eb9f03ffe5ec823bfc31"/>
          </v:shape>
          <o:OLEObject Type="Embed" ProgID="Equation.DSMT4" ShapeID="_x0000_i1703" DrawAspect="Content" ObjectID="_1790318246" r:id="rId388"/>
        </w:object>
      </w:r>
      <w:r w:rsidRPr="002909FF">
        <w:rPr>
          <w:szCs w:val="21"/>
        </w:rPr>
        <w:t>与</w:t>
      </w:r>
      <w:r w:rsidRPr="002909FF">
        <w:rPr>
          <w:szCs w:val="21"/>
        </w:rPr>
        <w:t>O</w:t>
      </w:r>
      <w:r w:rsidRPr="002909FF">
        <w:rPr>
          <w:szCs w:val="21"/>
        </w:rPr>
        <w:t>在催化剂表面形成化学键的过程。反应过程的示意图如图：</w:t>
      </w:r>
    </w:p>
    <w:p w:rsidR="00607404" w:rsidRPr="002909FF" w:rsidRDefault="00607404" w:rsidP="00607404">
      <w:pPr>
        <w:spacing w:line="360" w:lineRule="auto"/>
        <w:textAlignment w:val="center"/>
        <w:rPr>
          <w:szCs w:val="21"/>
        </w:rPr>
      </w:pPr>
      <w:r w:rsidRPr="002909FF">
        <w:rPr>
          <w:noProof/>
          <w:szCs w:val="21"/>
        </w:rPr>
        <w:drawing>
          <wp:inline distT="0" distB="0" distL="0" distR="0" wp14:anchorId="14050A51" wp14:editId="20699108">
            <wp:extent cx="5238750" cy="1264001"/>
            <wp:effectExtent l="0" t="0" r="0" b="0"/>
            <wp:docPr id="15" name="图片 1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105"/>
                    <a:stretch>
                      <a:fillRect/>
                    </a:stretch>
                  </pic:blipFill>
                  <pic:spPr>
                    <a:xfrm>
                      <a:off x="0" y="0"/>
                      <a:ext cx="5238750" cy="1264001"/>
                    </a:xfrm>
                    <a:prstGeom prst="rect">
                      <a:avLst/>
                    </a:prstGeom>
                  </pic:spPr>
                </pic:pic>
              </a:graphicData>
            </a:graphic>
          </wp:inline>
        </w:drawing>
      </w:r>
    </w:p>
    <w:p w:rsidR="00607404" w:rsidRPr="002909FF" w:rsidRDefault="00607404" w:rsidP="00607404">
      <w:pPr>
        <w:spacing w:line="360" w:lineRule="auto"/>
        <w:textAlignment w:val="center"/>
        <w:rPr>
          <w:szCs w:val="21"/>
        </w:rPr>
      </w:pPr>
      <w:r w:rsidRPr="002909FF">
        <w:rPr>
          <w:szCs w:val="21"/>
        </w:rPr>
        <w:t>下列说法正确的是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在该过程中，</w:t>
      </w:r>
      <w:r w:rsidRPr="002909FF">
        <w:rPr>
          <w:szCs w:val="21"/>
        </w:rPr>
        <w:object w:dxaOrig="400" w:dyaOrig="280">
          <v:shape id="_x0000_i1704" type="#_x0000_t75" alt="www.xinjiaoyu.com 新教育" style="width:20.4pt;height:14.25pt" o:ole="">
            <v:imagedata r:id="rId103" o:title="eqIde5a122e25cf4eb9f03ffe5ec823bfc31"/>
          </v:shape>
          <o:OLEObject Type="Embed" ProgID="Equation.DSMT4" ShapeID="_x0000_i1704" DrawAspect="Content" ObjectID="_1790318247" r:id="rId389"/>
        </w:object>
      </w:r>
      <w:r w:rsidRPr="002909FF">
        <w:rPr>
          <w:szCs w:val="21"/>
        </w:rPr>
        <w:t>断键形成</w:t>
      </w:r>
      <w:r w:rsidRPr="002909FF">
        <w:rPr>
          <w:szCs w:val="21"/>
        </w:rPr>
        <w:t>C</w:t>
      </w:r>
      <w:r w:rsidRPr="002909FF">
        <w:rPr>
          <w:szCs w:val="21"/>
        </w:rPr>
        <w:t>和</w:t>
      </w:r>
      <w:r w:rsidRPr="002909FF">
        <w:rPr>
          <w:szCs w:val="21"/>
        </w:rPr>
        <w:t>O</w: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t>状态</w:t>
      </w:r>
      <w:r w:rsidRPr="002909FF">
        <w:rPr>
          <w:szCs w:val="21"/>
        </w:rPr>
        <w:t>Ⅰ→</w:t>
      </w:r>
      <w:r w:rsidRPr="002909FF">
        <w:rPr>
          <w:szCs w:val="21"/>
        </w:rPr>
        <w:t>状态</w:t>
      </w:r>
      <w:r w:rsidRPr="002909FF">
        <w:rPr>
          <w:szCs w:val="21"/>
        </w:rPr>
        <w:t>Ⅲ</w:t>
      </w:r>
      <w:r w:rsidRPr="002909FF">
        <w:rPr>
          <w:szCs w:val="21"/>
        </w:rPr>
        <w:t>表示</w:t>
      </w:r>
      <w:r w:rsidRPr="002909FF">
        <w:rPr>
          <w:szCs w:val="21"/>
        </w:rPr>
        <w:object w:dxaOrig="400" w:dyaOrig="280">
          <v:shape id="_x0000_i1705" type="#_x0000_t75" alt="www.xinjiaoyu.com 新教育" style="width:20.4pt;height:14.25pt" o:ole="">
            <v:imagedata r:id="rId103" o:title="eqIde5a122e25cf4eb9f03ffe5ec823bfc31"/>
          </v:shape>
          <o:OLEObject Type="Embed" ProgID="Equation.DSMT4" ShapeID="_x0000_i1705" DrawAspect="Content" ObjectID="_1790318248" r:id="rId390"/>
        </w:object>
      </w:r>
      <w:r w:rsidRPr="002909FF">
        <w:rPr>
          <w:szCs w:val="21"/>
        </w:rPr>
        <w:t>与</w:t>
      </w:r>
      <w:r w:rsidRPr="002909FF">
        <w:rPr>
          <w:szCs w:val="21"/>
        </w:rPr>
        <w:object w:dxaOrig="315" w:dyaOrig="360">
          <v:shape id="_x0000_i1706" type="#_x0000_t75" alt="www.xinjiaoyu.com 新教育" style="width:15.6pt;height:18.35pt" o:ole="">
            <v:imagedata r:id="rId108" o:title="eqId1e762a80c1216318892c2155bef79681"/>
          </v:shape>
          <o:OLEObject Type="Embed" ProgID="Equation.DSMT4" ShapeID="_x0000_i1706" DrawAspect="Content" ObjectID="_1790318249" r:id="rId391"/>
        </w:object>
      </w:r>
      <w:r w:rsidRPr="002909FF">
        <w:rPr>
          <w:szCs w:val="21"/>
        </w:rPr>
        <w:t>的反应过程</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object w:dxaOrig="400" w:dyaOrig="280">
          <v:shape id="_x0000_i1707" type="#_x0000_t75" alt="www.xinjiaoyu.com 新教育" style="width:20.4pt;height:14.25pt" o:ole="">
            <v:imagedata r:id="rId103" o:title="eqIde5a122e25cf4eb9f03ffe5ec823bfc31"/>
          </v:shape>
          <o:OLEObject Type="Embed" ProgID="Equation.DSMT4" ShapeID="_x0000_i1707" DrawAspect="Content" ObjectID="_1790318250" r:id="rId392"/>
        </w:object>
      </w:r>
      <w:r w:rsidRPr="002909FF">
        <w:rPr>
          <w:szCs w:val="21"/>
        </w:rPr>
        <w:t>和</w:t>
      </w:r>
      <w:r w:rsidRPr="002909FF">
        <w:rPr>
          <w:szCs w:val="21"/>
        </w:rPr>
        <w:t>O</w:t>
      </w:r>
      <w:r w:rsidRPr="002909FF">
        <w:rPr>
          <w:szCs w:val="21"/>
        </w:rPr>
        <w:t>生成</w:t>
      </w:r>
      <w:r w:rsidRPr="002909FF">
        <w:rPr>
          <w:szCs w:val="21"/>
        </w:rPr>
        <w:object w:dxaOrig="474" w:dyaOrig="366">
          <v:shape id="_x0000_i1708" type="#_x0000_t75" alt="www.xinjiaoyu.com 新教育" style="width:23.75pt;height:18.35pt" o:ole="">
            <v:imagedata r:id="rId111" o:title="eqIda4298cb837170c021b9f2cd4e674a6a3"/>
          </v:shape>
          <o:OLEObject Type="Embed" ProgID="Equation.DSMT4" ShapeID="_x0000_i1708" DrawAspect="Content" ObjectID="_1790318251" r:id="rId393"/>
        </w:object>
      </w:r>
      <w:r w:rsidRPr="002909FF">
        <w:rPr>
          <w:szCs w:val="21"/>
        </w:rPr>
        <w:t>是吸热反应</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object w:dxaOrig="400" w:dyaOrig="280">
          <v:shape id="_x0000_i1709" type="#_x0000_t75" alt="www.xinjiaoyu.com 新教育" style="width:20.4pt;height:14.25pt" o:ole="">
            <v:imagedata r:id="rId103" o:title="eqIde5a122e25cf4eb9f03ffe5ec823bfc31"/>
          </v:shape>
          <o:OLEObject Type="Embed" ProgID="Equation.DSMT4" ShapeID="_x0000_i1709" DrawAspect="Content" ObjectID="_1790318252" r:id="rId394"/>
        </w:object>
      </w:r>
      <w:r w:rsidRPr="002909FF">
        <w:rPr>
          <w:szCs w:val="21"/>
        </w:rPr>
        <w:t>和</w:t>
      </w:r>
      <w:r w:rsidRPr="002909FF">
        <w:rPr>
          <w:szCs w:val="21"/>
        </w:rPr>
        <w:t>O</w:t>
      </w:r>
      <w:r w:rsidRPr="002909FF">
        <w:rPr>
          <w:szCs w:val="21"/>
        </w:rPr>
        <w:t>生成了具有极性共价键的化合物</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D</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．由图可知不存在</w:t>
      </w:r>
      <w:r w:rsidRPr="002909FF">
        <w:rPr>
          <w:szCs w:val="21"/>
        </w:rPr>
        <w:t>CO</w:t>
      </w:r>
      <w:r w:rsidRPr="002909FF">
        <w:rPr>
          <w:szCs w:val="21"/>
        </w:rPr>
        <w:t>的断键过程，故</w:t>
      </w:r>
      <w:r w:rsidRPr="002909FF">
        <w:rPr>
          <w:szCs w:val="21"/>
        </w:rPr>
        <w:t>A</w:t>
      </w:r>
      <w:r w:rsidRPr="002909FF">
        <w:rPr>
          <w:szCs w:val="21"/>
        </w:rPr>
        <w:t>错误；</w:t>
      </w:r>
    </w:p>
    <w:p w:rsidR="00607404" w:rsidRPr="002909FF" w:rsidRDefault="00607404" w:rsidP="00607404">
      <w:pPr>
        <w:spacing w:line="360" w:lineRule="auto"/>
        <w:textAlignment w:val="center"/>
        <w:rPr>
          <w:szCs w:val="21"/>
        </w:rPr>
      </w:pPr>
      <w:r w:rsidRPr="002909FF">
        <w:rPr>
          <w:szCs w:val="21"/>
        </w:rPr>
        <w:t>B</w:t>
      </w:r>
      <w:r w:rsidRPr="002909FF">
        <w:rPr>
          <w:szCs w:val="21"/>
        </w:rPr>
        <w:t>．状态</w:t>
      </w:r>
      <w:r w:rsidRPr="002909FF">
        <w:rPr>
          <w:szCs w:val="21"/>
        </w:rPr>
        <w:t>Ⅰ→</w:t>
      </w:r>
      <w:r w:rsidRPr="002909FF">
        <w:rPr>
          <w:szCs w:val="21"/>
        </w:rPr>
        <w:t>状态</w:t>
      </w:r>
      <w:r w:rsidRPr="002909FF">
        <w:rPr>
          <w:szCs w:val="21"/>
        </w:rPr>
        <w:t>Ⅲ</w:t>
      </w:r>
      <w:r w:rsidRPr="002909FF">
        <w:rPr>
          <w:szCs w:val="21"/>
        </w:rPr>
        <w:t>表示</w:t>
      </w:r>
      <w:r w:rsidRPr="002909FF">
        <w:rPr>
          <w:szCs w:val="21"/>
        </w:rPr>
        <w:t>CO</w:t>
      </w:r>
      <w:r w:rsidRPr="002909FF">
        <w:rPr>
          <w:szCs w:val="21"/>
        </w:rPr>
        <w:t>与</w:t>
      </w:r>
      <w:r w:rsidRPr="002909FF">
        <w:rPr>
          <w:szCs w:val="21"/>
        </w:rPr>
        <w:t>O</w:t>
      </w:r>
      <w:r w:rsidRPr="002909FF">
        <w:rPr>
          <w:szCs w:val="21"/>
        </w:rPr>
        <w:t>反应的过程，而不是与氧气反应，故</w:t>
      </w:r>
      <w:r w:rsidRPr="002909FF">
        <w:rPr>
          <w:szCs w:val="21"/>
        </w:rPr>
        <w:t>B</w:t>
      </w:r>
      <w:r w:rsidRPr="002909FF">
        <w:rPr>
          <w:szCs w:val="21"/>
        </w:rPr>
        <w:t>错误；</w:t>
      </w:r>
    </w:p>
    <w:p w:rsidR="00607404" w:rsidRPr="002909FF" w:rsidRDefault="00607404" w:rsidP="00607404">
      <w:pPr>
        <w:spacing w:line="360" w:lineRule="auto"/>
        <w:textAlignment w:val="center"/>
        <w:rPr>
          <w:szCs w:val="21"/>
        </w:rPr>
      </w:pPr>
      <w:r w:rsidRPr="002909FF">
        <w:rPr>
          <w:szCs w:val="21"/>
        </w:rPr>
        <w:t>C</w:t>
      </w:r>
      <w:r w:rsidRPr="002909FF">
        <w:rPr>
          <w:szCs w:val="21"/>
        </w:rPr>
        <w:t>．由图可知反应物总能量大于生成物总能量，反应为放热反应，故</w:t>
      </w:r>
      <w:r w:rsidRPr="002909FF">
        <w:rPr>
          <w:szCs w:val="21"/>
        </w:rPr>
        <w:t>C</w:t>
      </w:r>
      <w:r w:rsidRPr="002909FF">
        <w:rPr>
          <w:szCs w:val="21"/>
        </w:rPr>
        <w:t>错误；</w:t>
      </w:r>
    </w:p>
    <w:p w:rsidR="00607404" w:rsidRPr="002909FF" w:rsidRDefault="00607404" w:rsidP="00607404">
      <w:pPr>
        <w:spacing w:line="360" w:lineRule="auto"/>
        <w:textAlignment w:val="center"/>
        <w:rPr>
          <w:szCs w:val="21"/>
        </w:rPr>
      </w:pPr>
      <w:r w:rsidRPr="002909FF">
        <w:rPr>
          <w:szCs w:val="21"/>
        </w:rPr>
        <w:t>D</w:t>
      </w:r>
      <w:r w:rsidRPr="002909FF">
        <w:rPr>
          <w:szCs w:val="21"/>
        </w:rPr>
        <w:t>．</w:t>
      </w:r>
      <w:r w:rsidRPr="002909FF">
        <w:rPr>
          <w:szCs w:val="21"/>
        </w:rPr>
        <w:t>CO</w:t>
      </w:r>
      <w:r w:rsidRPr="002909FF">
        <w:rPr>
          <w:szCs w:val="21"/>
        </w:rPr>
        <w:t>与</w:t>
      </w:r>
      <w:r w:rsidRPr="002909FF">
        <w:rPr>
          <w:szCs w:val="21"/>
        </w:rPr>
        <w:t>O</w:t>
      </w:r>
      <w:r w:rsidRPr="002909FF">
        <w:rPr>
          <w:szCs w:val="21"/>
        </w:rPr>
        <w:t>在催化剂表面形成</w:t>
      </w:r>
      <w:r w:rsidRPr="002909FF">
        <w:rPr>
          <w:szCs w:val="21"/>
        </w:rPr>
        <w:t>CO</w:t>
      </w:r>
      <w:r w:rsidRPr="002909FF">
        <w:rPr>
          <w:szCs w:val="21"/>
          <w:vertAlign w:val="subscript"/>
        </w:rPr>
        <w:t>2</w:t>
      </w:r>
      <w:r w:rsidRPr="002909FF">
        <w:rPr>
          <w:szCs w:val="21"/>
        </w:rPr>
        <w:t>，所以状态</w:t>
      </w:r>
      <w:r w:rsidRPr="002909FF">
        <w:rPr>
          <w:szCs w:val="21"/>
        </w:rPr>
        <w:t>Ⅰ→</w:t>
      </w:r>
      <w:r w:rsidRPr="002909FF">
        <w:rPr>
          <w:szCs w:val="21"/>
        </w:rPr>
        <w:t>状态</w:t>
      </w:r>
      <w:r w:rsidRPr="002909FF">
        <w:rPr>
          <w:szCs w:val="21"/>
        </w:rPr>
        <w:t>Ⅲ</w:t>
      </w:r>
      <w:r w:rsidRPr="002909FF">
        <w:rPr>
          <w:szCs w:val="21"/>
        </w:rPr>
        <w:t>表示</w:t>
      </w:r>
      <w:r w:rsidRPr="002909FF">
        <w:rPr>
          <w:szCs w:val="21"/>
        </w:rPr>
        <w:t>CO</w:t>
      </w:r>
      <w:r w:rsidRPr="002909FF">
        <w:rPr>
          <w:szCs w:val="21"/>
        </w:rPr>
        <w:t>与</w:t>
      </w:r>
      <w:r w:rsidRPr="002909FF">
        <w:rPr>
          <w:szCs w:val="21"/>
        </w:rPr>
        <w:t>O</w:t>
      </w:r>
      <w:r w:rsidRPr="002909FF">
        <w:rPr>
          <w:szCs w:val="21"/>
        </w:rPr>
        <w:t>反应生成了具有极性共价键的</w:t>
      </w:r>
      <w:r w:rsidRPr="002909FF">
        <w:rPr>
          <w:szCs w:val="21"/>
        </w:rPr>
        <w:t>CO</w:t>
      </w:r>
      <w:r w:rsidRPr="002909FF">
        <w:rPr>
          <w:szCs w:val="21"/>
          <w:vertAlign w:val="subscript"/>
        </w:rPr>
        <w:t>2</w:t>
      </w:r>
      <w:r w:rsidRPr="002909FF">
        <w:rPr>
          <w:szCs w:val="21"/>
        </w:rPr>
        <w:t>，故</w:t>
      </w:r>
      <w:r w:rsidRPr="002909FF">
        <w:rPr>
          <w:szCs w:val="21"/>
        </w:rPr>
        <w:t>D</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故选</w:t>
      </w:r>
      <w:r w:rsidRPr="002909FF">
        <w:rPr>
          <w:szCs w:val="21"/>
        </w:rPr>
        <w:t>D</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9. </w:t>
      </w:r>
      <w:r w:rsidRPr="002909FF">
        <w:rPr>
          <w:szCs w:val="21"/>
        </w:rPr>
        <w:t>某兴趣小组设计的原电池如图所示，下列说法正确的是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noProof/>
          <w:szCs w:val="21"/>
        </w:rPr>
        <w:drawing>
          <wp:inline distT="0" distB="0" distL="0" distR="0" wp14:anchorId="0CED9DF3" wp14:editId="12D1360B">
            <wp:extent cx="876300" cy="838200"/>
            <wp:effectExtent l="0" t="0" r="0" b="0"/>
            <wp:docPr id="16" name="图片 1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114"/>
                    <a:stretch>
                      <a:fillRect/>
                    </a:stretch>
                  </pic:blipFill>
                  <pic:spPr>
                    <a:xfrm>
                      <a:off x="0" y="0"/>
                      <a:ext cx="876300" cy="838200"/>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放电过程中，</w:t>
      </w:r>
      <w:r w:rsidRPr="002909FF">
        <w:rPr>
          <w:szCs w:val="21"/>
        </w:rPr>
        <w:object w:dxaOrig="278" w:dyaOrig="278">
          <v:shape id="_x0000_i1710" type="#_x0000_t75" alt="www.xinjiaoyu.com 新教育" style="width:14.25pt;height:14.25pt" o:ole="">
            <v:imagedata r:id="rId115" o:title="eqIda8b6ede55013761f0df50ef4854cb9d4"/>
          </v:shape>
          <o:OLEObject Type="Embed" ProgID="Equation.DSMT4" ShapeID="_x0000_i1710" DrawAspect="Content" ObjectID="_1790318253" r:id="rId395"/>
        </w:object>
      </w:r>
      <w:r w:rsidRPr="002909FF">
        <w:rPr>
          <w:szCs w:val="21"/>
        </w:rPr>
        <w:t>向</w:t>
      </w:r>
      <w:r w:rsidRPr="002909FF">
        <w:rPr>
          <w:szCs w:val="21"/>
        </w:rPr>
        <w:t>Cu</w:t>
      </w:r>
      <w:r w:rsidRPr="002909FF">
        <w:rPr>
          <w:szCs w:val="21"/>
        </w:rPr>
        <w:t>电极移动</w:t>
      </w:r>
    </w:p>
    <w:p w:rsidR="00607404" w:rsidRPr="002909FF" w:rsidRDefault="00607404" w:rsidP="00607404">
      <w:pPr>
        <w:spacing w:line="360" w:lineRule="auto"/>
        <w:jc w:val="left"/>
        <w:textAlignment w:val="center"/>
        <w:rPr>
          <w:szCs w:val="21"/>
        </w:rPr>
      </w:pPr>
      <w:r w:rsidRPr="002909FF">
        <w:rPr>
          <w:szCs w:val="21"/>
        </w:rPr>
        <w:t>B. Cu</w:t>
      </w:r>
      <w:r w:rsidRPr="002909FF">
        <w:rPr>
          <w:szCs w:val="21"/>
        </w:rPr>
        <w:t>电极为负极，电极反应式为</w:t>
      </w:r>
      <w:r w:rsidRPr="002909FF">
        <w:rPr>
          <w:szCs w:val="21"/>
        </w:rPr>
        <w:object w:dxaOrig="1723" w:dyaOrig="383">
          <v:shape id="_x0000_i1711" type="#_x0000_t75" alt="www.xinjiaoyu.com 新教育" style="width:86.25pt;height:19.7pt" o:ole="">
            <v:imagedata r:id="rId117" o:title="eqId18f79bddb636500ec7cdea6d197b330b"/>
          </v:shape>
          <o:OLEObject Type="Embed" ProgID="Equation.DSMT4" ShapeID="_x0000_i1711" DrawAspect="Content" ObjectID="_1790318254" r:id="rId396"/>
        </w:objec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t>电池工作时，电子从</w:t>
      </w:r>
      <w:r w:rsidRPr="002909FF">
        <w:rPr>
          <w:szCs w:val="21"/>
        </w:rPr>
        <w:t>Zn</w:t>
      </w:r>
      <w:r w:rsidRPr="002909FF">
        <w:rPr>
          <w:szCs w:val="21"/>
        </w:rPr>
        <w:t>电极经电解质溶液流向</w:t>
      </w:r>
      <w:r w:rsidRPr="002909FF">
        <w:rPr>
          <w:szCs w:val="21"/>
        </w:rPr>
        <w:t>Cu</w:t>
      </w:r>
      <w:r w:rsidRPr="002909FF">
        <w:rPr>
          <w:szCs w:val="21"/>
        </w:rPr>
        <w:t>电极</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t>当转移</w:t>
      </w:r>
      <w:r w:rsidRPr="002909FF">
        <w:rPr>
          <w:szCs w:val="21"/>
        </w:rPr>
        <w:t>2mol</w:t>
      </w:r>
      <w:r w:rsidRPr="002909FF">
        <w:rPr>
          <w:szCs w:val="21"/>
        </w:rPr>
        <w:t>电子时，</w:t>
      </w:r>
      <w:r w:rsidRPr="002909FF">
        <w:rPr>
          <w:szCs w:val="21"/>
        </w:rPr>
        <w:t>Cu</w:t>
      </w:r>
      <w:r w:rsidRPr="002909FF">
        <w:rPr>
          <w:szCs w:val="21"/>
        </w:rPr>
        <w:t>电极生成</w:t>
      </w:r>
      <w:r w:rsidRPr="002909FF">
        <w:rPr>
          <w:szCs w:val="21"/>
        </w:rPr>
        <w:t>22.4L</w:t>
      </w:r>
      <w:r w:rsidRPr="002909FF">
        <w:rPr>
          <w:szCs w:val="21"/>
        </w:rPr>
        <w:object w:dxaOrig="340" w:dyaOrig="360">
          <v:shape id="_x0000_i1712" type="#_x0000_t75" alt="www.xinjiaoyu.com 新教育" style="width:17pt;height:18.35pt" o:ole="">
            <v:imagedata r:id="rId119" o:title="eqId7644a7769a5fa1bdab46cc0b2dee2861"/>
          </v:shape>
          <o:OLEObject Type="Embed" ProgID="Equation.DSMT4" ShapeID="_x0000_i1712" DrawAspect="Content" ObjectID="_1790318255" r:id="rId397"/>
        </w:objec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A</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Pr>
          <w:szCs w:val="21"/>
        </w:rPr>
        <w:t>〖祥</w:t>
      </w:r>
      <w:r>
        <w:rPr>
          <w:szCs w:val="21"/>
        </w:rPr>
        <w:t xml:space="preserve"> </w:t>
      </w:r>
      <w:r>
        <w:rPr>
          <w:szCs w:val="21"/>
        </w:rPr>
        <w:t>解〗</w:t>
      </w:r>
      <w:r w:rsidRPr="002909FF">
        <w:rPr>
          <w:szCs w:val="21"/>
        </w:rPr>
        <w:t>该原电池中自发的氧化还原反应为</w:t>
      </w:r>
      <w:r w:rsidRPr="002909FF">
        <w:rPr>
          <w:szCs w:val="21"/>
        </w:rPr>
        <w:t>Zn+2H</w:t>
      </w:r>
      <w:r w:rsidRPr="002909FF">
        <w:rPr>
          <w:szCs w:val="21"/>
          <w:vertAlign w:val="superscript"/>
        </w:rPr>
        <w:t>+</w:t>
      </w:r>
      <w:r w:rsidRPr="002909FF">
        <w:rPr>
          <w:szCs w:val="21"/>
        </w:rPr>
        <w:t>=Zn</w:t>
      </w:r>
      <w:r w:rsidRPr="002909FF">
        <w:rPr>
          <w:szCs w:val="21"/>
          <w:vertAlign w:val="superscript"/>
        </w:rPr>
        <w:t>2+</w:t>
      </w:r>
      <w:r w:rsidRPr="002909FF">
        <w:rPr>
          <w:szCs w:val="21"/>
        </w:rPr>
        <w:t>+H</w:t>
      </w:r>
      <w:r w:rsidRPr="002909FF">
        <w:rPr>
          <w:szCs w:val="21"/>
          <w:vertAlign w:val="subscript"/>
        </w:rPr>
        <w:t>2</w:t>
      </w:r>
      <w:r w:rsidRPr="002909FF">
        <w:rPr>
          <w:szCs w:val="21"/>
        </w:rPr>
        <w:t>↑</w:t>
      </w:r>
      <w:r w:rsidRPr="002909FF">
        <w:rPr>
          <w:szCs w:val="21"/>
        </w:rPr>
        <w:t>，锌元素化合价升高，锌为原电池的负极，则铜为原电池的正极。</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．放电过程中，阳离子向正极移动，所以</w:t>
      </w:r>
      <w:r w:rsidRPr="002909FF">
        <w:rPr>
          <w:szCs w:val="21"/>
        </w:rPr>
        <w:object w:dxaOrig="278" w:dyaOrig="278">
          <v:shape id="_x0000_i1713" type="#_x0000_t75" alt="www.xinjiaoyu.com 新教育" style="width:14.25pt;height:14.25pt" o:ole="">
            <v:imagedata r:id="rId115" o:title="eqIda8b6ede55013761f0df50ef4854cb9d4"/>
          </v:shape>
          <o:OLEObject Type="Embed" ProgID="Equation.DSMT4" ShapeID="_x0000_i1713" DrawAspect="Content" ObjectID="_1790318256" r:id="rId398"/>
        </w:object>
      </w:r>
      <w:r w:rsidRPr="002909FF">
        <w:rPr>
          <w:szCs w:val="21"/>
        </w:rPr>
        <w:t>向</w:t>
      </w:r>
      <w:r w:rsidRPr="002909FF">
        <w:rPr>
          <w:szCs w:val="21"/>
        </w:rPr>
        <w:t>Cu</w:t>
      </w:r>
      <w:r w:rsidRPr="002909FF">
        <w:rPr>
          <w:szCs w:val="21"/>
        </w:rPr>
        <w:t>电极移动，故</w:t>
      </w:r>
      <w:r w:rsidRPr="002909FF">
        <w:rPr>
          <w:szCs w:val="21"/>
        </w:rPr>
        <w:t>A</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w:t>
      </w:r>
      <w:r w:rsidRPr="002909FF">
        <w:rPr>
          <w:szCs w:val="21"/>
        </w:rPr>
        <w:t>Cu</w:t>
      </w:r>
      <w:r w:rsidRPr="002909FF">
        <w:rPr>
          <w:szCs w:val="21"/>
        </w:rPr>
        <w:t>电极为正极，电极反应式为</w:t>
      </w:r>
      <w:r w:rsidRPr="002909FF">
        <w:rPr>
          <w:szCs w:val="21"/>
        </w:rPr>
        <w:object w:dxaOrig="1740" w:dyaOrig="375">
          <v:shape id="_x0000_i1714" type="#_x0000_t75" alt="www.xinjiaoyu.com 新教育" style="width:86.95pt;height:19pt" o:ole="">
            <v:imagedata r:id="rId122" o:title="eqId1ed6e7cea21f60117fb47e8e164067c4"/>
          </v:shape>
          <o:OLEObject Type="Embed" ProgID="Equation.DSMT4" ShapeID="_x0000_i1714" DrawAspect="Content" ObjectID="_1790318257" r:id="rId399"/>
        </w:object>
      </w:r>
      <w:r w:rsidRPr="002909FF">
        <w:rPr>
          <w:szCs w:val="21"/>
        </w:rPr>
        <w:t>，故</w:t>
      </w:r>
      <w:r w:rsidRPr="002909FF">
        <w:rPr>
          <w:szCs w:val="21"/>
        </w:rPr>
        <w:t>B</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．电池工作时，电子从</w:t>
      </w:r>
      <w:r w:rsidRPr="002909FF">
        <w:rPr>
          <w:szCs w:val="21"/>
        </w:rPr>
        <w:t>Zn</w:t>
      </w:r>
      <w:r w:rsidRPr="002909FF">
        <w:rPr>
          <w:szCs w:val="21"/>
        </w:rPr>
        <w:t>电极经导线流向</w:t>
      </w:r>
      <w:r w:rsidRPr="002909FF">
        <w:rPr>
          <w:szCs w:val="21"/>
        </w:rPr>
        <w:t>Cu</w:t>
      </w:r>
      <w:r w:rsidRPr="002909FF">
        <w:rPr>
          <w:szCs w:val="21"/>
        </w:rPr>
        <w:t>电极，电子不经过溶液，故</w:t>
      </w:r>
      <w:r w:rsidRPr="002909FF">
        <w:rPr>
          <w:szCs w:val="21"/>
        </w:rPr>
        <w:t>C</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．标准状况下，当转移</w:t>
      </w:r>
      <w:r w:rsidRPr="002909FF">
        <w:rPr>
          <w:szCs w:val="21"/>
        </w:rPr>
        <w:t>2mol</w:t>
      </w:r>
      <w:r w:rsidRPr="002909FF">
        <w:rPr>
          <w:szCs w:val="21"/>
        </w:rPr>
        <w:t>电子时，</w:t>
      </w:r>
      <w:r w:rsidRPr="002909FF">
        <w:rPr>
          <w:szCs w:val="21"/>
        </w:rPr>
        <w:t>Cu</w:t>
      </w:r>
      <w:r w:rsidRPr="002909FF">
        <w:rPr>
          <w:szCs w:val="21"/>
        </w:rPr>
        <w:t>电极生成</w:t>
      </w:r>
      <w:r w:rsidRPr="002909FF">
        <w:rPr>
          <w:szCs w:val="21"/>
        </w:rPr>
        <w:t>22.4L</w:t>
      </w:r>
      <w:r w:rsidRPr="002909FF">
        <w:rPr>
          <w:szCs w:val="21"/>
        </w:rPr>
        <w:object w:dxaOrig="340" w:dyaOrig="360">
          <v:shape id="_x0000_i1715" type="#_x0000_t75" alt="www.xinjiaoyu.com 新教育" style="width:17pt;height:18.35pt" o:ole="">
            <v:imagedata r:id="rId119" o:title="eqId7644a7769a5fa1bdab46cc0b2dee2861"/>
          </v:shape>
          <o:OLEObject Type="Embed" ProgID="Equation.DSMT4" ShapeID="_x0000_i1715" DrawAspect="Content" ObjectID="_1790318258" r:id="rId400"/>
        </w:object>
      </w:r>
      <w:r w:rsidRPr="002909FF">
        <w:rPr>
          <w:szCs w:val="21"/>
        </w:rPr>
        <w:t>，但题中未明确指出是否为标准状况，无法计算氢气的体积，故</w:t>
      </w:r>
      <w:r w:rsidRPr="002909FF">
        <w:rPr>
          <w:szCs w:val="21"/>
        </w:rPr>
        <w:t>D</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A</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10. </w:t>
      </w:r>
      <w:r w:rsidRPr="002909FF">
        <w:rPr>
          <w:szCs w:val="21"/>
        </w:rPr>
        <w:t>在一密闭容器中进行反应：</w:t>
      </w:r>
      <w:r w:rsidRPr="002909FF">
        <w:rPr>
          <w:szCs w:val="21"/>
        </w:rPr>
        <w:object w:dxaOrig="2955" w:dyaOrig="525">
          <v:shape id="_x0000_i1716" type="#_x0000_t75" alt="www.xinjiaoyu.com 新教育" style="width:148.1pt;height:26.5pt" o:ole="">
            <v:imagedata r:id="rId125" o:title="eqId61a2704ec3e680d8f41f1123d4c052e5"/>
          </v:shape>
          <o:OLEObject Type="Embed" ProgID="Equation.DSMT4" ShapeID="_x0000_i1716" DrawAspect="Content" ObjectID="_1790318259" r:id="rId401"/>
        </w:object>
      </w:r>
      <w:r w:rsidRPr="002909FF">
        <w:rPr>
          <w:szCs w:val="21"/>
        </w:rPr>
        <w:t>，已知反应过程中某一时刻</w:t>
      </w:r>
      <w:r w:rsidRPr="002909FF">
        <w:rPr>
          <w:szCs w:val="21"/>
        </w:rPr>
        <w:object w:dxaOrig="463" w:dyaOrig="363">
          <v:shape id="_x0000_i1717" type="#_x0000_t75" alt="www.xinjiaoyu.com 新教育" style="width:23.1pt;height:18.35pt" o:ole="">
            <v:imagedata r:id="rId127" o:title="eqId39208d1c3e640e796d76875beeb9fb04"/>
          </v:shape>
          <o:OLEObject Type="Embed" ProgID="Equation.DSMT4" ShapeID="_x0000_i1717" DrawAspect="Content" ObjectID="_1790318260" r:id="rId402"/>
        </w:object>
      </w:r>
      <w:r w:rsidRPr="002909FF">
        <w:rPr>
          <w:szCs w:val="21"/>
        </w:rPr>
        <w:t>、</w:t>
      </w:r>
      <w:r w:rsidRPr="002909FF">
        <w:rPr>
          <w:szCs w:val="21"/>
        </w:rPr>
        <w:object w:dxaOrig="320" w:dyaOrig="360">
          <v:shape id="_x0000_i1718" type="#_x0000_t75" alt="www.xinjiaoyu.com 新教育" style="width:15.6pt;height:18.35pt" o:ole="">
            <v:imagedata r:id="rId129" o:title="eqId7fa4e407156124daed6d1d94dbb26e29"/>
          </v:shape>
          <o:OLEObject Type="Embed" ProgID="Equation.DSMT4" ShapeID="_x0000_i1718" DrawAspect="Content" ObjectID="_1790318261" r:id="rId403"/>
        </w:object>
      </w:r>
      <w:r w:rsidRPr="002909FF">
        <w:rPr>
          <w:szCs w:val="21"/>
        </w:rPr>
        <w:t>、</w:t>
      </w:r>
      <w:r w:rsidRPr="002909FF">
        <w:rPr>
          <w:szCs w:val="21"/>
        </w:rPr>
        <w:object w:dxaOrig="440" w:dyaOrig="360">
          <v:shape id="_x0000_i1719" type="#_x0000_t75" alt="www.xinjiaoyu.com 新教育" style="width:21.75pt;height:18.35pt;mso-position-horizontal-relative:page;mso-position-vertical-relative:page" o:ole="">
            <v:imagedata r:id="rId131" o:title="eqId9cdde992f77a7036a2f0b21d52ddd043"/>
          </v:shape>
          <o:OLEObject Type="Embed" ProgID="Equation.DSMT4" ShapeID="_x0000_i1719" DrawAspect="Content" ObjectID="_1790318262" r:id="rId404"/>
        </w:object>
      </w:r>
      <w:r w:rsidRPr="002909FF">
        <w:rPr>
          <w:szCs w:val="21"/>
        </w:rPr>
        <w:t>的浓度分别为</w:t>
      </w:r>
      <w:r w:rsidRPr="002909FF">
        <w:rPr>
          <w:szCs w:val="21"/>
        </w:rPr>
        <w:t>0.4</w:t>
      </w:r>
      <w:r w:rsidRPr="002909FF">
        <w:rPr>
          <w:szCs w:val="21"/>
        </w:rPr>
        <w:object w:dxaOrig="841" w:dyaOrig="325">
          <v:shape id="_x0000_i1720" type="#_x0000_t75" alt="www.xinjiaoyu.com 新教育" style="width:42.1pt;height:16.3pt" o:ole="">
            <v:imagedata r:id="rId133" o:title="eqId5c4d9129b79ac985bc46c88b092aeb02"/>
          </v:shape>
          <o:OLEObject Type="Embed" ProgID="Equation.DSMT4" ShapeID="_x0000_i1720" DrawAspect="Content" ObjectID="_1790318263" r:id="rId405"/>
        </w:object>
      </w:r>
      <w:r w:rsidRPr="002909FF">
        <w:rPr>
          <w:szCs w:val="21"/>
        </w:rPr>
        <w:t>、</w:t>
      </w:r>
      <w:r w:rsidRPr="002909FF">
        <w:rPr>
          <w:szCs w:val="21"/>
        </w:rPr>
        <w:t>0.2</w:t>
      </w:r>
      <w:r w:rsidRPr="002909FF">
        <w:rPr>
          <w:szCs w:val="21"/>
        </w:rPr>
        <w:object w:dxaOrig="841" w:dyaOrig="325">
          <v:shape id="_x0000_i1721" type="#_x0000_t75" alt="www.xinjiaoyu.com 新教育" style="width:42.1pt;height:16.3pt" o:ole="">
            <v:imagedata r:id="rId133" o:title="eqId5c4d9129b79ac985bc46c88b092aeb02"/>
          </v:shape>
          <o:OLEObject Type="Embed" ProgID="Equation.DSMT4" ShapeID="_x0000_i1721" DrawAspect="Content" ObjectID="_1790318264" r:id="rId406"/>
        </w:object>
      </w:r>
      <w:r w:rsidRPr="002909FF">
        <w:rPr>
          <w:szCs w:val="21"/>
        </w:rPr>
        <w:t>、</w:t>
      </w:r>
      <w:r w:rsidRPr="002909FF">
        <w:rPr>
          <w:szCs w:val="21"/>
        </w:rPr>
        <w:t>0.4</w:t>
      </w:r>
      <w:r w:rsidRPr="002909FF">
        <w:rPr>
          <w:szCs w:val="21"/>
        </w:rPr>
        <w:object w:dxaOrig="841" w:dyaOrig="325">
          <v:shape id="_x0000_i1722" type="#_x0000_t75" alt="www.xinjiaoyu.com 新教育" style="width:42.1pt;height:16.3pt" o:ole="">
            <v:imagedata r:id="rId133" o:title="eqId5c4d9129b79ac985bc46c88b092aeb02"/>
          </v:shape>
          <o:OLEObject Type="Embed" ProgID="Equation.DSMT4" ShapeID="_x0000_i1722" DrawAspect="Content" ObjectID="_1790318265" r:id="rId407"/>
        </w:object>
      </w:r>
      <w:r w:rsidRPr="002909FF">
        <w:rPr>
          <w:szCs w:val="21"/>
        </w:rPr>
        <w:t>，当反应达到平衡时，可能存在的数据是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tabs>
          <w:tab w:val="left" w:pos="4873"/>
        </w:tabs>
        <w:spacing w:line="360" w:lineRule="auto"/>
        <w:jc w:val="left"/>
        <w:textAlignment w:val="center"/>
        <w:rPr>
          <w:szCs w:val="21"/>
        </w:rPr>
      </w:pPr>
      <w:r w:rsidRPr="002909FF">
        <w:rPr>
          <w:szCs w:val="21"/>
        </w:rPr>
        <w:t xml:space="preserve">A. </w:t>
      </w:r>
      <w:r w:rsidRPr="002909FF">
        <w:rPr>
          <w:szCs w:val="21"/>
        </w:rPr>
        <w:object w:dxaOrig="463" w:dyaOrig="363">
          <v:shape id="_x0000_i1723" type="#_x0000_t75" alt="www.xinjiaoyu.com 新教育" style="width:23.1pt;height:18.35pt" o:ole="">
            <v:imagedata r:id="rId127" o:title="eqId39208d1c3e640e796d76875beeb9fb04"/>
          </v:shape>
          <o:OLEObject Type="Embed" ProgID="Equation.DSMT4" ShapeID="_x0000_i1723" DrawAspect="Content" ObjectID="_1790318266" r:id="rId408"/>
        </w:object>
      </w:r>
      <w:r w:rsidRPr="002909FF">
        <w:rPr>
          <w:szCs w:val="21"/>
        </w:rPr>
        <w:t>为</w:t>
      </w:r>
      <w:r w:rsidRPr="002909FF">
        <w:rPr>
          <w:szCs w:val="21"/>
        </w:rPr>
        <w:t>0.6</w:t>
      </w:r>
      <w:r w:rsidRPr="002909FF">
        <w:rPr>
          <w:szCs w:val="21"/>
        </w:rPr>
        <w:object w:dxaOrig="841" w:dyaOrig="325">
          <v:shape id="_x0000_i1724" type="#_x0000_t75" alt="www.xinjiaoyu.com 新教育" style="width:42.1pt;height:16.3pt" o:ole="">
            <v:imagedata r:id="rId133" o:title="eqId5c4d9129b79ac985bc46c88b092aeb02"/>
          </v:shape>
          <o:OLEObject Type="Embed" ProgID="Equation.DSMT4" ShapeID="_x0000_i1724" DrawAspect="Content" ObjectID="_1790318267" r:id="rId409"/>
        </w:object>
      </w:r>
      <w:r w:rsidRPr="002909FF">
        <w:rPr>
          <w:szCs w:val="21"/>
        </w:rPr>
        <w:t>，</w:t>
      </w:r>
      <w:r w:rsidRPr="002909FF">
        <w:rPr>
          <w:szCs w:val="21"/>
        </w:rPr>
        <w:t>O</w:t>
      </w:r>
      <w:r w:rsidRPr="002909FF">
        <w:rPr>
          <w:szCs w:val="21"/>
          <w:vertAlign w:val="subscript"/>
        </w:rPr>
        <w:t>2</w:t>
      </w:r>
      <w:r w:rsidRPr="002909FF">
        <w:rPr>
          <w:szCs w:val="21"/>
        </w:rPr>
        <w:t>为</w:t>
      </w:r>
      <w:r w:rsidRPr="002909FF">
        <w:rPr>
          <w:szCs w:val="21"/>
        </w:rPr>
        <w:t>0.4</w:t>
      </w:r>
      <w:r w:rsidRPr="002909FF">
        <w:rPr>
          <w:szCs w:val="21"/>
        </w:rPr>
        <w:object w:dxaOrig="841" w:dyaOrig="325">
          <v:shape id="_x0000_i1725" type="#_x0000_t75" alt="www.xinjiaoyu.com 新教育" style="width:42.1pt;height:16.3pt" o:ole="">
            <v:imagedata r:id="rId133" o:title="eqId5c4d9129b79ac985bc46c88b092aeb02"/>
          </v:shape>
          <o:OLEObject Type="Embed" ProgID="Equation.DSMT4" ShapeID="_x0000_i1725" DrawAspect="Content" ObjectID="_1790318268" r:id="rId410"/>
        </w:object>
      </w:r>
      <w:r w:rsidRPr="002909FF">
        <w:rPr>
          <w:szCs w:val="21"/>
        </w:rPr>
        <w:tab/>
        <w:t xml:space="preserve">B. </w:t>
      </w:r>
      <w:r w:rsidRPr="002909FF">
        <w:rPr>
          <w:szCs w:val="21"/>
        </w:rPr>
        <w:object w:dxaOrig="440" w:dyaOrig="360">
          <v:shape id="_x0000_i1726" type="#_x0000_t75" alt="www.xinjiaoyu.com 新教育" style="width:21.75pt;height:18.35pt;mso-position-horizontal-relative:page;mso-position-vertical-relative:page" o:ole="">
            <v:imagedata r:id="rId131" o:title="eqId9cdde992f77a7036a2f0b21d52ddd043"/>
          </v:shape>
          <o:OLEObject Type="Embed" ProgID="Equation.DSMT4" ShapeID="_x0000_i1726" DrawAspect="Content" ObjectID="_1790318269" r:id="rId411"/>
        </w:object>
      </w:r>
      <w:r w:rsidRPr="002909FF">
        <w:rPr>
          <w:szCs w:val="21"/>
        </w:rPr>
        <w:t>为</w:t>
      </w:r>
      <w:r w:rsidRPr="002909FF">
        <w:rPr>
          <w:szCs w:val="21"/>
        </w:rPr>
        <w:t>0.8</w:t>
      </w:r>
      <w:r w:rsidRPr="002909FF">
        <w:rPr>
          <w:szCs w:val="21"/>
        </w:rPr>
        <w:object w:dxaOrig="841" w:dyaOrig="325">
          <v:shape id="_x0000_i1727" type="#_x0000_t75" alt="www.xinjiaoyu.com 新教育" style="width:42.1pt;height:16.3pt" o:ole="">
            <v:imagedata r:id="rId133" o:title="eqId5c4d9129b79ac985bc46c88b092aeb02"/>
          </v:shape>
          <o:OLEObject Type="Embed" ProgID="Equation.DSMT4" ShapeID="_x0000_i1727" DrawAspect="Content" ObjectID="_1790318270" r:id="rId412"/>
        </w:object>
      </w:r>
    </w:p>
    <w:p w:rsidR="00607404" w:rsidRPr="002909FF" w:rsidRDefault="00607404" w:rsidP="00607404">
      <w:pPr>
        <w:tabs>
          <w:tab w:val="left" w:pos="4873"/>
        </w:tabs>
        <w:spacing w:line="360" w:lineRule="auto"/>
        <w:jc w:val="left"/>
        <w:textAlignment w:val="center"/>
        <w:rPr>
          <w:szCs w:val="21"/>
        </w:rPr>
      </w:pPr>
      <w:r w:rsidRPr="002909FF">
        <w:rPr>
          <w:szCs w:val="21"/>
        </w:rPr>
        <w:t xml:space="preserve">C. </w:t>
      </w:r>
      <w:r w:rsidRPr="002909FF">
        <w:rPr>
          <w:szCs w:val="21"/>
        </w:rPr>
        <w:object w:dxaOrig="463" w:dyaOrig="363">
          <v:shape id="_x0000_i1728" type="#_x0000_t75" alt="www.xinjiaoyu.com 新教育" style="width:23.1pt;height:18.35pt" o:ole="">
            <v:imagedata r:id="rId127" o:title="eqId39208d1c3e640e796d76875beeb9fb04"/>
          </v:shape>
          <o:OLEObject Type="Embed" ProgID="Equation.DSMT4" ShapeID="_x0000_i1728" DrawAspect="Content" ObjectID="_1790318271" r:id="rId413"/>
        </w:object>
      </w:r>
      <w:r w:rsidRPr="002909FF">
        <w:rPr>
          <w:szCs w:val="21"/>
        </w:rPr>
        <w:t>为</w:t>
      </w:r>
      <w:r w:rsidRPr="002909FF">
        <w:rPr>
          <w:szCs w:val="21"/>
        </w:rPr>
        <w:t>0.7</w:t>
      </w:r>
      <w:r w:rsidRPr="002909FF">
        <w:rPr>
          <w:szCs w:val="21"/>
        </w:rPr>
        <w:object w:dxaOrig="841" w:dyaOrig="325">
          <v:shape id="_x0000_i1729" type="#_x0000_t75" alt="www.xinjiaoyu.com 新教育" style="width:42.1pt;height:16.3pt" o:ole="">
            <v:imagedata r:id="rId133" o:title="eqId5c4d9129b79ac985bc46c88b092aeb02"/>
          </v:shape>
          <o:OLEObject Type="Embed" ProgID="Equation.DSMT4" ShapeID="_x0000_i1729" DrawAspect="Content" ObjectID="_1790318272" r:id="rId414"/>
        </w:object>
      </w:r>
      <w:r w:rsidRPr="002909FF">
        <w:rPr>
          <w:szCs w:val="21"/>
        </w:rPr>
        <w:tab/>
        <w:t xml:space="preserve">D. </w:t>
      </w:r>
      <w:r w:rsidRPr="002909FF">
        <w:rPr>
          <w:szCs w:val="21"/>
        </w:rPr>
        <w:object w:dxaOrig="463" w:dyaOrig="363">
          <v:shape id="_x0000_i1730" type="#_x0000_t75" alt="www.xinjiaoyu.com 新教育" style="width:23.1pt;height:18.35pt" o:ole="">
            <v:imagedata r:id="rId127" o:title="eqId39208d1c3e640e796d76875beeb9fb04"/>
          </v:shape>
          <o:OLEObject Type="Embed" ProgID="Equation.DSMT4" ShapeID="_x0000_i1730" DrawAspect="Content" ObjectID="_1790318273" r:id="rId415"/>
        </w:object>
      </w:r>
      <w:r w:rsidRPr="002909FF">
        <w:rPr>
          <w:szCs w:val="21"/>
        </w:rPr>
        <w:t>、</w:t>
      </w:r>
      <w:r w:rsidRPr="002909FF">
        <w:rPr>
          <w:szCs w:val="21"/>
        </w:rPr>
        <w:object w:dxaOrig="440" w:dyaOrig="360">
          <v:shape id="_x0000_i1731" type="#_x0000_t75" alt="www.xinjiaoyu.com 新教育" style="width:21.75pt;height:18.35pt;mso-position-horizontal-relative:page;mso-position-vertical-relative:page" o:ole="">
            <v:imagedata r:id="rId131" o:title="eqId9cdde992f77a7036a2f0b21d52ddd043"/>
          </v:shape>
          <o:OLEObject Type="Embed" ProgID="Equation.DSMT4" ShapeID="_x0000_i1731" DrawAspect="Content" ObjectID="_1790318274" r:id="rId416"/>
        </w:object>
      </w:r>
      <w:r w:rsidRPr="002909FF">
        <w:rPr>
          <w:szCs w:val="21"/>
        </w:rPr>
        <w:t>均为</w:t>
      </w:r>
      <w:r w:rsidRPr="002909FF">
        <w:rPr>
          <w:szCs w:val="21"/>
        </w:rPr>
        <w:t>0.3</w:t>
      </w:r>
      <w:r w:rsidRPr="002909FF">
        <w:rPr>
          <w:szCs w:val="21"/>
        </w:rPr>
        <w:object w:dxaOrig="841" w:dyaOrig="325">
          <v:shape id="_x0000_i1732" type="#_x0000_t75" alt="www.xinjiaoyu.com 新教育" style="width:42.1pt;height:16.3pt" o:ole="">
            <v:imagedata r:id="rId133" o:title="eqId5c4d9129b79ac985bc46c88b092aeb02"/>
          </v:shape>
          <o:OLEObject Type="Embed" ProgID="Equation.DSMT4" ShapeID="_x0000_i1732" DrawAspect="Content" ObjectID="_1790318275" r:id="rId417"/>
        </w:objec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C</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】反应：</w:t>
      </w:r>
      <w:r w:rsidRPr="002909FF">
        <w:rPr>
          <w:szCs w:val="21"/>
        </w:rPr>
        <w:object w:dxaOrig="2955" w:dyaOrig="525">
          <v:shape id="_x0000_i1733" type="#_x0000_t75" alt="www.xinjiaoyu.com 新教育" style="width:148.1pt;height:26.5pt" o:ole="">
            <v:imagedata r:id="rId125" o:title="eqId61a2704ec3e680d8f41f1123d4c052e5"/>
          </v:shape>
          <o:OLEObject Type="Embed" ProgID="Equation.DSMT4" ShapeID="_x0000_i1733" DrawAspect="Content" ObjectID="_1790318276" r:id="rId418"/>
        </w:object>
      </w:r>
      <w:r w:rsidRPr="002909FF">
        <w:rPr>
          <w:szCs w:val="21"/>
        </w:rPr>
        <w:t>为可逆反应，可逆反应物质转化率小于</w:t>
      </w:r>
      <w:r w:rsidRPr="002909FF">
        <w:rPr>
          <w:szCs w:val="21"/>
        </w:rPr>
        <w:t>100%</w:t>
      </w:r>
      <w:r w:rsidRPr="002909FF">
        <w:rPr>
          <w:szCs w:val="21"/>
        </w:rPr>
        <w:t>，反应过程中某一时刻</w:t>
      </w:r>
      <w:r w:rsidRPr="002909FF">
        <w:rPr>
          <w:szCs w:val="21"/>
        </w:rPr>
        <w:object w:dxaOrig="463" w:dyaOrig="363">
          <v:shape id="_x0000_i1734" type="#_x0000_t75" alt="www.xinjiaoyu.com 新教育" style="width:23.1pt;height:18.35pt" o:ole="">
            <v:imagedata r:id="rId127" o:title="eqId39208d1c3e640e796d76875beeb9fb04"/>
          </v:shape>
          <o:OLEObject Type="Embed" ProgID="Equation.DSMT4" ShapeID="_x0000_i1734" DrawAspect="Content" ObjectID="_1790318277" r:id="rId419"/>
        </w:object>
      </w:r>
      <w:r w:rsidRPr="002909FF">
        <w:rPr>
          <w:szCs w:val="21"/>
        </w:rPr>
        <w:t>、</w:t>
      </w:r>
      <w:r w:rsidRPr="002909FF">
        <w:rPr>
          <w:szCs w:val="21"/>
        </w:rPr>
        <w:object w:dxaOrig="320" w:dyaOrig="360">
          <v:shape id="_x0000_i1735" type="#_x0000_t75" alt="www.xinjiaoyu.com 新教育" style="width:15.6pt;height:18.35pt" o:ole="">
            <v:imagedata r:id="rId129" o:title="eqId7fa4e407156124daed6d1d94dbb26e29"/>
          </v:shape>
          <o:OLEObject Type="Embed" ProgID="Equation.DSMT4" ShapeID="_x0000_i1735" DrawAspect="Content" ObjectID="_1790318278" r:id="rId420"/>
        </w:object>
      </w:r>
      <w:r w:rsidRPr="002909FF">
        <w:rPr>
          <w:szCs w:val="21"/>
        </w:rPr>
        <w:t>、</w:t>
      </w:r>
      <w:r w:rsidRPr="002909FF">
        <w:rPr>
          <w:szCs w:val="21"/>
        </w:rPr>
        <w:object w:dxaOrig="440" w:dyaOrig="360">
          <v:shape id="_x0000_i1736" type="#_x0000_t75" alt="www.xinjiaoyu.com 新教育" style="width:21.75pt;height:18.35pt;mso-position-horizontal-relative:page;mso-position-vertical-relative:page" o:ole="">
            <v:imagedata r:id="rId131" o:title="eqId9cdde992f77a7036a2f0b21d52ddd043"/>
          </v:shape>
          <o:OLEObject Type="Embed" ProgID="Equation.DSMT4" ShapeID="_x0000_i1736" DrawAspect="Content" ObjectID="_1790318279" r:id="rId421"/>
        </w:object>
      </w:r>
      <w:r w:rsidRPr="002909FF">
        <w:rPr>
          <w:szCs w:val="21"/>
        </w:rPr>
        <w:t>的浓度分别为</w:t>
      </w:r>
      <w:r w:rsidRPr="002909FF">
        <w:rPr>
          <w:szCs w:val="21"/>
        </w:rPr>
        <w:t>0.4</w:t>
      </w:r>
      <w:r w:rsidRPr="002909FF">
        <w:rPr>
          <w:szCs w:val="21"/>
        </w:rPr>
        <w:object w:dxaOrig="841" w:dyaOrig="325">
          <v:shape id="_x0000_i1737" type="#_x0000_t75" alt="www.xinjiaoyu.com 新教育" style="width:42.1pt;height:16.3pt" o:ole="">
            <v:imagedata r:id="rId133" o:title="eqId5c4d9129b79ac985bc46c88b092aeb02"/>
          </v:shape>
          <o:OLEObject Type="Embed" ProgID="Equation.DSMT4" ShapeID="_x0000_i1737" DrawAspect="Content" ObjectID="_1790318280" r:id="rId422"/>
        </w:object>
      </w:r>
      <w:r w:rsidRPr="002909FF">
        <w:rPr>
          <w:szCs w:val="21"/>
        </w:rPr>
        <w:t>、</w:t>
      </w:r>
      <w:r w:rsidRPr="002909FF">
        <w:rPr>
          <w:szCs w:val="21"/>
        </w:rPr>
        <w:t>0.2</w:t>
      </w:r>
      <w:r w:rsidRPr="002909FF">
        <w:rPr>
          <w:szCs w:val="21"/>
        </w:rPr>
        <w:object w:dxaOrig="841" w:dyaOrig="325">
          <v:shape id="_x0000_i1738" type="#_x0000_t75" alt="www.xinjiaoyu.com 新教育" style="width:42.1pt;height:16.3pt" o:ole="">
            <v:imagedata r:id="rId133" o:title="eqId5c4d9129b79ac985bc46c88b092aeb02"/>
          </v:shape>
          <o:OLEObject Type="Embed" ProgID="Equation.DSMT4" ShapeID="_x0000_i1738" DrawAspect="Content" ObjectID="_1790318281" r:id="rId423"/>
        </w:object>
      </w:r>
      <w:r w:rsidRPr="002909FF">
        <w:rPr>
          <w:szCs w:val="21"/>
        </w:rPr>
        <w:t>、</w:t>
      </w:r>
      <w:r w:rsidRPr="002909FF">
        <w:rPr>
          <w:szCs w:val="21"/>
        </w:rPr>
        <w:t>0.4</w:t>
      </w:r>
      <w:r w:rsidRPr="002909FF">
        <w:rPr>
          <w:szCs w:val="21"/>
        </w:rPr>
        <w:object w:dxaOrig="841" w:dyaOrig="325">
          <v:shape id="_x0000_i1739" type="#_x0000_t75" alt="www.xinjiaoyu.com 新教育" style="width:42.1pt;height:16.3pt" o:ole="">
            <v:imagedata r:id="rId133" o:title="eqId5c4d9129b79ac985bc46c88b092aeb02"/>
          </v:shape>
          <o:OLEObject Type="Embed" ProgID="Equation.DSMT4" ShapeID="_x0000_i1739" DrawAspect="Content" ObjectID="_1790318282" r:id="rId424"/>
        </w:object>
      </w:r>
      <w:r w:rsidRPr="002909FF">
        <w:rPr>
          <w:szCs w:val="21"/>
        </w:rPr>
        <w:t>，若此时未平衡，则有两种可能，</w:t>
      </w:r>
      <w:r w:rsidRPr="002909FF">
        <w:rPr>
          <w:rFonts w:ascii="宋体" w:hAnsi="宋体" w:cs="宋体" w:hint="eastAsia"/>
          <w:szCs w:val="21"/>
        </w:rPr>
        <w:t>①</w:t>
      </w:r>
      <w:r w:rsidRPr="002909FF">
        <w:rPr>
          <w:szCs w:val="21"/>
        </w:rPr>
        <w:t>不平衡且正在正向进行，则转化的最大极限是将</w:t>
      </w:r>
      <w:r w:rsidRPr="002909FF">
        <w:rPr>
          <w:szCs w:val="21"/>
        </w:rPr>
        <w:t>0.4</w:t>
      </w:r>
      <w:r w:rsidRPr="002909FF">
        <w:rPr>
          <w:szCs w:val="21"/>
        </w:rPr>
        <w:object w:dxaOrig="841" w:dyaOrig="325">
          <v:shape id="_x0000_i1740" type="#_x0000_t75" alt="www.xinjiaoyu.com 新教育" style="width:42.1pt;height:16.3pt" o:ole="">
            <v:imagedata r:id="rId133" o:title="eqId5c4d9129b79ac985bc46c88b092aeb02"/>
          </v:shape>
          <o:OLEObject Type="Embed" ProgID="Equation.DSMT4" ShapeID="_x0000_i1740" DrawAspect="Content" ObjectID="_1790318283" r:id="rId425"/>
        </w:object>
      </w:r>
      <w:r w:rsidRPr="002909FF">
        <w:rPr>
          <w:szCs w:val="21"/>
        </w:rPr>
        <w:t>的</w:t>
      </w:r>
      <w:r w:rsidRPr="002909FF">
        <w:rPr>
          <w:szCs w:val="21"/>
        </w:rPr>
        <w:object w:dxaOrig="463" w:dyaOrig="363">
          <v:shape id="_x0000_i1741" type="#_x0000_t75" alt="www.xinjiaoyu.com 新教育" style="width:23.1pt;height:18.35pt" o:ole="">
            <v:imagedata r:id="rId127" o:title="eqId39208d1c3e640e796d76875beeb9fb04"/>
          </v:shape>
          <o:OLEObject Type="Embed" ProgID="Equation.DSMT4" ShapeID="_x0000_i1741" DrawAspect="Content" ObjectID="_1790318284" r:id="rId426"/>
        </w:object>
      </w:r>
      <w:r w:rsidRPr="002909FF">
        <w:rPr>
          <w:szCs w:val="21"/>
        </w:rPr>
        <w:t>和</w:t>
      </w:r>
      <w:r w:rsidRPr="002909FF">
        <w:rPr>
          <w:szCs w:val="21"/>
        </w:rPr>
        <w:t>0.2</w:t>
      </w:r>
      <w:r w:rsidRPr="002909FF">
        <w:rPr>
          <w:szCs w:val="21"/>
        </w:rPr>
        <w:object w:dxaOrig="841" w:dyaOrig="325">
          <v:shape id="_x0000_i1742" type="#_x0000_t75" alt="www.xinjiaoyu.com 新教育" style="width:42.1pt;height:16.3pt" o:ole="">
            <v:imagedata r:id="rId133" o:title="eqId5c4d9129b79ac985bc46c88b092aeb02"/>
          </v:shape>
          <o:OLEObject Type="Embed" ProgID="Equation.DSMT4" ShapeID="_x0000_i1742" DrawAspect="Content" ObjectID="_1790318285" r:id="rId427"/>
        </w:object>
      </w:r>
      <w:r w:rsidRPr="002909FF">
        <w:rPr>
          <w:szCs w:val="21"/>
        </w:rPr>
        <w:t>的</w:t>
      </w:r>
      <w:r w:rsidRPr="002909FF">
        <w:rPr>
          <w:szCs w:val="21"/>
        </w:rPr>
        <w:object w:dxaOrig="320" w:dyaOrig="360">
          <v:shape id="_x0000_i1743" type="#_x0000_t75" alt="www.xinjiaoyu.com 新教育" style="width:15.6pt;height:18.35pt" o:ole="">
            <v:imagedata r:id="rId129" o:title="eqId7fa4e407156124daed6d1d94dbb26e29"/>
          </v:shape>
          <o:OLEObject Type="Embed" ProgID="Equation.DSMT4" ShapeID="_x0000_i1743" DrawAspect="Content" ObjectID="_1790318286" r:id="rId428"/>
        </w:object>
      </w:r>
      <w:r w:rsidRPr="002909FF">
        <w:rPr>
          <w:szCs w:val="21"/>
        </w:rPr>
        <w:t>转化得</w:t>
      </w:r>
      <w:r w:rsidRPr="002909FF">
        <w:rPr>
          <w:szCs w:val="21"/>
        </w:rPr>
        <w:t>0.4</w:t>
      </w:r>
      <w:r w:rsidRPr="002909FF">
        <w:rPr>
          <w:szCs w:val="21"/>
        </w:rPr>
        <w:object w:dxaOrig="841" w:dyaOrig="325">
          <v:shape id="_x0000_i1744" type="#_x0000_t75" alt="www.xinjiaoyu.com 新教育" style="width:42.1pt;height:16.3pt" o:ole="">
            <v:imagedata r:id="rId133" o:title="eqId5c4d9129b79ac985bc46c88b092aeb02"/>
          </v:shape>
          <o:OLEObject Type="Embed" ProgID="Equation.DSMT4" ShapeID="_x0000_i1744" DrawAspect="Content" ObjectID="_1790318287" r:id="rId429"/>
        </w:object>
      </w:r>
      <w:r w:rsidRPr="002909FF">
        <w:rPr>
          <w:szCs w:val="21"/>
        </w:rPr>
        <w:t>的</w:t>
      </w:r>
      <w:r w:rsidRPr="002909FF">
        <w:rPr>
          <w:szCs w:val="21"/>
        </w:rPr>
        <w:object w:dxaOrig="440" w:dyaOrig="360">
          <v:shape id="_x0000_i1745" type="#_x0000_t75" alt="www.xinjiaoyu.com 新教育" style="width:21.75pt;height:18.35pt;mso-position-horizontal-relative:page;mso-position-vertical-relative:page" o:ole="">
            <v:imagedata r:id="rId131" o:title="eqId9cdde992f77a7036a2f0b21d52ddd043"/>
          </v:shape>
          <o:OLEObject Type="Embed" ProgID="Equation.DSMT4" ShapeID="_x0000_i1745" DrawAspect="Content" ObjectID="_1790318288" r:id="rId430"/>
        </w:object>
      </w:r>
      <w:r w:rsidRPr="002909FF">
        <w:rPr>
          <w:szCs w:val="21"/>
        </w:rPr>
        <w:t>，对应为</w:t>
      </w:r>
      <w:r w:rsidRPr="002909FF">
        <w:rPr>
          <w:szCs w:val="21"/>
        </w:rPr>
        <w:t>0.8</w:t>
      </w:r>
      <w:r w:rsidRPr="002909FF">
        <w:rPr>
          <w:szCs w:val="21"/>
        </w:rPr>
        <w:object w:dxaOrig="841" w:dyaOrig="325">
          <v:shape id="_x0000_i1746" type="#_x0000_t75" alt="www.xinjiaoyu.com 新教育" style="width:42.1pt;height:16.3pt" o:ole="">
            <v:imagedata r:id="rId133" o:title="eqId5c4d9129b79ac985bc46c88b092aeb02"/>
          </v:shape>
          <o:OLEObject Type="Embed" ProgID="Equation.DSMT4" ShapeID="_x0000_i1746" DrawAspect="Content" ObjectID="_1790318289" r:id="rId431"/>
        </w:object>
      </w:r>
      <w:r w:rsidRPr="002909FF">
        <w:rPr>
          <w:szCs w:val="21"/>
        </w:rPr>
        <w:t>的</w:t>
      </w:r>
      <w:r w:rsidRPr="002909FF">
        <w:rPr>
          <w:szCs w:val="21"/>
        </w:rPr>
        <w:object w:dxaOrig="440" w:dyaOrig="360">
          <v:shape id="_x0000_i1747" type="#_x0000_t75" alt="www.xinjiaoyu.com 新教育" style="width:21.75pt;height:18.35pt;mso-position-horizontal-relative:page;mso-position-vertical-relative:page" o:ole="">
            <v:imagedata r:id="rId131" o:title="eqId9cdde992f77a7036a2f0b21d52ddd043"/>
          </v:shape>
          <o:OLEObject Type="Embed" ProgID="Equation.DSMT4" ShapeID="_x0000_i1747" DrawAspect="Content" ObjectID="_1790318290" r:id="rId432"/>
        </w:object>
      </w:r>
      <w:r w:rsidRPr="002909FF">
        <w:rPr>
          <w:szCs w:val="21"/>
        </w:rPr>
        <w:t>，</w:t>
      </w:r>
      <w:r w:rsidRPr="002909FF">
        <w:rPr>
          <w:szCs w:val="21"/>
        </w:rPr>
        <w:object w:dxaOrig="463" w:dyaOrig="363">
          <v:shape id="_x0000_i1748" type="#_x0000_t75" alt="www.xinjiaoyu.com 新教育" style="width:23.1pt;height:18.35pt" o:ole="">
            <v:imagedata r:id="rId127" o:title="eqId39208d1c3e640e796d76875beeb9fb04"/>
          </v:shape>
          <o:OLEObject Type="Embed" ProgID="Equation.DSMT4" ShapeID="_x0000_i1748" DrawAspect="Content" ObjectID="_1790318291" r:id="rId433"/>
        </w:object>
      </w:r>
      <w:r w:rsidRPr="002909FF">
        <w:rPr>
          <w:szCs w:val="21"/>
        </w:rPr>
        <w:t>和</w:t>
      </w:r>
      <w:r w:rsidRPr="002909FF">
        <w:rPr>
          <w:szCs w:val="21"/>
        </w:rPr>
        <w:object w:dxaOrig="320" w:dyaOrig="360">
          <v:shape id="_x0000_i1749" type="#_x0000_t75" alt="www.xinjiaoyu.com 新教育" style="width:15.6pt;height:18.35pt" o:ole="">
            <v:imagedata r:id="rId129" o:title="eqId7fa4e407156124daed6d1d94dbb26e29"/>
          </v:shape>
          <o:OLEObject Type="Embed" ProgID="Equation.DSMT4" ShapeID="_x0000_i1749" DrawAspect="Content" ObjectID="_1790318292" r:id="rId434"/>
        </w:object>
      </w:r>
      <w:r w:rsidRPr="002909FF">
        <w:rPr>
          <w:szCs w:val="21"/>
        </w:rPr>
        <w:t>则为</w:t>
      </w:r>
      <w:r w:rsidRPr="002909FF">
        <w:rPr>
          <w:szCs w:val="21"/>
        </w:rPr>
        <w:t>0</w:t>
      </w:r>
      <w:r w:rsidRPr="002909FF">
        <w:rPr>
          <w:szCs w:val="21"/>
        </w:rPr>
        <w:t>，</w:t>
      </w:r>
      <w:r w:rsidRPr="002909FF">
        <w:rPr>
          <w:rFonts w:ascii="宋体" w:hAnsi="宋体" w:cs="宋体" w:hint="eastAsia"/>
          <w:szCs w:val="21"/>
        </w:rPr>
        <w:t>②</w:t>
      </w:r>
      <w:r w:rsidRPr="002909FF">
        <w:rPr>
          <w:szCs w:val="21"/>
        </w:rPr>
        <w:t>不平衡且正在逆向进行，则转化的最大极限是将</w:t>
      </w:r>
      <w:r w:rsidRPr="002909FF">
        <w:rPr>
          <w:szCs w:val="21"/>
        </w:rPr>
        <w:t>0.4</w:t>
      </w:r>
      <w:r w:rsidRPr="002909FF">
        <w:rPr>
          <w:szCs w:val="21"/>
        </w:rPr>
        <w:object w:dxaOrig="841" w:dyaOrig="325">
          <v:shape id="_x0000_i1750" type="#_x0000_t75" alt="www.xinjiaoyu.com 新教育" style="width:42.1pt;height:16.3pt" o:ole="">
            <v:imagedata r:id="rId133" o:title="eqId5c4d9129b79ac985bc46c88b092aeb02"/>
          </v:shape>
          <o:OLEObject Type="Embed" ProgID="Equation.DSMT4" ShapeID="_x0000_i1750" DrawAspect="Content" ObjectID="_1790318293" r:id="rId435"/>
        </w:object>
      </w:r>
      <w:r w:rsidRPr="002909FF">
        <w:rPr>
          <w:szCs w:val="21"/>
        </w:rPr>
        <w:t>的</w:t>
      </w:r>
      <w:r w:rsidRPr="002909FF">
        <w:rPr>
          <w:szCs w:val="21"/>
        </w:rPr>
        <w:object w:dxaOrig="440" w:dyaOrig="360">
          <v:shape id="_x0000_i1751" type="#_x0000_t75" alt="www.xinjiaoyu.com 新教育" style="width:21.75pt;height:18.35pt;mso-position-horizontal-relative:page;mso-position-vertical-relative:page" o:ole="">
            <v:imagedata r:id="rId131" o:title="eqId9cdde992f77a7036a2f0b21d52ddd043"/>
          </v:shape>
          <o:OLEObject Type="Embed" ProgID="Equation.DSMT4" ShapeID="_x0000_i1751" DrawAspect="Content" ObjectID="_1790318294" r:id="rId436"/>
        </w:object>
      </w:r>
      <w:r w:rsidRPr="002909FF">
        <w:rPr>
          <w:szCs w:val="21"/>
        </w:rPr>
        <w:t>转化得</w:t>
      </w:r>
      <w:r w:rsidRPr="002909FF">
        <w:rPr>
          <w:szCs w:val="21"/>
        </w:rPr>
        <w:t>0.4</w:t>
      </w:r>
      <w:r w:rsidRPr="002909FF">
        <w:rPr>
          <w:szCs w:val="21"/>
        </w:rPr>
        <w:object w:dxaOrig="841" w:dyaOrig="325">
          <v:shape id="_x0000_i1752" type="#_x0000_t75" alt="www.xinjiaoyu.com 新教育" style="width:42.1pt;height:16.3pt" o:ole="">
            <v:imagedata r:id="rId133" o:title="eqId5c4d9129b79ac985bc46c88b092aeb02"/>
          </v:shape>
          <o:OLEObject Type="Embed" ProgID="Equation.DSMT4" ShapeID="_x0000_i1752" DrawAspect="Content" ObjectID="_1790318295" r:id="rId437"/>
        </w:object>
      </w:r>
      <w:r w:rsidRPr="002909FF">
        <w:rPr>
          <w:szCs w:val="21"/>
        </w:rPr>
        <w:t>的</w:t>
      </w:r>
      <w:r w:rsidRPr="002909FF">
        <w:rPr>
          <w:szCs w:val="21"/>
        </w:rPr>
        <w:object w:dxaOrig="463" w:dyaOrig="363">
          <v:shape id="_x0000_i1753" type="#_x0000_t75" alt="www.xinjiaoyu.com 新教育" style="width:23.1pt;height:18.35pt" o:ole="">
            <v:imagedata r:id="rId127" o:title="eqId39208d1c3e640e796d76875beeb9fb04"/>
          </v:shape>
          <o:OLEObject Type="Embed" ProgID="Equation.DSMT4" ShapeID="_x0000_i1753" DrawAspect="Content" ObjectID="_1790318296" r:id="rId438"/>
        </w:object>
      </w:r>
      <w:r w:rsidRPr="002909FF">
        <w:rPr>
          <w:szCs w:val="21"/>
        </w:rPr>
        <w:t>和</w:t>
      </w:r>
      <w:r w:rsidRPr="002909FF">
        <w:rPr>
          <w:szCs w:val="21"/>
        </w:rPr>
        <w:t>0.2</w:t>
      </w:r>
      <w:r w:rsidRPr="002909FF">
        <w:rPr>
          <w:szCs w:val="21"/>
        </w:rPr>
        <w:object w:dxaOrig="841" w:dyaOrig="325">
          <v:shape id="_x0000_i1754" type="#_x0000_t75" alt="www.xinjiaoyu.com 新教育" style="width:42.1pt;height:16.3pt" o:ole="">
            <v:imagedata r:id="rId133" o:title="eqId5c4d9129b79ac985bc46c88b092aeb02"/>
          </v:shape>
          <o:OLEObject Type="Embed" ProgID="Equation.DSMT4" ShapeID="_x0000_i1754" DrawAspect="Content" ObjectID="_1790318297" r:id="rId439"/>
        </w:object>
      </w:r>
      <w:r w:rsidRPr="002909FF">
        <w:rPr>
          <w:szCs w:val="21"/>
        </w:rPr>
        <w:t>的</w:t>
      </w:r>
      <w:r w:rsidRPr="002909FF">
        <w:rPr>
          <w:szCs w:val="21"/>
        </w:rPr>
        <w:object w:dxaOrig="320" w:dyaOrig="360">
          <v:shape id="_x0000_i1755" type="#_x0000_t75" alt="www.xinjiaoyu.com 新教育" style="width:15.6pt;height:18.35pt" o:ole="">
            <v:imagedata r:id="rId129" o:title="eqId7fa4e407156124daed6d1d94dbb26e29"/>
          </v:shape>
          <o:OLEObject Type="Embed" ProgID="Equation.DSMT4" ShapeID="_x0000_i1755" DrawAspect="Content" ObjectID="_1790318298" r:id="rId440"/>
        </w:object>
      </w:r>
      <w:r w:rsidRPr="002909FF">
        <w:rPr>
          <w:szCs w:val="21"/>
        </w:rPr>
        <w:t>，对应为</w:t>
      </w:r>
      <w:r w:rsidRPr="002909FF">
        <w:rPr>
          <w:szCs w:val="21"/>
        </w:rPr>
        <w:t>0.8</w:t>
      </w:r>
      <w:r w:rsidRPr="002909FF">
        <w:rPr>
          <w:szCs w:val="21"/>
        </w:rPr>
        <w:object w:dxaOrig="841" w:dyaOrig="325">
          <v:shape id="_x0000_i1756" type="#_x0000_t75" alt="www.xinjiaoyu.com 新教育" style="width:42.1pt;height:16.3pt" o:ole="">
            <v:imagedata r:id="rId133" o:title="eqId5c4d9129b79ac985bc46c88b092aeb02"/>
          </v:shape>
          <o:OLEObject Type="Embed" ProgID="Equation.DSMT4" ShapeID="_x0000_i1756" DrawAspect="Content" ObjectID="_1790318299" r:id="rId441"/>
        </w:object>
      </w:r>
      <w:r w:rsidRPr="002909FF">
        <w:rPr>
          <w:szCs w:val="21"/>
        </w:rPr>
        <w:t>的</w:t>
      </w:r>
      <w:r w:rsidRPr="002909FF">
        <w:rPr>
          <w:szCs w:val="21"/>
        </w:rPr>
        <w:object w:dxaOrig="463" w:dyaOrig="363">
          <v:shape id="_x0000_i1757" type="#_x0000_t75" alt="www.xinjiaoyu.com 新教育" style="width:23.1pt;height:18.35pt" o:ole="">
            <v:imagedata r:id="rId127" o:title="eqId39208d1c3e640e796d76875beeb9fb04"/>
          </v:shape>
          <o:OLEObject Type="Embed" ProgID="Equation.DSMT4" ShapeID="_x0000_i1757" DrawAspect="Content" ObjectID="_1790318300" r:id="rId442"/>
        </w:object>
      </w:r>
      <w:r w:rsidRPr="002909FF">
        <w:rPr>
          <w:szCs w:val="21"/>
        </w:rPr>
        <w:t>和</w:t>
      </w:r>
      <w:r w:rsidRPr="002909FF">
        <w:rPr>
          <w:szCs w:val="21"/>
        </w:rPr>
        <w:t>0.4</w:t>
      </w:r>
      <w:r w:rsidRPr="002909FF">
        <w:rPr>
          <w:szCs w:val="21"/>
        </w:rPr>
        <w:object w:dxaOrig="841" w:dyaOrig="325">
          <v:shape id="_x0000_i1758" type="#_x0000_t75" alt="www.xinjiaoyu.com 新教育" style="width:42.1pt;height:16.3pt" o:ole="">
            <v:imagedata r:id="rId133" o:title="eqId5c4d9129b79ac985bc46c88b092aeb02"/>
          </v:shape>
          <o:OLEObject Type="Embed" ProgID="Equation.DSMT4" ShapeID="_x0000_i1758" DrawAspect="Content" ObjectID="_1790318301" r:id="rId443"/>
        </w:object>
      </w:r>
      <w:r w:rsidRPr="002909FF">
        <w:rPr>
          <w:szCs w:val="21"/>
        </w:rPr>
        <w:t>的</w:t>
      </w:r>
      <w:r w:rsidRPr="002909FF">
        <w:rPr>
          <w:szCs w:val="21"/>
        </w:rPr>
        <w:object w:dxaOrig="320" w:dyaOrig="360">
          <v:shape id="_x0000_i1759" type="#_x0000_t75" alt="www.xinjiaoyu.com 新教育" style="width:15.6pt;height:18.35pt" o:ole="">
            <v:imagedata r:id="rId129" o:title="eqId7fa4e407156124daed6d1d94dbb26e29"/>
          </v:shape>
          <o:OLEObject Type="Embed" ProgID="Equation.DSMT4" ShapeID="_x0000_i1759" DrawAspect="Content" ObjectID="_1790318302" r:id="rId444"/>
        </w:object>
      </w:r>
      <w:r w:rsidRPr="002909FF">
        <w:rPr>
          <w:szCs w:val="21"/>
        </w:rPr>
        <w:t>，</w:t>
      </w:r>
      <w:r w:rsidRPr="002909FF">
        <w:rPr>
          <w:szCs w:val="21"/>
        </w:rPr>
        <w:object w:dxaOrig="440" w:dyaOrig="360">
          <v:shape id="_x0000_i1760" type="#_x0000_t75" alt="www.xinjiaoyu.com 新教育" style="width:21.75pt;height:18.35pt;mso-position-horizontal-relative:page;mso-position-vertical-relative:page" o:ole="">
            <v:imagedata r:id="rId131" o:title="eqId9cdde992f77a7036a2f0b21d52ddd043"/>
          </v:shape>
          <o:OLEObject Type="Embed" ProgID="Equation.DSMT4" ShapeID="_x0000_i1760" DrawAspect="Content" ObjectID="_1790318303" r:id="rId445"/>
        </w:object>
      </w:r>
      <w:r w:rsidRPr="002909FF">
        <w:rPr>
          <w:szCs w:val="21"/>
        </w:rPr>
        <w:t>则为</w:t>
      </w:r>
      <w:r w:rsidRPr="002909FF">
        <w:rPr>
          <w:szCs w:val="21"/>
        </w:rPr>
        <w:t>0</w:t>
      </w:r>
      <w:r w:rsidRPr="002909FF">
        <w:rPr>
          <w:szCs w:val="21"/>
        </w:rPr>
        <w:t>，即平衡后</w:t>
      </w:r>
      <w:r w:rsidRPr="002909FF">
        <w:rPr>
          <w:szCs w:val="21"/>
        </w:rPr>
        <w:t>c(SO</w:t>
      </w:r>
      <w:r w:rsidRPr="002909FF">
        <w:rPr>
          <w:szCs w:val="21"/>
          <w:vertAlign w:val="subscript"/>
        </w:rPr>
        <w:t>2</w:t>
      </w:r>
      <w:r w:rsidRPr="002909FF">
        <w:rPr>
          <w:szCs w:val="21"/>
        </w:rPr>
        <w:t>)</w:t>
      </w:r>
      <w:r w:rsidRPr="002909FF">
        <w:rPr>
          <w:szCs w:val="21"/>
        </w:rPr>
        <w:t>在</w:t>
      </w:r>
      <w:r w:rsidRPr="002909FF">
        <w:rPr>
          <w:szCs w:val="21"/>
        </w:rPr>
        <w:t>0-0.8mol/L</w:t>
      </w:r>
      <w:r w:rsidRPr="002909FF">
        <w:rPr>
          <w:szCs w:val="21"/>
        </w:rPr>
        <w:t>之间，</w:t>
      </w:r>
      <w:r w:rsidRPr="002909FF">
        <w:rPr>
          <w:szCs w:val="21"/>
        </w:rPr>
        <w:t>c(O</w:t>
      </w:r>
      <w:r w:rsidRPr="002909FF">
        <w:rPr>
          <w:szCs w:val="21"/>
          <w:vertAlign w:val="subscript"/>
        </w:rPr>
        <w:t>2</w:t>
      </w:r>
      <w:r w:rsidRPr="002909FF">
        <w:rPr>
          <w:szCs w:val="21"/>
        </w:rPr>
        <w:t>)</w:t>
      </w:r>
      <w:r w:rsidRPr="002909FF">
        <w:rPr>
          <w:szCs w:val="21"/>
        </w:rPr>
        <w:t>在</w:t>
      </w:r>
      <w:r w:rsidRPr="002909FF">
        <w:rPr>
          <w:szCs w:val="21"/>
        </w:rPr>
        <w:t>0-0.4mol/L</w:t>
      </w:r>
      <w:r w:rsidRPr="002909FF">
        <w:rPr>
          <w:szCs w:val="21"/>
        </w:rPr>
        <w:t>之间，</w:t>
      </w:r>
      <w:r w:rsidRPr="002909FF">
        <w:rPr>
          <w:szCs w:val="21"/>
        </w:rPr>
        <w:t>c(SO</w:t>
      </w:r>
      <w:r w:rsidRPr="002909FF">
        <w:rPr>
          <w:szCs w:val="21"/>
          <w:vertAlign w:val="subscript"/>
        </w:rPr>
        <w:t>3</w:t>
      </w:r>
      <w:r w:rsidRPr="002909FF">
        <w:rPr>
          <w:szCs w:val="21"/>
        </w:rPr>
        <w:t>)</w:t>
      </w:r>
      <w:r w:rsidRPr="002909FF">
        <w:rPr>
          <w:szCs w:val="21"/>
        </w:rPr>
        <w:t>在</w:t>
      </w:r>
      <w:r w:rsidRPr="002909FF">
        <w:rPr>
          <w:szCs w:val="21"/>
        </w:rPr>
        <w:t>0-0.8mol/L</w:t>
      </w:r>
      <w:r w:rsidRPr="002909FF">
        <w:rPr>
          <w:szCs w:val="21"/>
        </w:rPr>
        <w:t>之间，但不能取区间内的最大值和最小值，所以</w:t>
      </w:r>
      <w:r w:rsidRPr="002909FF">
        <w:rPr>
          <w:szCs w:val="21"/>
        </w:rPr>
        <w:t>A</w:t>
      </w:r>
      <w:r w:rsidRPr="002909FF">
        <w:rPr>
          <w:szCs w:val="21"/>
        </w:rPr>
        <w:t>、</w:t>
      </w:r>
      <w:r w:rsidRPr="002909FF">
        <w:rPr>
          <w:szCs w:val="21"/>
        </w:rPr>
        <w:t>B</w:t>
      </w:r>
      <w:r w:rsidRPr="002909FF">
        <w:rPr>
          <w:szCs w:val="21"/>
        </w:rPr>
        <w:t>错误，</w:t>
      </w:r>
      <w:r w:rsidRPr="002909FF">
        <w:rPr>
          <w:szCs w:val="21"/>
        </w:rPr>
        <w:object w:dxaOrig="463" w:dyaOrig="363">
          <v:shape id="_x0000_i1761" type="#_x0000_t75" alt="www.xinjiaoyu.com 新教育" style="width:23.1pt;height:18.35pt" o:ole="">
            <v:imagedata r:id="rId127" o:title="eqId39208d1c3e640e796d76875beeb9fb04"/>
          </v:shape>
          <o:OLEObject Type="Embed" ProgID="Equation.DSMT4" ShapeID="_x0000_i1761" DrawAspect="Content" ObjectID="_1790318304" r:id="rId446"/>
        </w:object>
      </w:r>
      <w:r w:rsidRPr="002909FF">
        <w:rPr>
          <w:szCs w:val="21"/>
        </w:rPr>
        <w:t>和</w:t>
      </w:r>
      <w:r w:rsidRPr="002909FF">
        <w:rPr>
          <w:szCs w:val="21"/>
        </w:rPr>
        <w:object w:dxaOrig="440" w:dyaOrig="360">
          <v:shape id="_x0000_i1762" type="#_x0000_t75" alt="www.xinjiaoyu.com 新教育" style="width:21.75pt;height:18.35pt;mso-position-horizontal-relative:page;mso-position-vertical-relative:page" o:ole="">
            <v:imagedata r:id="rId131" o:title="eqId9cdde992f77a7036a2f0b21d52ddd043"/>
          </v:shape>
          <o:OLEObject Type="Embed" ProgID="Equation.DSMT4" ShapeID="_x0000_i1762" DrawAspect="Content" ObjectID="_1790318305" r:id="rId447"/>
        </w:object>
      </w:r>
      <w:r w:rsidRPr="002909FF">
        <w:rPr>
          <w:szCs w:val="21"/>
        </w:rPr>
        <w:t>浓度按</w:t>
      </w:r>
      <w:r w:rsidRPr="002909FF">
        <w:rPr>
          <w:szCs w:val="21"/>
        </w:rPr>
        <w:t>1</w:t>
      </w:r>
      <w:r w:rsidRPr="002909FF">
        <w:rPr>
          <w:szCs w:val="21"/>
        </w:rPr>
        <w:t>：</w:t>
      </w:r>
      <w:r w:rsidRPr="002909FF">
        <w:rPr>
          <w:szCs w:val="21"/>
        </w:rPr>
        <w:t>1</w:t>
      </w:r>
      <w:r w:rsidRPr="002909FF">
        <w:rPr>
          <w:szCs w:val="21"/>
        </w:rPr>
        <w:t>变化，且一个增大，则另外一个减小，不可能都比起始浓度</w:t>
      </w:r>
      <w:r w:rsidRPr="002909FF">
        <w:rPr>
          <w:szCs w:val="21"/>
        </w:rPr>
        <w:t>0.4</w:t>
      </w:r>
      <w:r w:rsidRPr="002909FF">
        <w:rPr>
          <w:szCs w:val="21"/>
        </w:rPr>
        <w:object w:dxaOrig="841" w:dyaOrig="325">
          <v:shape id="_x0000_i1763" type="#_x0000_t75" alt="www.xinjiaoyu.com 新教育" style="width:42.1pt;height:16.3pt" o:ole="">
            <v:imagedata r:id="rId133" o:title="eqId5c4d9129b79ac985bc46c88b092aeb02"/>
          </v:shape>
          <o:OLEObject Type="Embed" ProgID="Equation.DSMT4" ShapeID="_x0000_i1763" DrawAspect="Content" ObjectID="_1790318306" r:id="rId448"/>
        </w:object>
      </w:r>
      <w:r w:rsidRPr="002909FF">
        <w:rPr>
          <w:szCs w:val="21"/>
        </w:rPr>
        <w:t>小，所以</w:t>
      </w:r>
      <w:r w:rsidRPr="002909FF">
        <w:rPr>
          <w:szCs w:val="21"/>
        </w:rPr>
        <w:t>D</w:t>
      </w:r>
      <w:r w:rsidRPr="002909FF">
        <w:rPr>
          <w:szCs w:val="21"/>
        </w:rPr>
        <w:t>错误，</w:t>
      </w:r>
      <w:r w:rsidRPr="002909FF">
        <w:rPr>
          <w:szCs w:val="21"/>
        </w:rPr>
        <w:object w:dxaOrig="463" w:dyaOrig="363">
          <v:shape id="_x0000_i1764" type="#_x0000_t75" alt="www.xinjiaoyu.com 新教育" style="width:23.1pt;height:18.35pt" o:ole="">
            <v:imagedata r:id="rId127" o:title="eqId39208d1c3e640e796d76875beeb9fb04"/>
          </v:shape>
          <o:OLEObject Type="Embed" ProgID="Equation.DSMT4" ShapeID="_x0000_i1764" DrawAspect="Content" ObjectID="_1790318307" r:id="rId449"/>
        </w:object>
      </w:r>
      <w:r w:rsidRPr="002909FF">
        <w:rPr>
          <w:szCs w:val="21"/>
        </w:rPr>
        <w:t>为</w:t>
      </w:r>
      <w:r w:rsidRPr="002909FF">
        <w:rPr>
          <w:szCs w:val="21"/>
        </w:rPr>
        <w:t>0.7</w:t>
      </w:r>
      <w:r w:rsidRPr="002909FF">
        <w:rPr>
          <w:szCs w:val="21"/>
        </w:rPr>
        <w:object w:dxaOrig="841" w:dyaOrig="325">
          <v:shape id="_x0000_i1765" type="#_x0000_t75" alt="www.xinjiaoyu.com 新教育" style="width:42.1pt;height:16.3pt" o:ole="">
            <v:imagedata r:id="rId133" o:title="eqId5c4d9129b79ac985bc46c88b092aeb02"/>
          </v:shape>
          <o:OLEObject Type="Embed" ProgID="Equation.DSMT4" ShapeID="_x0000_i1765" DrawAspect="Content" ObjectID="_1790318308" r:id="rId450"/>
        </w:object>
      </w:r>
      <w:r w:rsidRPr="002909FF">
        <w:rPr>
          <w:szCs w:val="21"/>
        </w:rPr>
        <w:t>，在</w:t>
      </w:r>
      <w:r w:rsidRPr="002909FF">
        <w:rPr>
          <w:szCs w:val="21"/>
        </w:rPr>
        <w:t>0-0.8mol/L</w:t>
      </w:r>
      <w:r w:rsidRPr="002909FF">
        <w:rPr>
          <w:szCs w:val="21"/>
        </w:rPr>
        <w:t>之间，所以</w:t>
      </w:r>
      <w:r w:rsidRPr="002909FF">
        <w:rPr>
          <w:szCs w:val="21"/>
        </w:rPr>
        <w:t>C</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C</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11. </w:t>
      </w:r>
      <w:r w:rsidRPr="002909FF">
        <w:rPr>
          <w:szCs w:val="21"/>
        </w:rPr>
        <w:t>宋朝科学家沈括的《梦溪笔谈》中描述了一种化石燃料，</w:t>
      </w:r>
      <w:r w:rsidRPr="002909FF">
        <w:rPr>
          <w:szCs w:val="21"/>
        </w:rPr>
        <w:t>“</w:t>
      </w:r>
      <w:r w:rsidRPr="002909FF">
        <w:rPr>
          <w:szCs w:val="21"/>
        </w:rPr>
        <w:t>颇似淳漆，燃之如麻，但烟甚浓，所沾帷幕皆黑</w:t>
      </w:r>
      <w:r w:rsidRPr="002909FF">
        <w:rPr>
          <w:szCs w:val="21"/>
        </w:rPr>
        <w:t>”</w:t>
      </w:r>
      <w:r w:rsidRPr="002909FF">
        <w:rPr>
          <w:szCs w:val="21"/>
        </w:rPr>
        <w:t>，并预言</w:t>
      </w:r>
      <w:r w:rsidRPr="002909FF">
        <w:rPr>
          <w:szCs w:val="21"/>
        </w:rPr>
        <w:t>“</w:t>
      </w:r>
      <w:r w:rsidRPr="002909FF">
        <w:rPr>
          <w:szCs w:val="21"/>
        </w:rPr>
        <w:t>此物必大行于世</w:t>
      </w:r>
      <w:r w:rsidRPr="002909FF">
        <w:rPr>
          <w:szCs w:val="21"/>
        </w:rPr>
        <w:t>”</w:t>
      </w:r>
      <w:r w:rsidRPr="002909FF">
        <w:rPr>
          <w:szCs w:val="21"/>
        </w:rPr>
        <w:t>，此物也正是我们现在所熟悉的石油。下列说法正确的是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石油是由多种烷烃、烯烃、芳香烃组成的混合物</w: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t>对石油进行裂解，可以提高轻质液体燃料的产量和质量</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t>石油的分馏利用了物质的化学性质，所得到的馏分均为混合物</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t>石油燃烧时</w:t>
      </w:r>
      <w:r w:rsidRPr="002909FF">
        <w:rPr>
          <w:szCs w:val="21"/>
        </w:rPr>
        <w:t>“</w:t>
      </w:r>
      <w:r w:rsidRPr="002909FF">
        <w:rPr>
          <w:szCs w:val="21"/>
        </w:rPr>
        <w:t>烟甚浓</w:t>
      </w:r>
      <w:r w:rsidRPr="002909FF">
        <w:rPr>
          <w:szCs w:val="21"/>
        </w:rPr>
        <w:t>”</w:t>
      </w:r>
      <w:r w:rsidRPr="002909FF">
        <w:rPr>
          <w:szCs w:val="21"/>
        </w:rPr>
        <w:t>是因为有机物不完全燃烧产生了炭黑</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D</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．石油是由烷烃、环烷烃和少量的芳香烃组成的混合物，不含烯烃，故</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．石油裂化的目的是为了提高轻质液体燃料</w:t>
      </w:r>
      <w:r w:rsidRPr="002909FF">
        <w:rPr>
          <w:szCs w:val="21"/>
        </w:rPr>
        <w:t>(</w:t>
      </w:r>
      <w:r w:rsidRPr="002909FF">
        <w:rPr>
          <w:szCs w:val="21"/>
        </w:rPr>
        <w:t>汽油，煤油，柴油等</w:t>
      </w:r>
      <w:r w:rsidRPr="002909FF">
        <w:rPr>
          <w:szCs w:val="21"/>
        </w:rPr>
        <w:t>)</w:t>
      </w:r>
      <w:r w:rsidRPr="002909FF">
        <w:rPr>
          <w:szCs w:val="21"/>
        </w:rPr>
        <w:t>的产量，特别是提高汽油的产量，裂解的目的是为了获得乙烯、丙烯等短链不饱和烃，故</w:t>
      </w:r>
      <w:r w:rsidRPr="002909FF">
        <w:rPr>
          <w:szCs w:val="21"/>
        </w:rPr>
        <w:t>B</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．根据石油中各成分沸点不同，将其分离开来，得到汽油、煤油、柴油等，石油的分馏利用了物质的物理性质，所得到的馏分均为混合物，故</w:t>
      </w:r>
      <w:r w:rsidRPr="002909FF">
        <w:rPr>
          <w:szCs w:val="21"/>
        </w:rPr>
        <w:t>C</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．石油燃烧时产生的烟是炭黑，是有机物不完全燃烧产生的，故</w:t>
      </w:r>
      <w:r w:rsidRPr="002909FF">
        <w:rPr>
          <w:szCs w:val="21"/>
        </w:rPr>
        <w:t>D</w:t>
      </w:r>
      <w:r w:rsidRPr="002909FF">
        <w:rPr>
          <w:szCs w:val="21"/>
        </w:rPr>
        <w:t>正确；</w:t>
      </w:r>
    </w:p>
    <w:p w:rsidR="00607404" w:rsidRPr="002909FF" w:rsidRDefault="00607404" w:rsidP="00607404">
      <w:pPr>
        <w:spacing w:line="360" w:lineRule="auto"/>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D</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12. </w:t>
      </w:r>
      <w:r w:rsidRPr="002909FF">
        <w:rPr>
          <w:szCs w:val="21"/>
        </w:rPr>
        <w:t>洋川芎内酯</w:t>
      </w:r>
      <w:r w:rsidRPr="002909FF">
        <w:rPr>
          <w:szCs w:val="21"/>
        </w:rPr>
        <w:t>J</w:t>
      </w:r>
      <w:r w:rsidRPr="002909FF">
        <w:rPr>
          <w:szCs w:val="21"/>
        </w:rPr>
        <w:t>具有抗炎镇痛的功效，其结构简式如图所示。下列有关洋川芎内酯</w:t>
      </w:r>
      <w:r w:rsidRPr="002909FF">
        <w:rPr>
          <w:szCs w:val="21"/>
        </w:rPr>
        <w:t>J</w:t>
      </w:r>
      <w:r w:rsidRPr="002909FF">
        <w:rPr>
          <w:szCs w:val="21"/>
        </w:rPr>
        <w:t>的说法错误的是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noProof/>
          <w:szCs w:val="21"/>
        </w:rPr>
        <w:drawing>
          <wp:inline distT="0" distB="0" distL="0" distR="0" wp14:anchorId="7F12F166" wp14:editId="14C3D91B">
            <wp:extent cx="1562100" cy="1352550"/>
            <wp:effectExtent l="0" t="0" r="0" b="0"/>
            <wp:docPr id="17" name="图片 1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180"/>
                    <a:stretch>
                      <a:fillRect/>
                    </a:stretch>
                  </pic:blipFill>
                  <pic:spPr>
                    <a:xfrm>
                      <a:off x="0" y="0"/>
                      <a:ext cx="1562100" cy="1352550"/>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该物质属于烃的衍生物，其分子式为</w:t>
      </w:r>
      <w:r w:rsidRPr="002909FF">
        <w:rPr>
          <w:szCs w:val="21"/>
        </w:rPr>
        <w:object w:dxaOrig="949" w:dyaOrig="366">
          <v:shape id="_x0000_i1766" type="#_x0000_t75" alt="www.xinjiaoyu.com 新教育" style="width:47.55pt;height:18.35pt" o:ole="">
            <v:imagedata r:id="rId181" o:title="eqIdef4f7320b290de65d73c00aec566ccf5"/>
          </v:shape>
          <o:OLEObject Type="Embed" ProgID="Equation.DSMT4" ShapeID="_x0000_i1766" DrawAspect="Content" ObjectID="_1790318309" r:id="rId451"/>
        </w:objec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t>能使溴水褪色</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t>能与酸性高锰酸钾溶液发生反应</w:t>
      </w:r>
    </w:p>
    <w:p w:rsidR="00607404" w:rsidRPr="002909FF" w:rsidRDefault="00607404" w:rsidP="00607404">
      <w:pPr>
        <w:spacing w:line="360" w:lineRule="auto"/>
        <w:jc w:val="left"/>
        <w:textAlignment w:val="center"/>
        <w:rPr>
          <w:szCs w:val="21"/>
        </w:rPr>
      </w:pPr>
      <w:r w:rsidRPr="002909FF">
        <w:rPr>
          <w:szCs w:val="21"/>
        </w:rPr>
        <w:t>D</w:t>
      </w:r>
      <w:r w:rsidRPr="002909FF">
        <w:rPr>
          <w:noProof/>
          <w:position w:val="-22"/>
          <w:szCs w:val="21"/>
        </w:rPr>
        <w:drawing>
          <wp:inline distT="0" distB="0" distL="0" distR="0" wp14:anchorId="386CAECF" wp14:editId="3C7B1869">
            <wp:extent cx="31750" cy="88900"/>
            <wp:effectExtent l="0" t="0" r="6350" b="6350"/>
            <wp:docPr id="18" name="图片 18"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266878" name=""/>
                    <pic:cNvPicPr>
                      <a:picLocks noChangeAspect="1"/>
                    </pic:cNvPicPr>
                  </pic:nvPicPr>
                  <pic:blipFill>
                    <a:blip r:embed="rId183"/>
                    <a:stretch>
                      <a:fillRect/>
                    </a:stretch>
                  </pic:blipFill>
                  <pic:spPr>
                    <a:xfrm>
                      <a:off x="0" y="0"/>
                      <a:ext cx="31750" cy="88900"/>
                    </a:xfrm>
                    <a:prstGeom prst="rect">
                      <a:avLst/>
                    </a:prstGeom>
                  </pic:spPr>
                </pic:pic>
              </a:graphicData>
            </a:graphic>
          </wp:inline>
        </w:drawing>
      </w:r>
      <w:r w:rsidRPr="002909FF">
        <w:rPr>
          <w:szCs w:val="21"/>
        </w:rPr>
        <w:t xml:space="preserve"> </w:t>
      </w:r>
      <w:r w:rsidRPr="002909FF">
        <w:rPr>
          <w:szCs w:val="21"/>
        </w:rPr>
        <w:t>含有羟基、碳碳双键、酯基三种官能团</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A</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．由洋川芎内酯</w:t>
      </w:r>
      <w:r w:rsidRPr="002909FF">
        <w:rPr>
          <w:szCs w:val="21"/>
        </w:rPr>
        <w:t>J</w:t>
      </w:r>
      <w:r w:rsidRPr="002909FF">
        <w:rPr>
          <w:szCs w:val="21"/>
        </w:rPr>
        <w:t>的结构简式可知，该物质中含碳、氢、氧三种元素，属于烃的衍生物，其分子式为</w:t>
      </w:r>
      <w:r w:rsidRPr="002909FF">
        <w:rPr>
          <w:szCs w:val="21"/>
        </w:rPr>
        <w:object w:dxaOrig="940" w:dyaOrig="360">
          <v:shape id="_x0000_i1767" type="#_x0000_t75" alt="www.xinjiaoyu.com 新教育" style="width:47.55pt;height:18.35pt" o:ole="">
            <v:imagedata r:id="rId184" o:title="eqIddd811ee58ec902d5b1d8921a36a80a15"/>
          </v:shape>
          <o:OLEObject Type="Embed" ProgID="Equation.DSMT4" ShapeID="_x0000_i1767" DrawAspect="Content" ObjectID="_1790318310" r:id="rId452"/>
        </w:object>
      </w:r>
      <w:r w:rsidRPr="002909FF">
        <w:rPr>
          <w:szCs w:val="21"/>
        </w:rPr>
        <w:t>，故</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．由洋川芎内酯</w:t>
      </w:r>
      <w:r w:rsidRPr="002909FF">
        <w:rPr>
          <w:szCs w:val="21"/>
        </w:rPr>
        <w:t>J</w:t>
      </w:r>
      <w:r w:rsidRPr="002909FF">
        <w:rPr>
          <w:szCs w:val="21"/>
        </w:rPr>
        <w:t>的结构简式可知，该物质中含碳碳双键，所以能使溴水褪色，故</w:t>
      </w:r>
      <w:r w:rsidRPr="002909FF">
        <w:rPr>
          <w:szCs w:val="21"/>
        </w:rPr>
        <w:t>B</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．由洋川芎内酯</w:t>
      </w:r>
      <w:r w:rsidRPr="002909FF">
        <w:rPr>
          <w:szCs w:val="21"/>
        </w:rPr>
        <w:t>J</w:t>
      </w:r>
      <w:r w:rsidRPr="002909FF">
        <w:rPr>
          <w:szCs w:val="21"/>
        </w:rPr>
        <w:t>的结构简式可知，该物质中含碳碳双键，所以能与酸性高锰酸钾溶液发生反应，故</w:t>
      </w:r>
      <w:r w:rsidRPr="002909FF">
        <w:rPr>
          <w:szCs w:val="21"/>
        </w:rPr>
        <w:t>C</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．由洋川芎内酯</w:t>
      </w:r>
      <w:r w:rsidRPr="002909FF">
        <w:rPr>
          <w:szCs w:val="21"/>
        </w:rPr>
        <w:t>J</w:t>
      </w:r>
      <w:r w:rsidRPr="002909FF">
        <w:rPr>
          <w:szCs w:val="21"/>
        </w:rPr>
        <w:t>的结构简式可知，该物质中含有羟基、碳碳双键、酯基三种官能团，故</w:t>
      </w:r>
      <w:r w:rsidRPr="002909FF">
        <w:rPr>
          <w:szCs w:val="21"/>
        </w:rPr>
        <w:t>D</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A</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13. </w:t>
      </w:r>
      <w:r w:rsidRPr="002909FF">
        <w:rPr>
          <w:szCs w:val="21"/>
        </w:rPr>
        <w:t>下列反应中前者属于取代反应，后者属于加成反应的是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p w:rsidR="00607404" w:rsidRPr="002909FF" w:rsidRDefault="00607404" w:rsidP="00607404">
      <w:pPr>
        <w:spacing w:line="360" w:lineRule="auto"/>
        <w:jc w:val="left"/>
        <w:textAlignment w:val="center"/>
        <w:rPr>
          <w:szCs w:val="21"/>
        </w:rPr>
      </w:pPr>
      <w:r w:rsidRPr="002909FF">
        <w:rPr>
          <w:szCs w:val="21"/>
        </w:rPr>
        <w:t xml:space="preserve">A. </w:t>
      </w:r>
      <w:r w:rsidRPr="002909FF">
        <w:rPr>
          <w:szCs w:val="21"/>
        </w:rPr>
        <w:t>乙烯与溴的四氯化碳溶液反应；苯与氢气在一定条件下反应生成环己烷</w:t>
      </w:r>
    </w:p>
    <w:p w:rsidR="00607404" w:rsidRPr="002909FF" w:rsidRDefault="00607404" w:rsidP="00607404">
      <w:pPr>
        <w:spacing w:line="360" w:lineRule="auto"/>
        <w:jc w:val="left"/>
        <w:textAlignment w:val="center"/>
        <w:rPr>
          <w:szCs w:val="21"/>
        </w:rPr>
      </w:pPr>
      <w:r w:rsidRPr="002909FF">
        <w:rPr>
          <w:szCs w:val="21"/>
        </w:rPr>
        <w:t xml:space="preserve">B. </w:t>
      </w:r>
      <w:r w:rsidRPr="002909FF">
        <w:rPr>
          <w:szCs w:val="21"/>
        </w:rPr>
        <w:t>乙醇和乙酸在一定条件下反应生成乙酸乙酯；乙烯使酸性高锰酸钾溶液褪色</w:t>
      </w:r>
    </w:p>
    <w:p w:rsidR="00607404" w:rsidRPr="002909FF" w:rsidRDefault="00607404" w:rsidP="00607404">
      <w:pPr>
        <w:spacing w:line="360" w:lineRule="auto"/>
        <w:jc w:val="left"/>
        <w:textAlignment w:val="center"/>
        <w:rPr>
          <w:szCs w:val="21"/>
        </w:rPr>
      </w:pPr>
      <w:r w:rsidRPr="002909FF">
        <w:rPr>
          <w:szCs w:val="21"/>
        </w:rPr>
        <w:t xml:space="preserve">C. </w:t>
      </w:r>
      <w:r w:rsidRPr="002909FF">
        <w:rPr>
          <w:szCs w:val="21"/>
        </w:rPr>
        <w:t>乙烷与氯气混合光照下充分反应；乙烯与水生成乙醇的反应</w:t>
      </w:r>
    </w:p>
    <w:p w:rsidR="00607404" w:rsidRPr="002909FF" w:rsidRDefault="00607404" w:rsidP="00607404">
      <w:pPr>
        <w:spacing w:line="360" w:lineRule="auto"/>
        <w:jc w:val="left"/>
        <w:textAlignment w:val="center"/>
        <w:rPr>
          <w:szCs w:val="21"/>
        </w:rPr>
      </w:pPr>
      <w:r w:rsidRPr="002909FF">
        <w:rPr>
          <w:szCs w:val="21"/>
        </w:rPr>
        <w:t xml:space="preserve">D. </w:t>
      </w:r>
      <w:r w:rsidRPr="002909FF">
        <w:rPr>
          <w:szCs w:val="21"/>
        </w:rPr>
        <w:t>在苯中滴入溴水，振荡后水层褪色；乙烯在一定条件下与氯化氢的反应</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C</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．乙烯与溴的四氯化碳溶液发生的是加成反应，苯与氢气在一定条件下反应生成环己烷发生的也是加成反应，故</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．乙醇和乙酸在一定条件下发生取代反应生成乙酸乙酯，乙烯使酸性高锰酸钾溶液褪色，是乙烯将高锰酸钾还原，乙烯被氧化，即反应类型为氧化反应，故</w:t>
      </w:r>
      <w:r w:rsidRPr="002909FF">
        <w:rPr>
          <w:szCs w:val="21"/>
        </w:rPr>
        <w:t>B</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．乙烷与氯气混合光照下发生取代反应，乙烯与水发生加成反应生成乙醇，故</w:t>
      </w:r>
      <w:r w:rsidRPr="002909FF">
        <w:rPr>
          <w:szCs w:val="21"/>
        </w:rPr>
        <w:t>C</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．在苯中滴入溴水，振荡后水层褪色，是苯萃取了溴水中的溴，乙烯在一定条件下与氯化氢发生的反应为加成反应，故</w:t>
      </w:r>
      <w:r w:rsidRPr="002909FF">
        <w:rPr>
          <w:szCs w:val="21"/>
        </w:rPr>
        <w:t>D</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C</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14. </w:t>
      </w:r>
      <w:r w:rsidRPr="002909FF">
        <w:rPr>
          <w:szCs w:val="21"/>
        </w:rPr>
        <w:t>为提纯下列物质（括号内为杂质），所用的除杂试剂不正确的是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812"/>
        <w:gridCol w:w="1920"/>
        <w:gridCol w:w="1935"/>
      </w:tblGrid>
      <w:tr w:rsidR="00607404" w:rsidRPr="002909FF" w:rsidTr="004F11ED">
        <w:trPr>
          <w:trHeight w:val="52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混合物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除杂试剂</w:t>
            </w:r>
          </w:p>
        </w:tc>
      </w:tr>
      <w:tr w:rsidR="00607404" w:rsidRPr="002909FF" w:rsidTr="004F11ED">
        <w:trPr>
          <w:trHeight w:val="52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ind w:left="210"/>
              <w:jc w:val="left"/>
              <w:textAlignment w:val="center"/>
              <w:rPr>
                <w:szCs w:val="21"/>
              </w:rPr>
            </w:pPr>
            <w:r w:rsidRPr="002909FF">
              <w:rPr>
                <w:szCs w:val="21"/>
              </w:rPr>
              <w:t>A</w:t>
            </w:r>
            <w:r w:rsidRPr="002909FF">
              <w:rPr>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object w:dxaOrig="1262" w:dyaOrig="402">
                <v:shape id="_x0000_i1768" type="#_x0000_t75" alt="www.xinjiaoyu.com 新教育" style="width:63.15pt;height:20.4pt" o:ole="">
                  <v:imagedata r:id="rId186" o:title="eqId6d5a85b31b8aff9597e09544faa66242"/>
                </v:shape>
                <o:OLEObject Type="Embed" ProgID="Equation.DSMT4" ShapeID="_x0000_i1768" DrawAspect="Content" ObjectID="_1790318311" r:id="rId45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酸性</w:t>
            </w:r>
            <w:r w:rsidRPr="002909FF">
              <w:rPr>
                <w:szCs w:val="21"/>
              </w:rPr>
              <w:object w:dxaOrig="842" w:dyaOrig="367">
                <v:shape id="_x0000_i1769" type="#_x0000_t75" alt="www.xinjiaoyu.com 新教育" style="width:42.1pt;height:18.35pt" o:ole="">
                  <v:imagedata r:id="rId188" o:title="eqId7a63afc18472bb4f4d6388cf207da8b4"/>
                </v:shape>
                <o:OLEObject Type="Embed" ProgID="Equation.DSMT4" ShapeID="_x0000_i1769" DrawAspect="Content" ObjectID="_1790318312" r:id="rId454"/>
              </w:object>
            </w:r>
            <w:r w:rsidRPr="002909FF">
              <w:rPr>
                <w:szCs w:val="21"/>
              </w:rPr>
              <w:t>溶液</w:t>
            </w:r>
          </w:p>
        </w:tc>
      </w:tr>
      <w:tr w:rsidR="00607404" w:rsidRPr="002909FF" w:rsidTr="004F11ED">
        <w:trPr>
          <w:trHeight w:val="52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ind w:left="210"/>
              <w:jc w:val="left"/>
              <w:textAlignment w:val="center"/>
              <w:rPr>
                <w:szCs w:val="21"/>
              </w:rPr>
            </w:pPr>
            <w:r w:rsidRPr="002909FF">
              <w:rPr>
                <w:szCs w:val="21"/>
              </w:rPr>
              <w:t>B</w:t>
            </w:r>
            <w:r w:rsidRPr="002909FF">
              <w:rPr>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乙酸乙酯（乙酸）</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饱和</w:t>
            </w:r>
            <w:r w:rsidRPr="002909FF">
              <w:rPr>
                <w:szCs w:val="21"/>
              </w:rPr>
              <w:object w:dxaOrig="860" w:dyaOrig="360">
                <v:shape id="_x0000_i1770" type="#_x0000_t75" alt="www.xinjiaoyu.com 新教育" style="width:42.8pt;height:18.35pt" o:ole="">
                  <v:imagedata r:id="rId190" o:title="eqId889220d0a5054f0df8fdb14fec5409b8"/>
                </v:shape>
                <o:OLEObject Type="Embed" ProgID="Equation.DSMT4" ShapeID="_x0000_i1770" DrawAspect="Content" ObjectID="_1790318313" r:id="rId455"/>
              </w:object>
            </w:r>
            <w:r w:rsidRPr="002909FF">
              <w:rPr>
                <w:szCs w:val="21"/>
              </w:rPr>
              <w:t>溶液</w:t>
            </w:r>
          </w:p>
        </w:tc>
      </w:tr>
      <w:tr w:rsidR="00607404" w:rsidRPr="002909FF" w:rsidTr="004F11ED">
        <w:trPr>
          <w:trHeight w:val="52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ind w:left="210"/>
              <w:jc w:val="left"/>
              <w:textAlignment w:val="center"/>
              <w:rPr>
                <w:szCs w:val="21"/>
              </w:rPr>
            </w:pPr>
            <w:r w:rsidRPr="002909FF">
              <w:rPr>
                <w:szCs w:val="21"/>
              </w:rPr>
              <w:t>C</w:t>
            </w:r>
            <w:r w:rsidRPr="002909FF">
              <w:rPr>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object w:dxaOrig="1340" w:dyaOrig="400">
                <v:shape id="_x0000_i1771" type="#_x0000_t75" alt="www.xinjiaoyu.com 新教育" style="width:66.55pt;height:20.4pt" o:ole="">
                  <v:imagedata r:id="rId192" o:title="eqId79acfa7a1de2d6d092e564af6a747bcf"/>
                </v:shape>
                <o:OLEObject Type="Embed" ProgID="Equation.DSMT4" ShapeID="_x0000_i1771" DrawAspect="Content" ObjectID="_1790318314" r:id="rId456"/>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足量</w:t>
            </w:r>
            <w:r w:rsidRPr="002909FF">
              <w:rPr>
                <w:szCs w:val="21"/>
              </w:rPr>
              <w:t>NaOH</w:t>
            </w:r>
            <w:r w:rsidRPr="002909FF">
              <w:rPr>
                <w:szCs w:val="21"/>
              </w:rPr>
              <w:t>溶液</w:t>
            </w:r>
          </w:p>
        </w:tc>
      </w:tr>
      <w:tr w:rsidR="00607404" w:rsidRPr="002909FF" w:rsidTr="004F11ED">
        <w:trPr>
          <w:trHeight w:val="52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ind w:left="210"/>
              <w:jc w:val="left"/>
              <w:textAlignment w:val="center"/>
              <w:rPr>
                <w:szCs w:val="21"/>
              </w:rPr>
            </w:pPr>
            <w:r w:rsidRPr="002909FF">
              <w:rPr>
                <w:szCs w:val="21"/>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object w:dxaOrig="1425" w:dyaOrig="398">
                <v:shape id="_x0000_i1772" type="#_x0000_t75" alt="www.xinjiaoyu.com 新教育" style="width:71.3pt;height:20.4pt" o:ole="">
                  <v:imagedata r:id="rId194" o:title="eqId3bb872f36770a2babc520ef8d9036184"/>
                </v:shape>
                <o:OLEObject Type="Embed" ProgID="Equation.DSMT4" ShapeID="_x0000_i1772" DrawAspect="Content" ObjectID="_1790318315" r:id="rId457"/>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足量的铁粉</w:t>
            </w:r>
          </w:p>
        </w:tc>
      </w:tr>
    </w:tbl>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A</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w:t>
      </w:r>
      <w:r w:rsidRPr="002909FF">
        <w:rPr>
          <w:szCs w:val="21"/>
        </w:rPr>
        <w:t>CH</w:t>
      </w:r>
      <w:r w:rsidRPr="002909FF">
        <w:rPr>
          <w:szCs w:val="21"/>
          <w:vertAlign w:val="subscript"/>
        </w:rPr>
        <w:t>4</w:t>
      </w:r>
      <w:r w:rsidRPr="002909FF">
        <w:rPr>
          <w:szCs w:val="21"/>
        </w:rPr>
        <w:t>中的</w:t>
      </w:r>
      <w:r w:rsidRPr="002909FF">
        <w:rPr>
          <w:szCs w:val="21"/>
        </w:rPr>
        <w:t>C</w:t>
      </w:r>
      <w:r w:rsidRPr="002909FF">
        <w:rPr>
          <w:szCs w:val="21"/>
          <w:vertAlign w:val="subscript"/>
        </w:rPr>
        <w:t>2</w:t>
      </w:r>
      <w:r w:rsidRPr="002909FF">
        <w:rPr>
          <w:szCs w:val="21"/>
        </w:rPr>
        <w:t>H</w:t>
      </w:r>
      <w:r w:rsidRPr="002909FF">
        <w:rPr>
          <w:szCs w:val="21"/>
          <w:vertAlign w:val="subscript"/>
        </w:rPr>
        <w:t>4</w:t>
      </w:r>
      <w:r w:rsidRPr="002909FF">
        <w:rPr>
          <w:szCs w:val="21"/>
        </w:rPr>
        <w:t>可被酸性</w:t>
      </w:r>
      <w:r w:rsidRPr="002909FF">
        <w:rPr>
          <w:szCs w:val="21"/>
        </w:rPr>
        <w:object w:dxaOrig="842" w:dyaOrig="367">
          <v:shape id="_x0000_i1773" type="#_x0000_t75" alt="www.xinjiaoyu.com 新教育" style="width:42.1pt;height:18.35pt" o:ole="">
            <v:imagedata r:id="rId188" o:title="eqId7a63afc18472bb4f4d6388cf207da8b4"/>
          </v:shape>
          <o:OLEObject Type="Embed" ProgID="Equation.DSMT4" ShapeID="_x0000_i1773" DrawAspect="Content" ObjectID="_1790318316" r:id="rId458"/>
        </w:object>
      </w:r>
      <w:r w:rsidRPr="002909FF">
        <w:rPr>
          <w:szCs w:val="21"/>
        </w:rPr>
        <w:t>溶液氧化为</w:t>
      </w:r>
      <w:r w:rsidRPr="002909FF">
        <w:rPr>
          <w:szCs w:val="21"/>
        </w:rPr>
        <w:t>CO</w:t>
      </w:r>
      <w:r w:rsidRPr="002909FF">
        <w:rPr>
          <w:szCs w:val="21"/>
          <w:vertAlign w:val="subscript"/>
        </w:rPr>
        <w:t>2</w:t>
      </w:r>
      <w:r w:rsidRPr="002909FF">
        <w:rPr>
          <w:szCs w:val="21"/>
        </w:rPr>
        <w:t>，</w:t>
      </w:r>
      <w:r w:rsidRPr="002909FF">
        <w:rPr>
          <w:szCs w:val="21"/>
        </w:rPr>
        <w:t>CO</w:t>
      </w:r>
      <w:r w:rsidRPr="002909FF">
        <w:rPr>
          <w:szCs w:val="21"/>
          <w:vertAlign w:val="subscript"/>
        </w:rPr>
        <w:t>2</w:t>
      </w:r>
      <w:r w:rsidRPr="002909FF">
        <w:rPr>
          <w:szCs w:val="21"/>
        </w:rPr>
        <w:t>成为</w:t>
      </w:r>
      <w:r w:rsidRPr="002909FF">
        <w:rPr>
          <w:szCs w:val="21"/>
        </w:rPr>
        <w:t>CH</w:t>
      </w:r>
      <w:r w:rsidRPr="002909FF">
        <w:rPr>
          <w:szCs w:val="21"/>
          <w:vertAlign w:val="subscript"/>
        </w:rPr>
        <w:t>4</w:t>
      </w:r>
      <w:r w:rsidRPr="002909FF">
        <w:rPr>
          <w:szCs w:val="21"/>
        </w:rPr>
        <w:t>中新的杂质，</w:t>
      </w:r>
      <w:r w:rsidRPr="002909FF">
        <w:rPr>
          <w:szCs w:val="21"/>
        </w:rPr>
        <w:t>A</w:t>
      </w:r>
      <w:r w:rsidRPr="002909FF">
        <w:rPr>
          <w:szCs w:val="21"/>
        </w:rPr>
        <w:t>错误；</w:t>
      </w:r>
    </w:p>
    <w:p w:rsidR="00607404" w:rsidRPr="002909FF" w:rsidRDefault="00607404" w:rsidP="00607404">
      <w:pPr>
        <w:spacing w:line="360" w:lineRule="auto"/>
        <w:textAlignment w:val="center"/>
        <w:rPr>
          <w:szCs w:val="21"/>
        </w:rPr>
      </w:pPr>
      <w:r w:rsidRPr="002909FF">
        <w:rPr>
          <w:szCs w:val="21"/>
        </w:rPr>
        <w:t>B</w:t>
      </w:r>
      <w:r w:rsidRPr="002909FF">
        <w:rPr>
          <w:szCs w:val="21"/>
        </w:rPr>
        <w:t>．乙酸与饱和</w:t>
      </w:r>
      <w:r w:rsidRPr="002909FF">
        <w:rPr>
          <w:szCs w:val="21"/>
        </w:rPr>
        <w:object w:dxaOrig="860" w:dyaOrig="360">
          <v:shape id="_x0000_i1774" type="#_x0000_t75" alt="www.xinjiaoyu.com 新教育" style="width:42.8pt;height:18.35pt" o:ole="">
            <v:imagedata r:id="rId190" o:title="eqId889220d0a5054f0df8fdb14fec5409b8"/>
          </v:shape>
          <o:OLEObject Type="Embed" ProgID="Equation.DSMT4" ShapeID="_x0000_i1774" DrawAspect="Content" ObjectID="_1790318317" r:id="rId459"/>
        </w:object>
      </w:r>
      <w:r w:rsidRPr="002909FF">
        <w:rPr>
          <w:szCs w:val="21"/>
        </w:rPr>
        <w:t>溶液反应，与乙酸乙酯分层，分液，上层为乙酸乙酯，</w:t>
      </w:r>
      <w:r w:rsidRPr="002909FF">
        <w:rPr>
          <w:szCs w:val="21"/>
        </w:rPr>
        <w:t>B</w:t>
      </w:r>
      <w:r w:rsidRPr="002909FF">
        <w:rPr>
          <w:szCs w:val="21"/>
        </w:rPr>
        <w:t>正确；</w:t>
      </w:r>
    </w:p>
    <w:p w:rsidR="00607404" w:rsidRPr="002909FF" w:rsidRDefault="00607404" w:rsidP="00607404">
      <w:pPr>
        <w:spacing w:line="360" w:lineRule="auto"/>
        <w:textAlignment w:val="center"/>
        <w:rPr>
          <w:szCs w:val="21"/>
        </w:rPr>
      </w:pPr>
      <w:r w:rsidRPr="002909FF">
        <w:rPr>
          <w:szCs w:val="21"/>
        </w:rPr>
        <w:t>C</w:t>
      </w:r>
      <w:r w:rsidRPr="002909FF">
        <w:rPr>
          <w:szCs w:val="21"/>
        </w:rPr>
        <w:t>．</w:t>
      </w:r>
      <w:r w:rsidRPr="002909FF">
        <w:rPr>
          <w:szCs w:val="21"/>
        </w:rPr>
        <w:t>Al</w:t>
      </w:r>
      <w:r w:rsidRPr="002909FF">
        <w:rPr>
          <w:szCs w:val="21"/>
          <w:vertAlign w:val="subscript"/>
        </w:rPr>
        <w:t>2</w:t>
      </w:r>
      <w:r w:rsidRPr="002909FF">
        <w:rPr>
          <w:szCs w:val="21"/>
        </w:rPr>
        <w:t>O</w:t>
      </w:r>
      <w:r w:rsidRPr="002909FF">
        <w:rPr>
          <w:szCs w:val="21"/>
          <w:vertAlign w:val="subscript"/>
        </w:rPr>
        <w:t>3</w:t>
      </w:r>
      <w:r w:rsidRPr="002909FF">
        <w:rPr>
          <w:szCs w:val="21"/>
        </w:rPr>
        <w:t>具有两性，在足量</w:t>
      </w:r>
      <w:r w:rsidRPr="002909FF">
        <w:rPr>
          <w:szCs w:val="21"/>
        </w:rPr>
        <w:t>NaOH</w:t>
      </w:r>
      <w:r w:rsidRPr="002909FF">
        <w:rPr>
          <w:szCs w:val="21"/>
        </w:rPr>
        <w:t>溶液中先生成氢氧化铝后继续溶解生成偏铝酸钠，</w:t>
      </w:r>
      <w:r w:rsidRPr="002909FF">
        <w:rPr>
          <w:szCs w:val="21"/>
        </w:rPr>
        <w:t>CuO</w:t>
      </w:r>
      <w:r w:rsidRPr="002909FF">
        <w:rPr>
          <w:szCs w:val="21"/>
        </w:rPr>
        <w:t>与氢氧化钠溶液不反应，过滤后得纯净的</w:t>
      </w:r>
      <w:r w:rsidRPr="002909FF">
        <w:rPr>
          <w:szCs w:val="21"/>
        </w:rPr>
        <w:t>CuO</w:t>
      </w:r>
      <w:r w:rsidRPr="002909FF">
        <w:rPr>
          <w:szCs w:val="21"/>
        </w:rPr>
        <w:t>，</w:t>
      </w:r>
      <w:r w:rsidRPr="002909FF">
        <w:rPr>
          <w:szCs w:val="21"/>
        </w:rPr>
        <w:t>C</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w:t>
      </w:r>
      <w:r w:rsidRPr="002909FF">
        <w:rPr>
          <w:szCs w:val="21"/>
        </w:rPr>
        <w:t>FeCl</w:t>
      </w:r>
      <w:r w:rsidRPr="002909FF">
        <w:rPr>
          <w:szCs w:val="21"/>
          <w:vertAlign w:val="subscript"/>
        </w:rPr>
        <w:t>3</w:t>
      </w:r>
      <w:r w:rsidRPr="002909FF">
        <w:rPr>
          <w:szCs w:val="21"/>
        </w:rPr>
        <w:t>与铁粉反应生成</w:t>
      </w:r>
      <w:r w:rsidRPr="002909FF">
        <w:rPr>
          <w:szCs w:val="21"/>
        </w:rPr>
        <w:t>FeCl</w:t>
      </w:r>
      <w:r w:rsidRPr="002909FF">
        <w:rPr>
          <w:szCs w:val="21"/>
          <w:vertAlign w:val="subscript"/>
        </w:rPr>
        <w:t>2</w:t>
      </w:r>
      <w:r w:rsidRPr="002909FF">
        <w:rPr>
          <w:szCs w:val="21"/>
        </w:rPr>
        <w:t>，过滤出过量的铁粉，滤液为纯净的</w:t>
      </w:r>
      <w:r w:rsidRPr="002909FF">
        <w:rPr>
          <w:szCs w:val="21"/>
        </w:rPr>
        <w:t>FeCl</w:t>
      </w:r>
      <w:r w:rsidRPr="002909FF">
        <w:rPr>
          <w:szCs w:val="21"/>
          <w:vertAlign w:val="subscript"/>
        </w:rPr>
        <w:t>2</w:t>
      </w:r>
      <w:r w:rsidRPr="002909FF">
        <w:rPr>
          <w:szCs w:val="21"/>
        </w:rPr>
        <w:t>，</w:t>
      </w:r>
      <w:r w:rsidRPr="002909FF">
        <w:rPr>
          <w:szCs w:val="21"/>
        </w:rPr>
        <w:t>D</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故选</w:t>
      </w:r>
      <w:r w:rsidRPr="002909FF">
        <w:rPr>
          <w:szCs w:val="21"/>
        </w:rPr>
        <w:t>A</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15. </w:t>
      </w:r>
      <w:r w:rsidRPr="002909FF">
        <w:rPr>
          <w:szCs w:val="21"/>
        </w:rPr>
        <w:t>化学是一门以实验为基础的学科，下列实验装置不能达到实验目的的是</w:t>
      </w:r>
      <w:r w:rsidRPr="002909FF">
        <w:rPr>
          <w:rFonts w:hint="eastAsia"/>
          <w:szCs w:val="21"/>
        </w:rPr>
        <w:t>（</w:t>
      </w:r>
      <w:r w:rsidRPr="002909FF">
        <w:rPr>
          <w:rFonts w:hint="eastAsia"/>
          <w:szCs w:val="21"/>
        </w:rPr>
        <w:t xml:space="preserve"> </w:t>
      </w:r>
      <w:r w:rsidRPr="002909FF">
        <w:rPr>
          <w:szCs w:val="21"/>
        </w:rPr>
        <w:t xml:space="preserve">   </w:t>
      </w:r>
      <w:r w:rsidRPr="002909FF">
        <w:rPr>
          <w:rFonts w:hint="eastAsia"/>
          <w:szCs w:val="21"/>
        </w:rPr>
        <w:t>）</w:t>
      </w:r>
    </w:p>
    <w:tbl>
      <w:tblPr>
        <w:tblW w:w="7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3672"/>
        <w:gridCol w:w="4038"/>
      </w:tblGrid>
      <w:tr w:rsidR="00607404" w:rsidRPr="002909FF"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noProof/>
                <w:szCs w:val="21"/>
              </w:rPr>
              <w:drawing>
                <wp:inline distT="0" distB="0" distL="0" distR="0" wp14:anchorId="59644C7C" wp14:editId="77D710CD">
                  <wp:extent cx="1666875" cy="1019175"/>
                  <wp:effectExtent l="0" t="0" r="9525" b="9525"/>
                  <wp:docPr id="19" name="图片 1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198"/>
                          <a:stretch>
                            <a:fillRect/>
                          </a:stretch>
                        </pic:blipFill>
                        <pic:spPr>
                          <a:xfrm>
                            <a:off x="0" y="0"/>
                            <a:ext cx="1666875" cy="101917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noProof/>
                <w:szCs w:val="21"/>
              </w:rPr>
              <w:drawing>
                <wp:inline distT="0" distB="0" distL="0" distR="0" wp14:anchorId="10AC8DEC" wp14:editId="46CD5D8B">
                  <wp:extent cx="1495425" cy="1047750"/>
                  <wp:effectExtent l="0" t="0" r="9525" b="0"/>
                  <wp:docPr id="20" name="图片 20"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199"/>
                          <a:stretch>
                            <a:fillRect/>
                          </a:stretch>
                        </pic:blipFill>
                        <pic:spPr>
                          <a:xfrm>
                            <a:off x="0" y="0"/>
                            <a:ext cx="1495425" cy="1047750"/>
                          </a:xfrm>
                          <a:prstGeom prst="rect">
                            <a:avLst/>
                          </a:prstGeom>
                        </pic:spPr>
                      </pic:pic>
                    </a:graphicData>
                  </a:graphic>
                </wp:inline>
              </w:drawing>
            </w:r>
          </w:p>
        </w:tc>
      </w:tr>
      <w:tr w:rsidR="00607404" w:rsidRPr="002909FF"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A</w:t>
            </w:r>
            <w:r w:rsidRPr="002909FF">
              <w:rPr>
                <w:szCs w:val="21"/>
              </w:rPr>
              <w:t>．探究温度对平衡的影响</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B</w:t>
            </w:r>
            <w:r w:rsidRPr="002909FF">
              <w:rPr>
                <w:szCs w:val="21"/>
              </w:rPr>
              <w:t>．检验纯碱中有钠元素</w:t>
            </w:r>
          </w:p>
        </w:tc>
      </w:tr>
      <w:tr w:rsidR="00607404" w:rsidRPr="002909FF"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noProof/>
                <w:szCs w:val="21"/>
              </w:rPr>
              <w:drawing>
                <wp:inline distT="0" distB="0" distL="0" distR="0" wp14:anchorId="4F8A69EC" wp14:editId="0C0E6711">
                  <wp:extent cx="1200150" cy="1019175"/>
                  <wp:effectExtent l="0" t="0" r="0" b="9525"/>
                  <wp:docPr id="21" name="图片 2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200"/>
                          <a:stretch>
                            <a:fillRect/>
                          </a:stretch>
                        </pic:blipFill>
                        <pic:spPr>
                          <a:xfrm>
                            <a:off x="0" y="0"/>
                            <a:ext cx="1200150" cy="101917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noProof/>
                <w:szCs w:val="21"/>
              </w:rPr>
              <w:drawing>
                <wp:inline distT="0" distB="0" distL="0" distR="0" wp14:anchorId="1F94B2F9" wp14:editId="26A2ABFD">
                  <wp:extent cx="2124075" cy="1285875"/>
                  <wp:effectExtent l="0" t="0" r="9525" b="9525"/>
                  <wp:docPr id="22" name="图片 2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201"/>
                          <a:stretch>
                            <a:fillRect/>
                          </a:stretch>
                        </pic:blipFill>
                        <pic:spPr>
                          <a:xfrm>
                            <a:off x="0" y="0"/>
                            <a:ext cx="2124075" cy="1285875"/>
                          </a:xfrm>
                          <a:prstGeom prst="rect">
                            <a:avLst/>
                          </a:prstGeom>
                        </pic:spPr>
                      </pic:pic>
                    </a:graphicData>
                  </a:graphic>
                </wp:inline>
              </w:drawing>
            </w:r>
          </w:p>
        </w:tc>
      </w:tr>
      <w:tr w:rsidR="00607404" w:rsidRPr="002909FF"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C</w:t>
            </w:r>
            <w:r w:rsidRPr="002909FF">
              <w:rPr>
                <w:szCs w:val="21"/>
              </w:rPr>
              <w:t>．用于比较金属</w:t>
            </w:r>
            <w:r w:rsidRPr="002909FF">
              <w:rPr>
                <w:szCs w:val="21"/>
              </w:rPr>
              <w:t>X</w:t>
            </w:r>
            <w:r w:rsidRPr="002909FF">
              <w:rPr>
                <w:szCs w:val="21"/>
              </w:rPr>
              <w:t>和</w:t>
            </w:r>
            <w:r w:rsidRPr="002909FF">
              <w:rPr>
                <w:szCs w:val="21"/>
              </w:rPr>
              <w:t>Zn</w:t>
            </w:r>
            <w:r w:rsidRPr="002909FF">
              <w:rPr>
                <w:szCs w:val="21"/>
              </w:rPr>
              <w:t>的金属性强弱</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D</w:t>
            </w:r>
            <w:r w:rsidRPr="002909FF">
              <w:rPr>
                <w:szCs w:val="21"/>
              </w:rPr>
              <w:t>．检验石蜡油分解气中是否含有不饱和烃</w:t>
            </w:r>
          </w:p>
        </w:tc>
      </w:tr>
    </w:tbl>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B</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A</w:t>
      </w:r>
      <w:r w:rsidRPr="002909FF">
        <w:rPr>
          <w:szCs w:val="21"/>
        </w:rPr>
        <w:t>．升高温度，平衡向吸热反应方向移动，气体颜色加深，说明反应产生更多的红棕色的</w:t>
      </w:r>
      <w:r w:rsidRPr="002909FF">
        <w:rPr>
          <w:szCs w:val="21"/>
        </w:rPr>
        <w:t>NO</w:t>
      </w:r>
      <w:r w:rsidRPr="002909FF">
        <w:rPr>
          <w:szCs w:val="21"/>
          <w:vertAlign w:val="subscript"/>
        </w:rPr>
        <w:t>2</w:t>
      </w:r>
      <w:r w:rsidRPr="002909FF">
        <w:rPr>
          <w:szCs w:val="21"/>
        </w:rPr>
        <w:t>气体，降低温度，平衡向放热反应方向移动，气体颜色浅，说明产生更多的无色</w:t>
      </w:r>
      <w:r w:rsidRPr="002909FF">
        <w:rPr>
          <w:szCs w:val="21"/>
        </w:rPr>
        <w:t>N</w:t>
      </w:r>
      <w:r w:rsidRPr="002909FF">
        <w:rPr>
          <w:szCs w:val="21"/>
          <w:vertAlign w:val="subscript"/>
        </w:rPr>
        <w:t>2</w:t>
      </w:r>
      <w:r w:rsidRPr="002909FF">
        <w:rPr>
          <w:szCs w:val="21"/>
        </w:rPr>
        <w:t>O</w:t>
      </w:r>
      <w:r w:rsidRPr="002909FF">
        <w:rPr>
          <w:szCs w:val="21"/>
          <w:vertAlign w:val="subscript"/>
        </w:rPr>
        <w:t>4</w:t>
      </w:r>
      <w:r w:rsidRPr="002909FF">
        <w:rPr>
          <w:szCs w:val="21"/>
        </w:rPr>
        <w:t>，装置中两个烧瓶的其他条件相同，只有温度不同，故可用图中装置探究温度对平衡移动的影响，故</w:t>
      </w:r>
      <w:r w:rsidRPr="002909FF">
        <w:rPr>
          <w:szCs w:val="21"/>
        </w:rPr>
        <w:t>A</w:t>
      </w:r>
      <w:r w:rsidRPr="002909FF">
        <w:rPr>
          <w:szCs w:val="21"/>
        </w:rPr>
        <w:t>不符合题意；</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．钠的焰色试验呈黄色，蓝色能过滤黄色，样品中有钠元素时，透过蓝色钴玻璃也看不到黄色，故</w:t>
      </w:r>
      <w:r w:rsidRPr="002909FF">
        <w:rPr>
          <w:szCs w:val="21"/>
        </w:rPr>
        <w:t>B</w:t>
      </w:r>
      <w:r w:rsidRPr="002909FF">
        <w:rPr>
          <w:szCs w:val="21"/>
        </w:rPr>
        <w:t>符合题意；</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．装置构成原电池，若锌的表面有气泡生产，说明锌是正极，则</w:t>
      </w:r>
      <w:r w:rsidRPr="002909FF">
        <w:rPr>
          <w:szCs w:val="21"/>
        </w:rPr>
        <w:t>X</w:t>
      </w:r>
      <w:r w:rsidRPr="002909FF">
        <w:rPr>
          <w:szCs w:val="21"/>
        </w:rPr>
        <w:t>的活泼性大于</w:t>
      </w:r>
      <w:r w:rsidRPr="002909FF">
        <w:rPr>
          <w:szCs w:val="21"/>
        </w:rPr>
        <w:t>Zn</w:t>
      </w:r>
      <w:r w:rsidRPr="002909FF">
        <w:rPr>
          <w:szCs w:val="21"/>
        </w:rPr>
        <w:t>，若</w:t>
      </w:r>
      <w:r w:rsidRPr="002909FF">
        <w:rPr>
          <w:szCs w:val="21"/>
        </w:rPr>
        <w:t>X</w:t>
      </w:r>
      <w:r w:rsidRPr="002909FF">
        <w:rPr>
          <w:szCs w:val="21"/>
        </w:rPr>
        <w:t>的表面有气泡生产，说明</w:t>
      </w:r>
      <w:r w:rsidRPr="002909FF">
        <w:rPr>
          <w:szCs w:val="21"/>
        </w:rPr>
        <w:t>X</w:t>
      </w:r>
      <w:r w:rsidRPr="002909FF">
        <w:rPr>
          <w:szCs w:val="21"/>
        </w:rPr>
        <w:t>是正极，则</w:t>
      </w:r>
      <w:r w:rsidRPr="002909FF">
        <w:rPr>
          <w:szCs w:val="21"/>
        </w:rPr>
        <w:t>X</w:t>
      </w:r>
      <w:r w:rsidRPr="002909FF">
        <w:rPr>
          <w:szCs w:val="21"/>
        </w:rPr>
        <w:t>的活泼性小于</w:t>
      </w:r>
      <w:r w:rsidRPr="002909FF">
        <w:rPr>
          <w:szCs w:val="21"/>
        </w:rPr>
        <w:t>Zn</w:t>
      </w:r>
      <w:r w:rsidRPr="002909FF">
        <w:rPr>
          <w:szCs w:val="21"/>
        </w:rPr>
        <w:t>，所以可用于比较金属</w:t>
      </w:r>
      <w:r w:rsidRPr="002909FF">
        <w:rPr>
          <w:szCs w:val="21"/>
        </w:rPr>
        <w:t>X</w:t>
      </w:r>
      <w:r w:rsidRPr="002909FF">
        <w:rPr>
          <w:szCs w:val="21"/>
        </w:rPr>
        <w:t>和</w:t>
      </w:r>
      <w:r w:rsidRPr="002909FF">
        <w:rPr>
          <w:szCs w:val="21"/>
        </w:rPr>
        <w:t>Zn</w:t>
      </w:r>
      <w:r w:rsidRPr="002909FF">
        <w:rPr>
          <w:szCs w:val="21"/>
        </w:rPr>
        <w:t>的金属活动性强弱，故</w:t>
      </w:r>
      <w:r w:rsidRPr="002909FF">
        <w:rPr>
          <w:szCs w:val="21"/>
        </w:rPr>
        <w:t>C</w:t>
      </w:r>
      <w:r w:rsidRPr="002909FF">
        <w:rPr>
          <w:szCs w:val="21"/>
        </w:rPr>
        <w:t>不符合题意；</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．烷烃不能使溴的四氯化碳溶液褪色，将石蜡油分解产生的气体通入到溴的四氯化碳溶液中，溶液褪色，说明石蜡油分解生成的气体中含有烯烃，故</w:t>
      </w:r>
      <w:r w:rsidRPr="002909FF">
        <w:rPr>
          <w:szCs w:val="21"/>
        </w:rPr>
        <w:t>D</w:t>
      </w:r>
      <w:r w:rsidRPr="002909FF">
        <w:rPr>
          <w:szCs w:val="21"/>
        </w:rPr>
        <w:t>不符合题意；</w:t>
      </w:r>
    </w:p>
    <w:p w:rsidR="00607404" w:rsidRPr="002909FF" w:rsidRDefault="00607404" w:rsidP="00607404">
      <w:pPr>
        <w:spacing w:line="360" w:lineRule="auto"/>
        <w:jc w:val="left"/>
        <w:textAlignment w:val="center"/>
        <w:rPr>
          <w:szCs w:val="21"/>
        </w:rPr>
      </w:pPr>
      <w:r w:rsidRPr="002909FF">
        <w:rPr>
          <w:szCs w:val="21"/>
        </w:rPr>
        <w:t>故</w:t>
      </w:r>
      <w:r>
        <w:rPr>
          <w:szCs w:val="21"/>
        </w:rPr>
        <w:t>〖答</w:t>
      </w:r>
      <w:r>
        <w:rPr>
          <w:szCs w:val="21"/>
        </w:rPr>
        <w:t xml:space="preserve"> </w:t>
      </w:r>
      <w:r>
        <w:rPr>
          <w:szCs w:val="21"/>
        </w:rPr>
        <w:t>案〗</w:t>
      </w:r>
      <w:r w:rsidRPr="002909FF">
        <w:rPr>
          <w:szCs w:val="21"/>
        </w:rPr>
        <w:t>为：</w:t>
      </w:r>
      <w:r w:rsidRPr="002909FF">
        <w:rPr>
          <w:szCs w:val="21"/>
        </w:rPr>
        <w:t>B</w:t>
      </w:r>
      <w:r w:rsidRPr="002909FF">
        <w:rPr>
          <w:szCs w:val="21"/>
        </w:rPr>
        <w:t>。</w:t>
      </w:r>
    </w:p>
    <w:p w:rsidR="00607404" w:rsidRPr="002909FF" w:rsidRDefault="00607404" w:rsidP="00607404">
      <w:pPr>
        <w:spacing w:line="360" w:lineRule="auto"/>
        <w:jc w:val="left"/>
        <w:textAlignment w:val="center"/>
        <w:rPr>
          <w:szCs w:val="21"/>
        </w:rPr>
      </w:pPr>
      <w:r w:rsidRPr="002909FF">
        <w:rPr>
          <w:b/>
          <w:szCs w:val="21"/>
        </w:rPr>
        <w:t>二、填空题（共</w:t>
      </w:r>
      <w:r w:rsidRPr="002909FF">
        <w:rPr>
          <w:b/>
          <w:szCs w:val="21"/>
        </w:rPr>
        <w:t>55</w:t>
      </w:r>
      <w:r w:rsidRPr="002909FF">
        <w:rPr>
          <w:b/>
          <w:szCs w:val="21"/>
        </w:rPr>
        <w:t>分）</w:t>
      </w:r>
    </w:p>
    <w:p w:rsidR="00607404" w:rsidRPr="002909FF" w:rsidRDefault="00607404" w:rsidP="00607404">
      <w:pPr>
        <w:spacing w:line="360" w:lineRule="auto"/>
        <w:jc w:val="left"/>
        <w:textAlignment w:val="center"/>
        <w:rPr>
          <w:szCs w:val="21"/>
        </w:rPr>
      </w:pPr>
      <w:r w:rsidRPr="002909FF">
        <w:rPr>
          <w:szCs w:val="21"/>
        </w:rPr>
        <w:t xml:space="preserve">16. </w:t>
      </w:r>
      <w:r w:rsidRPr="002909FF">
        <w:rPr>
          <w:szCs w:val="21"/>
        </w:rPr>
        <w:t>下表为元素周期表的一部分，请参照元素在表中的位置，回答下列问题。</w:t>
      </w:r>
    </w:p>
    <w:p w:rsidR="00607404" w:rsidRPr="002909FF" w:rsidRDefault="00607404" w:rsidP="00607404">
      <w:pPr>
        <w:spacing w:line="360" w:lineRule="auto"/>
        <w:jc w:val="left"/>
        <w:textAlignment w:val="center"/>
        <w:rPr>
          <w:szCs w:val="21"/>
        </w:rPr>
      </w:pPr>
      <w:r w:rsidRPr="002909FF">
        <w:rPr>
          <w:noProof/>
          <w:szCs w:val="21"/>
        </w:rPr>
        <w:drawing>
          <wp:inline distT="0" distB="0" distL="0" distR="0" wp14:anchorId="49ACBEDC" wp14:editId="0322CF5F">
            <wp:extent cx="3162300" cy="1552575"/>
            <wp:effectExtent l="0" t="0" r="0" b="9525"/>
            <wp:docPr id="23" name="图片 2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202"/>
                    <a:stretch>
                      <a:fillRect/>
                    </a:stretch>
                  </pic:blipFill>
                  <pic:spPr>
                    <a:xfrm>
                      <a:off x="0" y="0"/>
                      <a:ext cx="3162300" cy="1552575"/>
                    </a:xfrm>
                    <a:prstGeom prst="rect">
                      <a:avLst/>
                    </a:prstGeom>
                  </pic:spPr>
                </pic:pic>
              </a:graphicData>
            </a:graphic>
          </wp:inline>
        </w:drawing>
      </w:r>
      <w:r w:rsidRPr="002909FF">
        <w:rPr>
          <w:szCs w:val="21"/>
        </w:rPr>
        <w:t xml:space="preserve"> </w:t>
      </w:r>
      <w:r w:rsidRPr="002909FF">
        <w:rPr>
          <w:noProof/>
          <w:szCs w:val="21"/>
        </w:rPr>
        <w:drawing>
          <wp:inline distT="0" distB="0" distL="0" distR="0" wp14:anchorId="697A33FE" wp14:editId="1029983B">
            <wp:extent cx="2838450" cy="2343150"/>
            <wp:effectExtent l="0" t="0" r="0" b="0"/>
            <wp:docPr id="24" name="图片 24"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203"/>
                    <a:stretch>
                      <a:fillRect/>
                    </a:stretch>
                  </pic:blipFill>
                  <pic:spPr>
                    <a:xfrm>
                      <a:off x="0" y="0"/>
                      <a:ext cx="2838450" cy="2343150"/>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w:t>
      </w:r>
      <w:r w:rsidRPr="002909FF">
        <w:rPr>
          <w:szCs w:val="21"/>
        </w:rPr>
        <w:t>1</w:t>
      </w:r>
      <w:r w:rsidRPr="002909FF">
        <w:rPr>
          <w:szCs w:val="21"/>
        </w:rPr>
        <w:t>）元素</w:t>
      </w:r>
      <w:r w:rsidRPr="002909FF">
        <w:rPr>
          <w:rFonts w:ascii="宋体" w:hAnsi="宋体" w:cs="宋体" w:hint="eastAsia"/>
          <w:szCs w:val="21"/>
        </w:rPr>
        <w:t>①</w:t>
      </w:r>
      <w:r w:rsidRPr="002909FF">
        <w:rPr>
          <w:szCs w:val="21"/>
        </w:rPr>
        <w:t>和</w:t>
      </w:r>
      <w:r w:rsidRPr="002909FF">
        <w:rPr>
          <w:rFonts w:ascii="宋体" w:hAnsi="宋体" w:cs="宋体" w:hint="eastAsia"/>
          <w:szCs w:val="21"/>
        </w:rPr>
        <w:t>②</w:t>
      </w:r>
      <w:r w:rsidRPr="002909FF">
        <w:rPr>
          <w:szCs w:val="21"/>
        </w:rPr>
        <w:t>形成的最简单有机化合物的电子式为</w:t>
      </w:r>
      <w:r w:rsidRPr="002909FF">
        <w:rPr>
          <w:szCs w:val="21"/>
        </w:rPr>
        <w:t>______</w:t>
      </w:r>
      <w:r w:rsidRPr="002909FF">
        <w:rPr>
          <w:szCs w:val="21"/>
        </w:rPr>
        <w:t>，空间结构为</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2</w:t>
      </w:r>
      <w:r w:rsidRPr="002909FF">
        <w:rPr>
          <w:szCs w:val="21"/>
        </w:rPr>
        <w:t>）</w:t>
      </w:r>
      <w:r w:rsidRPr="002909FF">
        <w:rPr>
          <w:rFonts w:ascii="宋体" w:hAnsi="宋体" w:cs="宋体" w:hint="eastAsia"/>
          <w:szCs w:val="21"/>
        </w:rPr>
        <w:t>④</w:t>
      </w:r>
      <w:r w:rsidRPr="002909FF">
        <w:rPr>
          <w:szCs w:val="21"/>
        </w:rPr>
        <w:t>与</w:t>
      </w:r>
      <w:r w:rsidRPr="002909FF">
        <w:rPr>
          <w:rFonts w:ascii="宋体" w:hAnsi="宋体" w:cs="宋体" w:hint="eastAsia"/>
          <w:szCs w:val="21"/>
        </w:rPr>
        <w:t>⑤</w:t>
      </w:r>
      <w:r w:rsidRPr="002909FF">
        <w:rPr>
          <w:szCs w:val="21"/>
        </w:rPr>
        <w:t>形成的</w:t>
      </w:r>
      <w:r w:rsidRPr="002909FF">
        <w:rPr>
          <w:szCs w:val="21"/>
        </w:rPr>
        <w:object w:dxaOrig="585" w:dyaOrig="360">
          <v:shape id="_x0000_i1775" type="#_x0000_t75" alt="www.xinjiaoyu.com 新教育" style="width:29.2pt;height:18.35pt" o:ole="">
            <v:imagedata r:id="rId204" o:title="eqId3ba50d790f9ec9717c738cea8b5bb000"/>
          </v:shape>
          <o:OLEObject Type="Embed" ProgID="Equation.DSMT4" ShapeID="_x0000_i1775" DrawAspect="Content" ObjectID="_1790318318" r:id="rId460"/>
        </w:object>
      </w:r>
      <w:r w:rsidRPr="002909FF">
        <w:rPr>
          <w:szCs w:val="21"/>
        </w:rPr>
        <w:t>型物质为</w:t>
      </w:r>
      <w:r w:rsidRPr="002909FF">
        <w:rPr>
          <w:szCs w:val="21"/>
        </w:rPr>
        <w:t xml:space="preserve">______ </w:t>
      </w:r>
      <w:r w:rsidRPr="002909FF">
        <w:rPr>
          <w:szCs w:val="21"/>
        </w:rPr>
        <w:t>（填</w:t>
      </w:r>
      <w:r w:rsidRPr="002909FF">
        <w:rPr>
          <w:szCs w:val="21"/>
        </w:rPr>
        <w:t>“</w:t>
      </w:r>
      <w:r w:rsidRPr="002909FF">
        <w:rPr>
          <w:szCs w:val="21"/>
        </w:rPr>
        <w:t>共价化合物</w:t>
      </w:r>
      <w:r w:rsidRPr="002909FF">
        <w:rPr>
          <w:szCs w:val="21"/>
        </w:rPr>
        <w:t>”</w:t>
      </w:r>
      <w:r w:rsidRPr="002909FF">
        <w:rPr>
          <w:szCs w:val="21"/>
        </w:rPr>
        <w:t>或</w:t>
      </w:r>
      <w:r w:rsidRPr="002909FF">
        <w:rPr>
          <w:szCs w:val="21"/>
        </w:rPr>
        <w:t>“</w:t>
      </w:r>
      <w:r w:rsidRPr="002909FF">
        <w:rPr>
          <w:szCs w:val="21"/>
        </w:rPr>
        <w:t>离子化合物</w:t>
      </w:r>
      <w:r w:rsidRPr="002909FF">
        <w:rPr>
          <w:szCs w:val="21"/>
        </w:rPr>
        <w:t>”</w:t>
      </w:r>
      <w:r w:rsidRPr="002909FF">
        <w:rPr>
          <w:szCs w:val="21"/>
        </w:rPr>
        <w:t>），其含有的化学键类型为</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3</w:t>
      </w:r>
      <w:r w:rsidRPr="002909FF">
        <w:rPr>
          <w:szCs w:val="21"/>
        </w:rPr>
        <w:t>）</w:t>
      </w:r>
      <w:r w:rsidRPr="002909FF">
        <w:rPr>
          <w:rFonts w:ascii="宋体" w:hAnsi="宋体" w:cs="宋体" w:hint="eastAsia"/>
          <w:szCs w:val="21"/>
        </w:rPr>
        <w:t>⑤</w:t>
      </w:r>
      <w:r w:rsidRPr="002909FF">
        <w:rPr>
          <w:szCs w:val="21"/>
        </w:rPr>
        <w:t>与</w:t>
      </w:r>
      <w:r w:rsidRPr="002909FF">
        <w:rPr>
          <w:rFonts w:ascii="宋体" w:hAnsi="宋体" w:cs="宋体" w:hint="eastAsia"/>
          <w:szCs w:val="21"/>
        </w:rPr>
        <w:t>⑥</w:t>
      </w:r>
      <w:r w:rsidRPr="002909FF">
        <w:rPr>
          <w:szCs w:val="21"/>
        </w:rPr>
        <w:t>的最高价氧化物对应的水化物反应的离子方程式</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4</w:t>
      </w:r>
      <w:r w:rsidRPr="002909FF">
        <w:rPr>
          <w:szCs w:val="21"/>
        </w:rPr>
        <w:t>）根据元素周期律预测：</w:t>
      </w:r>
      <w:r w:rsidRPr="002909FF">
        <w:rPr>
          <w:szCs w:val="21"/>
        </w:rPr>
        <w:object w:dxaOrig="855" w:dyaOrig="360">
          <v:shape id="_x0000_i1776" type="#_x0000_t75" alt="www.xinjiaoyu.com 新教育" style="width:42.8pt;height:18.35pt" o:ole="">
            <v:imagedata r:id="rId206" o:title="eqId753e54a790cf18cc652ec64df06b6027"/>
          </v:shape>
          <o:OLEObject Type="Embed" ProgID="Equation.DSMT4" ShapeID="_x0000_i1776" DrawAspect="Content" ObjectID="_1790318319" r:id="rId461"/>
        </w:object>
      </w:r>
      <w:r w:rsidRPr="002909FF">
        <w:rPr>
          <w:szCs w:val="21"/>
        </w:rPr>
        <w:t>属于</w:t>
      </w:r>
      <w:r w:rsidRPr="002909FF">
        <w:rPr>
          <w:szCs w:val="21"/>
        </w:rPr>
        <w:t>______</w:t>
      </w:r>
      <w:r w:rsidRPr="002909FF">
        <w:rPr>
          <w:szCs w:val="21"/>
        </w:rPr>
        <w:t>（填</w:t>
      </w:r>
      <w:r w:rsidRPr="002909FF">
        <w:rPr>
          <w:szCs w:val="21"/>
        </w:rPr>
        <w:t>“</w:t>
      </w:r>
      <w:r w:rsidRPr="002909FF">
        <w:rPr>
          <w:szCs w:val="21"/>
        </w:rPr>
        <w:t>强酸</w:t>
      </w:r>
      <w:r w:rsidRPr="002909FF">
        <w:rPr>
          <w:szCs w:val="21"/>
        </w:rPr>
        <w:t>”</w:t>
      </w:r>
      <w:r w:rsidRPr="002909FF">
        <w:rPr>
          <w:szCs w:val="21"/>
        </w:rPr>
        <w:t>或</w:t>
      </w:r>
      <w:r w:rsidRPr="002909FF">
        <w:rPr>
          <w:szCs w:val="21"/>
        </w:rPr>
        <w:t>“</w:t>
      </w:r>
      <w:r w:rsidRPr="002909FF">
        <w:rPr>
          <w:szCs w:val="21"/>
        </w:rPr>
        <w:t>弱酸</w:t>
      </w:r>
      <w:r w:rsidRPr="002909FF">
        <w:rPr>
          <w:szCs w:val="21"/>
        </w:rPr>
        <w:t>”</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5</w:t>
      </w:r>
      <w:r w:rsidRPr="002909FF">
        <w:rPr>
          <w:szCs w:val="21"/>
        </w:rPr>
        <w:t>）已知</w:t>
      </w:r>
      <w:r w:rsidRPr="002909FF">
        <w:rPr>
          <w:szCs w:val="21"/>
        </w:rPr>
        <w:object w:dxaOrig="780" w:dyaOrig="360">
          <v:shape id="_x0000_i1777" type="#_x0000_t75" alt="www.xinjiaoyu.com 新教育" style="width:38.7pt;height:18.35pt" o:ole="">
            <v:imagedata r:id="rId208" o:title="eqIdec3692c5efba5dde1f78530e48c982f2"/>
          </v:shape>
          <o:OLEObject Type="Embed" ProgID="Equation.DSMT4" ShapeID="_x0000_i1777" DrawAspect="Content" ObjectID="_1790318320" r:id="rId462"/>
        </w:object>
      </w:r>
      <w:r w:rsidRPr="002909FF">
        <w:rPr>
          <w:szCs w:val="21"/>
        </w:rPr>
        <w:t>是一种白色胶状沉淀，若想利用图</w:t>
      </w:r>
      <w:r w:rsidRPr="002909FF">
        <w:rPr>
          <w:szCs w:val="21"/>
        </w:rPr>
        <w:t>2</w:t>
      </w:r>
      <w:r w:rsidRPr="002909FF">
        <w:rPr>
          <w:szCs w:val="21"/>
        </w:rPr>
        <w:t>探究</w:t>
      </w:r>
      <w:r w:rsidRPr="002909FF">
        <w:rPr>
          <w:rFonts w:ascii="宋体" w:hAnsi="宋体" w:cs="宋体" w:hint="eastAsia"/>
          <w:szCs w:val="21"/>
        </w:rPr>
        <w:t>②</w:t>
      </w:r>
      <w:r w:rsidRPr="002909FF">
        <w:rPr>
          <w:szCs w:val="21"/>
        </w:rPr>
        <w:t>、</w:t>
      </w:r>
      <w:r w:rsidRPr="002909FF">
        <w:rPr>
          <w:rFonts w:ascii="宋体" w:hAnsi="宋体" w:cs="宋体" w:hint="eastAsia"/>
          <w:szCs w:val="21"/>
        </w:rPr>
        <w:t>⑦</w:t>
      </w:r>
      <w:r w:rsidRPr="002909FF">
        <w:rPr>
          <w:szCs w:val="21"/>
        </w:rPr>
        <w:t>、</w:t>
      </w:r>
      <w:r w:rsidRPr="002909FF">
        <w:rPr>
          <w:rFonts w:ascii="宋体" w:hAnsi="宋体" w:cs="宋体" w:hint="eastAsia"/>
          <w:szCs w:val="21"/>
        </w:rPr>
        <w:t>⑧</w:t>
      </w:r>
      <w:r w:rsidRPr="002909FF">
        <w:rPr>
          <w:szCs w:val="21"/>
        </w:rPr>
        <w:t>的非金属性强弱，则需将硝酸换成</w:t>
      </w:r>
      <w:r w:rsidRPr="002909FF">
        <w:rPr>
          <w:szCs w:val="21"/>
        </w:rPr>
        <w:t>______</w:t>
      </w:r>
      <w:r w:rsidRPr="002909FF">
        <w:rPr>
          <w:szCs w:val="21"/>
        </w:rPr>
        <w:t>（填化学式），且</w:t>
      </w:r>
      <w:r w:rsidRPr="002909FF">
        <w:rPr>
          <w:szCs w:val="21"/>
        </w:rPr>
        <w:t>B</w:t>
      </w:r>
      <w:r w:rsidRPr="002909FF">
        <w:rPr>
          <w:szCs w:val="21"/>
        </w:rPr>
        <w:t>装置可省略。</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w:t>
      </w:r>
      <w:r w:rsidRPr="002909FF">
        <w:rPr>
          <w:szCs w:val="21"/>
        </w:rPr>
        <w:t>1</w:t>
      </w:r>
      <w:r w:rsidRPr="002909FF">
        <w:rPr>
          <w:szCs w:val="21"/>
        </w:rPr>
        <w:t>）</w:t>
      </w:r>
      <w:r w:rsidRPr="002909FF">
        <w:rPr>
          <w:rFonts w:ascii="宋体" w:hAnsi="宋体" w:cs="宋体" w:hint="eastAsia"/>
          <w:szCs w:val="21"/>
        </w:rPr>
        <w:t>①</w:t>
      </w:r>
      <w:r w:rsidRPr="002909FF">
        <w:rPr>
          <w:szCs w:val="21"/>
        </w:rPr>
        <w:t xml:space="preserve">. </w:t>
      </w:r>
      <w:r w:rsidRPr="002909FF">
        <w:rPr>
          <w:noProof/>
          <w:szCs w:val="21"/>
        </w:rPr>
        <w:drawing>
          <wp:inline distT="0" distB="0" distL="0" distR="0" wp14:anchorId="26C1CAB4" wp14:editId="738A28DD">
            <wp:extent cx="504825" cy="504825"/>
            <wp:effectExtent l="0" t="0" r="9525" b="9525"/>
            <wp:docPr id="25" name="图片 2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210"/>
                    <a:stretch>
                      <a:fillRect/>
                    </a:stretch>
                  </pic:blipFill>
                  <pic:spPr>
                    <a:xfrm>
                      <a:off x="0" y="0"/>
                      <a:ext cx="504825" cy="504825"/>
                    </a:xfrm>
                    <a:prstGeom prst="rect">
                      <a:avLst/>
                    </a:prstGeom>
                  </pic:spPr>
                </pic:pic>
              </a:graphicData>
            </a:graphic>
          </wp:inline>
        </w:drawing>
      </w:r>
      <w:r w:rsidRPr="002909FF">
        <w:rPr>
          <w:szCs w:val="21"/>
        </w:rPr>
        <w:t xml:space="preserve">    </w:t>
      </w:r>
      <w:r w:rsidRPr="002909FF">
        <w:rPr>
          <w:rFonts w:ascii="宋体" w:hAnsi="宋体" w:cs="宋体" w:hint="eastAsia"/>
          <w:szCs w:val="21"/>
        </w:rPr>
        <w:t>②</w:t>
      </w:r>
      <w:r w:rsidRPr="002909FF">
        <w:rPr>
          <w:szCs w:val="21"/>
        </w:rPr>
        <w:t xml:space="preserve">. </w:t>
      </w:r>
      <w:r w:rsidRPr="002909FF">
        <w:rPr>
          <w:szCs w:val="21"/>
        </w:rPr>
        <w:t>正四面体</w: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2</w:t>
      </w:r>
      <w:r w:rsidRPr="002909FF">
        <w:rPr>
          <w:szCs w:val="21"/>
        </w:rPr>
        <w:t>）</w:t>
      </w:r>
      <w:r w:rsidRPr="002909FF">
        <w:rPr>
          <w:rFonts w:ascii="宋体" w:hAnsi="宋体" w:cs="宋体" w:hint="eastAsia"/>
          <w:szCs w:val="21"/>
        </w:rPr>
        <w:t>①</w:t>
      </w:r>
      <w:r w:rsidRPr="002909FF">
        <w:rPr>
          <w:szCs w:val="21"/>
        </w:rPr>
        <w:t xml:space="preserve">. </w:t>
      </w:r>
      <w:r w:rsidRPr="002909FF">
        <w:rPr>
          <w:szCs w:val="21"/>
        </w:rPr>
        <w:t>离子化合物</w:t>
      </w:r>
      <w:r w:rsidRPr="002909FF">
        <w:rPr>
          <w:szCs w:val="21"/>
        </w:rPr>
        <w:t xml:space="preserve">    </w:t>
      </w:r>
      <w:r w:rsidRPr="002909FF">
        <w:rPr>
          <w:rFonts w:ascii="宋体" w:hAnsi="宋体" w:cs="宋体" w:hint="eastAsia"/>
          <w:szCs w:val="21"/>
        </w:rPr>
        <w:t>②</w:t>
      </w:r>
      <w:r w:rsidRPr="002909FF">
        <w:rPr>
          <w:szCs w:val="21"/>
        </w:rPr>
        <w:t xml:space="preserve">. </w:t>
      </w:r>
      <w:r w:rsidRPr="002909FF">
        <w:rPr>
          <w:szCs w:val="21"/>
        </w:rPr>
        <w:t>离子键、（非极性）共价键</w: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3</w:t>
      </w:r>
      <w:r w:rsidRPr="002909FF">
        <w:rPr>
          <w:szCs w:val="21"/>
        </w:rPr>
        <w:t>）</w:t>
      </w:r>
      <w:r w:rsidRPr="002909FF">
        <w:rPr>
          <w:szCs w:val="21"/>
        </w:rPr>
        <w:object w:dxaOrig="2940" w:dyaOrig="435">
          <v:shape id="_x0000_i1778" type="#_x0000_t75" alt="www.xinjiaoyu.com 新教育" style="width:146.7pt;height:21.75pt" o:ole="">
            <v:imagedata r:id="rId211" o:title="eqId0a7c6c557cd9f29be3659f0d24c68fa7"/>
          </v:shape>
          <o:OLEObject Type="Embed" ProgID="Equation.DSMT4" ShapeID="_x0000_i1778" DrawAspect="Content" ObjectID="_1790318321" r:id="rId463"/>
        </w:object>
      </w:r>
      <w:r w:rsidRPr="002909FF">
        <w:rPr>
          <w:szCs w:val="21"/>
        </w:rPr>
        <w:t>或</w:t>
      </w:r>
      <w:r w:rsidRPr="002909FF">
        <w:rPr>
          <w:szCs w:val="21"/>
        </w:rPr>
        <w:object w:dxaOrig="3138" w:dyaOrig="376">
          <v:shape id="_x0000_i1779" type="#_x0000_t75" alt="www.xinjiaoyu.com 新教育" style="width:156.9pt;height:19pt" o:ole="">
            <v:imagedata r:id="rId213" o:title="eqId8c7304bab68b9b5394f41d54875c880c"/>
          </v:shape>
          <o:OLEObject Type="Embed" ProgID="Equation.DSMT4" ShapeID="_x0000_i1779" DrawAspect="Content" ObjectID="_1790318322" r:id="rId464"/>
        </w:objec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4</w:t>
      </w:r>
      <w:r w:rsidRPr="002909FF">
        <w:rPr>
          <w:szCs w:val="21"/>
        </w:rPr>
        <w:t>）弱酸</w: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5</w:t>
      </w:r>
      <w:r w:rsidRPr="002909FF">
        <w:rPr>
          <w:szCs w:val="21"/>
        </w:rPr>
        <w:t>）</w:t>
      </w:r>
      <w:r w:rsidRPr="002909FF">
        <w:rPr>
          <w:szCs w:val="21"/>
        </w:rPr>
        <w:object w:dxaOrig="726" w:dyaOrig="361">
          <v:shape id="_x0000_i1780" type="#_x0000_t75" alt="www.xinjiaoyu.com 新教育" style="width:36pt;height:17.65pt" o:ole="">
            <v:imagedata r:id="rId215" o:title="eqIde3b6d99e0a705c90d40516465344cb0d"/>
          </v:shape>
          <o:OLEObject Type="Embed" ProgID="Equation.DSMT4" ShapeID="_x0000_i1780" DrawAspect="Content" ObjectID="_1790318323" r:id="rId465"/>
        </w:objec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r w:rsidRPr="002909FF">
        <w:rPr>
          <w:szCs w:val="21"/>
        </w:rPr>
        <w:t>据元素在周期表的位置可知，</w:t>
      </w:r>
      <w:r w:rsidRPr="002909FF">
        <w:rPr>
          <w:rFonts w:ascii="宋体" w:hAnsi="宋体" w:cs="宋体" w:hint="eastAsia"/>
          <w:szCs w:val="21"/>
        </w:rPr>
        <w:t>①</w:t>
      </w:r>
      <w:r w:rsidRPr="002909FF">
        <w:rPr>
          <w:szCs w:val="21"/>
        </w:rPr>
        <w:t>为</w:t>
      </w:r>
      <w:r w:rsidRPr="002909FF">
        <w:rPr>
          <w:szCs w:val="21"/>
        </w:rPr>
        <w:t>H</w:t>
      </w:r>
      <w:r w:rsidRPr="002909FF">
        <w:rPr>
          <w:szCs w:val="21"/>
        </w:rPr>
        <w:t>、</w:t>
      </w:r>
      <w:r w:rsidRPr="002909FF">
        <w:rPr>
          <w:rFonts w:ascii="宋体" w:hAnsi="宋体" w:cs="宋体" w:hint="eastAsia"/>
          <w:szCs w:val="21"/>
        </w:rPr>
        <w:t>②</w:t>
      </w:r>
      <w:r w:rsidRPr="002909FF">
        <w:rPr>
          <w:szCs w:val="21"/>
        </w:rPr>
        <w:t>为</w:t>
      </w:r>
      <w:r w:rsidRPr="002909FF">
        <w:rPr>
          <w:szCs w:val="21"/>
        </w:rPr>
        <w:t>C</w:t>
      </w:r>
      <w:r w:rsidRPr="002909FF">
        <w:rPr>
          <w:szCs w:val="21"/>
        </w:rPr>
        <w:t>、</w:t>
      </w:r>
      <w:r w:rsidRPr="002909FF">
        <w:rPr>
          <w:rFonts w:ascii="宋体" w:hAnsi="宋体" w:cs="宋体" w:hint="eastAsia"/>
          <w:szCs w:val="21"/>
        </w:rPr>
        <w:t>③</w:t>
      </w:r>
      <w:r w:rsidRPr="002909FF">
        <w:rPr>
          <w:szCs w:val="21"/>
        </w:rPr>
        <w:t>为</w:t>
      </w:r>
      <w:r w:rsidRPr="002909FF">
        <w:rPr>
          <w:szCs w:val="21"/>
        </w:rPr>
        <w:t>N</w:t>
      </w:r>
      <w:r w:rsidRPr="002909FF">
        <w:rPr>
          <w:szCs w:val="21"/>
        </w:rPr>
        <w:t>、</w:t>
      </w:r>
      <w:r w:rsidRPr="002909FF">
        <w:rPr>
          <w:rFonts w:ascii="宋体" w:hAnsi="宋体" w:cs="宋体" w:hint="eastAsia"/>
          <w:szCs w:val="21"/>
        </w:rPr>
        <w:t>④</w:t>
      </w:r>
      <w:r w:rsidRPr="002909FF">
        <w:rPr>
          <w:szCs w:val="21"/>
        </w:rPr>
        <w:t>为</w:t>
      </w:r>
      <w:r w:rsidRPr="002909FF">
        <w:rPr>
          <w:szCs w:val="21"/>
        </w:rPr>
        <w:t>O</w:t>
      </w:r>
      <w:r w:rsidRPr="002909FF">
        <w:rPr>
          <w:szCs w:val="21"/>
        </w:rPr>
        <w:t>、</w:t>
      </w:r>
      <w:r w:rsidRPr="002909FF">
        <w:rPr>
          <w:rFonts w:ascii="宋体" w:hAnsi="宋体" w:cs="宋体" w:hint="eastAsia"/>
          <w:szCs w:val="21"/>
        </w:rPr>
        <w:t>⑤</w:t>
      </w:r>
      <w:r w:rsidRPr="002909FF">
        <w:rPr>
          <w:szCs w:val="21"/>
        </w:rPr>
        <w:t>为</w:t>
      </w:r>
      <w:r w:rsidRPr="002909FF">
        <w:rPr>
          <w:szCs w:val="21"/>
        </w:rPr>
        <w:t>Na</w:t>
      </w:r>
      <w:r w:rsidRPr="002909FF">
        <w:rPr>
          <w:szCs w:val="21"/>
        </w:rPr>
        <w:t>、</w:t>
      </w:r>
      <w:r w:rsidRPr="002909FF">
        <w:rPr>
          <w:rFonts w:ascii="宋体" w:hAnsi="宋体" w:cs="宋体" w:hint="eastAsia"/>
          <w:szCs w:val="21"/>
        </w:rPr>
        <w:t>⑥</w:t>
      </w:r>
      <w:r w:rsidRPr="002909FF">
        <w:rPr>
          <w:szCs w:val="21"/>
        </w:rPr>
        <w:t>为</w:t>
      </w:r>
      <w:r w:rsidRPr="002909FF">
        <w:rPr>
          <w:szCs w:val="21"/>
        </w:rPr>
        <w:t>Al</w:t>
      </w:r>
      <w:r w:rsidRPr="002909FF">
        <w:rPr>
          <w:szCs w:val="21"/>
        </w:rPr>
        <w:t>、</w:t>
      </w:r>
      <w:r w:rsidRPr="002909FF">
        <w:rPr>
          <w:rFonts w:ascii="宋体" w:hAnsi="宋体" w:cs="宋体" w:hint="eastAsia"/>
          <w:szCs w:val="21"/>
        </w:rPr>
        <w:t>⑦</w:t>
      </w:r>
      <w:r w:rsidRPr="002909FF">
        <w:rPr>
          <w:szCs w:val="21"/>
        </w:rPr>
        <w:t>为</w:t>
      </w:r>
      <w:r w:rsidRPr="002909FF">
        <w:rPr>
          <w:szCs w:val="21"/>
        </w:rPr>
        <w:t>Si</w:t>
      </w:r>
      <w:r w:rsidRPr="002909FF">
        <w:rPr>
          <w:szCs w:val="21"/>
        </w:rPr>
        <w:t>、</w:t>
      </w:r>
      <w:r w:rsidRPr="002909FF">
        <w:rPr>
          <w:rFonts w:ascii="宋体" w:hAnsi="宋体" w:cs="宋体" w:hint="eastAsia"/>
          <w:szCs w:val="21"/>
        </w:rPr>
        <w:t>⑧</w:t>
      </w:r>
      <w:r w:rsidRPr="002909FF">
        <w:rPr>
          <w:szCs w:val="21"/>
        </w:rPr>
        <w:t>为</w:t>
      </w:r>
      <w:r w:rsidRPr="002909FF">
        <w:rPr>
          <w:szCs w:val="21"/>
        </w:rPr>
        <w:t>Cl</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1</w:t>
      </w:r>
      <w:r w:rsidRPr="002909FF">
        <w:rPr>
          <w:szCs w:val="21"/>
        </w:rPr>
        <w:t>）元素</w:t>
      </w:r>
      <w:r w:rsidRPr="002909FF">
        <w:rPr>
          <w:rFonts w:ascii="宋体" w:hAnsi="宋体" w:cs="宋体" w:hint="eastAsia"/>
          <w:szCs w:val="21"/>
        </w:rPr>
        <w:t>①</w:t>
      </w:r>
      <w:r w:rsidRPr="002909FF">
        <w:rPr>
          <w:szCs w:val="21"/>
        </w:rPr>
        <w:t>和</w:t>
      </w:r>
      <w:r w:rsidRPr="002909FF">
        <w:rPr>
          <w:rFonts w:ascii="宋体" w:hAnsi="宋体" w:cs="宋体" w:hint="eastAsia"/>
          <w:szCs w:val="21"/>
        </w:rPr>
        <w:t>②</w:t>
      </w:r>
      <w:r w:rsidRPr="002909FF">
        <w:rPr>
          <w:szCs w:val="21"/>
        </w:rPr>
        <w:t>分别为</w:t>
      </w:r>
      <w:r w:rsidRPr="002909FF">
        <w:rPr>
          <w:szCs w:val="21"/>
        </w:rPr>
        <w:t>H</w:t>
      </w:r>
      <w:r w:rsidRPr="002909FF">
        <w:rPr>
          <w:szCs w:val="21"/>
        </w:rPr>
        <w:t>元素和</w:t>
      </w:r>
      <w:r w:rsidRPr="002909FF">
        <w:rPr>
          <w:szCs w:val="21"/>
        </w:rPr>
        <w:t>C</w:t>
      </w:r>
      <w:r w:rsidRPr="002909FF">
        <w:rPr>
          <w:szCs w:val="21"/>
        </w:rPr>
        <w:t>元素，</w:t>
      </w:r>
      <w:r w:rsidRPr="002909FF">
        <w:rPr>
          <w:szCs w:val="21"/>
        </w:rPr>
        <w:t>H</w:t>
      </w:r>
      <w:r w:rsidRPr="002909FF">
        <w:rPr>
          <w:szCs w:val="21"/>
        </w:rPr>
        <w:t>元素和</w:t>
      </w:r>
      <w:r w:rsidRPr="002909FF">
        <w:rPr>
          <w:szCs w:val="21"/>
        </w:rPr>
        <w:t>C</w:t>
      </w:r>
      <w:r w:rsidRPr="002909FF">
        <w:rPr>
          <w:szCs w:val="21"/>
        </w:rPr>
        <w:t>元素形成的最简单有机化合物为</w:t>
      </w:r>
      <w:r w:rsidRPr="002909FF">
        <w:rPr>
          <w:szCs w:val="21"/>
        </w:rPr>
        <w:t>CH</w:t>
      </w:r>
      <w:r w:rsidRPr="002909FF">
        <w:rPr>
          <w:szCs w:val="21"/>
          <w:vertAlign w:val="subscript"/>
        </w:rPr>
        <w:t>4</w:t>
      </w:r>
      <w:r w:rsidRPr="002909FF">
        <w:rPr>
          <w:szCs w:val="21"/>
        </w:rPr>
        <w:t>，其电子式为</w:t>
      </w:r>
      <w:r w:rsidRPr="002909FF">
        <w:rPr>
          <w:noProof/>
          <w:szCs w:val="21"/>
        </w:rPr>
        <w:drawing>
          <wp:inline distT="0" distB="0" distL="0" distR="0" wp14:anchorId="164E9F72" wp14:editId="6147A750">
            <wp:extent cx="781050" cy="790575"/>
            <wp:effectExtent l="0" t="0" r="0" b="9525"/>
            <wp:docPr id="26" name="图片 2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210"/>
                    <a:stretch>
                      <a:fillRect/>
                    </a:stretch>
                  </pic:blipFill>
                  <pic:spPr>
                    <a:xfrm>
                      <a:off x="0" y="0"/>
                      <a:ext cx="781050" cy="790575"/>
                    </a:xfrm>
                    <a:prstGeom prst="rect">
                      <a:avLst/>
                    </a:prstGeom>
                  </pic:spPr>
                </pic:pic>
              </a:graphicData>
            </a:graphic>
          </wp:inline>
        </w:drawing>
      </w:r>
      <w:r w:rsidRPr="002909FF">
        <w:rPr>
          <w:szCs w:val="21"/>
        </w:rPr>
        <w:t>，空间结构为正四面体；</w:t>
      </w:r>
    </w:p>
    <w:p w:rsidR="00607404" w:rsidRPr="002909FF" w:rsidRDefault="00607404" w:rsidP="00607404">
      <w:pPr>
        <w:spacing w:line="360" w:lineRule="auto"/>
        <w:textAlignment w:val="center"/>
        <w:rPr>
          <w:szCs w:val="21"/>
        </w:rPr>
      </w:pPr>
      <w:r w:rsidRPr="002909FF">
        <w:rPr>
          <w:szCs w:val="21"/>
        </w:rPr>
        <w:t>（</w:t>
      </w:r>
      <w:r w:rsidRPr="002909FF">
        <w:rPr>
          <w:szCs w:val="21"/>
        </w:rPr>
        <w:t>2</w:t>
      </w:r>
      <w:r w:rsidRPr="002909FF">
        <w:rPr>
          <w:szCs w:val="21"/>
        </w:rPr>
        <w:t>）</w:t>
      </w:r>
      <w:r w:rsidRPr="002909FF">
        <w:rPr>
          <w:rFonts w:ascii="宋体" w:hAnsi="宋体" w:cs="宋体" w:hint="eastAsia"/>
          <w:szCs w:val="21"/>
        </w:rPr>
        <w:t>④</w:t>
      </w:r>
      <w:r w:rsidRPr="002909FF">
        <w:rPr>
          <w:szCs w:val="21"/>
        </w:rPr>
        <w:t>与</w:t>
      </w:r>
      <w:r w:rsidRPr="002909FF">
        <w:rPr>
          <w:rFonts w:ascii="宋体" w:hAnsi="宋体" w:cs="宋体" w:hint="eastAsia"/>
          <w:szCs w:val="21"/>
        </w:rPr>
        <w:t>⑤</w:t>
      </w:r>
      <w:r w:rsidRPr="002909FF">
        <w:rPr>
          <w:szCs w:val="21"/>
        </w:rPr>
        <w:t>形成的</w:t>
      </w:r>
      <w:r w:rsidRPr="002909FF">
        <w:rPr>
          <w:szCs w:val="21"/>
        </w:rPr>
        <w:object w:dxaOrig="585" w:dyaOrig="360">
          <v:shape id="_x0000_i1781" type="#_x0000_t75" alt="www.xinjiaoyu.com 新教育" style="width:29.2pt;height:18.35pt" o:ole="">
            <v:imagedata r:id="rId204" o:title="eqId3ba50d790f9ec9717c738cea8b5bb000"/>
          </v:shape>
          <o:OLEObject Type="Embed" ProgID="Equation.DSMT4" ShapeID="_x0000_i1781" DrawAspect="Content" ObjectID="_1790318324" r:id="rId466"/>
        </w:object>
      </w:r>
      <w:r w:rsidRPr="002909FF">
        <w:rPr>
          <w:szCs w:val="21"/>
        </w:rPr>
        <w:t>型物质为</w:t>
      </w:r>
      <w:r w:rsidRPr="002909FF">
        <w:rPr>
          <w:szCs w:val="21"/>
        </w:rPr>
        <w:t>Na</w:t>
      </w:r>
      <w:r w:rsidRPr="002909FF">
        <w:rPr>
          <w:szCs w:val="21"/>
          <w:vertAlign w:val="subscript"/>
        </w:rPr>
        <w:t>2</w:t>
      </w:r>
      <w:r w:rsidRPr="002909FF">
        <w:rPr>
          <w:szCs w:val="21"/>
        </w:rPr>
        <w:t>O</w:t>
      </w:r>
      <w:r w:rsidRPr="002909FF">
        <w:rPr>
          <w:szCs w:val="21"/>
          <w:vertAlign w:val="subscript"/>
        </w:rPr>
        <w:t>2</w:t>
      </w:r>
      <w:r w:rsidRPr="002909FF">
        <w:rPr>
          <w:szCs w:val="21"/>
        </w:rPr>
        <w:t>，</w:t>
      </w:r>
      <w:r w:rsidRPr="002909FF">
        <w:rPr>
          <w:szCs w:val="21"/>
        </w:rPr>
        <w:t>Na</w:t>
      </w:r>
      <w:r w:rsidRPr="002909FF">
        <w:rPr>
          <w:szCs w:val="21"/>
          <w:vertAlign w:val="subscript"/>
        </w:rPr>
        <w:t>2</w:t>
      </w:r>
      <w:r w:rsidRPr="002909FF">
        <w:rPr>
          <w:szCs w:val="21"/>
        </w:rPr>
        <w:t>O</w:t>
      </w:r>
      <w:r w:rsidRPr="002909FF">
        <w:rPr>
          <w:szCs w:val="21"/>
          <w:vertAlign w:val="subscript"/>
        </w:rPr>
        <w:t>2</w:t>
      </w:r>
      <w:r w:rsidRPr="002909FF">
        <w:rPr>
          <w:szCs w:val="21"/>
        </w:rPr>
        <w:t>的电子式为</w:t>
      </w:r>
      <w:r w:rsidRPr="002909FF">
        <w:rPr>
          <w:noProof/>
          <w:szCs w:val="21"/>
        </w:rPr>
        <w:drawing>
          <wp:inline distT="0" distB="0" distL="0" distR="0" wp14:anchorId="14EA8C2B" wp14:editId="05101AE0">
            <wp:extent cx="1362075" cy="409575"/>
            <wp:effectExtent l="0" t="0" r="9525" b="9525"/>
            <wp:docPr id="27" name="图片 2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87"/>
                    <a:stretch>
                      <a:fillRect/>
                    </a:stretch>
                  </pic:blipFill>
                  <pic:spPr>
                    <a:xfrm>
                      <a:off x="0" y="0"/>
                      <a:ext cx="1362075" cy="409575"/>
                    </a:xfrm>
                    <a:prstGeom prst="rect">
                      <a:avLst/>
                    </a:prstGeom>
                  </pic:spPr>
                </pic:pic>
              </a:graphicData>
            </a:graphic>
          </wp:inline>
        </w:drawing>
      </w:r>
      <w:r w:rsidRPr="002909FF">
        <w:rPr>
          <w:szCs w:val="21"/>
        </w:rPr>
        <w:t>，为离子化合物，其含有的化学键类型为离子键、（非极性）共价键；</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3</w:t>
      </w:r>
      <w:r w:rsidRPr="002909FF">
        <w:rPr>
          <w:szCs w:val="21"/>
        </w:rPr>
        <w:t>）</w:t>
      </w:r>
      <w:r w:rsidRPr="002909FF">
        <w:rPr>
          <w:rFonts w:ascii="宋体" w:hAnsi="宋体" w:cs="宋体" w:hint="eastAsia"/>
          <w:szCs w:val="21"/>
        </w:rPr>
        <w:t>⑤</w:t>
      </w:r>
      <w:r w:rsidRPr="002909FF">
        <w:rPr>
          <w:szCs w:val="21"/>
        </w:rPr>
        <w:t>与</w:t>
      </w:r>
      <w:r w:rsidRPr="002909FF">
        <w:rPr>
          <w:rFonts w:ascii="宋体" w:hAnsi="宋体" w:cs="宋体" w:hint="eastAsia"/>
          <w:szCs w:val="21"/>
        </w:rPr>
        <w:t>⑥</w:t>
      </w:r>
      <w:r w:rsidRPr="002909FF">
        <w:rPr>
          <w:szCs w:val="21"/>
        </w:rPr>
        <w:t>的最高价氧化物对应的水化物分别为</w:t>
      </w:r>
      <w:r w:rsidRPr="002909FF">
        <w:rPr>
          <w:szCs w:val="21"/>
        </w:rPr>
        <w:t>NaOH</w:t>
      </w:r>
      <w:r w:rsidRPr="002909FF">
        <w:rPr>
          <w:szCs w:val="21"/>
        </w:rPr>
        <w:t>、</w:t>
      </w:r>
      <w:r w:rsidRPr="002909FF">
        <w:rPr>
          <w:szCs w:val="21"/>
        </w:rPr>
        <w:t>Al(OH)</w:t>
      </w:r>
      <w:r w:rsidRPr="002909FF">
        <w:rPr>
          <w:szCs w:val="21"/>
          <w:vertAlign w:val="subscript"/>
        </w:rPr>
        <w:t>3</w:t>
      </w:r>
      <w:r w:rsidRPr="002909FF">
        <w:rPr>
          <w:szCs w:val="21"/>
        </w:rPr>
        <w:t>，两者反应的离子方程式为</w:t>
      </w:r>
      <w:r w:rsidRPr="002909FF">
        <w:rPr>
          <w:szCs w:val="21"/>
        </w:rPr>
        <w:object w:dxaOrig="2940" w:dyaOrig="435">
          <v:shape id="_x0000_i1782" type="#_x0000_t75" alt="www.xinjiaoyu.com 新教育" style="width:146.7pt;height:21.75pt" o:ole="">
            <v:imagedata r:id="rId211" o:title="eqId0a7c6c557cd9f29be3659f0d24c68fa7"/>
          </v:shape>
          <o:OLEObject Type="Embed" ProgID="Equation.DSMT4" ShapeID="_x0000_i1782" DrawAspect="Content" ObjectID="_1790318325" r:id="rId467"/>
        </w:object>
      </w:r>
      <w:r w:rsidRPr="002909FF">
        <w:rPr>
          <w:szCs w:val="21"/>
        </w:rPr>
        <w:t>或</w:t>
      </w:r>
      <w:r w:rsidRPr="002909FF">
        <w:rPr>
          <w:szCs w:val="21"/>
        </w:rPr>
        <w:object w:dxaOrig="3138" w:dyaOrig="376">
          <v:shape id="_x0000_i1783" type="#_x0000_t75" alt="www.xinjiaoyu.com 新教育" style="width:156.9pt;height:19pt" o:ole="">
            <v:imagedata r:id="rId213" o:title="eqId8c7304bab68b9b5394f41d54875c880c"/>
          </v:shape>
          <o:OLEObject Type="Embed" ProgID="Equation.DSMT4" ShapeID="_x0000_i1783" DrawAspect="Content" ObjectID="_1790318326" r:id="rId468"/>
        </w:objec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4</w:t>
      </w:r>
      <w:r w:rsidRPr="002909FF">
        <w:rPr>
          <w:szCs w:val="21"/>
        </w:rPr>
        <w:t>）</w:t>
      </w:r>
      <w:r w:rsidRPr="002909FF">
        <w:rPr>
          <w:szCs w:val="21"/>
        </w:rPr>
        <w:t>As</w:t>
      </w:r>
      <w:r w:rsidRPr="002909FF">
        <w:rPr>
          <w:szCs w:val="21"/>
        </w:rPr>
        <w:t>和</w:t>
      </w:r>
      <w:r w:rsidRPr="002909FF">
        <w:rPr>
          <w:szCs w:val="21"/>
        </w:rPr>
        <w:t>P</w:t>
      </w:r>
      <w:r w:rsidRPr="002909FF">
        <w:rPr>
          <w:szCs w:val="21"/>
        </w:rPr>
        <w:t>同主族，</w:t>
      </w:r>
      <w:r w:rsidRPr="002909FF">
        <w:rPr>
          <w:szCs w:val="21"/>
        </w:rPr>
        <w:t>As</w:t>
      </w:r>
      <w:r w:rsidRPr="002909FF">
        <w:rPr>
          <w:szCs w:val="21"/>
        </w:rPr>
        <w:t>在</w:t>
      </w:r>
      <w:r w:rsidRPr="002909FF">
        <w:rPr>
          <w:szCs w:val="21"/>
        </w:rPr>
        <w:t>P</w:t>
      </w:r>
      <w:r w:rsidRPr="002909FF">
        <w:rPr>
          <w:szCs w:val="21"/>
        </w:rPr>
        <w:t>的下一周期，根据元素周期律，同一主族从上到下元素非金属性递减、最高价氧化物的水化物的酸性减弱，</w:t>
      </w:r>
      <w:r w:rsidRPr="002909FF">
        <w:rPr>
          <w:szCs w:val="21"/>
        </w:rPr>
        <w:t>H</w:t>
      </w:r>
      <w:r w:rsidRPr="002909FF">
        <w:rPr>
          <w:szCs w:val="21"/>
          <w:vertAlign w:val="subscript"/>
        </w:rPr>
        <w:t>3</w:t>
      </w:r>
      <w:r w:rsidRPr="002909FF">
        <w:rPr>
          <w:szCs w:val="21"/>
        </w:rPr>
        <w:t>PO</w:t>
      </w:r>
      <w:r w:rsidRPr="002909FF">
        <w:rPr>
          <w:szCs w:val="21"/>
          <w:vertAlign w:val="subscript"/>
        </w:rPr>
        <w:t>4</w:t>
      </w:r>
      <w:r w:rsidRPr="002909FF">
        <w:rPr>
          <w:szCs w:val="21"/>
        </w:rPr>
        <w:t>为弱酸，所以</w:t>
      </w:r>
      <w:r w:rsidRPr="002909FF">
        <w:rPr>
          <w:szCs w:val="21"/>
        </w:rPr>
        <w:object w:dxaOrig="855" w:dyaOrig="360">
          <v:shape id="_x0000_i1784" type="#_x0000_t75" alt="www.xinjiaoyu.com 新教育" style="width:42.8pt;height:18.35pt" o:ole="">
            <v:imagedata r:id="rId206" o:title="eqId753e54a790cf18cc652ec64df06b6027"/>
          </v:shape>
          <o:OLEObject Type="Embed" ProgID="Equation.DSMT4" ShapeID="_x0000_i1784" DrawAspect="Content" ObjectID="_1790318327" r:id="rId469"/>
        </w:object>
      </w:r>
      <w:r w:rsidRPr="002909FF">
        <w:rPr>
          <w:szCs w:val="21"/>
        </w:rPr>
        <w:t>属于弱酸；</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5</w:t>
      </w:r>
      <w:r w:rsidRPr="002909FF">
        <w:rPr>
          <w:szCs w:val="21"/>
        </w:rPr>
        <w:t>）若想利用图</w:t>
      </w:r>
      <w:r w:rsidRPr="002909FF">
        <w:rPr>
          <w:szCs w:val="21"/>
        </w:rPr>
        <w:t>2</w:t>
      </w:r>
      <w:r w:rsidRPr="002909FF">
        <w:rPr>
          <w:szCs w:val="21"/>
        </w:rPr>
        <w:t>探究</w:t>
      </w:r>
      <w:r w:rsidRPr="002909FF">
        <w:rPr>
          <w:rFonts w:ascii="宋体" w:hAnsi="宋体" w:cs="宋体" w:hint="eastAsia"/>
          <w:szCs w:val="21"/>
        </w:rPr>
        <w:t>②</w:t>
      </w:r>
      <w:r w:rsidRPr="002909FF">
        <w:rPr>
          <w:szCs w:val="21"/>
        </w:rPr>
        <w:t>、</w:t>
      </w:r>
      <w:r w:rsidRPr="002909FF">
        <w:rPr>
          <w:rFonts w:ascii="宋体" w:hAnsi="宋体" w:cs="宋体" w:hint="eastAsia"/>
          <w:szCs w:val="21"/>
        </w:rPr>
        <w:t>⑦</w:t>
      </w:r>
      <w:r w:rsidRPr="002909FF">
        <w:rPr>
          <w:szCs w:val="21"/>
        </w:rPr>
        <w:t>、</w:t>
      </w:r>
      <w:r w:rsidRPr="002909FF">
        <w:rPr>
          <w:rFonts w:ascii="宋体" w:hAnsi="宋体" w:cs="宋体" w:hint="eastAsia"/>
          <w:szCs w:val="21"/>
        </w:rPr>
        <w:t>⑧</w:t>
      </w:r>
      <w:r w:rsidRPr="002909FF">
        <w:rPr>
          <w:szCs w:val="21"/>
        </w:rPr>
        <w:t>的非金属性强弱，可通过酸性</w:t>
      </w:r>
      <w:r w:rsidRPr="002909FF">
        <w:rPr>
          <w:szCs w:val="21"/>
        </w:rPr>
        <w:t>HClO</w:t>
      </w:r>
      <w:r w:rsidRPr="002909FF">
        <w:rPr>
          <w:szCs w:val="21"/>
          <w:vertAlign w:val="subscript"/>
        </w:rPr>
        <w:t>4</w:t>
      </w:r>
      <w:r w:rsidRPr="002909FF">
        <w:rPr>
          <w:szCs w:val="21"/>
        </w:rPr>
        <w:t>＞碳酸＞</w:t>
      </w:r>
      <w:r w:rsidRPr="002909FF">
        <w:rPr>
          <w:szCs w:val="21"/>
        </w:rPr>
        <w:object w:dxaOrig="780" w:dyaOrig="360">
          <v:shape id="_x0000_i1785" type="#_x0000_t75" alt="www.xinjiaoyu.com 新教育" style="width:38.7pt;height:18.35pt" o:ole="">
            <v:imagedata r:id="rId208" o:title="eqIdec3692c5efba5dde1f78530e48c982f2"/>
          </v:shape>
          <o:OLEObject Type="Embed" ProgID="Equation.DSMT4" ShapeID="_x0000_i1785" DrawAspect="Content" ObjectID="_1790318328" r:id="rId470"/>
        </w:object>
      </w:r>
      <w:r w:rsidRPr="002909FF">
        <w:rPr>
          <w:szCs w:val="21"/>
        </w:rPr>
        <w:t>来验证，所以需将硝酸换成</w:t>
      </w:r>
      <w:r w:rsidRPr="002909FF">
        <w:rPr>
          <w:szCs w:val="21"/>
        </w:rPr>
        <w:t>HClO</w:t>
      </w:r>
      <w:r w:rsidRPr="002909FF">
        <w:rPr>
          <w:szCs w:val="21"/>
          <w:vertAlign w:val="subscript"/>
        </w:rPr>
        <w:t>4</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17. </w:t>
      </w:r>
      <w:r w:rsidRPr="002909FF">
        <w:rPr>
          <w:szCs w:val="21"/>
        </w:rPr>
        <w:t>甲醇</w:t>
      </w:r>
      <w:r w:rsidRPr="002909FF">
        <w:rPr>
          <w:szCs w:val="21"/>
        </w:rPr>
        <w:object w:dxaOrig="843" w:dyaOrig="368">
          <v:shape id="_x0000_i1786" type="#_x0000_t75" alt="www.xinjiaoyu.com 新教育" style="width:42.1pt;height:19pt" o:ole="">
            <v:imagedata r:id="rId222" o:title="eqId50a5c6d26e9821c59de16c928dcb79f0"/>
          </v:shape>
          <o:OLEObject Type="Embed" ProgID="Equation.DSMT4" ShapeID="_x0000_i1786" DrawAspect="Content" ObjectID="_1790318329" r:id="rId471"/>
        </w:object>
      </w:r>
      <w:r w:rsidRPr="002909FF">
        <w:rPr>
          <w:szCs w:val="21"/>
        </w:rPr>
        <w:t>不仅是一种重要的有机化工原料，也可作为燃料。合成甲醇的方法之一是：</w:t>
      </w:r>
      <w:r w:rsidRPr="002909FF">
        <w:rPr>
          <w:szCs w:val="21"/>
        </w:rPr>
        <w:object w:dxaOrig="3105" w:dyaOrig="525">
          <v:shape id="_x0000_i1787" type="#_x0000_t75" alt="www.xinjiaoyu.com 新教育" style="width:155.55pt;height:26.5pt" o:ole="">
            <v:imagedata r:id="rId224" o:title="eqId4b36a803552cea24bb57b53ce122ba68"/>
          </v:shape>
          <o:OLEObject Type="Embed" ProgID="Equation.DSMT4" ShapeID="_x0000_i1787" DrawAspect="Content" ObjectID="_1790318330" r:id="rId472"/>
        </w:objec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Ⅰ.</w:t>
      </w:r>
      <w:r w:rsidRPr="002909FF">
        <w:rPr>
          <w:szCs w:val="21"/>
        </w:rPr>
        <w:t>在</w:t>
      </w:r>
      <w:r w:rsidRPr="002909FF">
        <w:rPr>
          <w:szCs w:val="21"/>
        </w:rPr>
        <w:t>2L</w:t>
      </w:r>
      <w:r w:rsidRPr="002909FF">
        <w:rPr>
          <w:szCs w:val="21"/>
        </w:rPr>
        <w:t>的恒容密闭容器中充入</w:t>
      </w:r>
      <w:r w:rsidRPr="002909FF">
        <w:rPr>
          <w:szCs w:val="21"/>
        </w:rPr>
        <w:t>1molCO</w:t>
      </w:r>
      <w:r w:rsidRPr="002909FF">
        <w:rPr>
          <w:szCs w:val="21"/>
        </w:rPr>
        <w:t>和</w:t>
      </w:r>
      <w:r w:rsidRPr="002909FF">
        <w:rPr>
          <w:szCs w:val="21"/>
        </w:rPr>
        <w:t>2mol</w:t>
      </w:r>
      <w:r w:rsidRPr="002909FF">
        <w:rPr>
          <w:szCs w:val="21"/>
        </w:rPr>
        <w:object w:dxaOrig="345" w:dyaOrig="360">
          <v:shape id="_x0000_i1788" type="#_x0000_t75" alt="www.xinjiaoyu.com 新教育" style="width:17pt;height:18.35pt" o:ole="">
            <v:imagedata r:id="rId226" o:title="eqId750859dd7d5b821d909e6a32c11095cf"/>
          </v:shape>
          <o:OLEObject Type="Embed" ProgID="Equation.DSMT4" ShapeID="_x0000_i1788" DrawAspect="Content" ObjectID="_1790318331" r:id="rId473"/>
        </w:object>
      </w:r>
      <w:r w:rsidRPr="002909FF">
        <w:rPr>
          <w:szCs w:val="21"/>
        </w:rPr>
        <w:t>，一定条件下发生上述反应，测得反应过程中的能量变化如左图所示，</w:t>
      </w:r>
      <w:r w:rsidRPr="002909FF">
        <w:rPr>
          <w:szCs w:val="21"/>
        </w:rPr>
        <w:t>CO</w:t>
      </w:r>
      <w:r w:rsidRPr="002909FF">
        <w:rPr>
          <w:szCs w:val="21"/>
        </w:rPr>
        <w:t>和</w:t>
      </w:r>
      <w:r w:rsidRPr="002909FF">
        <w:rPr>
          <w:szCs w:val="21"/>
        </w:rPr>
        <w:object w:dxaOrig="1185" w:dyaOrig="405">
          <v:shape id="_x0000_i1789" type="#_x0000_t75" alt="www.xinjiaoyu.com 新教育" style="width:59.1pt;height:20.4pt" o:ole="">
            <v:imagedata r:id="rId228" o:title="eqId2bf9f024ee17a5595763784914fe9b28"/>
          </v:shape>
          <o:OLEObject Type="Embed" ProgID="Equation.DSMT4" ShapeID="_x0000_i1789" DrawAspect="Content" ObjectID="_1790318332" r:id="rId474"/>
        </w:object>
      </w:r>
      <w:r w:rsidRPr="002909FF">
        <w:rPr>
          <w:szCs w:val="21"/>
        </w:rPr>
        <w:t>的物质的量变化如右图所示。</w:t>
      </w:r>
    </w:p>
    <w:p w:rsidR="00607404" w:rsidRPr="002909FF" w:rsidRDefault="00607404" w:rsidP="00607404">
      <w:pPr>
        <w:spacing w:line="360" w:lineRule="auto"/>
        <w:jc w:val="left"/>
        <w:textAlignment w:val="center"/>
        <w:rPr>
          <w:szCs w:val="21"/>
        </w:rPr>
      </w:pPr>
      <w:r w:rsidRPr="002909FF">
        <w:rPr>
          <w:noProof/>
          <w:szCs w:val="21"/>
        </w:rPr>
        <w:drawing>
          <wp:inline distT="0" distB="0" distL="0" distR="0" wp14:anchorId="55E3C144" wp14:editId="1D7A28E5">
            <wp:extent cx="4838700" cy="1514475"/>
            <wp:effectExtent l="0" t="0" r="0" b="9525"/>
            <wp:docPr id="28" name="图片 28"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r:embed="rId230"/>
                    <a:stretch>
                      <a:fillRect/>
                    </a:stretch>
                  </pic:blipFill>
                  <pic:spPr>
                    <a:xfrm>
                      <a:off x="0" y="0"/>
                      <a:ext cx="4838700" cy="1514475"/>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w:t>
      </w:r>
      <w:r w:rsidRPr="002909FF">
        <w:rPr>
          <w:szCs w:val="21"/>
        </w:rPr>
        <w:t>1</w:t>
      </w:r>
      <w:r w:rsidRPr="002909FF">
        <w:rPr>
          <w:szCs w:val="21"/>
        </w:rPr>
        <w:t>）已知断开</w:t>
      </w:r>
      <w:r w:rsidRPr="002909FF">
        <w:rPr>
          <w:szCs w:val="21"/>
        </w:rPr>
        <w:t>1molCO</w:t>
      </w:r>
      <w:r w:rsidRPr="002909FF">
        <w:rPr>
          <w:szCs w:val="21"/>
        </w:rPr>
        <w:t>（</w:t>
      </w:r>
      <w:r w:rsidRPr="002909FF">
        <w:rPr>
          <w:szCs w:val="21"/>
        </w:rPr>
        <w:t>g</w:t>
      </w:r>
      <w:r w:rsidRPr="002909FF">
        <w:rPr>
          <w:szCs w:val="21"/>
        </w:rPr>
        <w:t>）和</w:t>
      </w:r>
      <w:r w:rsidRPr="002909FF">
        <w:rPr>
          <w:szCs w:val="21"/>
        </w:rPr>
        <w:t>2mol</w:t>
      </w:r>
      <w:r w:rsidRPr="002909FF">
        <w:rPr>
          <w:szCs w:val="21"/>
        </w:rPr>
        <w:object w:dxaOrig="705" w:dyaOrig="405">
          <v:shape id="_x0000_i1790" type="#_x0000_t75" alt="www.xinjiaoyu.com 新教育" style="width:35.3pt;height:20.4pt" o:ole="">
            <v:imagedata r:id="rId231" o:title="eqId00183c405ca844e2a2c60d3d8bc510f7"/>
          </v:shape>
          <o:OLEObject Type="Embed" ProgID="Equation.DSMT4" ShapeID="_x0000_i1790" DrawAspect="Content" ObjectID="_1790318333" r:id="rId475"/>
        </w:object>
      </w:r>
      <w:r w:rsidRPr="002909FF">
        <w:rPr>
          <w:szCs w:val="21"/>
        </w:rPr>
        <w:t>中的化学键需要吸收的能量为</w:t>
      </w:r>
      <w:r w:rsidRPr="002909FF">
        <w:rPr>
          <w:szCs w:val="21"/>
        </w:rPr>
        <w:t>1924kJ</w:t>
      </w:r>
      <w:r w:rsidRPr="002909FF">
        <w:rPr>
          <w:szCs w:val="21"/>
        </w:rPr>
        <w:t>，则断开</w:t>
      </w:r>
      <w:r w:rsidRPr="002909FF">
        <w:rPr>
          <w:szCs w:val="21"/>
        </w:rPr>
        <w:t>1mol</w:t>
      </w:r>
      <w:r w:rsidRPr="002909FF">
        <w:rPr>
          <w:szCs w:val="21"/>
        </w:rPr>
        <w:object w:dxaOrig="1185" w:dyaOrig="405">
          <v:shape id="_x0000_i1791" type="#_x0000_t75" alt="www.xinjiaoyu.com 新教育" style="width:59.1pt;height:20.4pt" o:ole="">
            <v:imagedata r:id="rId228" o:title="eqId2bf9f024ee17a5595763784914fe9b28"/>
          </v:shape>
          <o:OLEObject Type="Embed" ProgID="Equation.DSMT4" ShapeID="_x0000_i1791" DrawAspect="Content" ObjectID="_1790318334" r:id="rId476"/>
        </w:object>
      </w:r>
      <w:r w:rsidRPr="002909FF">
        <w:rPr>
          <w:szCs w:val="21"/>
        </w:rPr>
        <w:t>中所有的化学键所需要吸收</w:t>
      </w:r>
      <w:r w:rsidRPr="002909FF">
        <w:rPr>
          <w:szCs w:val="21"/>
        </w:rPr>
        <w:t>______kJ</w:t>
      </w:r>
      <w:r w:rsidRPr="002909FF">
        <w:rPr>
          <w:szCs w:val="21"/>
        </w:rPr>
        <w:t>能量。</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2</w:t>
      </w:r>
      <w:r w:rsidRPr="002909FF">
        <w:rPr>
          <w:szCs w:val="21"/>
        </w:rPr>
        <w:t>）从反应开始至达到平衡，以</w:t>
      </w:r>
      <w:r w:rsidRPr="002909FF">
        <w:rPr>
          <w:szCs w:val="21"/>
        </w:rPr>
        <w:object w:dxaOrig="345" w:dyaOrig="360">
          <v:shape id="_x0000_i1792" type="#_x0000_t75" alt="www.xinjiaoyu.com 新教育" style="width:17pt;height:18.35pt" o:ole="">
            <v:imagedata r:id="rId226" o:title="eqId750859dd7d5b821d909e6a32c11095cf"/>
          </v:shape>
          <o:OLEObject Type="Embed" ProgID="Equation.DSMT4" ShapeID="_x0000_i1792" DrawAspect="Content" ObjectID="_1790318335" r:id="rId477"/>
        </w:object>
      </w:r>
      <w:r w:rsidRPr="002909FF">
        <w:rPr>
          <w:szCs w:val="21"/>
        </w:rPr>
        <w:t>表示的平均反应速率</w:t>
      </w:r>
      <w:r w:rsidRPr="002909FF">
        <w:rPr>
          <w:szCs w:val="21"/>
        </w:rPr>
        <w:object w:dxaOrig="855" w:dyaOrig="405">
          <v:shape id="_x0000_i1793" type="#_x0000_t75" alt="www.xinjiaoyu.com 新教育" style="width:42.8pt;height:20.4pt" o:ole="">
            <v:imagedata r:id="rId235" o:title="eqIdd244fd0ea098426abb4e638daff38b31"/>
          </v:shape>
          <o:OLEObject Type="Embed" ProgID="Equation.DSMT4" ShapeID="_x0000_i1793" DrawAspect="Content" ObjectID="_1790318336" r:id="rId478"/>
        </w:objec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3</w:t>
      </w:r>
      <w:r w:rsidRPr="002909FF">
        <w:rPr>
          <w:szCs w:val="21"/>
        </w:rPr>
        <w:t>）下列标志能说明该反应已达到化学平衡状态的是</w:t>
      </w:r>
      <w:r w:rsidRPr="002909FF">
        <w:rPr>
          <w:szCs w:val="21"/>
        </w:rPr>
        <w:t xml:space="preserve">______ </w:t>
      </w:r>
      <w:r w:rsidRPr="002909FF">
        <w:rPr>
          <w:szCs w:val="21"/>
        </w:rPr>
        <w:t>（填字母序号）。</w:t>
      </w:r>
    </w:p>
    <w:p w:rsidR="00607404" w:rsidRPr="002909FF" w:rsidRDefault="00607404" w:rsidP="00607404">
      <w:pPr>
        <w:tabs>
          <w:tab w:val="left" w:pos="4873"/>
        </w:tabs>
        <w:spacing w:line="360" w:lineRule="auto"/>
        <w:jc w:val="left"/>
        <w:textAlignment w:val="center"/>
        <w:rPr>
          <w:szCs w:val="21"/>
        </w:rPr>
      </w:pPr>
      <w:r w:rsidRPr="002909FF">
        <w:rPr>
          <w:szCs w:val="21"/>
        </w:rPr>
        <w:t xml:space="preserve">A. </w:t>
      </w:r>
      <w:r w:rsidRPr="002909FF">
        <w:rPr>
          <w:szCs w:val="21"/>
        </w:rPr>
        <w:object w:dxaOrig="2655" w:dyaOrig="405">
          <v:shape id="_x0000_i1794" type="#_x0000_t75" alt="www.xinjiaoyu.com 新教育" style="width:132.45pt;height:20.4pt" o:ole="">
            <v:imagedata r:id="rId237" o:title="eqId1feeb2b9e1a2d565af97279eee4117d1"/>
          </v:shape>
          <o:OLEObject Type="Embed" ProgID="Equation.DSMT4" ShapeID="_x0000_i1794" DrawAspect="Content" ObjectID="_1790318337" r:id="rId479"/>
        </w:object>
      </w:r>
      <w:r w:rsidRPr="002909FF">
        <w:rPr>
          <w:szCs w:val="21"/>
        </w:rPr>
        <w:t xml:space="preserve">    B. </w:t>
      </w:r>
      <w:r w:rsidRPr="002909FF">
        <w:rPr>
          <w:szCs w:val="21"/>
        </w:rPr>
        <w:t>混合气体的总压强不再变化</w:t>
      </w:r>
    </w:p>
    <w:p w:rsidR="00607404" w:rsidRPr="002909FF" w:rsidRDefault="00607404" w:rsidP="00607404">
      <w:pPr>
        <w:tabs>
          <w:tab w:val="left" w:pos="4873"/>
        </w:tabs>
        <w:spacing w:line="360" w:lineRule="auto"/>
        <w:jc w:val="left"/>
        <w:textAlignment w:val="center"/>
        <w:rPr>
          <w:szCs w:val="21"/>
        </w:rPr>
      </w:pPr>
      <w:r w:rsidRPr="002909FF">
        <w:rPr>
          <w:szCs w:val="21"/>
        </w:rPr>
        <w:t xml:space="preserve">C. </w:t>
      </w:r>
      <w:r w:rsidRPr="002909FF">
        <w:rPr>
          <w:szCs w:val="21"/>
        </w:rPr>
        <w:t>混合气体的密度不再变化</w:t>
      </w:r>
      <w:r w:rsidRPr="002909FF">
        <w:rPr>
          <w:szCs w:val="21"/>
        </w:rPr>
        <w:t xml:space="preserve">          D. </w:t>
      </w:r>
      <w:r w:rsidRPr="002909FF">
        <w:rPr>
          <w:szCs w:val="21"/>
        </w:rPr>
        <w:t>混合气体的平均相对分子质量不再变化</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4</w:t>
      </w:r>
      <w:r w:rsidRPr="002909FF">
        <w:rPr>
          <w:szCs w:val="21"/>
        </w:rPr>
        <w:t>）达到平衡时，</w:t>
      </w:r>
      <w:r w:rsidRPr="002909FF">
        <w:rPr>
          <w:szCs w:val="21"/>
        </w:rPr>
        <w:t>CO</w:t>
      </w:r>
      <w:r w:rsidRPr="002909FF">
        <w:rPr>
          <w:szCs w:val="21"/>
        </w:rPr>
        <w:t>的转化率为</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5</w:t>
      </w:r>
      <w:r w:rsidRPr="002909FF">
        <w:rPr>
          <w:szCs w:val="21"/>
        </w:rPr>
        <w:t>）达到平衡后，下列措施能增大逆反应速率的是</w:t>
      </w:r>
      <w:r w:rsidRPr="002909FF">
        <w:rPr>
          <w:szCs w:val="21"/>
        </w:rPr>
        <w:t xml:space="preserve">______ </w:t>
      </w:r>
      <w:r w:rsidRPr="002909FF">
        <w:rPr>
          <w:szCs w:val="21"/>
        </w:rPr>
        <w:t>（填字母）。</w:t>
      </w:r>
    </w:p>
    <w:p w:rsidR="00607404" w:rsidRPr="002909FF" w:rsidRDefault="00607404" w:rsidP="00607404">
      <w:pPr>
        <w:tabs>
          <w:tab w:val="left" w:pos="2436"/>
          <w:tab w:val="left" w:pos="4873"/>
          <w:tab w:val="left" w:pos="7309"/>
        </w:tabs>
        <w:spacing w:line="360" w:lineRule="auto"/>
        <w:jc w:val="left"/>
        <w:textAlignment w:val="center"/>
        <w:rPr>
          <w:szCs w:val="21"/>
        </w:rPr>
      </w:pPr>
      <w:r w:rsidRPr="002909FF">
        <w:rPr>
          <w:szCs w:val="21"/>
        </w:rPr>
        <w:t xml:space="preserve">A. </w:t>
      </w:r>
      <w:r w:rsidRPr="002909FF">
        <w:rPr>
          <w:szCs w:val="21"/>
        </w:rPr>
        <w:t>升高温度</w:t>
      </w:r>
      <w:r w:rsidRPr="002909FF">
        <w:rPr>
          <w:szCs w:val="21"/>
        </w:rPr>
        <w:tab/>
        <w:t xml:space="preserve">B. </w:t>
      </w:r>
      <w:r w:rsidRPr="002909FF">
        <w:rPr>
          <w:szCs w:val="21"/>
        </w:rPr>
        <w:t>降低压强</w:t>
      </w:r>
      <w:r w:rsidRPr="002909FF">
        <w:rPr>
          <w:szCs w:val="21"/>
        </w:rPr>
        <w:tab/>
      </w:r>
    </w:p>
    <w:p w:rsidR="00607404" w:rsidRPr="002909FF" w:rsidRDefault="00607404" w:rsidP="00607404">
      <w:pPr>
        <w:tabs>
          <w:tab w:val="left" w:pos="2436"/>
          <w:tab w:val="left" w:pos="4873"/>
          <w:tab w:val="left" w:pos="7309"/>
        </w:tabs>
        <w:spacing w:line="360" w:lineRule="auto"/>
        <w:jc w:val="left"/>
        <w:textAlignment w:val="center"/>
        <w:rPr>
          <w:szCs w:val="21"/>
        </w:rPr>
      </w:pPr>
      <w:r w:rsidRPr="002909FF">
        <w:rPr>
          <w:szCs w:val="21"/>
        </w:rPr>
        <w:t xml:space="preserve">C. </w:t>
      </w:r>
      <w:r w:rsidRPr="002909FF">
        <w:rPr>
          <w:szCs w:val="21"/>
        </w:rPr>
        <w:t>减小</w:t>
      </w:r>
      <w:r w:rsidRPr="002909FF">
        <w:rPr>
          <w:szCs w:val="21"/>
        </w:rPr>
        <w:object w:dxaOrig="843" w:dyaOrig="368">
          <v:shape id="_x0000_i1795" type="#_x0000_t75" alt="www.xinjiaoyu.com 新教育" style="width:42.1pt;height:19pt" o:ole="">
            <v:imagedata r:id="rId222" o:title="eqId50a5c6d26e9821c59de16c928dcb79f0"/>
          </v:shape>
          <o:OLEObject Type="Embed" ProgID="Equation.DSMT4" ShapeID="_x0000_i1795" DrawAspect="Content" ObjectID="_1790318338" r:id="rId480"/>
        </w:object>
      </w:r>
      <w:r w:rsidRPr="002909FF">
        <w:rPr>
          <w:szCs w:val="21"/>
        </w:rPr>
        <w:t>的浓度</w:t>
      </w:r>
      <w:r w:rsidRPr="002909FF">
        <w:rPr>
          <w:szCs w:val="21"/>
        </w:rPr>
        <w:tab/>
        <w:t xml:space="preserve">D. </w:t>
      </w:r>
      <w:r w:rsidRPr="002909FF">
        <w:rPr>
          <w:szCs w:val="21"/>
        </w:rPr>
        <w:t>加入合适的催化剂</w:t>
      </w:r>
    </w:p>
    <w:p w:rsidR="00607404" w:rsidRPr="002909FF" w:rsidRDefault="00607404" w:rsidP="00607404">
      <w:pPr>
        <w:spacing w:line="360" w:lineRule="auto"/>
        <w:jc w:val="left"/>
        <w:textAlignment w:val="center"/>
        <w:rPr>
          <w:szCs w:val="21"/>
        </w:rPr>
      </w:pPr>
      <w:r w:rsidRPr="002909FF">
        <w:rPr>
          <w:szCs w:val="21"/>
        </w:rPr>
        <w:t>Ⅱ.</w:t>
      </w:r>
      <w:r w:rsidRPr="002909FF">
        <w:rPr>
          <w:szCs w:val="21"/>
        </w:rPr>
        <w:t>下图是将获得的甲醇作为燃料，利用其与氧气反应设计而成的一种微生物燃料电池。</w:t>
      </w:r>
    </w:p>
    <w:p w:rsidR="00607404" w:rsidRPr="002909FF" w:rsidRDefault="00607404" w:rsidP="00607404">
      <w:pPr>
        <w:spacing w:line="360" w:lineRule="auto"/>
        <w:jc w:val="left"/>
        <w:textAlignment w:val="center"/>
        <w:rPr>
          <w:szCs w:val="21"/>
        </w:rPr>
      </w:pPr>
      <w:r w:rsidRPr="002909FF">
        <w:rPr>
          <w:szCs w:val="21"/>
        </w:rPr>
        <w:t>已知：该电解质为稀硫酸，质子交换膜只允许通过</w:t>
      </w:r>
      <w:r w:rsidRPr="002909FF">
        <w:rPr>
          <w:szCs w:val="21"/>
        </w:rPr>
        <w:object w:dxaOrig="278" w:dyaOrig="278">
          <v:shape id="_x0000_i1796" type="#_x0000_t75" alt="www.xinjiaoyu.com 新教育" style="width:14.25pt;height:14.25pt" o:ole="">
            <v:imagedata r:id="rId115" o:title="eqIda8b6ede55013761f0df50ef4854cb9d4"/>
          </v:shape>
          <o:OLEObject Type="Embed" ProgID="Equation.DSMT4" ShapeID="_x0000_i1796" DrawAspect="Content" ObjectID="_1790318339" r:id="rId481"/>
        </w:object>
      </w:r>
      <w:r w:rsidRPr="002909FF">
        <w:rPr>
          <w:szCs w:val="21"/>
        </w:rPr>
        <w:t>。</w:t>
      </w:r>
    </w:p>
    <w:p w:rsidR="00607404" w:rsidRPr="002909FF" w:rsidRDefault="00607404" w:rsidP="00607404">
      <w:pPr>
        <w:spacing w:line="360" w:lineRule="auto"/>
        <w:jc w:val="left"/>
        <w:textAlignment w:val="center"/>
        <w:rPr>
          <w:szCs w:val="21"/>
        </w:rPr>
      </w:pPr>
      <w:r w:rsidRPr="002909FF">
        <w:rPr>
          <w:noProof/>
          <w:szCs w:val="21"/>
        </w:rPr>
        <w:drawing>
          <wp:inline distT="0" distB="0" distL="0" distR="0" wp14:anchorId="727F8ED6" wp14:editId="2297AA0B">
            <wp:extent cx="1866900" cy="1628775"/>
            <wp:effectExtent l="0" t="0" r="0" b="9525"/>
            <wp:docPr id="29" name="图片 2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r:embed="rId241"/>
                    <a:stretch>
                      <a:fillRect/>
                    </a:stretch>
                  </pic:blipFill>
                  <pic:spPr>
                    <a:xfrm>
                      <a:off x="0" y="0"/>
                      <a:ext cx="1866900" cy="1628775"/>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w:t>
      </w:r>
      <w:r w:rsidRPr="002909FF">
        <w:rPr>
          <w:szCs w:val="21"/>
        </w:rPr>
        <w:t>6</w:t>
      </w:r>
      <w:r w:rsidRPr="002909FF">
        <w:rPr>
          <w:szCs w:val="21"/>
        </w:rPr>
        <w:t>）</w:t>
      </w:r>
      <w:r w:rsidRPr="002909FF">
        <w:rPr>
          <w:szCs w:val="21"/>
        </w:rPr>
        <w:t>B</w:t>
      </w:r>
      <w:r w:rsidRPr="002909FF">
        <w:rPr>
          <w:szCs w:val="21"/>
        </w:rPr>
        <w:t>为生物燃料电池的</w:t>
      </w:r>
      <w:r w:rsidRPr="002909FF">
        <w:rPr>
          <w:szCs w:val="21"/>
        </w:rPr>
        <w:t>______</w:t>
      </w:r>
      <w:r w:rsidRPr="002909FF">
        <w:rPr>
          <w:szCs w:val="21"/>
        </w:rPr>
        <w:t>（填</w:t>
      </w:r>
      <w:r w:rsidRPr="002909FF">
        <w:rPr>
          <w:szCs w:val="21"/>
        </w:rPr>
        <w:t>“</w:t>
      </w:r>
      <w:r w:rsidRPr="002909FF">
        <w:rPr>
          <w:szCs w:val="21"/>
        </w:rPr>
        <w:t>正极</w:t>
      </w:r>
      <w:r w:rsidRPr="002909FF">
        <w:rPr>
          <w:szCs w:val="21"/>
        </w:rPr>
        <w:t>”</w:t>
      </w:r>
      <w:r w:rsidRPr="002909FF">
        <w:rPr>
          <w:szCs w:val="21"/>
        </w:rPr>
        <w:t>或</w:t>
      </w:r>
      <w:r w:rsidRPr="002909FF">
        <w:rPr>
          <w:szCs w:val="21"/>
        </w:rPr>
        <w:t>“</w:t>
      </w:r>
      <w:r w:rsidRPr="002909FF">
        <w:rPr>
          <w:szCs w:val="21"/>
        </w:rPr>
        <w:t>负极</w:t>
      </w:r>
      <w:r w:rsidRPr="002909FF">
        <w:rPr>
          <w:szCs w:val="21"/>
        </w:rPr>
        <w:t>”</w:t>
      </w:r>
      <w:r w:rsidRPr="002909FF">
        <w:rPr>
          <w:szCs w:val="21"/>
        </w:rPr>
        <w:t>），其电极反应式为</w:t>
      </w:r>
      <w:r w:rsidRPr="002909FF">
        <w:rPr>
          <w:szCs w:val="21"/>
        </w:rPr>
        <w:t>______</w:t>
      </w:r>
      <w:r w:rsidRPr="002909FF">
        <w:rPr>
          <w:szCs w:val="21"/>
        </w:rPr>
        <w:t>。</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w:t>
      </w:r>
      <w:r w:rsidRPr="002909FF">
        <w:rPr>
          <w:szCs w:val="21"/>
        </w:rPr>
        <w:t>1</w:t>
      </w:r>
      <w:r w:rsidRPr="002909FF">
        <w:rPr>
          <w:szCs w:val="21"/>
        </w:rPr>
        <w:t>）</w:t>
      </w:r>
      <w:r w:rsidRPr="002909FF">
        <w:rPr>
          <w:szCs w:val="21"/>
        </w:rPr>
        <w:t xml:space="preserve">2052.8    </w:t>
      </w:r>
    </w:p>
    <w:p w:rsidR="00607404" w:rsidRPr="002909FF" w:rsidRDefault="00607404" w:rsidP="00607404">
      <w:pPr>
        <w:spacing w:line="360" w:lineRule="auto"/>
        <w:textAlignment w:val="center"/>
        <w:rPr>
          <w:szCs w:val="21"/>
        </w:rPr>
      </w:pPr>
      <w:r w:rsidRPr="002909FF">
        <w:rPr>
          <w:szCs w:val="21"/>
        </w:rPr>
        <w:t>（</w:t>
      </w:r>
      <w:r w:rsidRPr="002909FF">
        <w:rPr>
          <w:szCs w:val="21"/>
        </w:rPr>
        <w:t>2</w:t>
      </w:r>
      <w:r w:rsidRPr="002909FF">
        <w:rPr>
          <w:szCs w:val="21"/>
        </w:rPr>
        <w:t>）</w:t>
      </w:r>
      <w:r w:rsidRPr="002909FF">
        <w:rPr>
          <w:szCs w:val="21"/>
        </w:rPr>
        <w:object w:dxaOrig="1848" w:dyaOrig="316">
          <v:shape id="_x0000_i1797" type="#_x0000_t75" alt="www.xinjiaoyu.com 新教育" style="width:92.4pt;height:15.6pt" o:ole="">
            <v:imagedata r:id="rId242" o:title="eqId2c53db8d6e848b1a61049710094f7b59"/>
          </v:shape>
          <o:OLEObject Type="Embed" ProgID="Equation.DSMT4" ShapeID="_x0000_i1797" DrawAspect="Content" ObjectID="_1790318340" r:id="rId482"/>
        </w:object>
      </w:r>
      <w:r w:rsidRPr="002909FF">
        <w:rPr>
          <w:szCs w:val="21"/>
        </w:rPr>
        <w:t>或</w:t>
      </w:r>
      <w:r w:rsidRPr="002909FF">
        <w:rPr>
          <w:szCs w:val="21"/>
        </w:rPr>
        <w:object w:dxaOrig="1873" w:dyaOrig="292">
          <v:shape id="_x0000_i1798" type="#_x0000_t75" alt="www.xinjiaoyu.com 新教育" style="width:93.75pt;height:14.25pt" o:ole="">
            <v:imagedata r:id="rId244" o:title="eqId6523c9417c69fcb22d8ff4b40fb76520"/>
          </v:shape>
          <o:OLEObject Type="Embed" ProgID="Equation.DSMT4" ShapeID="_x0000_i1798" DrawAspect="Content" ObjectID="_1790318341" r:id="rId483"/>
        </w:objec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3</w:t>
      </w:r>
      <w:r w:rsidRPr="002909FF">
        <w:rPr>
          <w:szCs w:val="21"/>
        </w:rPr>
        <w:t>）</w:t>
      </w:r>
      <w:r w:rsidRPr="002909FF">
        <w:rPr>
          <w:szCs w:val="21"/>
        </w:rPr>
        <w:t xml:space="preserve">BD    </w:t>
      </w:r>
    </w:p>
    <w:p w:rsidR="00607404" w:rsidRPr="002909FF" w:rsidRDefault="00607404" w:rsidP="00607404">
      <w:pPr>
        <w:spacing w:line="360" w:lineRule="auto"/>
        <w:textAlignment w:val="center"/>
        <w:rPr>
          <w:szCs w:val="21"/>
        </w:rPr>
      </w:pPr>
      <w:r w:rsidRPr="002909FF">
        <w:rPr>
          <w:szCs w:val="21"/>
        </w:rPr>
        <w:t>（</w:t>
      </w:r>
      <w:r w:rsidRPr="002909FF">
        <w:rPr>
          <w:szCs w:val="21"/>
        </w:rPr>
        <w:t>4</w:t>
      </w:r>
      <w:r w:rsidRPr="002909FF">
        <w:rPr>
          <w:szCs w:val="21"/>
        </w:rPr>
        <w:t>）</w:t>
      </w:r>
      <w:r w:rsidRPr="002909FF">
        <w:rPr>
          <w:szCs w:val="21"/>
        </w:rPr>
        <w:object w:dxaOrig="520" w:dyaOrig="279">
          <v:shape id="_x0000_i1799" type="#_x0000_t75" alt="www.xinjiaoyu.com 新教育" style="width:26.5pt;height:14.25pt" o:ole="">
            <v:imagedata r:id="rId246" o:title="eqId2e76496989a451b5e945e3043f4af5ad"/>
          </v:shape>
          <o:OLEObject Type="Embed" ProgID="Equation.DSMT4" ShapeID="_x0000_i1799" DrawAspect="Content" ObjectID="_1790318342" r:id="rId484"/>
        </w:objec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5</w:t>
      </w:r>
      <w:r w:rsidRPr="002909FF">
        <w:rPr>
          <w:szCs w:val="21"/>
        </w:rPr>
        <w:t>）</w:t>
      </w:r>
      <w:r w:rsidRPr="002909FF">
        <w:rPr>
          <w:szCs w:val="21"/>
        </w:rPr>
        <w:t xml:space="preserve">AD    </w:t>
      </w:r>
    </w:p>
    <w:p w:rsidR="00607404" w:rsidRPr="002909FF" w:rsidRDefault="00607404" w:rsidP="00607404">
      <w:pPr>
        <w:spacing w:line="360" w:lineRule="auto"/>
        <w:textAlignment w:val="center"/>
        <w:rPr>
          <w:szCs w:val="21"/>
        </w:rPr>
      </w:pPr>
      <w:r w:rsidRPr="002909FF">
        <w:rPr>
          <w:szCs w:val="21"/>
        </w:rPr>
        <w:t>（</w:t>
      </w:r>
      <w:r w:rsidRPr="002909FF">
        <w:rPr>
          <w:szCs w:val="21"/>
        </w:rPr>
        <w:t>6</w:t>
      </w:r>
      <w:r w:rsidRPr="002909FF">
        <w:rPr>
          <w:szCs w:val="21"/>
        </w:rPr>
        <w:t>）</w:t>
      </w:r>
      <w:r w:rsidRPr="002909FF">
        <w:rPr>
          <w:rFonts w:ascii="宋体" w:hAnsi="宋体" w:cs="宋体" w:hint="eastAsia"/>
          <w:szCs w:val="21"/>
        </w:rPr>
        <w:t>①</w:t>
      </w:r>
      <w:r w:rsidRPr="002909FF">
        <w:rPr>
          <w:szCs w:val="21"/>
        </w:rPr>
        <w:t xml:space="preserve">. </w:t>
      </w:r>
      <w:r w:rsidRPr="002909FF">
        <w:rPr>
          <w:szCs w:val="21"/>
        </w:rPr>
        <w:t>负极</w:t>
      </w:r>
      <w:r w:rsidRPr="002909FF">
        <w:rPr>
          <w:szCs w:val="21"/>
        </w:rPr>
        <w:t xml:space="preserve">    </w:t>
      </w:r>
      <w:r w:rsidRPr="002909FF">
        <w:rPr>
          <w:rFonts w:ascii="宋体" w:hAnsi="宋体" w:cs="宋体" w:hint="eastAsia"/>
          <w:szCs w:val="21"/>
        </w:rPr>
        <w:t>②</w:t>
      </w:r>
      <w:r w:rsidRPr="002909FF">
        <w:rPr>
          <w:szCs w:val="21"/>
        </w:rPr>
        <w:t xml:space="preserve">. </w:t>
      </w:r>
      <w:r w:rsidRPr="002909FF">
        <w:rPr>
          <w:szCs w:val="21"/>
        </w:rPr>
        <w:object w:dxaOrig="3480" w:dyaOrig="380">
          <v:shape id="_x0000_i1800" type="#_x0000_t75" alt="www.xinjiaoyu.com 新教育" style="width:173.9pt;height:19pt" o:ole="">
            <v:imagedata r:id="rId248" o:title="eqId671b87be0762552dff30608e2ff38594"/>
          </v:shape>
          <o:OLEObject Type="Embed" ProgID="Equation.DSMT4" ShapeID="_x0000_i1800" DrawAspect="Content" ObjectID="_1790318343" r:id="rId485"/>
        </w:objec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r w:rsidRPr="002909FF">
        <w:rPr>
          <w:szCs w:val="21"/>
        </w:rPr>
        <w:t>（</w:t>
      </w:r>
      <w:r w:rsidRPr="002909FF">
        <w:rPr>
          <w:szCs w:val="21"/>
        </w:rPr>
        <w:t>1</w:t>
      </w:r>
      <w:r w:rsidRPr="002909FF">
        <w:rPr>
          <w:szCs w:val="21"/>
        </w:rPr>
        <w:t>）焓变</w:t>
      </w:r>
      <w:r w:rsidRPr="002909FF">
        <w:rPr>
          <w:szCs w:val="21"/>
        </w:rPr>
        <w:t>=</w:t>
      </w:r>
      <w:r w:rsidRPr="002909FF">
        <w:rPr>
          <w:szCs w:val="21"/>
        </w:rPr>
        <w:t>反应物的键能总和</w:t>
      </w:r>
      <w:r w:rsidRPr="002909FF">
        <w:rPr>
          <w:szCs w:val="21"/>
        </w:rPr>
        <w:t>-</w:t>
      </w:r>
      <w:r w:rsidRPr="002909FF">
        <w:rPr>
          <w:szCs w:val="21"/>
        </w:rPr>
        <w:t>生成物的键能总和，据此可知断开</w:t>
      </w:r>
      <w:r w:rsidRPr="002909FF">
        <w:rPr>
          <w:szCs w:val="21"/>
        </w:rPr>
        <w:t>1mol</w:t>
      </w:r>
      <w:r w:rsidRPr="002909FF">
        <w:rPr>
          <w:szCs w:val="21"/>
        </w:rPr>
        <w:t>甲醇所需的能量为：</w:t>
      </w:r>
      <w:r w:rsidRPr="002909FF">
        <w:rPr>
          <w:szCs w:val="21"/>
        </w:rPr>
        <w:t>1924kJ+128.8kJ=2052.8kJ</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2</w:t>
      </w:r>
      <w:r w:rsidRPr="002909FF">
        <w:rPr>
          <w:szCs w:val="21"/>
        </w:rPr>
        <w:t>）</w:t>
      </w:r>
      <w:r w:rsidRPr="002909FF">
        <w:rPr>
          <w:szCs w:val="21"/>
        </w:rPr>
        <w:object w:dxaOrig="855" w:dyaOrig="405">
          <v:shape id="_x0000_i1801" type="#_x0000_t75" alt="www.xinjiaoyu.com 新教育" style="width:42.8pt;height:20.4pt" o:ole="">
            <v:imagedata r:id="rId235" o:title="eqIdd244fd0ea098426abb4e638daff38b31"/>
          </v:shape>
          <o:OLEObject Type="Embed" ProgID="Equation.DSMT4" ShapeID="_x0000_i1801" DrawAspect="Content" ObjectID="_1790318344" r:id="rId486"/>
        </w:object>
      </w:r>
      <w:r w:rsidRPr="002909FF">
        <w:rPr>
          <w:szCs w:val="21"/>
        </w:rPr>
        <w:t>2</w:t>
      </w:r>
      <w:r w:rsidRPr="002909FF">
        <w:rPr>
          <w:szCs w:val="21"/>
        </w:rPr>
        <w:object w:dxaOrig="720" w:dyaOrig="405">
          <v:shape id="_x0000_i1802" type="#_x0000_t75" alt="www.xinjiaoyu.com 新教育" style="width:36pt;height:20.4pt" o:ole="">
            <v:imagedata r:id="rId251" o:title="eqIdc7304ebd49cc1d94f07143bb42c0dab0"/>
          </v:shape>
          <o:OLEObject Type="Embed" ProgID="Equation.DSMT4" ShapeID="_x0000_i1802" DrawAspect="Content" ObjectID="_1790318345" r:id="rId487"/>
        </w:object>
      </w:r>
      <w:r w:rsidRPr="002909FF">
        <w:rPr>
          <w:szCs w:val="21"/>
        </w:rPr>
        <w:t>=</w:t>
      </w:r>
      <w:r w:rsidRPr="002909FF">
        <w:rPr>
          <w:szCs w:val="21"/>
        </w:rPr>
        <w:object w:dxaOrig="1395" w:dyaOrig="615">
          <v:shape id="_x0000_i1803" type="#_x0000_t75" alt="www.xinjiaoyu.com 新教育" style="width:69.95pt;height:30.55pt" o:ole="">
            <v:imagedata r:id="rId253" o:title="eqIdace776d2e4f8f5190a663dbbfaca81ce"/>
          </v:shape>
          <o:OLEObject Type="Embed" ProgID="Equation.DSMT4" ShapeID="_x0000_i1803" DrawAspect="Content" ObjectID="_1790318346" r:id="rId488"/>
        </w:object>
      </w:r>
      <w:r w:rsidRPr="002909FF">
        <w:rPr>
          <w:szCs w:val="21"/>
        </w:rPr>
        <w:object w:dxaOrig="1873" w:dyaOrig="292">
          <v:shape id="_x0000_i1804" type="#_x0000_t75" alt="www.xinjiaoyu.com 新教育" style="width:93.75pt;height:14.25pt" o:ole="">
            <v:imagedata r:id="rId244" o:title="eqId6523c9417c69fcb22d8ff4b40fb76520"/>
          </v:shape>
          <o:OLEObject Type="Embed" ProgID="Equation.DSMT4" ShapeID="_x0000_i1804" DrawAspect="Content" ObjectID="_1790318347" r:id="rId489"/>
        </w:object>
      </w:r>
      <w:r w:rsidRPr="002909FF">
        <w:rPr>
          <w:szCs w:val="21"/>
        </w:rPr>
        <w:t>；</w:t>
      </w:r>
    </w:p>
    <w:p w:rsidR="00607404" w:rsidRPr="002909FF" w:rsidRDefault="00607404" w:rsidP="00607404">
      <w:pPr>
        <w:spacing w:line="360" w:lineRule="auto"/>
        <w:textAlignment w:val="center"/>
        <w:rPr>
          <w:szCs w:val="21"/>
        </w:rPr>
      </w:pPr>
      <w:r w:rsidRPr="002909FF">
        <w:rPr>
          <w:szCs w:val="21"/>
        </w:rPr>
        <w:t>（</w:t>
      </w:r>
      <w:r w:rsidRPr="002909FF">
        <w:rPr>
          <w:szCs w:val="21"/>
        </w:rPr>
        <w:t>3</w:t>
      </w:r>
      <w:r w:rsidRPr="002909FF">
        <w:rPr>
          <w:szCs w:val="21"/>
        </w:rPr>
        <w:t>）</w:t>
      </w:r>
      <w:r w:rsidRPr="002909FF">
        <w:rPr>
          <w:szCs w:val="21"/>
        </w:rPr>
        <w:t>A</w:t>
      </w:r>
      <w:r w:rsidRPr="002909FF">
        <w:rPr>
          <w:szCs w:val="21"/>
        </w:rPr>
        <w:t>．化学平衡状态是一种动态平衡，速率不为零，</w:t>
      </w:r>
      <w:r w:rsidRPr="002909FF">
        <w:rPr>
          <w:szCs w:val="21"/>
        </w:rPr>
        <w:t>A</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．该反应是左右气体系数和不相等的反应，故可以通过压强不变判定反应达到平衡状态，</w:t>
      </w:r>
      <w:r w:rsidRPr="002909FF">
        <w:rPr>
          <w:szCs w:val="21"/>
        </w:rPr>
        <w:t>B</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．反应为纯气体反应，气体的总质量不变，反应装置为恒容装置，故气体的总体积不变，故混合气体的密度始终不变，不能用于判断反应是否达到平衡状态，</w:t>
      </w:r>
      <w:r w:rsidRPr="002909FF">
        <w:rPr>
          <w:szCs w:val="21"/>
        </w:rPr>
        <w:t>C</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．反应为气体分子数发生改变的反应，故反应前后气体的总物质的量会发生变化，故气体平均相对分子质量可以用于判定反应是否达到平衡状态，</w:t>
      </w:r>
      <w:r w:rsidRPr="002909FF">
        <w:rPr>
          <w:szCs w:val="21"/>
        </w:rPr>
        <w:t>D</w:t>
      </w:r>
      <w:r w:rsidRPr="002909FF">
        <w:rPr>
          <w:szCs w:val="21"/>
        </w:rPr>
        <w:t>正确；</w:t>
      </w:r>
      <w:r w:rsidRPr="002909FF">
        <w:rPr>
          <w:szCs w:val="21"/>
        </w:rPr>
        <w:t xml:space="preserve"> </w:t>
      </w:r>
    </w:p>
    <w:p w:rsidR="00607404" w:rsidRPr="002909FF" w:rsidRDefault="00607404" w:rsidP="00607404">
      <w:pPr>
        <w:spacing w:line="360" w:lineRule="auto"/>
        <w:jc w:val="left"/>
        <w:textAlignment w:val="center"/>
        <w:rPr>
          <w:szCs w:val="21"/>
        </w:rPr>
      </w:pPr>
      <w:r w:rsidRPr="002909FF">
        <w:rPr>
          <w:szCs w:val="21"/>
        </w:rPr>
        <w:t>故选</w:t>
      </w:r>
      <w:r w:rsidRPr="002909FF">
        <w:rPr>
          <w:szCs w:val="21"/>
        </w:rPr>
        <w:t>BD</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4</w:t>
      </w:r>
      <w:r w:rsidRPr="002909FF">
        <w:rPr>
          <w:szCs w:val="21"/>
        </w:rPr>
        <w:t>）根据图象可知，达到平衡时</w:t>
      </w:r>
      <w:r w:rsidRPr="002909FF">
        <w:rPr>
          <w:szCs w:val="21"/>
        </w:rPr>
        <w:t>CO</w:t>
      </w:r>
      <w:r w:rsidRPr="002909FF">
        <w:rPr>
          <w:szCs w:val="21"/>
        </w:rPr>
        <w:t>的转化率为</w:t>
      </w:r>
      <w:r w:rsidRPr="002909FF">
        <w:rPr>
          <w:szCs w:val="21"/>
        </w:rPr>
        <w:t>75%</w:t>
      </w:r>
      <w:r w:rsidRPr="002909FF">
        <w:rPr>
          <w:szCs w:val="21"/>
        </w:rPr>
        <w:t>；</w:t>
      </w:r>
    </w:p>
    <w:p w:rsidR="00607404" w:rsidRPr="002909FF" w:rsidRDefault="00607404" w:rsidP="00607404">
      <w:pPr>
        <w:spacing w:line="360" w:lineRule="auto"/>
        <w:textAlignment w:val="center"/>
        <w:rPr>
          <w:szCs w:val="21"/>
        </w:rPr>
      </w:pPr>
      <w:r w:rsidRPr="002909FF">
        <w:rPr>
          <w:szCs w:val="21"/>
        </w:rPr>
        <w:t>（</w:t>
      </w:r>
      <w:r w:rsidRPr="002909FF">
        <w:rPr>
          <w:szCs w:val="21"/>
        </w:rPr>
        <w:t>5</w:t>
      </w:r>
      <w:r w:rsidRPr="002909FF">
        <w:rPr>
          <w:szCs w:val="21"/>
        </w:rPr>
        <w:t>）</w:t>
      </w:r>
      <w:r w:rsidRPr="002909FF">
        <w:rPr>
          <w:szCs w:val="21"/>
        </w:rPr>
        <w:t>A</w:t>
      </w:r>
      <w:r w:rsidRPr="002909FF">
        <w:rPr>
          <w:szCs w:val="21"/>
        </w:rPr>
        <w:t>．升高温度会增大正逆反应速率，</w:t>
      </w:r>
      <w:r w:rsidRPr="002909FF">
        <w:rPr>
          <w:szCs w:val="21"/>
        </w:rPr>
        <w:t>A</w:t>
      </w:r>
      <w:r w:rsidRPr="002909FF">
        <w:rPr>
          <w:szCs w:val="21"/>
        </w:rPr>
        <w:t>正确；</w:t>
      </w:r>
    </w:p>
    <w:p w:rsidR="00607404" w:rsidRPr="002909FF" w:rsidRDefault="00607404" w:rsidP="00607404">
      <w:pPr>
        <w:spacing w:line="360" w:lineRule="auto"/>
        <w:jc w:val="left"/>
        <w:textAlignment w:val="center"/>
        <w:rPr>
          <w:szCs w:val="21"/>
        </w:rPr>
      </w:pPr>
      <w:r w:rsidRPr="002909FF">
        <w:rPr>
          <w:szCs w:val="21"/>
        </w:rPr>
        <w:t>B</w:t>
      </w:r>
      <w:r w:rsidRPr="002909FF">
        <w:rPr>
          <w:szCs w:val="21"/>
        </w:rPr>
        <w:t>．降低压强，会使正逆反应速率同时减小，</w:t>
      </w:r>
      <w:r w:rsidRPr="002909FF">
        <w:rPr>
          <w:szCs w:val="21"/>
        </w:rPr>
        <w:t>B</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C</w:t>
      </w:r>
      <w:r w:rsidRPr="002909FF">
        <w:rPr>
          <w:szCs w:val="21"/>
        </w:rPr>
        <w:t>．减小甲醇的浓度，会先使逆反应的速率减小，然后正反应速率也会减小，</w:t>
      </w:r>
      <w:r w:rsidRPr="002909FF">
        <w:rPr>
          <w:szCs w:val="21"/>
        </w:rPr>
        <w:t>C</w:t>
      </w:r>
      <w:r w:rsidRPr="002909FF">
        <w:rPr>
          <w:szCs w:val="21"/>
        </w:rPr>
        <w:t>错误；</w:t>
      </w:r>
    </w:p>
    <w:p w:rsidR="00607404" w:rsidRPr="002909FF" w:rsidRDefault="00607404" w:rsidP="00607404">
      <w:pPr>
        <w:spacing w:line="360" w:lineRule="auto"/>
        <w:jc w:val="left"/>
        <w:textAlignment w:val="center"/>
        <w:rPr>
          <w:szCs w:val="21"/>
        </w:rPr>
      </w:pPr>
      <w:r w:rsidRPr="002909FF">
        <w:rPr>
          <w:szCs w:val="21"/>
        </w:rPr>
        <w:t>D</w:t>
      </w:r>
      <w:r w:rsidRPr="002909FF">
        <w:rPr>
          <w:szCs w:val="21"/>
        </w:rPr>
        <w:t>．加入合适的催化剂，会降低反应的活化能，正逆反应速率同时增大，</w:t>
      </w:r>
      <w:r w:rsidRPr="002909FF">
        <w:rPr>
          <w:szCs w:val="21"/>
        </w:rPr>
        <w:t>D</w:t>
      </w:r>
      <w:r w:rsidRPr="002909FF">
        <w:rPr>
          <w:szCs w:val="21"/>
        </w:rPr>
        <w:t>正确；</w:t>
      </w:r>
      <w:r w:rsidRPr="002909FF">
        <w:rPr>
          <w:szCs w:val="21"/>
        </w:rPr>
        <w:t xml:space="preserve"> </w:t>
      </w:r>
    </w:p>
    <w:p w:rsidR="00607404" w:rsidRPr="002909FF" w:rsidRDefault="00607404" w:rsidP="00607404">
      <w:pPr>
        <w:spacing w:line="360" w:lineRule="auto"/>
        <w:jc w:val="left"/>
        <w:textAlignment w:val="center"/>
        <w:rPr>
          <w:szCs w:val="21"/>
        </w:rPr>
      </w:pPr>
      <w:r w:rsidRPr="002909FF">
        <w:rPr>
          <w:szCs w:val="21"/>
        </w:rPr>
        <w:t>故选</w:t>
      </w:r>
      <w:r w:rsidRPr="002909FF">
        <w:rPr>
          <w:szCs w:val="21"/>
        </w:rPr>
        <w:t>AD</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6</w:t>
      </w:r>
      <w:r w:rsidRPr="002909FF">
        <w:rPr>
          <w:szCs w:val="21"/>
        </w:rPr>
        <w:t>）通过图示可知，该电池为酸性甲醇燃料电池，通甲醇的一端为负极，氧气的一端为正极。负极的电极方程式为：</w:t>
      </w:r>
      <w:r w:rsidRPr="002909FF">
        <w:rPr>
          <w:szCs w:val="21"/>
        </w:rPr>
        <w:object w:dxaOrig="3480" w:dyaOrig="380">
          <v:shape id="_x0000_i1805" type="#_x0000_t75" alt="www.xinjiaoyu.com 新教育" style="width:173.9pt;height:19pt" o:ole="">
            <v:imagedata r:id="rId248" o:title="eqId671b87be0762552dff30608e2ff38594"/>
          </v:shape>
          <o:OLEObject Type="Embed" ProgID="Equation.DSMT4" ShapeID="_x0000_i1805" DrawAspect="Content" ObjectID="_1790318348" r:id="rId490"/>
        </w:objec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18. </w:t>
      </w:r>
      <w:r w:rsidRPr="002909FF">
        <w:rPr>
          <w:szCs w:val="21"/>
        </w:rPr>
        <w:t>某制糖厂以甘蔗为原料制糖，同时得到大量的甘蔗渣，对甘蔗渣进行综合利用不仅可以提高综合效益，还能防止环境污染，生产流程如下图，回答下列问题。</w:t>
      </w:r>
    </w:p>
    <w:p w:rsidR="00607404" w:rsidRPr="002909FF" w:rsidRDefault="00607404" w:rsidP="00607404">
      <w:pPr>
        <w:spacing w:line="360" w:lineRule="auto"/>
        <w:jc w:val="left"/>
        <w:textAlignment w:val="center"/>
        <w:rPr>
          <w:szCs w:val="21"/>
        </w:rPr>
      </w:pPr>
      <w:r w:rsidRPr="002909FF">
        <w:rPr>
          <w:noProof/>
          <w:szCs w:val="21"/>
        </w:rPr>
        <w:drawing>
          <wp:inline distT="0" distB="0" distL="0" distR="0" wp14:anchorId="2F633D0B" wp14:editId="0D2988B2">
            <wp:extent cx="3990975" cy="1238250"/>
            <wp:effectExtent l="0" t="0" r="9525" b="0"/>
            <wp:docPr id="30" name="图片 30"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r:embed="rId257"/>
                    <a:stretch>
                      <a:fillRect/>
                    </a:stretch>
                  </pic:blipFill>
                  <pic:spPr>
                    <a:xfrm>
                      <a:off x="0" y="0"/>
                      <a:ext cx="3990975" cy="1238250"/>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szCs w:val="21"/>
        </w:rPr>
        <w:t>已知：</w:t>
      </w:r>
      <w:r w:rsidRPr="002909FF">
        <w:rPr>
          <w:rFonts w:ascii="宋体" w:hAnsi="宋体" w:cs="宋体" w:hint="eastAsia"/>
          <w:szCs w:val="21"/>
        </w:rPr>
        <w:t>①</w:t>
      </w:r>
      <w:r w:rsidRPr="002909FF">
        <w:rPr>
          <w:szCs w:val="21"/>
        </w:rPr>
        <w:t>H</w:t>
      </w:r>
      <w:r w:rsidRPr="002909FF">
        <w:rPr>
          <w:szCs w:val="21"/>
        </w:rPr>
        <w:t>的产量可用来衡量一个国家的石油化工生产水平，</w:t>
      </w:r>
      <w:r w:rsidRPr="002909FF">
        <w:rPr>
          <w:szCs w:val="21"/>
        </w:rPr>
        <w:t>G</w:t>
      </w:r>
      <w:r w:rsidRPr="002909FF">
        <w:rPr>
          <w:szCs w:val="21"/>
        </w:rPr>
        <w:t>是有香味的液体。</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1</w:t>
      </w:r>
      <w:r w:rsidRPr="002909FF">
        <w:rPr>
          <w:szCs w:val="21"/>
        </w:rPr>
        <w:t>）</w:t>
      </w:r>
      <w:r w:rsidRPr="002909FF">
        <w:rPr>
          <w:szCs w:val="21"/>
        </w:rPr>
        <w:t>H</w:t>
      </w:r>
      <w:r w:rsidRPr="002909FF">
        <w:rPr>
          <w:szCs w:val="21"/>
        </w:rPr>
        <w:t>中的官能团的名称为</w:t>
      </w:r>
      <w:r w:rsidRPr="002909FF">
        <w:rPr>
          <w:szCs w:val="21"/>
        </w:rPr>
        <w:t>______</w:t>
      </w:r>
      <w:r w:rsidRPr="002909FF">
        <w:rPr>
          <w:szCs w:val="21"/>
        </w:rPr>
        <w:t>；</w:t>
      </w:r>
      <w:r w:rsidRPr="002909FF">
        <w:rPr>
          <w:szCs w:val="21"/>
        </w:rPr>
        <w:t>H→D</w:t>
      </w:r>
      <w:r w:rsidRPr="002909FF">
        <w:rPr>
          <w:szCs w:val="21"/>
        </w:rPr>
        <w:t>的化学反应类型为</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2</w:t>
      </w:r>
      <w:r w:rsidRPr="002909FF">
        <w:rPr>
          <w:szCs w:val="21"/>
        </w:rPr>
        <w:t>）</w:t>
      </w:r>
      <w:r w:rsidRPr="002909FF">
        <w:rPr>
          <w:szCs w:val="21"/>
        </w:rPr>
        <w:t>D→E</w:t>
      </w:r>
      <w:r w:rsidRPr="002909FF">
        <w:rPr>
          <w:szCs w:val="21"/>
        </w:rPr>
        <w:t>的化学方程式为</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3</w:t>
      </w:r>
      <w:r w:rsidRPr="002909FF">
        <w:rPr>
          <w:szCs w:val="21"/>
        </w:rPr>
        <w:t>）</w:t>
      </w:r>
      <w:r w:rsidRPr="002909FF">
        <w:rPr>
          <w:szCs w:val="21"/>
        </w:rPr>
        <w:t>I</w:t>
      </w:r>
      <w:r w:rsidRPr="002909FF">
        <w:rPr>
          <w:szCs w:val="21"/>
        </w:rPr>
        <w:t>一种高分子化合物，可用于制作食品袋，其结构简式为</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4</w:t>
      </w:r>
      <w:r w:rsidRPr="002909FF">
        <w:rPr>
          <w:szCs w:val="21"/>
        </w:rPr>
        <w:t>）实验室常用</w:t>
      </w:r>
      <w:r w:rsidRPr="002909FF">
        <w:rPr>
          <w:szCs w:val="21"/>
        </w:rPr>
        <w:t>F</w:t>
      </w:r>
      <w:r w:rsidRPr="002909FF">
        <w:rPr>
          <w:szCs w:val="21"/>
        </w:rPr>
        <w:t>和</w:t>
      </w:r>
      <w:r w:rsidRPr="002909FF">
        <w:rPr>
          <w:szCs w:val="21"/>
        </w:rPr>
        <w:t>D</w:t>
      </w:r>
      <w:r w:rsidRPr="002909FF">
        <w:rPr>
          <w:szCs w:val="21"/>
        </w:rPr>
        <w:t>反应制取</w:t>
      </w:r>
      <w:r w:rsidRPr="002909FF">
        <w:rPr>
          <w:szCs w:val="21"/>
        </w:rPr>
        <w:t>G</w:t>
      </w:r>
      <w:r w:rsidRPr="002909FF">
        <w:rPr>
          <w:szCs w:val="21"/>
        </w:rPr>
        <w:t>，装置如下图所示：</w:t>
      </w:r>
    </w:p>
    <w:p w:rsidR="00607404" w:rsidRPr="002909FF" w:rsidRDefault="00607404" w:rsidP="00607404">
      <w:pPr>
        <w:spacing w:line="360" w:lineRule="auto"/>
        <w:jc w:val="left"/>
        <w:textAlignment w:val="center"/>
        <w:rPr>
          <w:szCs w:val="21"/>
        </w:rPr>
      </w:pPr>
      <w:r w:rsidRPr="002909FF">
        <w:rPr>
          <w:noProof/>
          <w:szCs w:val="21"/>
        </w:rPr>
        <w:drawing>
          <wp:inline distT="0" distB="0" distL="0" distR="0" wp14:anchorId="0D6DC2E6" wp14:editId="46DAA7CD">
            <wp:extent cx="1295400" cy="1076325"/>
            <wp:effectExtent l="0" t="0" r="0" b="9525"/>
            <wp:docPr id="31" name="图片 3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r:embed="rId258"/>
                    <a:stretch>
                      <a:fillRect/>
                    </a:stretch>
                  </pic:blipFill>
                  <pic:spPr>
                    <a:xfrm>
                      <a:off x="0" y="0"/>
                      <a:ext cx="1295400" cy="1076325"/>
                    </a:xfrm>
                    <a:prstGeom prst="rect">
                      <a:avLst/>
                    </a:prstGeom>
                  </pic:spPr>
                </pic:pic>
              </a:graphicData>
            </a:graphic>
          </wp:inline>
        </w:drawing>
      </w:r>
    </w:p>
    <w:p w:rsidR="00607404" w:rsidRPr="002909FF" w:rsidRDefault="00607404" w:rsidP="00607404">
      <w:pPr>
        <w:spacing w:line="360" w:lineRule="auto"/>
        <w:jc w:val="left"/>
        <w:textAlignment w:val="center"/>
        <w:rPr>
          <w:szCs w:val="21"/>
        </w:rPr>
      </w:pPr>
      <w:r w:rsidRPr="002909FF">
        <w:rPr>
          <w:rFonts w:ascii="宋体" w:hAnsi="宋体" w:cs="宋体" w:hint="eastAsia"/>
          <w:szCs w:val="21"/>
        </w:rPr>
        <w:t>①</w:t>
      </w:r>
      <w:r w:rsidRPr="002909FF">
        <w:rPr>
          <w:szCs w:val="21"/>
        </w:rPr>
        <w:t>进行该实验时，需要向试管</w:t>
      </w:r>
      <w:r w:rsidRPr="002909FF">
        <w:rPr>
          <w:i/>
          <w:szCs w:val="21"/>
        </w:rPr>
        <w:t>a</w:t>
      </w:r>
      <w:r w:rsidRPr="002909FF">
        <w:rPr>
          <w:szCs w:val="21"/>
        </w:rPr>
        <w:t>中加入几块碎瓷片，其目的是</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rFonts w:ascii="宋体" w:hAnsi="宋体" w:cs="宋体" w:hint="eastAsia"/>
          <w:szCs w:val="21"/>
        </w:rPr>
        <w:t>②</w:t>
      </w:r>
      <w:r w:rsidRPr="002909FF">
        <w:rPr>
          <w:szCs w:val="21"/>
        </w:rPr>
        <w:t>试管</w:t>
      </w:r>
      <w:r w:rsidRPr="002909FF">
        <w:rPr>
          <w:szCs w:val="21"/>
        </w:rPr>
        <w:t>b</w:t>
      </w:r>
      <w:r w:rsidRPr="002909FF">
        <w:rPr>
          <w:szCs w:val="21"/>
        </w:rPr>
        <w:t>中为饱和</w:t>
      </w:r>
      <w:r w:rsidRPr="002909FF">
        <w:rPr>
          <w:szCs w:val="21"/>
        </w:rPr>
        <w:object w:dxaOrig="860" w:dyaOrig="360">
          <v:shape id="_x0000_i1806" type="#_x0000_t75" alt="www.xinjiaoyu.com 新教育" style="width:42.8pt;height:18.35pt" o:ole="">
            <v:imagedata r:id="rId190" o:title="eqId889220d0a5054f0df8fdb14fec5409b8"/>
          </v:shape>
          <o:OLEObject Type="Embed" ProgID="Equation.DSMT4" ShapeID="_x0000_i1806" DrawAspect="Content" ObjectID="_1790318349" r:id="rId491"/>
        </w:object>
      </w:r>
      <w:r w:rsidRPr="002909FF">
        <w:rPr>
          <w:szCs w:val="21"/>
        </w:rPr>
        <w:t>溶液，其主要作用有：</w:t>
      </w:r>
      <w:r w:rsidRPr="002909FF">
        <w:rPr>
          <w:szCs w:val="21"/>
        </w:rPr>
        <w:t>______</w:t>
      </w:r>
      <w:r w:rsidRPr="002909FF">
        <w:rPr>
          <w:szCs w:val="21"/>
        </w:rPr>
        <w:t>。</w:t>
      </w:r>
    </w:p>
    <w:p w:rsidR="00607404" w:rsidRPr="002909FF" w:rsidRDefault="00607404" w:rsidP="00607404">
      <w:pPr>
        <w:spacing w:line="360" w:lineRule="auto"/>
        <w:jc w:val="left"/>
        <w:textAlignment w:val="center"/>
        <w:rPr>
          <w:szCs w:val="21"/>
        </w:rPr>
      </w:pPr>
      <w:r w:rsidRPr="002909FF">
        <w:rPr>
          <w:rFonts w:ascii="宋体" w:hAnsi="宋体" w:cs="宋体" w:hint="eastAsia"/>
          <w:szCs w:val="21"/>
        </w:rPr>
        <w:t>③</w:t>
      </w:r>
      <w:r w:rsidRPr="002909FF">
        <w:rPr>
          <w:szCs w:val="21"/>
        </w:rPr>
        <w:t>实验结束后，若要分离试管</w:t>
      </w:r>
      <w:r w:rsidRPr="002909FF">
        <w:rPr>
          <w:szCs w:val="21"/>
        </w:rPr>
        <w:t>b</w:t>
      </w:r>
      <w:r w:rsidRPr="002909FF">
        <w:rPr>
          <w:szCs w:val="21"/>
        </w:rPr>
        <w:t>中的</w:t>
      </w:r>
      <w:r w:rsidRPr="002909FF">
        <w:rPr>
          <w:szCs w:val="21"/>
        </w:rPr>
        <w:t>G</w:t>
      </w:r>
      <w:r w:rsidRPr="002909FF">
        <w:rPr>
          <w:szCs w:val="21"/>
        </w:rPr>
        <w:t>需要用到的主要玻璃仪器是</w:t>
      </w:r>
      <w:r w:rsidRPr="002909FF">
        <w:rPr>
          <w:szCs w:val="21"/>
        </w:rPr>
        <w:t>______</w:t>
      </w:r>
      <w:r w:rsidRPr="002909FF">
        <w:rPr>
          <w:szCs w:val="21"/>
        </w:rPr>
        <w:t>、烧杯。</w:t>
      </w:r>
    </w:p>
    <w:p w:rsidR="00607404" w:rsidRPr="002909FF" w:rsidRDefault="00607404" w:rsidP="00607404">
      <w:pPr>
        <w:spacing w:line="360" w:lineRule="auto"/>
        <w:jc w:val="left"/>
        <w:textAlignment w:val="center"/>
        <w:rPr>
          <w:szCs w:val="21"/>
        </w:rPr>
      </w:pPr>
      <w:r w:rsidRPr="002909FF">
        <w:rPr>
          <w:rFonts w:ascii="宋体" w:hAnsi="宋体" w:cs="宋体" w:hint="eastAsia"/>
          <w:szCs w:val="21"/>
        </w:rPr>
        <w:t>④</w:t>
      </w:r>
      <w:r w:rsidRPr="002909FF">
        <w:rPr>
          <w:szCs w:val="21"/>
        </w:rPr>
        <w:t>若实验中用含</w:t>
      </w:r>
      <w:r w:rsidRPr="002909FF">
        <w:rPr>
          <w:szCs w:val="21"/>
        </w:rPr>
        <w:object w:dxaOrig="402" w:dyaOrig="318">
          <v:shape id="_x0000_i1807" type="#_x0000_t75" alt="www.xinjiaoyu.com 新教育" style="width:20.4pt;height:15.6pt" o:ole="">
            <v:imagedata r:id="rId260" o:title="eqId11d6022e32044de8f4a1fe5081988bf0"/>
          </v:shape>
          <o:OLEObject Type="Embed" ProgID="Equation.DSMT4" ShapeID="_x0000_i1807" DrawAspect="Content" ObjectID="_1790318350" r:id="rId492"/>
        </w:object>
      </w:r>
      <w:r w:rsidRPr="002909FF">
        <w:rPr>
          <w:szCs w:val="21"/>
        </w:rPr>
        <w:t>的</w:t>
      </w:r>
      <w:r w:rsidRPr="002909FF">
        <w:rPr>
          <w:szCs w:val="21"/>
        </w:rPr>
        <w:t>D</w:t>
      </w:r>
      <w:r w:rsidRPr="002909FF">
        <w:rPr>
          <w:szCs w:val="21"/>
        </w:rPr>
        <w:t>与</w:t>
      </w:r>
      <w:r w:rsidRPr="002909FF">
        <w:rPr>
          <w:szCs w:val="21"/>
        </w:rPr>
        <w:t>F</w:t>
      </w:r>
      <w:r w:rsidRPr="002909FF">
        <w:rPr>
          <w:szCs w:val="21"/>
        </w:rPr>
        <w:t>反应，则</w:t>
      </w:r>
      <w:r w:rsidRPr="002909FF">
        <w:rPr>
          <w:szCs w:val="21"/>
        </w:rPr>
        <w:t>F→G</w:t>
      </w:r>
      <w:r w:rsidRPr="002909FF">
        <w:rPr>
          <w:szCs w:val="21"/>
        </w:rPr>
        <w:t>的化学方程式为</w:t>
      </w:r>
      <w:r w:rsidRPr="002909FF">
        <w:rPr>
          <w:szCs w:val="21"/>
        </w:rPr>
        <w:t>______</w:t>
      </w:r>
      <w:r w:rsidRPr="002909FF">
        <w:rPr>
          <w:szCs w:val="21"/>
        </w:rPr>
        <w:t>。</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w:t>
      </w:r>
      <w:r w:rsidRPr="002909FF">
        <w:rPr>
          <w:szCs w:val="21"/>
        </w:rPr>
        <w:t>1</w:t>
      </w:r>
      <w:r w:rsidRPr="002909FF">
        <w:rPr>
          <w:szCs w:val="21"/>
        </w:rPr>
        <w:t>）</w:t>
      </w:r>
      <w:r w:rsidRPr="002909FF">
        <w:rPr>
          <w:rFonts w:ascii="宋体" w:hAnsi="宋体" w:cs="宋体" w:hint="eastAsia"/>
          <w:szCs w:val="21"/>
        </w:rPr>
        <w:t>①</w:t>
      </w:r>
      <w:r w:rsidRPr="002909FF">
        <w:rPr>
          <w:szCs w:val="21"/>
        </w:rPr>
        <w:t xml:space="preserve">. </w:t>
      </w:r>
      <w:r w:rsidRPr="002909FF">
        <w:rPr>
          <w:szCs w:val="21"/>
        </w:rPr>
        <w:t>碳碳双键</w:t>
      </w:r>
      <w:r w:rsidRPr="002909FF">
        <w:rPr>
          <w:szCs w:val="21"/>
        </w:rPr>
        <w:t xml:space="preserve">    </w:t>
      </w:r>
      <w:r w:rsidRPr="002909FF">
        <w:rPr>
          <w:rFonts w:ascii="宋体" w:hAnsi="宋体" w:cs="宋体" w:hint="eastAsia"/>
          <w:szCs w:val="21"/>
        </w:rPr>
        <w:t>②</w:t>
      </w:r>
      <w:r w:rsidRPr="002909FF">
        <w:rPr>
          <w:szCs w:val="21"/>
        </w:rPr>
        <w:t xml:space="preserve">. </w:t>
      </w:r>
      <w:r w:rsidRPr="002909FF">
        <w:rPr>
          <w:szCs w:val="21"/>
        </w:rPr>
        <w:t>加成反应</w: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2</w:t>
      </w:r>
      <w:r w:rsidRPr="002909FF">
        <w:rPr>
          <w:szCs w:val="21"/>
        </w:rPr>
        <w:t>）</w:t>
      </w:r>
      <w:r w:rsidRPr="002909FF">
        <w:rPr>
          <w:szCs w:val="21"/>
        </w:rPr>
        <w:object w:dxaOrig="4416" w:dyaOrig="384">
          <v:shape id="_x0000_i1808" type="#_x0000_t75" alt="www.xinjiaoyu.com 新教育" style="width:220.75pt;height:19.7pt" o:ole="">
            <v:imagedata r:id="rId262" o:title="eqIdfdca70f55cf494233b474112d9aa592e"/>
          </v:shape>
          <o:OLEObject Type="Embed" ProgID="Equation.DSMT4" ShapeID="_x0000_i1808" DrawAspect="Content" ObjectID="_1790318351" r:id="rId493"/>
        </w:objec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3</w:t>
      </w:r>
      <w:r w:rsidRPr="002909FF">
        <w:rPr>
          <w:szCs w:val="21"/>
        </w:rPr>
        <w:t>）</w:t>
      </w:r>
      <w:r w:rsidRPr="002909FF">
        <w:rPr>
          <w:noProof/>
          <w:szCs w:val="21"/>
        </w:rPr>
        <w:drawing>
          <wp:inline distT="0" distB="0" distL="0" distR="0" wp14:anchorId="4D6450CB" wp14:editId="1C7C561D">
            <wp:extent cx="1266825" cy="285750"/>
            <wp:effectExtent l="0" t="0" r="9525" b="0"/>
            <wp:docPr id="32" name="图片 3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r:embed="rId264"/>
                    <a:stretch>
                      <a:fillRect/>
                    </a:stretch>
                  </pic:blipFill>
                  <pic:spPr>
                    <a:xfrm>
                      <a:off x="0" y="0"/>
                      <a:ext cx="1266825" cy="285750"/>
                    </a:xfrm>
                    <a:prstGeom prst="rect">
                      <a:avLst/>
                    </a:prstGeom>
                  </pic:spPr>
                </pic:pic>
              </a:graphicData>
            </a:graphic>
          </wp:inline>
        </w:drawing>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w:t>
      </w:r>
      <w:r w:rsidRPr="002909FF">
        <w:rPr>
          <w:szCs w:val="21"/>
        </w:rPr>
        <w:t>4</w:t>
      </w:r>
      <w:r w:rsidRPr="002909FF">
        <w:rPr>
          <w:szCs w:val="21"/>
        </w:rPr>
        <w:t>）</w:t>
      </w:r>
      <w:r w:rsidRPr="002909FF">
        <w:rPr>
          <w:rFonts w:ascii="宋体" w:hAnsi="宋体" w:cs="宋体" w:hint="eastAsia"/>
          <w:szCs w:val="21"/>
        </w:rPr>
        <w:t>①</w:t>
      </w:r>
      <w:r w:rsidRPr="002909FF">
        <w:rPr>
          <w:szCs w:val="21"/>
        </w:rPr>
        <w:t xml:space="preserve">. </w:t>
      </w:r>
      <w:r w:rsidRPr="002909FF">
        <w:rPr>
          <w:szCs w:val="21"/>
        </w:rPr>
        <w:t>防暴沸</w:t>
      </w:r>
      <w:r w:rsidRPr="002909FF">
        <w:rPr>
          <w:szCs w:val="21"/>
        </w:rPr>
        <w:t xml:space="preserve">    </w:t>
      </w:r>
      <w:r w:rsidRPr="002909FF">
        <w:rPr>
          <w:rFonts w:ascii="宋体" w:hAnsi="宋体" w:cs="宋体" w:hint="eastAsia"/>
          <w:szCs w:val="21"/>
        </w:rPr>
        <w:t>②</w:t>
      </w:r>
      <w:r w:rsidRPr="002909FF">
        <w:rPr>
          <w:szCs w:val="21"/>
        </w:rPr>
        <w:t xml:space="preserve">. </w:t>
      </w:r>
      <w:r w:rsidRPr="002909FF">
        <w:rPr>
          <w:szCs w:val="21"/>
        </w:rPr>
        <w:t>溶解乙醇，中和乙酸；降低乙酸乙酯的溶解度，便于分层。</w:t>
      </w:r>
      <w:r w:rsidRPr="002909FF">
        <w:rPr>
          <w:szCs w:val="21"/>
        </w:rPr>
        <w:t xml:space="preserve">    </w:t>
      </w:r>
      <w:r w:rsidRPr="002909FF">
        <w:rPr>
          <w:rFonts w:ascii="宋体" w:hAnsi="宋体" w:cs="宋体" w:hint="eastAsia"/>
          <w:szCs w:val="21"/>
        </w:rPr>
        <w:t>③</w:t>
      </w:r>
      <w:r w:rsidRPr="002909FF">
        <w:rPr>
          <w:szCs w:val="21"/>
        </w:rPr>
        <w:t xml:space="preserve">. </w:t>
      </w:r>
      <w:r w:rsidRPr="002909FF">
        <w:rPr>
          <w:szCs w:val="21"/>
        </w:rPr>
        <w:t>分液漏斗</w:t>
      </w:r>
      <w:r w:rsidRPr="002909FF">
        <w:rPr>
          <w:szCs w:val="21"/>
        </w:rPr>
        <w:t xml:space="preserve">    </w:t>
      </w:r>
      <w:r w:rsidRPr="002909FF">
        <w:rPr>
          <w:rFonts w:ascii="宋体" w:hAnsi="宋体" w:cs="宋体" w:hint="eastAsia"/>
          <w:szCs w:val="21"/>
        </w:rPr>
        <w:t>④</w:t>
      </w:r>
      <w:r w:rsidRPr="002909FF">
        <w:rPr>
          <w:szCs w:val="21"/>
        </w:rPr>
        <w:t xml:space="preserve">. </w:t>
      </w:r>
      <w:r w:rsidRPr="002909FF">
        <w:rPr>
          <w:szCs w:val="21"/>
        </w:rPr>
        <w:object w:dxaOrig="5760" w:dyaOrig="615">
          <v:shape id="_x0000_i1809" type="#_x0000_t75" alt="www.xinjiaoyu.com 新教育" style="width:4in;height:30.55pt" o:ole="">
            <v:imagedata r:id="rId265" o:title="eqIdf4b69ea7b5d6036be3abd9740dc66862"/>
          </v:shape>
          <o:OLEObject Type="Embed" ProgID="Equation.DSMT4" ShapeID="_x0000_i1809" DrawAspect="Content" ObjectID="_1790318352" r:id="rId494"/>
        </w:objec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r w:rsidRPr="002909FF">
        <w:rPr>
          <w:szCs w:val="21"/>
        </w:rPr>
        <w:t>甘蔗渣经过处理得到</w:t>
      </w:r>
      <w:r w:rsidRPr="002909FF">
        <w:rPr>
          <w:szCs w:val="21"/>
        </w:rPr>
        <w:t>A</w:t>
      </w:r>
      <w:r w:rsidRPr="002909FF">
        <w:rPr>
          <w:szCs w:val="21"/>
        </w:rPr>
        <w:t>：纤维素</w:t>
      </w:r>
      <w:r w:rsidRPr="002909FF">
        <w:rPr>
          <w:szCs w:val="21"/>
        </w:rPr>
        <w:t>(C</w:t>
      </w:r>
      <w:r w:rsidRPr="002909FF">
        <w:rPr>
          <w:szCs w:val="21"/>
          <w:vertAlign w:val="subscript"/>
        </w:rPr>
        <w:t>6</w:t>
      </w:r>
      <w:r w:rsidRPr="002909FF">
        <w:rPr>
          <w:szCs w:val="21"/>
        </w:rPr>
        <w:t>H</w:t>
      </w:r>
      <w:r w:rsidRPr="002909FF">
        <w:rPr>
          <w:szCs w:val="21"/>
          <w:vertAlign w:val="subscript"/>
        </w:rPr>
        <w:t>10</w:t>
      </w:r>
      <w:r w:rsidRPr="002909FF">
        <w:rPr>
          <w:szCs w:val="21"/>
        </w:rPr>
        <w:t>O</w:t>
      </w:r>
      <w:r w:rsidRPr="002909FF">
        <w:rPr>
          <w:szCs w:val="21"/>
          <w:vertAlign w:val="subscript"/>
        </w:rPr>
        <w:t>5</w:t>
      </w:r>
      <w:r w:rsidRPr="002909FF">
        <w:rPr>
          <w:szCs w:val="21"/>
        </w:rPr>
        <w:t>)</w:t>
      </w:r>
      <w:r w:rsidRPr="002909FF">
        <w:rPr>
          <w:szCs w:val="21"/>
          <w:vertAlign w:val="subscript"/>
        </w:rPr>
        <w:t>n</w:t>
      </w:r>
      <w:r w:rsidRPr="002909FF">
        <w:rPr>
          <w:szCs w:val="21"/>
        </w:rPr>
        <w:t>，纤维素水解产生</w:t>
      </w:r>
      <w:r w:rsidRPr="002909FF">
        <w:rPr>
          <w:szCs w:val="21"/>
        </w:rPr>
        <w:t>B</w:t>
      </w:r>
      <w:r w:rsidRPr="002909FF">
        <w:rPr>
          <w:szCs w:val="21"/>
        </w:rPr>
        <w:t>是葡萄糖；葡萄糖在酒化酶作用下反应产生</w:t>
      </w:r>
      <w:r w:rsidRPr="002909FF">
        <w:rPr>
          <w:szCs w:val="21"/>
        </w:rPr>
        <w:t>D</w:t>
      </w:r>
      <w:r w:rsidRPr="002909FF">
        <w:rPr>
          <w:szCs w:val="21"/>
        </w:rPr>
        <w:t>是乙醇，乙醇催化氧化产生</w:t>
      </w:r>
      <w:r w:rsidRPr="002909FF">
        <w:rPr>
          <w:szCs w:val="21"/>
        </w:rPr>
        <w:t>E</w:t>
      </w:r>
      <w:r w:rsidRPr="002909FF">
        <w:rPr>
          <w:szCs w:val="21"/>
        </w:rPr>
        <w:t>是乙醛</w:t>
      </w:r>
      <w:r w:rsidRPr="002909FF">
        <w:rPr>
          <w:szCs w:val="21"/>
        </w:rPr>
        <w:t>CH</w:t>
      </w:r>
      <w:r w:rsidRPr="002909FF">
        <w:rPr>
          <w:szCs w:val="21"/>
          <w:vertAlign w:val="subscript"/>
        </w:rPr>
        <w:t>3</w:t>
      </w:r>
      <w:r w:rsidRPr="002909FF">
        <w:rPr>
          <w:szCs w:val="21"/>
        </w:rPr>
        <w:t>CHO</w:t>
      </w:r>
      <w:r w:rsidRPr="002909FF">
        <w:rPr>
          <w:szCs w:val="21"/>
        </w:rPr>
        <w:t>；乙醛催化氧化产生</w:t>
      </w:r>
      <w:r w:rsidRPr="002909FF">
        <w:rPr>
          <w:szCs w:val="21"/>
        </w:rPr>
        <w:t>F</w:t>
      </w:r>
      <w:r w:rsidRPr="002909FF">
        <w:rPr>
          <w:szCs w:val="21"/>
        </w:rPr>
        <w:t>是乙酸</w:t>
      </w:r>
      <w:r w:rsidRPr="002909FF">
        <w:rPr>
          <w:szCs w:val="21"/>
        </w:rPr>
        <w:t>CH</w:t>
      </w:r>
      <w:r w:rsidRPr="002909FF">
        <w:rPr>
          <w:szCs w:val="21"/>
          <w:vertAlign w:val="subscript"/>
        </w:rPr>
        <w:t>3</w:t>
      </w:r>
      <w:r w:rsidRPr="002909FF">
        <w:rPr>
          <w:szCs w:val="21"/>
        </w:rPr>
        <w:t>COOH</w:t>
      </w:r>
      <w:r w:rsidRPr="002909FF">
        <w:rPr>
          <w:szCs w:val="21"/>
        </w:rPr>
        <w:t>，乙醇与乙酸在浓硫酸催化下加热，发生酯化反应产生</w:t>
      </w:r>
      <w:r w:rsidRPr="002909FF">
        <w:rPr>
          <w:szCs w:val="21"/>
        </w:rPr>
        <w:t>G</w:t>
      </w:r>
      <w:r w:rsidRPr="002909FF">
        <w:rPr>
          <w:szCs w:val="21"/>
        </w:rPr>
        <w:t>是乙酸乙酯，结构简式是</w:t>
      </w:r>
      <w:r w:rsidRPr="002909FF">
        <w:rPr>
          <w:szCs w:val="21"/>
        </w:rPr>
        <w:t>CH</w:t>
      </w:r>
      <w:r w:rsidRPr="002909FF">
        <w:rPr>
          <w:szCs w:val="21"/>
          <w:vertAlign w:val="subscript"/>
        </w:rPr>
        <w:t>3</w:t>
      </w:r>
      <w:r w:rsidRPr="002909FF">
        <w:rPr>
          <w:szCs w:val="21"/>
        </w:rPr>
        <w:t>COOCH</w:t>
      </w:r>
      <w:r w:rsidRPr="002909FF">
        <w:rPr>
          <w:szCs w:val="21"/>
          <w:vertAlign w:val="subscript"/>
        </w:rPr>
        <w:t>2</w:t>
      </w:r>
      <w:r w:rsidRPr="002909FF">
        <w:rPr>
          <w:szCs w:val="21"/>
        </w:rPr>
        <w:t>CH</w:t>
      </w:r>
      <w:r w:rsidRPr="002909FF">
        <w:rPr>
          <w:szCs w:val="21"/>
          <w:vertAlign w:val="subscript"/>
        </w:rPr>
        <w:t>3</w:t>
      </w:r>
      <w:r w:rsidRPr="002909FF">
        <w:rPr>
          <w:szCs w:val="21"/>
        </w:rPr>
        <w:t>；</w:t>
      </w:r>
      <w:r w:rsidRPr="002909FF">
        <w:rPr>
          <w:szCs w:val="21"/>
        </w:rPr>
        <w:t>H</w:t>
      </w:r>
      <w:r w:rsidRPr="002909FF">
        <w:rPr>
          <w:szCs w:val="21"/>
        </w:rPr>
        <w:t>与</w:t>
      </w:r>
      <w:r w:rsidRPr="002909FF">
        <w:rPr>
          <w:szCs w:val="21"/>
        </w:rPr>
        <w:t>H</w:t>
      </w:r>
      <w:r w:rsidRPr="002909FF">
        <w:rPr>
          <w:szCs w:val="21"/>
          <w:vertAlign w:val="subscript"/>
        </w:rPr>
        <w:t>2</w:t>
      </w:r>
      <w:r w:rsidRPr="002909FF">
        <w:rPr>
          <w:szCs w:val="21"/>
        </w:rPr>
        <w:t>O</w:t>
      </w:r>
      <w:r w:rsidRPr="002909FF">
        <w:rPr>
          <w:szCs w:val="21"/>
        </w:rPr>
        <w:t>发生加成反应产生乙醇，则</w:t>
      </w:r>
      <w:r w:rsidRPr="002909FF">
        <w:rPr>
          <w:szCs w:val="21"/>
        </w:rPr>
        <w:t>H</w:t>
      </w:r>
      <w:r w:rsidRPr="002909FF">
        <w:rPr>
          <w:szCs w:val="21"/>
        </w:rPr>
        <w:t>是乙烯</w:t>
      </w:r>
      <w:r w:rsidRPr="002909FF">
        <w:rPr>
          <w:szCs w:val="21"/>
        </w:rPr>
        <w:t>CH</w:t>
      </w:r>
      <w:r w:rsidRPr="002909FF">
        <w:rPr>
          <w:szCs w:val="21"/>
          <w:vertAlign w:val="subscript"/>
        </w:rPr>
        <w:t>2</w:t>
      </w:r>
      <w:r w:rsidRPr="002909FF">
        <w:rPr>
          <w:szCs w:val="21"/>
        </w:rPr>
        <w:t>=CH</w:t>
      </w:r>
      <w:r w:rsidRPr="002909FF">
        <w:rPr>
          <w:szCs w:val="21"/>
          <w:vertAlign w:val="subscript"/>
        </w:rPr>
        <w:t>2</w:t>
      </w:r>
      <w:r w:rsidRPr="002909FF">
        <w:rPr>
          <w:szCs w:val="21"/>
        </w:rPr>
        <w:t>，则</w:t>
      </w:r>
      <w:r w:rsidRPr="002909FF">
        <w:rPr>
          <w:szCs w:val="21"/>
        </w:rPr>
        <w:t>I</w:t>
      </w:r>
      <w:r w:rsidRPr="002909FF">
        <w:rPr>
          <w:szCs w:val="21"/>
        </w:rPr>
        <w:t>是聚乙烯，然后根据问题分析解答。</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1</w:t>
      </w:r>
      <w:r w:rsidRPr="002909FF">
        <w:rPr>
          <w:szCs w:val="21"/>
        </w:rPr>
        <w:t>）根据分析知，</w:t>
      </w:r>
      <w:r w:rsidRPr="002909FF">
        <w:rPr>
          <w:szCs w:val="21"/>
        </w:rPr>
        <w:t>CH</w:t>
      </w:r>
      <w:r w:rsidRPr="002909FF">
        <w:rPr>
          <w:szCs w:val="21"/>
          <w:vertAlign w:val="subscript"/>
        </w:rPr>
        <w:t>2</w:t>
      </w:r>
      <w:r w:rsidRPr="002909FF">
        <w:rPr>
          <w:szCs w:val="21"/>
        </w:rPr>
        <w:t>=CH</w:t>
      </w:r>
      <w:r w:rsidRPr="002909FF">
        <w:rPr>
          <w:szCs w:val="21"/>
          <w:vertAlign w:val="subscript"/>
        </w:rPr>
        <w:t>2</w:t>
      </w:r>
      <w:r w:rsidRPr="002909FF">
        <w:rPr>
          <w:szCs w:val="21"/>
        </w:rPr>
        <w:t>中的官能团的名称为碳碳双键；</w:t>
      </w:r>
      <w:r w:rsidRPr="002909FF">
        <w:rPr>
          <w:szCs w:val="21"/>
        </w:rPr>
        <w:t>H→D</w:t>
      </w:r>
      <w:r w:rsidRPr="002909FF">
        <w:rPr>
          <w:szCs w:val="21"/>
        </w:rPr>
        <w:t>的化学反应类型为加成反应；</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2</w:t>
      </w:r>
      <w:r w:rsidRPr="002909FF">
        <w:rPr>
          <w:szCs w:val="21"/>
        </w:rPr>
        <w:t>）</w:t>
      </w:r>
      <w:r w:rsidRPr="002909FF">
        <w:rPr>
          <w:szCs w:val="21"/>
        </w:rPr>
        <w:t>D→E</w:t>
      </w:r>
      <w:r w:rsidRPr="002909FF">
        <w:rPr>
          <w:szCs w:val="21"/>
        </w:rPr>
        <w:t>的化学方程式为：</w:t>
      </w:r>
      <w:r w:rsidRPr="002909FF">
        <w:rPr>
          <w:szCs w:val="21"/>
        </w:rPr>
        <w:object w:dxaOrig="4416" w:dyaOrig="384">
          <v:shape id="_x0000_i1810" type="#_x0000_t75" alt="www.xinjiaoyu.com 新教育" style="width:220.75pt;height:19.7pt" o:ole="">
            <v:imagedata r:id="rId262" o:title="eqIdfdca70f55cf494233b474112d9aa592e"/>
          </v:shape>
          <o:OLEObject Type="Embed" ProgID="Equation.DSMT4" ShapeID="_x0000_i1810" DrawAspect="Content" ObjectID="_1790318353" r:id="rId495"/>
        </w:objec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3</w:t>
      </w:r>
      <w:r w:rsidRPr="002909FF">
        <w:rPr>
          <w:szCs w:val="21"/>
        </w:rPr>
        <w:t>）</w:t>
      </w:r>
      <w:r w:rsidRPr="002909FF">
        <w:rPr>
          <w:szCs w:val="21"/>
        </w:rPr>
        <w:t>I</w:t>
      </w:r>
      <w:r w:rsidRPr="002909FF">
        <w:rPr>
          <w:szCs w:val="21"/>
        </w:rPr>
        <w:t>是高分子化合物，可用于制作食品袋是聚乙烯，结构简式为</w:t>
      </w:r>
      <w:r w:rsidRPr="002909FF">
        <w:rPr>
          <w:noProof/>
          <w:szCs w:val="21"/>
        </w:rPr>
        <w:drawing>
          <wp:inline distT="0" distB="0" distL="0" distR="0" wp14:anchorId="69004C42" wp14:editId="4B7A62E2">
            <wp:extent cx="1228725" cy="276225"/>
            <wp:effectExtent l="0" t="0" r="9525" b="9525"/>
            <wp:docPr id="33" name="图片 3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r:embed="rId264"/>
                    <a:stretch>
                      <a:fillRect/>
                    </a:stretch>
                  </pic:blipFill>
                  <pic:spPr>
                    <a:xfrm>
                      <a:off x="0" y="0"/>
                      <a:ext cx="1228725" cy="276225"/>
                    </a:xfrm>
                    <a:prstGeom prst="rect">
                      <a:avLst/>
                    </a:prstGeom>
                  </pic:spPr>
                </pic:pic>
              </a:graphicData>
            </a:graphic>
          </wp:inline>
        </w:drawing>
      </w:r>
      <w:r w:rsidRPr="002909FF">
        <w:rPr>
          <w:szCs w:val="21"/>
        </w:rPr>
        <w:t>；</w:t>
      </w:r>
    </w:p>
    <w:p w:rsidR="00607404" w:rsidRPr="002909FF" w:rsidRDefault="00607404" w:rsidP="00607404">
      <w:pPr>
        <w:spacing w:line="360" w:lineRule="auto"/>
        <w:jc w:val="left"/>
        <w:textAlignment w:val="center"/>
        <w:rPr>
          <w:szCs w:val="21"/>
        </w:rPr>
      </w:pPr>
      <w:r w:rsidRPr="002909FF">
        <w:rPr>
          <w:szCs w:val="21"/>
        </w:rPr>
        <w:t>（</w:t>
      </w:r>
      <w:r w:rsidRPr="002909FF">
        <w:rPr>
          <w:szCs w:val="21"/>
        </w:rPr>
        <w:t>4</w:t>
      </w:r>
      <w:r w:rsidRPr="002909FF">
        <w:rPr>
          <w:szCs w:val="21"/>
        </w:rPr>
        <w:t>）</w:t>
      </w:r>
      <w:r w:rsidRPr="002909FF">
        <w:rPr>
          <w:rFonts w:ascii="宋体" w:hAnsi="宋体" w:cs="宋体" w:hint="eastAsia"/>
          <w:szCs w:val="21"/>
        </w:rPr>
        <w:t>①</w:t>
      </w:r>
      <w:r w:rsidRPr="002909FF">
        <w:rPr>
          <w:szCs w:val="21"/>
        </w:rPr>
        <w:t>碎瓷片的目的是防暴沸；</w:t>
      </w:r>
      <w:r w:rsidRPr="002909FF">
        <w:rPr>
          <w:rFonts w:ascii="宋体" w:hAnsi="宋体" w:cs="宋体" w:hint="eastAsia"/>
          <w:szCs w:val="21"/>
        </w:rPr>
        <w:t>②</w:t>
      </w:r>
      <w:r w:rsidRPr="002909FF">
        <w:rPr>
          <w:szCs w:val="21"/>
        </w:rPr>
        <w:t>饱和</w:t>
      </w:r>
      <w:r w:rsidRPr="002909FF">
        <w:rPr>
          <w:szCs w:val="21"/>
        </w:rPr>
        <w:object w:dxaOrig="860" w:dyaOrig="360">
          <v:shape id="_x0000_i1811" type="#_x0000_t75" alt="www.xinjiaoyu.com 新教育" style="width:42.8pt;height:18.35pt" o:ole="">
            <v:imagedata r:id="rId190" o:title="eqId889220d0a5054f0df8fdb14fec5409b8"/>
          </v:shape>
          <o:OLEObject Type="Embed" ProgID="Equation.DSMT4" ShapeID="_x0000_i1811" DrawAspect="Content" ObjectID="_1790318354" r:id="rId496"/>
        </w:object>
      </w:r>
      <w:r w:rsidRPr="002909FF">
        <w:rPr>
          <w:szCs w:val="21"/>
        </w:rPr>
        <w:t>溶液的主要作用有：溶解乙醇，中和乙酸；降低乙酸乙酯的溶解度，便于分层；</w:t>
      </w:r>
      <w:r w:rsidRPr="002909FF">
        <w:rPr>
          <w:rFonts w:ascii="宋体" w:hAnsi="宋体" w:cs="宋体" w:hint="eastAsia"/>
          <w:szCs w:val="21"/>
        </w:rPr>
        <w:t>③</w:t>
      </w:r>
      <w:r w:rsidRPr="002909FF">
        <w:rPr>
          <w:szCs w:val="21"/>
        </w:rPr>
        <w:t>实验结束后，需要分液操作，从而分离试管</w:t>
      </w:r>
      <w:r w:rsidRPr="002909FF">
        <w:rPr>
          <w:szCs w:val="21"/>
        </w:rPr>
        <w:t>b</w:t>
      </w:r>
      <w:r w:rsidRPr="002909FF">
        <w:rPr>
          <w:szCs w:val="21"/>
        </w:rPr>
        <w:t>中的乙酸乙酯，需要用到的主要玻璃仪器是分液漏斗、烧杯；</w:t>
      </w:r>
      <w:r w:rsidRPr="002909FF">
        <w:rPr>
          <w:rFonts w:ascii="宋体" w:hAnsi="宋体" w:cs="宋体" w:hint="eastAsia"/>
          <w:szCs w:val="21"/>
        </w:rPr>
        <w:t>④</w:t>
      </w:r>
      <w:r w:rsidRPr="002909FF">
        <w:rPr>
          <w:szCs w:val="21"/>
        </w:rPr>
        <w:t>若实验中用含</w:t>
      </w:r>
      <w:r w:rsidRPr="002909FF">
        <w:rPr>
          <w:szCs w:val="21"/>
        </w:rPr>
        <w:object w:dxaOrig="402" w:dyaOrig="318">
          <v:shape id="_x0000_i1812" type="#_x0000_t75" alt="www.xinjiaoyu.com 新教育" style="width:20.4pt;height:15.6pt" o:ole="">
            <v:imagedata r:id="rId260" o:title="eqId11d6022e32044de8f4a1fe5081988bf0"/>
          </v:shape>
          <o:OLEObject Type="Embed" ProgID="Equation.DSMT4" ShapeID="_x0000_i1812" DrawAspect="Content" ObjectID="_1790318355" r:id="rId497"/>
        </w:object>
      </w:r>
      <w:r w:rsidRPr="002909FF">
        <w:rPr>
          <w:szCs w:val="21"/>
        </w:rPr>
        <w:t>的</w:t>
      </w:r>
      <w:r w:rsidRPr="002909FF">
        <w:rPr>
          <w:szCs w:val="21"/>
        </w:rPr>
        <w:t>D</w:t>
      </w:r>
      <w:r w:rsidRPr="002909FF">
        <w:rPr>
          <w:szCs w:val="21"/>
        </w:rPr>
        <w:t>与</w:t>
      </w:r>
      <w:r w:rsidRPr="002909FF">
        <w:rPr>
          <w:szCs w:val="21"/>
        </w:rPr>
        <w:t>F</w:t>
      </w:r>
      <w:r w:rsidRPr="002909FF">
        <w:rPr>
          <w:szCs w:val="21"/>
        </w:rPr>
        <w:t>反应，则</w:t>
      </w:r>
      <w:r w:rsidRPr="002909FF">
        <w:rPr>
          <w:szCs w:val="21"/>
        </w:rPr>
        <w:t>F→G</w:t>
      </w:r>
      <w:r w:rsidRPr="002909FF">
        <w:rPr>
          <w:szCs w:val="21"/>
        </w:rPr>
        <w:t>的化学方程式为</w:t>
      </w:r>
      <w:r w:rsidRPr="002909FF">
        <w:rPr>
          <w:szCs w:val="21"/>
        </w:rPr>
        <w:object w:dxaOrig="5760" w:dyaOrig="615">
          <v:shape id="_x0000_i1813" type="#_x0000_t75" alt="www.xinjiaoyu.com 新教育" style="width:4in;height:30.55pt" o:ole="">
            <v:imagedata r:id="rId265" o:title="eqIdf4b69ea7b5d6036be3abd9740dc66862"/>
          </v:shape>
          <o:OLEObject Type="Embed" ProgID="Equation.DSMT4" ShapeID="_x0000_i1813" DrawAspect="Content" ObjectID="_1790318356" r:id="rId498"/>
        </w:objec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 xml:space="preserve">19. </w:t>
      </w:r>
      <w:r w:rsidRPr="002909FF">
        <w:rPr>
          <w:szCs w:val="21"/>
        </w:rPr>
        <w:t>碘化钾</w:t>
      </w:r>
      <w:r w:rsidRPr="002909FF">
        <w:rPr>
          <w:szCs w:val="21"/>
        </w:rPr>
        <w:object w:dxaOrig="483" w:dyaOrig="316">
          <v:shape id="_x0000_i1814" type="#_x0000_t75" alt="www.xinjiaoyu.com 新教育" style="width:23.75pt;height:15.6pt" o:ole="">
            <v:imagedata r:id="rId271" o:title="eqIdcaa055332dba355a1c778b07829c84d8"/>
          </v:shape>
          <o:OLEObject Type="Embed" ProgID="Equation.DSMT4" ShapeID="_x0000_i1814" DrawAspect="Content" ObjectID="_1790318357" r:id="rId499"/>
        </w:object>
      </w:r>
      <w:r w:rsidRPr="002909FF">
        <w:rPr>
          <w:szCs w:val="21"/>
        </w:rPr>
        <w:t>是白色半透明的六角形结晶或白色颗粒状粉末，在空气中久置能被氧化为碘单质。某学校化学课外小组利用该反应原理探究外界条件对化学反应速率的影响。回答下列问题：</w:t>
      </w:r>
    </w:p>
    <w:p w:rsidR="00607404" w:rsidRPr="002909FF" w:rsidRDefault="00607404" w:rsidP="00607404">
      <w:pPr>
        <w:spacing w:line="360" w:lineRule="auto"/>
        <w:jc w:val="left"/>
        <w:textAlignment w:val="center"/>
        <w:rPr>
          <w:szCs w:val="21"/>
        </w:rPr>
      </w:pPr>
      <w:r w:rsidRPr="002909FF">
        <w:rPr>
          <w:szCs w:val="21"/>
        </w:rPr>
        <w:t>(1)</w:t>
      </w:r>
      <w:r w:rsidRPr="002909FF">
        <w:rPr>
          <w:szCs w:val="21"/>
        </w:rPr>
        <w:t>写出酸性</w:t>
      </w:r>
      <w:r w:rsidRPr="002909FF">
        <w:rPr>
          <w:szCs w:val="21"/>
        </w:rPr>
        <w:object w:dxaOrig="320" w:dyaOrig="260">
          <v:shape id="_x0000_i1815" type="#_x0000_t75" alt="www.xinjiaoyu.com 新教育" style="width:15.6pt;height:12.9pt" o:ole="">
            <v:imagedata r:id="rId273" o:title="eqId0f508f7e834c1ce707a183850ee1da6f"/>
          </v:shape>
          <o:OLEObject Type="Embed" ProgID="Equation.DSMT4" ShapeID="_x0000_i1815" DrawAspect="Content" ObjectID="_1790318358" r:id="rId500"/>
        </w:object>
      </w:r>
      <w:r w:rsidRPr="002909FF">
        <w:rPr>
          <w:szCs w:val="21"/>
        </w:rPr>
        <w:t>溶液在空气中被氧化成碘单质的离子方程式：</w:t>
      </w:r>
      <w:r w:rsidRPr="002909FF">
        <w:rPr>
          <w:szCs w:val="21"/>
        </w:rPr>
        <w:t>_______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实验</w:t>
      </w:r>
      <w:r w:rsidRPr="002909FF">
        <w:rPr>
          <w:szCs w:val="21"/>
        </w:rPr>
        <w:t>I</w:t>
      </w:r>
      <w:r w:rsidRPr="002909FF">
        <w:rPr>
          <w:szCs w:val="21"/>
        </w:rPr>
        <w:t>：探究温度对化学反应速率的影响</w:t>
      </w:r>
    </w:p>
    <w:p w:rsidR="00607404" w:rsidRPr="002909FF" w:rsidRDefault="00607404" w:rsidP="00607404">
      <w:pPr>
        <w:spacing w:line="360" w:lineRule="auto"/>
        <w:jc w:val="left"/>
        <w:textAlignment w:val="center"/>
        <w:rPr>
          <w:szCs w:val="21"/>
        </w:rPr>
      </w:pPr>
      <w:r w:rsidRPr="002909FF">
        <w:rPr>
          <w:szCs w:val="21"/>
        </w:rPr>
        <w:t>在四支试管中各加入浓度均为</w:t>
      </w:r>
      <w:r w:rsidRPr="002909FF">
        <w:rPr>
          <w:szCs w:val="21"/>
        </w:rPr>
        <w:object w:dxaOrig="1125" w:dyaOrig="315">
          <v:shape id="_x0000_i1816" type="#_x0000_t75" alt="www.xinjiaoyu.com 新教育" style="width:56.4pt;height:15.6pt" o:ole="">
            <v:imagedata r:id="rId275" o:title="eqId52eac03d6e5cafae7daa257bd0546e06"/>
          </v:shape>
          <o:OLEObject Type="Embed" ProgID="Equation.DSMT4" ShapeID="_x0000_i1816" DrawAspect="Content" ObjectID="_1790318359" r:id="rId501"/>
        </w:object>
      </w:r>
      <w:r w:rsidRPr="002909FF">
        <w:rPr>
          <w:szCs w:val="21"/>
        </w:rPr>
        <w:t>的</w:t>
      </w:r>
      <w:r w:rsidRPr="002909FF">
        <w:rPr>
          <w:szCs w:val="21"/>
        </w:rPr>
        <w:object w:dxaOrig="320" w:dyaOrig="260">
          <v:shape id="_x0000_i1817" type="#_x0000_t75" alt="www.xinjiaoyu.com 新教育" style="width:15.6pt;height:12.9pt" o:ole="">
            <v:imagedata r:id="rId273" o:title="eqId0f508f7e834c1ce707a183850ee1da6f"/>
          </v:shape>
          <o:OLEObject Type="Embed" ProgID="Equation.DSMT4" ShapeID="_x0000_i1817" DrawAspect="Content" ObjectID="_1790318360" r:id="rId502"/>
        </w:object>
      </w:r>
      <w:r w:rsidRPr="002909FF">
        <w:rPr>
          <w:szCs w:val="21"/>
        </w:rPr>
        <w:t>溶液</w:t>
      </w:r>
      <w:r w:rsidRPr="002909FF">
        <w:rPr>
          <w:szCs w:val="21"/>
        </w:rPr>
        <w:object w:dxaOrig="540" w:dyaOrig="255">
          <v:shape id="_x0000_i1818" type="#_x0000_t75" alt="www.xinjiaoyu.com 新教育" style="width:27.15pt;height:12.9pt" o:ole="">
            <v:imagedata r:id="rId278" o:title="eqIda1edb51361dbad554bdd2f31caed7b4d"/>
          </v:shape>
          <o:OLEObject Type="Embed" ProgID="Equation.DSMT4" ShapeID="_x0000_i1818" DrawAspect="Content" ObjectID="_1790318361" r:id="rId503"/>
        </w:object>
      </w:r>
      <w:r w:rsidRPr="002909FF">
        <w:rPr>
          <w:szCs w:val="21"/>
        </w:rPr>
        <w:t>，再滴加</w:t>
      </w:r>
      <w:r w:rsidRPr="002909FF">
        <w:rPr>
          <w:szCs w:val="21"/>
        </w:rPr>
        <w:object w:dxaOrig="525" w:dyaOrig="285">
          <v:shape id="_x0000_i1819" type="#_x0000_t75" alt="www.xinjiaoyu.com 新教育" style="width:26.5pt;height:14.25pt" o:ole="">
            <v:imagedata r:id="rId280" o:title="eqId6a2b7aae47bec34ad0ec598eca9317ef"/>
          </v:shape>
          <o:OLEObject Type="Embed" ProgID="Equation.DSMT4" ShapeID="_x0000_i1819" DrawAspect="Content" ObjectID="_1790318362" r:id="rId504"/>
        </w:object>
      </w:r>
      <w:r w:rsidRPr="002909FF">
        <w:rPr>
          <w:szCs w:val="21"/>
        </w:rPr>
        <w:t>同浓度的稀硫酸，同时均滴加</w:t>
      </w:r>
      <w:r w:rsidRPr="002909FF">
        <w:rPr>
          <w:szCs w:val="21"/>
        </w:rPr>
        <w:t>2</w:t>
      </w:r>
      <w:r w:rsidRPr="002909FF">
        <w:rPr>
          <w:szCs w:val="21"/>
        </w:rPr>
        <w:t>滴指示剂，用不同温度的水浴进行加热。实验现象记录如下表：</w:t>
      </w:r>
    </w:p>
    <w:tbl>
      <w:tblPr>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3381"/>
        <w:gridCol w:w="1406"/>
        <w:gridCol w:w="1180"/>
        <w:gridCol w:w="1218"/>
        <w:gridCol w:w="1140"/>
      </w:tblGrid>
      <w:tr w:rsidR="00607404" w:rsidRPr="002909FF" w:rsidTr="004F11ED">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试管组号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rFonts w:ascii="宋体" w:hAnsi="宋体" w:cs="宋体" w:hint="eastAsia"/>
                <w:szCs w:val="21"/>
              </w:rPr>
              <w:t>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rFonts w:ascii="宋体" w:hAnsi="宋体" w:cs="宋体" w:hint="eastAsia"/>
                <w:szCs w:val="21"/>
              </w:rPr>
              <w:t>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rFonts w:ascii="宋体" w:hAnsi="宋体" w:cs="宋体" w:hint="eastAsia"/>
                <w:szCs w:val="21"/>
              </w:rPr>
              <w:t>③</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rFonts w:ascii="宋体" w:hAnsi="宋体" w:cs="宋体" w:hint="eastAsia"/>
                <w:szCs w:val="21"/>
              </w:rPr>
              <w:t>④</w:t>
            </w:r>
          </w:p>
        </w:tc>
      </w:tr>
      <w:tr w:rsidR="00607404" w:rsidRPr="002909FF" w:rsidTr="004F11ED">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温度</w:t>
            </w:r>
            <w:r w:rsidRPr="002909FF">
              <w:rPr>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60</w:t>
            </w:r>
          </w:p>
        </w:tc>
      </w:tr>
      <w:tr w:rsidR="00607404" w:rsidRPr="002909FF" w:rsidTr="004F11ED">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显色时间</w:t>
            </w:r>
            <w:r w:rsidRPr="002909FF">
              <w:rPr>
                <w:szCs w:val="21"/>
              </w:rPr>
              <w:object w:dxaOrig="258" w:dyaOrig="285">
                <v:shape id="_x0000_i1820" type="#_x0000_t75" alt="www.xinjiaoyu.com 新教育" style="width:12.9pt;height:14.25pt" o:ole="">
                  <v:imagedata r:id="rId282" o:title="eqId6498f9ed55156ee6cd10e35e6a4276e6"/>
                </v:shape>
                <o:OLEObject Type="Embed" ProgID="Equation.DSMT4" ShapeID="_x0000_i1820" DrawAspect="Content" ObjectID="_1790318363" r:id="rId50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240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object w:dxaOrig="220" w:dyaOrig="360">
                <v:shape id="_x0000_i1821" type="#_x0000_t75" alt="www.xinjiaoyu.com 新教育" style="width:11.55pt;height:18.35pt" o:ole="">
                  <v:imagedata r:id="rId284" o:title="eqId605e6a448a66b9500facd3752628cd0e"/>
                </v:shape>
                <o:OLEObject Type="Embed" ProgID="Equation.DSMT4" ShapeID="_x0000_i1821" DrawAspect="Content" ObjectID="_1790318364" r:id="rId506"/>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object w:dxaOrig="241" w:dyaOrig="358">
                <v:shape id="_x0000_i1822" type="#_x0000_t75" alt="www.xinjiaoyu.com 新教育" style="width:12.25pt;height:18.35pt" o:ole="">
                  <v:imagedata r:id="rId286" o:title="eqId290df4d1e0e5d4e2030a38662aa3704b"/>
                </v:shape>
                <o:OLEObject Type="Embed" ProgID="Equation.DSMT4" ShapeID="_x0000_i1822" DrawAspect="Content" ObjectID="_1790318365" r:id="rId507"/>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object w:dxaOrig="216" w:dyaOrig="358">
                <v:shape id="_x0000_i1823" type="#_x0000_t75" alt="www.xinjiaoyu.com 新教育" style="width:10.2pt;height:18.35pt" o:ole="">
                  <v:imagedata r:id="rId288" o:title="eqId38563ef1276b73b9863ed7595d04c2b7"/>
                </v:shape>
                <o:OLEObject Type="Embed" ProgID="Equation.DSMT4" ShapeID="_x0000_i1823" DrawAspect="Content" ObjectID="_1790318366" r:id="rId508"/>
              </w:object>
            </w:r>
          </w:p>
        </w:tc>
      </w:tr>
    </w:tbl>
    <w:p w:rsidR="00607404" w:rsidRPr="002909FF" w:rsidRDefault="00607404" w:rsidP="00607404">
      <w:pPr>
        <w:spacing w:line="360" w:lineRule="auto"/>
        <w:jc w:val="left"/>
        <w:textAlignment w:val="center"/>
        <w:rPr>
          <w:szCs w:val="21"/>
        </w:rPr>
      </w:pPr>
      <w:r w:rsidRPr="002909FF">
        <w:rPr>
          <w:szCs w:val="21"/>
        </w:rPr>
        <w:t>(2)</w:t>
      </w:r>
      <w:r w:rsidRPr="002909FF">
        <w:rPr>
          <w:szCs w:val="21"/>
        </w:rPr>
        <w:t>实验中用到的计量仪器除量筒外，还需要</w:t>
      </w:r>
      <w:r w:rsidRPr="002909FF">
        <w:rPr>
          <w:szCs w:val="21"/>
        </w:rPr>
        <w:t>_______(</w:t>
      </w:r>
      <w:r w:rsidRPr="002909FF">
        <w:rPr>
          <w:szCs w:val="21"/>
        </w:rPr>
        <w:t>写仪器名称</w:t>
      </w:r>
      <w:r w:rsidRPr="002909FF">
        <w:rPr>
          <w:szCs w:val="21"/>
        </w:rPr>
        <w:t>)</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(3)</w:t>
      </w:r>
      <w:r w:rsidRPr="002909FF">
        <w:rPr>
          <w:szCs w:val="21"/>
        </w:rPr>
        <w:t>滴加的指示剂名称是</w:t>
      </w:r>
      <w:r w:rsidRPr="002909FF">
        <w:rPr>
          <w:szCs w:val="21"/>
        </w:rPr>
        <w:t>_______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(4)</w:t>
      </w:r>
      <w:r w:rsidRPr="002909FF">
        <w:rPr>
          <w:szCs w:val="21"/>
        </w:rPr>
        <w:t>该实验结束后，小组成员得出结论：温度每升高</w:t>
      </w:r>
      <w:r w:rsidRPr="002909FF">
        <w:rPr>
          <w:szCs w:val="21"/>
        </w:rPr>
        <w:object w:dxaOrig="480" w:dyaOrig="270">
          <v:shape id="_x0000_i1824" type="#_x0000_t75" alt="www.xinjiaoyu.com 新教育" style="width:23.75pt;height:13.6pt" o:ole="">
            <v:imagedata r:id="rId290" o:title="eqId93c534228d6a812977052bc1afa5a95f"/>
          </v:shape>
          <o:OLEObject Type="Embed" ProgID="Equation.DSMT4" ShapeID="_x0000_i1824" DrawAspect="Content" ObjectID="_1790318367" r:id="rId509"/>
        </w:object>
      </w:r>
      <w:r w:rsidRPr="002909FF">
        <w:rPr>
          <w:szCs w:val="21"/>
        </w:rPr>
        <w:t>，反应速率增大为原来</w:t>
      </w:r>
      <w:r w:rsidRPr="002909FF">
        <w:rPr>
          <w:noProof/>
          <w:szCs w:val="21"/>
        </w:rPr>
        <w:drawing>
          <wp:inline distT="0" distB="0" distL="0" distR="0" wp14:anchorId="313048F3" wp14:editId="246B6BBE">
            <wp:extent cx="133350" cy="177800"/>
            <wp:effectExtent l="0" t="0" r="0" b="0"/>
            <wp:docPr id="34" name="图片 34"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266880" name=""/>
                    <pic:cNvPicPr>
                      <a:picLocks noChangeAspect="1"/>
                    </pic:cNvPicPr>
                  </pic:nvPicPr>
                  <pic:blipFill>
                    <a:blip r:embed="rId63"/>
                    <a:stretch>
                      <a:fillRect/>
                    </a:stretch>
                  </pic:blipFill>
                  <pic:spPr>
                    <a:xfrm>
                      <a:off x="0" y="0"/>
                      <a:ext cx="133350" cy="177800"/>
                    </a:xfrm>
                    <a:prstGeom prst="rect">
                      <a:avLst/>
                    </a:prstGeom>
                  </pic:spPr>
                </pic:pic>
              </a:graphicData>
            </a:graphic>
          </wp:inline>
        </w:drawing>
      </w:r>
      <w:r w:rsidRPr="002909FF">
        <w:rPr>
          <w:szCs w:val="21"/>
        </w:rPr>
        <w:t>2</w:t>
      </w:r>
      <w:r w:rsidRPr="002909FF">
        <w:rPr>
          <w:szCs w:val="21"/>
        </w:rPr>
        <w:t>倍。</w:t>
      </w:r>
    </w:p>
    <w:p w:rsidR="00607404" w:rsidRPr="002909FF" w:rsidRDefault="00607404" w:rsidP="00607404">
      <w:pPr>
        <w:spacing w:line="360" w:lineRule="auto"/>
        <w:jc w:val="left"/>
        <w:textAlignment w:val="center"/>
        <w:rPr>
          <w:szCs w:val="21"/>
        </w:rPr>
      </w:pPr>
      <w:r w:rsidRPr="002909FF">
        <w:rPr>
          <w:rFonts w:ascii="宋体" w:hAnsi="宋体" w:cs="宋体" w:hint="eastAsia"/>
          <w:szCs w:val="21"/>
        </w:rPr>
        <w:t>①</w:t>
      </w:r>
      <w:r w:rsidRPr="002909FF">
        <w:rPr>
          <w:szCs w:val="21"/>
        </w:rPr>
        <w:t>某同学将</w:t>
      </w:r>
      <w:r w:rsidRPr="002909FF">
        <w:rPr>
          <w:szCs w:val="21"/>
        </w:rPr>
        <w:object w:dxaOrig="915" w:dyaOrig="315">
          <v:shape id="_x0000_i1825" type="#_x0000_t75" alt="www.xinjiaoyu.com 新教育" style="width:45.5pt;height:15.6pt" o:ole="">
            <v:imagedata r:id="rId292" o:title="eqId6a4dfd926bd54294564f8ca7e8aadde5"/>
          </v:shape>
          <o:OLEObject Type="Embed" ProgID="Equation.DSMT4" ShapeID="_x0000_i1825" DrawAspect="Content" ObjectID="_1790318368" r:id="rId510"/>
        </w:object>
      </w:r>
      <w:r w:rsidRPr="002909FF">
        <w:rPr>
          <w:szCs w:val="21"/>
        </w:rPr>
        <w:t>的</w:t>
      </w:r>
      <w:r w:rsidRPr="002909FF">
        <w:rPr>
          <w:szCs w:val="21"/>
        </w:rPr>
        <w:object w:dxaOrig="320" w:dyaOrig="260">
          <v:shape id="_x0000_i1826" type="#_x0000_t75" alt="www.xinjiaoyu.com 新教育" style="width:15.6pt;height:12.9pt" o:ole="">
            <v:imagedata r:id="rId273" o:title="eqId0f508f7e834c1ce707a183850ee1da6f"/>
          </v:shape>
          <o:OLEObject Type="Embed" ProgID="Equation.DSMT4" ShapeID="_x0000_i1826" DrawAspect="Content" ObjectID="_1790318369" r:id="rId511"/>
        </w:object>
      </w:r>
      <w:r w:rsidRPr="002909FF">
        <w:rPr>
          <w:szCs w:val="21"/>
        </w:rPr>
        <w:t>溶液</w:t>
      </w:r>
      <w:r w:rsidRPr="002909FF">
        <w:rPr>
          <w:szCs w:val="21"/>
        </w:rPr>
        <w:t>(</w:t>
      </w:r>
      <w:r w:rsidRPr="002909FF">
        <w:rPr>
          <w:szCs w:val="21"/>
        </w:rPr>
        <w:t>含指示剂</w:t>
      </w:r>
      <w:r w:rsidRPr="002909FF">
        <w:rPr>
          <w:szCs w:val="21"/>
        </w:rPr>
        <w:t>)</w:t>
      </w:r>
      <w:r w:rsidRPr="002909FF">
        <w:rPr>
          <w:szCs w:val="21"/>
        </w:rPr>
        <w:t>置于</w:t>
      </w:r>
      <w:r w:rsidRPr="002909FF">
        <w:rPr>
          <w:szCs w:val="21"/>
        </w:rPr>
        <w:object w:dxaOrig="557" w:dyaOrig="285">
          <v:shape id="_x0000_i1827" type="#_x0000_t75" alt="www.xinjiaoyu.com 新教育" style="width:27.85pt;height:14.25pt" o:ole="">
            <v:imagedata r:id="rId295" o:title="eqId866116aa168650d791609535627e3cbf"/>
          </v:shape>
          <o:OLEObject Type="Embed" ProgID="Equation.DSMT4" ShapeID="_x0000_i1827" DrawAspect="Content" ObjectID="_1790318370" r:id="rId512"/>
        </w:object>
      </w:r>
      <w:r w:rsidRPr="002909FF">
        <w:rPr>
          <w:szCs w:val="21"/>
        </w:rPr>
        <w:t>的水浴中加热，</w:t>
      </w:r>
      <w:r w:rsidRPr="002909FF">
        <w:rPr>
          <w:szCs w:val="21"/>
        </w:rPr>
        <w:object w:dxaOrig="400" w:dyaOrig="279">
          <v:shape id="_x0000_i1828" type="#_x0000_t75" alt="www.xinjiaoyu.com 新教育" style="width:20.4pt;height:14.25pt" o:ole="">
            <v:imagedata r:id="rId297" o:title="eqId932a6e60e1c5f99cedcf9c5e1a11002c"/>
          </v:shape>
          <o:OLEObject Type="Embed" ProgID="Equation.DSMT4" ShapeID="_x0000_i1828" DrawAspect="Content" ObjectID="_1790318371" r:id="rId513"/>
        </w:object>
      </w:r>
      <w:r w:rsidRPr="002909FF">
        <w:rPr>
          <w:szCs w:val="21"/>
        </w:rPr>
        <w:t>时溶液开始显色，则</w:t>
      </w:r>
      <w:r w:rsidRPr="002909FF">
        <w:rPr>
          <w:i/>
          <w:szCs w:val="21"/>
        </w:rPr>
        <w:t>c</w:t>
      </w:r>
      <w:r w:rsidRPr="002909FF">
        <w:rPr>
          <w:szCs w:val="21"/>
        </w:rPr>
        <w:t>_______(</w:t>
      </w:r>
      <w:r w:rsidRPr="002909FF">
        <w:rPr>
          <w:szCs w:val="21"/>
        </w:rPr>
        <w:t>填</w:t>
      </w:r>
      <w:r w:rsidRPr="002909FF">
        <w:rPr>
          <w:szCs w:val="21"/>
        </w:rPr>
        <w:t>“&gt;”</w:t>
      </w:r>
      <w:r w:rsidRPr="002909FF">
        <w:rPr>
          <w:szCs w:val="21"/>
        </w:rPr>
        <w:t>、</w:t>
      </w:r>
      <w:r w:rsidRPr="002909FF">
        <w:rPr>
          <w:szCs w:val="21"/>
        </w:rPr>
        <w:t>“=”</w:t>
      </w:r>
      <w:r w:rsidRPr="002909FF">
        <w:rPr>
          <w:szCs w:val="21"/>
        </w:rPr>
        <w:t>或</w:t>
      </w:r>
      <w:r w:rsidRPr="002909FF">
        <w:rPr>
          <w:szCs w:val="21"/>
        </w:rPr>
        <w:t>“&lt;”)0.5</w:t>
      </w:r>
      <w:r w:rsidRPr="002909FF">
        <w:rPr>
          <w:szCs w:val="21"/>
        </w:rPr>
        <w:t>。</w:t>
      </w:r>
    </w:p>
    <w:p w:rsidR="00607404" w:rsidRPr="002909FF" w:rsidRDefault="00607404" w:rsidP="00607404">
      <w:pPr>
        <w:spacing w:line="360" w:lineRule="auto"/>
        <w:jc w:val="left"/>
        <w:textAlignment w:val="center"/>
        <w:rPr>
          <w:szCs w:val="21"/>
        </w:rPr>
      </w:pPr>
      <w:r w:rsidRPr="002909FF">
        <w:rPr>
          <w:rFonts w:ascii="宋体" w:hAnsi="宋体" w:cs="宋体" w:hint="eastAsia"/>
          <w:szCs w:val="21"/>
        </w:rPr>
        <w:t>②</w:t>
      </w:r>
      <w:r w:rsidRPr="002909FF">
        <w:rPr>
          <w:szCs w:val="21"/>
        </w:rPr>
        <w:t>上表中</w:t>
      </w:r>
      <w:r w:rsidRPr="002909FF">
        <w:rPr>
          <w:szCs w:val="21"/>
        </w:rPr>
        <w:object w:dxaOrig="404" w:dyaOrig="364">
          <v:shape id="_x0000_i1829" type="#_x0000_t75" alt="www.xinjiaoyu.com 新教育" style="width:20.4pt;height:17.65pt" o:ole="">
            <v:imagedata r:id="rId299" o:title="eqId3002789642791a39c26a410a1a4d7cca"/>
          </v:shape>
          <o:OLEObject Type="Embed" ProgID="Equation.DSMT4" ShapeID="_x0000_i1829" DrawAspect="Content" ObjectID="_1790318372" r:id="rId514"/>
        </w:object>
      </w:r>
      <w:r w:rsidRPr="002909FF">
        <w:rPr>
          <w:szCs w:val="21"/>
        </w:rPr>
        <w:t>_______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实验</w:t>
      </w:r>
      <w:r w:rsidRPr="002909FF">
        <w:rPr>
          <w:szCs w:val="21"/>
        </w:rPr>
        <w:t>Ⅱ</w:t>
      </w:r>
      <w:r w:rsidRPr="002909FF">
        <w:rPr>
          <w:szCs w:val="21"/>
        </w:rPr>
        <w:t>：探究硫酸浓度对化学反应速率的影响。常温下，取三支试管，先向其中各加入</w:t>
      </w:r>
      <w:r w:rsidRPr="002909FF">
        <w:rPr>
          <w:szCs w:val="21"/>
        </w:rPr>
        <w:object w:dxaOrig="495" w:dyaOrig="255">
          <v:shape id="_x0000_i1830" type="#_x0000_t75" alt="www.xinjiaoyu.com 新教育" style="width:24.45pt;height:12.9pt" o:ole="">
            <v:imagedata r:id="rId301" o:title="eqIde590dd0c530d49a656e9654ca00354fe"/>
          </v:shape>
          <o:OLEObject Type="Embed" ProgID="Equation.DSMT4" ShapeID="_x0000_i1830" DrawAspect="Content" ObjectID="_1790318373" r:id="rId515"/>
        </w:object>
      </w:r>
      <w:r w:rsidRPr="002909FF">
        <w:rPr>
          <w:szCs w:val="21"/>
        </w:rPr>
        <w:t>相同浓度的</w:t>
      </w:r>
      <w:r w:rsidRPr="002909FF">
        <w:rPr>
          <w:szCs w:val="21"/>
        </w:rPr>
        <w:object w:dxaOrig="320" w:dyaOrig="260">
          <v:shape id="_x0000_i1831" type="#_x0000_t75" alt="www.xinjiaoyu.com 新教育" style="width:15.6pt;height:12.9pt" o:ole="">
            <v:imagedata r:id="rId273" o:title="eqId0f508f7e834c1ce707a183850ee1da6f"/>
          </v:shape>
          <o:OLEObject Type="Embed" ProgID="Equation.DSMT4" ShapeID="_x0000_i1831" DrawAspect="Content" ObjectID="_1790318374" r:id="rId516"/>
        </w:object>
      </w:r>
      <w:r w:rsidRPr="002909FF">
        <w:rPr>
          <w:szCs w:val="21"/>
        </w:rPr>
        <w:t>溶液</w:t>
      </w:r>
      <w:r w:rsidRPr="002909FF">
        <w:rPr>
          <w:szCs w:val="21"/>
        </w:rPr>
        <w:t>(</w:t>
      </w:r>
      <w:r w:rsidRPr="002909FF">
        <w:rPr>
          <w:szCs w:val="21"/>
        </w:rPr>
        <w:t>含指示剂</w:t>
      </w:r>
      <w:r w:rsidRPr="002909FF">
        <w:rPr>
          <w:szCs w:val="21"/>
        </w:rPr>
        <w:t>)</w:t>
      </w:r>
      <w:r w:rsidRPr="002909FF">
        <w:rPr>
          <w:szCs w:val="21"/>
        </w:rPr>
        <w:t>，再分别加入</w:t>
      </w:r>
      <w:r w:rsidRPr="002909FF">
        <w:rPr>
          <w:szCs w:val="21"/>
        </w:rPr>
        <w:object w:dxaOrig="855" w:dyaOrig="300">
          <v:shape id="_x0000_i1832" type="#_x0000_t75" alt="www.xinjiaoyu.com 新教育" style="width:42.8pt;height:14.95pt" o:ole="">
            <v:imagedata r:id="rId304" o:title="eqId95a4d87c56e2edf6b67cf71e82d5c159"/>
          </v:shape>
          <o:OLEObject Type="Embed" ProgID="Equation.DSMT4" ShapeID="_x0000_i1832" DrawAspect="Content" ObjectID="_1790318375" r:id="rId517"/>
        </w:object>
      </w:r>
      <w:r w:rsidRPr="002909FF">
        <w:rPr>
          <w:szCs w:val="21"/>
        </w:rPr>
        <w:t>的硫酸和一定量蒸馏水，其显色时间如下表所示：</w:t>
      </w:r>
    </w:p>
    <w:tbl>
      <w:tblPr>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209"/>
        <w:gridCol w:w="2144"/>
        <w:gridCol w:w="2528"/>
        <w:gridCol w:w="2444"/>
      </w:tblGrid>
      <w:tr w:rsidR="00607404" w:rsidRPr="002909FF" w:rsidTr="004F11ED">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组别</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硫酸</w:t>
            </w:r>
            <w:r w:rsidRPr="002909FF">
              <w:rPr>
                <w:szCs w:val="21"/>
              </w:rPr>
              <w:object w:dxaOrig="505" w:dyaOrig="290">
                <v:shape id="_x0000_i1833" type="#_x0000_t75" alt="www.xinjiaoyu.com 新教育" style="width:25.8pt;height:14.25pt" o:ole="">
                  <v:imagedata r:id="rId306" o:title="eqId2583a2ac4f525c864aa45446a6dc45ea"/>
                </v:shape>
                <o:OLEObject Type="Embed" ProgID="Equation.DSMT4" ShapeID="_x0000_i1833" DrawAspect="Content" ObjectID="_1790318376" r:id="rId518"/>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蒸馏水</w:t>
            </w:r>
            <w:r w:rsidRPr="002909FF">
              <w:rPr>
                <w:szCs w:val="21"/>
              </w:rPr>
              <w:object w:dxaOrig="505" w:dyaOrig="290">
                <v:shape id="_x0000_i1834" type="#_x0000_t75" alt="www.xinjiaoyu.com 新教育" style="width:25.8pt;height:14.25pt" o:ole="">
                  <v:imagedata r:id="rId306" o:title="eqId2583a2ac4f525c864aa45446a6dc45ea"/>
                </v:shape>
                <o:OLEObject Type="Embed" ProgID="Equation.DSMT4" ShapeID="_x0000_i1834" DrawAspect="Content" ObjectID="_1790318377" r:id="rId519"/>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显色时间</w:t>
            </w:r>
            <w:r w:rsidRPr="002909FF">
              <w:rPr>
                <w:szCs w:val="21"/>
              </w:rPr>
              <w:object w:dxaOrig="258" w:dyaOrig="285">
                <v:shape id="_x0000_i1835" type="#_x0000_t75" alt="www.xinjiaoyu.com 新教育" style="width:12.9pt;height:14.25pt" o:ole="">
                  <v:imagedata r:id="rId282" o:title="eqId6498f9ed55156ee6cd10e35e6a4276e6"/>
                </v:shape>
                <o:OLEObject Type="Embed" ProgID="Equation.DSMT4" ShapeID="_x0000_i1835" DrawAspect="Content" ObjectID="_1790318378" r:id="rId520"/>
              </w:object>
            </w:r>
          </w:p>
        </w:tc>
      </w:tr>
      <w:tr w:rsidR="00607404" w:rsidRPr="002909FF" w:rsidTr="004F11ED">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i</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120</w:t>
            </w:r>
          </w:p>
        </w:tc>
      </w:tr>
      <w:tr w:rsidR="00607404" w:rsidRPr="002909FF" w:rsidTr="004F11ED">
        <w:trPr>
          <w:trHeight w:val="55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ii</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object w:dxaOrig="285" w:dyaOrig="367">
                <v:shape id="_x0000_i1836" type="#_x0000_t75" alt="www.xinjiaoyu.com 新教育" style="width:14.25pt;height:18.35pt" o:ole="">
                  <v:imagedata r:id="rId310" o:title="eqId46ad1a9cd19361d1f7a2340d76d50c80"/>
                </v:shape>
                <o:OLEObject Type="Embed" ProgID="Equation.DSMT4" ShapeID="_x0000_i1836" DrawAspect="Content" ObjectID="_1790318379" r:id="rId521"/>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140</w:t>
            </w:r>
          </w:p>
        </w:tc>
      </w:tr>
      <w:tr w:rsidR="00607404" w:rsidRPr="002909FF" w:rsidTr="004F11ED">
        <w:trPr>
          <w:trHeight w:val="54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iii</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object w:dxaOrig="300" w:dyaOrig="360">
                <v:shape id="_x0000_i1837" type="#_x0000_t75" alt="www.xinjiaoyu.com 新教育" style="width:14.95pt;height:18.35pt" o:ole="">
                  <v:imagedata r:id="rId312" o:title="eqId4c688d3183cdee79c0ce7d84a23a38c4"/>
                </v:shape>
                <o:OLEObject Type="Embed" ProgID="Equation.DSMT4" ShapeID="_x0000_i1837" DrawAspect="Content" ObjectID="_1790318380" r:id="rId522"/>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07404" w:rsidRPr="002909FF" w:rsidRDefault="00607404" w:rsidP="004F11ED">
            <w:pPr>
              <w:spacing w:line="360" w:lineRule="auto"/>
              <w:jc w:val="left"/>
              <w:textAlignment w:val="center"/>
              <w:rPr>
                <w:szCs w:val="21"/>
              </w:rPr>
            </w:pPr>
            <w:r w:rsidRPr="002909FF">
              <w:rPr>
                <w:szCs w:val="21"/>
              </w:rPr>
              <w:t>200</w:t>
            </w:r>
          </w:p>
        </w:tc>
      </w:tr>
    </w:tbl>
    <w:p w:rsidR="00607404" w:rsidRPr="002909FF" w:rsidRDefault="00607404" w:rsidP="00607404">
      <w:pPr>
        <w:spacing w:line="360" w:lineRule="auto"/>
        <w:jc w:val="left"/>
        <w:textAlignment w:val="center"/>
        <w:rPr>
          <w:szCs w:val="21"/>
        </w:rPr>
      </w:pPr>
      <w:r w:rsidRPr="002909FF">
        <w:rPr>
          <w:szCs w:val="21"/>
        </w:rPr>
        <w:t>(5)</w:t>
      </w:r>
      <w:r w:rsidRPr="002909FF">
        <w:rPr>
          <w:szCs w:val="21"/>
        </w:rPr>
        <w:object w:dxaOrig="483" w:dyaOrig="358">
          <v:shape id="_x0000_i1838" type="#_x0000_t75" alt="www.xinjiaoyu.com 新教育" style="width:23.75pt;height:18.35pt" o:ole="">
            <v:imagedata r:id="rId314" o:title="eqId2b6593bf3d87689b581840de25d6b1e3"/>
          </v:shape>
          <o:OLEObject Type="Embed" ProgID="Equation.DSMT4" ShapeID="_x0000_i1838" DrawAspect="Content" ObjectID="_1790318381" r:id="rId523"/>
        </w:object>
      </w:r>
      <w:r w:rsidRPr="002909FF">
        <w:rPr>
          <w:szCs w:val="21"/>
        </w:rPr>
        <w:t>_______</w:t>
      </w:r>
      <w:r w:rsidRPr="002909FF">
        <w:rPr>
          <w:szCs w:val="21"/>
        </w:rPr>
        <w:t>，实验中加入蒸馏水</w:t>
      </w:r>
      <w:r w:rsidRPr="002909FF">
        <w:rPr>
          <w:noProof/>
          <w:szCs w:val="21"/>
        </w:rPr>
        <w:drawing>
          <wp:inline distT="0" distB="0" distL="0" distR="0" wp14:anchorId="48112D37" wp14:editId="560084F9">
            <wp:extent cx="133350" cy="177800"/>
            <wp:effectExtent l="0" t="0" r="0" b="0"/>
            <wp:docPr id="35" name="图片 3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266884" name=""/>
                    <pic:cNvPicPr>
                      <a:picLocks noChangeAspect="1"/>
                    </pic:cNvPicPr>
                  </pic:nvPicPr>
                  <pic:blipFill>
                    <a:blip r:embed="rId63"/>
                    <a:stretch>
                      <a:fillRect/>
                    </a:stretch>
                  </pic:blipFill>
                  <pic:spPr>
                    <a:xfrm>
                      <a:off x="0" y="0"/>
                      <a:ext cx="133350" cy="177800"/>
                    </a:xfrm>
                    <a:prstGeom prst="rect">
                      <a:avLst/>
                    </a:prstGeom>
                  </pic:spPr>
                </pic:pic>
              </a:graphicData>
            </a:graphic>
          </wp:inline>
        </w:drawing>
      </w:r>
      <w:r w:rsidRPr="002909FF">
        <w:rPr>
          <w:szCs w:val="21"/>
        </w:rPr>
        <w:t>目的是</w:t>
      </w:r>
      <w:r w:rsidRPr="002909FF">
        <w:rPr>
          <w:szCs w:val="21"/>
        </w:rPr>
        <w:t>_______</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(6)</w:t>
      </w:r>
      <w:r w:rsidRPr="002909FF">
        <w:rPr>
          <w:szCs w:val="21"/>
        </w:rPr>
        <w:t>通过实验</w:t>
      </w:r>
      <w:r w:rsidRPr="002909FF">
        <w:rPr>
          <w:szCs w:val="21"/>
        </w:rPr>
        <w:t>I</w:t>
      </w:r>
      <w:r w:rsidRPr="002909FF">
        <w:rPr>
          <w:szCs w:val="21"/>
        </w:rPr>
        <w:t>、</w:t>
      </w:r>
      <w:r w:rsidRPr="002909FF">
        <w:rPr>
          <w:szCs w:val="21"/>
        </w:rPr>
        <w:t>Ⅱ</w:t>
      </w:r>
      <w:r w:rsidRPr="002909FF">
        <w:rPr>
          <w:szCs w:val="21"/>
        </w:rPr>
        <w:t>，本小组得出的实验结论为</w:t>
      </w:r>
      <w:r w:rsidRPr="002909FF">
        <w:rPr>
          <w:szCs w:val="21"/>
        </w:rPr>
        <w:t>_______</w:t>
      </w:r>
      <w:r w:rsidRPr="002909FF">
        <w:rPr>
          <w:szCs w:val="21"/>
        </w:rPr>
        <w:t>。</w:t>
      </w:r>
    </w:p>
    <w:p w:rsidR="00607404" w:rsidRPr="002909FF" w:rsidRDefault="00607404" w:rsidP="00607404">
      <w:pPr>
        <w:spacing w:line="360" w:lineRule="auto"/>
        <w:textAlignment w:val="center"/>
        <w:rPr>
          <w:szCs w:val="21"/>
        </w:rPr>
      </w:pPr>
      <w:r>
        <w:rPr>
          <w:szCs w:val="21"/>
        </w:rPr>
        <w:t>〖答</w:t>
      </w:r>
      <w:r>
        <w:rPr>
          <w:szCs w:val="21"/>
        </w:rPr>
        <w:t xml:space="preserve"> </w:t>
      </w:r>
      <w:r>
        <w:rPr>
          <w:szCs w:val="21"/>
        </w:rPr>
        <w:t>案〗</w:t>
      </w:r>
      <w:r w:rsidRPr="002909FF">
        <w:rPr>
          <w:szCs w:val="21"/>
        </w:rPr>
        <w:t>(1)</w:t>
      </w:r>
      <w:r w:rsidRPr="002909FF">
        <w:rPr>
          <w:szCs w:val="21"/>
        </w:rPr>
        <w:object w:dxaOrig="2822" w:dyaOrig="391">
          <v:shape id="_x0000_i1839" type="#_x0000_t75" alt="www.xinjiaoyu.com 新教育" style="width:141.3pt;height:19.7pt" o:ole="">
            <v:imagedata r:id="rId316" o:title="eqId1b06b7dd317697adacdc4d12ee5f7fdf"/>
          </v:shape>
          <o:OLEObject Type="Embed" ProgID="Equation.DSMT4" ShapeID="_x0000_i1839" DrawAspect="Content" ObjectID="_1790318382" r:id="rId524"/>
        </w:objec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(2)</w:t>
      </w:r>
      <w:r w:rsidRPr="002909FF">
        <w:rPr>
          <w:szCs w:val="21"/>
        </w:rPr>
        <w:t>秒表</w:t>
      </w:r>
      <w:r w:rsidRPr="002909FF">
        <w:rPr>
          <w:szCs w:val="21"/>
        </w:rPr>
        <w:t>(</w:t>
      </w:r>
      <w:r w:rsidRPr="002909FF">
        <w:rPr>
          <w:szCs w:val="21"/>
        </w:rPr>
        <w:t>或计时器</w:t>
      </w:r>
      <w:r w:rsidRPr="002909FF">
        <w:rPr>
          <w:szCs w:val="21"/>
        </w:rPr>
        <w:t>)</w:t>
      </w:r>
      <w:r w:rsidRPr="002909FF">
        <w:rPr>
          <w:szCs w:val="21"/>
        </w:rPr>
        <w:t>、温度计</w:t>
      </w:r>
      <w:r w:rsidRPr="002909FF">
        <w:rPr>
          <w:szCs w:val="21"/>
        </w:rPr>
        <w:t xml:space="preserve">    (3)</w:t>
      </w:r>
      <w:r w:rsidRPr="002909FF">
        <w:rPr>
          <w:szCs w:val="21"/>
        </w:rPr>
        <w:t>淀粉溶液</w: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(4)</w:t>
      </w:r>
      <w:r w:rsidRPr="002909FF">
        <w:rPr>
          <w:szCs w:val="21"/>
        </w:rPr>
        <w:t>＞</w:t>
      </w:r>
      <w:r w:rsidRPr="002909FF">
        <w:rPr>
          <w:szCs w:val="21"/>
        </w:rPr>
        <w:t xml:space="preserve">   </w:t>
      </w:r>
      <w:r w:rsidRPr="002909FF">
        <w:rPr>
          <w:rFonts w:ascii="宋体" w:hAnsi="宋体" w:cs="宋体" w:hint="eastAsia"/>
          <w:szCs w:val="21"/>
        </w:rPr>
        <w:t xml:space="preserve"> </w:t>
      </w:r>
      <w:r w:rsidRPr="002909FF">
        <w:rPr>
          <w:rFonts w:ascii="宋体" w:hAnsi="宋体" w:cs="宋体"/>
          <w:szCs w:val="21"/>
        </w:rPr>
        <w:t xml:space="preserve"> </w:t>
      </w:r>
      <w:r w:rsidRPr="002909FF">
        <w:rPr>
          <w:szCs w:val="21"/>
        </w:rPr>
        <w:t xml:space="preserve">60   </w:t>
      </w:r>
    </w:p>
    <w:p w:rsidR="00607404" w:rsidRPr="002909FF" w:rsidRDefault="00607404" w:rsidP="00607404">
      <w:pPr>
        <w:spacing w:line="360" w:lineRule="auto"/>
        <w:textAlignment w:val="center"/>
        <w:rPr>
          <w:szCs w:val="21"/>
        </w:rPr>
      </w:pPr>
      <w:r w:rsidRPr="002909FF">
        <w:rPr>
          <w:szCs w:val="21"/>
        </w:rPr>
        <w:t xml:space="preserve">(5) 2    </w:t>
      </w:r>
      <w:r w:rsidRPr="002909FF">
        <w:rPr>
          <w:rFonts w:ascii="宋体" w:hAnsi="宋体" w:cs="宋体" w:hint="eastAsia"/>
          <w:szCs w:val="21"/>
        </w:rPr>
        <w:t xml:space="preserve"> </w:t>
      </w:r>
      <w:r w:rsidRPr="002909FF">
        <w:rPr>
          <w:rFonts w:ascii="宋体" w:hAnsi="宋体" w:cs="宋体"/>
          <w:szCs w:val="21"/>
        </w:rPr>
        <w:t xml:space="preserve"> </w:t>
      </w:r>
      <w:r w:rsidRPr="002909FF">
        <w:rPr>
          <w:szCs w:val="21"/>
        </w:rPr>
        <w:t>保持溶液总体积不变</w:t>
      </w:r>
      <w:r w:rsidRPr="002909FF">
        <w:rPr>
          <w:szCs w:val="21"/>
        </w:rPr>
        <w:t xml:space="preserve">   </w:t>
      </w:r>
    </w:p>
    <w:p w:rsidR="00607404" w:rsidRPr="002909FF" w:rsidRDefault="00607404" w:rsidP="00607404">
      <w:pPr>
        <w:spacing w:line="360" w:lineRule="auto"/>
        <w:textAlignment w:val="center"/>
        <w:rPr>
          <w:szCs w:val="21"/>
        </w:rPr>
      </w:pPr>
      <w:r w:rsidRPr="002909FF">
        <w:rPr>
          <w:szCs w:val="21"/>
        </w:rPr>
        <w:t>(6)</w:t>
      </w:r>
      <w:r w:rsidRPr="002909FF">
        <w:rPr>
          <w:szCs w:val="21"/>
        </w:rPr>
        <w:t>其他条件不变时，升高温度或者增大反应物的浓度，反应速率均增大</w:t>
      </w:r>
    </w:p>
    <w:p w:rsidR="00607404" w:rsidRPr="002909FF" w:rsidRDefault="00607404" w:rsidP="00607404">
      <w:pPr>
        <w:spacing w:line="360" w:lineRule="auto"/>
        <w:textAlignment w:val="center"/>
        <w:rPr>
          <w:szCs w:val="21"/>
        </w:rPr>
      </w:pPr>
      <w:r>
        <w:rPr>
          <w:szCs w:val="21"/>
        </w:rPr>
        <w:t>〖解</w:t>
      </w:r>
      <w:r>
        <w:rPr>
          <w:szCs w:val="21"/>
        </w:rPr>
        <w:t xml:space="preserve"> </w:t>
      </w:r>
      <w:r>
        <w:rPr>
          <w:szCs w:val="21"/>
        </w:rPr>
        <w:t>析〗</w:t>
      </w:r>
    </w:p>
    <w:p w:rsidR="00607404" w:rsidRPr="002909FF" w:rsidRDefault="00607404" w:rsidP="00607404">
      <w:pPr>
        <w:spacing w:line="360" w:lineRule="auto"/>
        <w:jc w:val="left"/>
        <w:textAlignment w:val="center"/>
        <w:rPr>
          <w:szCs w:val="21"/>
        </w:rPr>
      </w:pPr>
      <w:r w:rsidRPr="002909FF">
        <w:rPr>
          <w:szCs w:val="21"/>
        </w:rPr>
        <w:t>【</w:t>
      </w:r>
      <w:r>
        <w:rPr>
          <w:szCs w:val="21"/>
        </w:rPr>
        <w:t>详</w:t>
      </w:r>
      <w:r>
        <w:rPr>
          <w:szCs w:val="21"/>
        </w:rPr>
        <w:t xml:space="preserve"> </w:t>
      </w:r>
      <w:r>
        <w:rPr>
          <w:szCs w:val="21"/>
        </w:rPr>
        <w:t>析</w:t>
      </w:r>
      <w:r w:rsidRPr="002909FF">
        <w:rPr>
          <w:szCs w:val="21"/>
        </w:rPr>
        <w:t>】</w:t>
      </w:r>
      <w:r w:rsidRPr="002909FF">
        <w:rPr>
          <w:szCs w:val="21"/>
        </w:rPr>
        <w:t>(1)</w:t>
      </w:r>
      <w:r w:rsidRPr="002909FF">
        <w:rPr>
          <w:szCs w:val="21"/>
        </w:rPr>
        <w:t>酸性</w:t>
      </w:r>
      <w:r w:rsidRPr="002909FF">
        <w:rPr>
          <w:szCs w:val="21"/>
        </w:rPr>
        <w:object w:dxaOrig="320" w:dyaOrig="260">
          <v:shape id="_x0000_i1840" type="#_x0000_t75" alt="www.xinjiaoyu.com 新教育" style="width:15.6pt;height:12.9pt" o:ole="">
            <v:imagedata r:id="rId273" o:title="eqId0f508f7e834c1ce707a183850ee1da6f"/>
          </v:shape>
          <o:OLEObject Type="Embed" ProgID="Equation.DSMT4" ShapeID="_x0000_i1840" DrawAspect="Content" ObjectID="_1790318383" r:id="rId525"/>
        </w:object>
      </w:r>
      <w:r w:rsidRPr="002909FF">
        <w:rPr>
          <w:szCs w:val="21"/>
        </w:rPr>
        <w:t>溶液在空气中被氧化成碘单质，氧气被还原为</w:t>
      </w:r>
      <w:r w:rsidRPr="002909FF">
        <w:rPr>
          <w:szCs w:val="21"/>
        </w:rPr>
        <w:t>H</w:t>
      </w:r>
      <w:r w:rsidRPr="002909FF">
        <w:rPr>
          <w:szCs w:val="21"/>
          <w:vertAlign w:val="subscript"/>
        </w:rPr>
        <w:t>2</w:t>
      </w:r>
      <w:r w:rsidRPr="002909FF">
        <w:rPr>
          <w:szCs w:val="21"/>
        </w:rPr>
        <w:t>O</w:t>
      </w:r>
      <w:r w:rsidRPr="002909FF">
        <w:rPr>
          <w:szCs w:val="21"/>
        </w:rPr>
        <w:t>，反应的离子方程式：</w:t>
      </w:r>
      <w:r w:rsidRPr="002909FF">
        <w:rPr>
          <w:szCs w:val="21"/>
        </w:rPr>
        <w:object w:dxaOrig="2822" w:dyaOrig="391">
          <v:shape id="_x0000_i1841" type="#_x0000_t75" alt="www.xinjiaoyu.com 新教育" style="width:141.3pt;height:19.7pt" o:ole="">
            <v:imagedata r:id="rId316" o:title="eqId1b06b7dd317697adacdc4d12ee5f7fdf"/>
          </v:shape>
          <o:OLEObject Type="Embed" ProgID="Equation.DSMT4" ShapeID="_x0000_i1841" DrawAspect="Content" ObjectID="_1790318384" r:id="rId526"/>
        </w:objec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(2)</w:t>
      </w:r>
      <w:r w:rsidRPr="002909FF">
        <w:rPr>
          <w:szCs w:val="21"/>
        </w:rPr>
        <w:t>为了记录时间和测定准确的温度，实验中用到的计量仪器除量筒外，还需要秒表</w:t>
      </w:r>
      <w:r w:rsidRPr="002909FF">
        <w:rPr>
          <w:szCs w:val="21"/>
        </w:rPr>
        <w:t>(</w:t>
      </w:r>
      <w:r w:rsidRPr="002909FF">
        <w:rPr>
          <w:szCs w:val="21"/>
        </w:rPr>
        <w:t>或计时器</w:t>
      </w:r>
      <w:r w:rsidRPr="002909FF">
        <w:rPr>
          <w:szCs w:val="21"/>
        </w:rPr>
        <w:t>)</w:t>
      </w:r>
      <w:r w:rsidRPr="002909FF">
        <w:rPr>
          <w:szCs w:val="21"/>
        </w:rPr>
        <w:t>、温度计；</w:t>
      </w:r>
    </w:p>
    <w:p w:rsidR="00607404" w:rsidRPr="002909FF" w:rsidRDefault="00607404" w:rsidP="00607404">
      <w:pPr>
        <w:spacing w:line="360" w:lineRule="auto"/>
        <w:jc w:val="left"/>
        <w:textAlignment w:val="center"/>
        <w:rPr>
          <w:szCs w:val="21"/>
        </w:rPr>
      </w:pPr>
      <w:r w:rsidRPr="002909FF">
        <w:rPr>
          <w:szCs w:val="21"/>
        </w:rPr>
        <w:t>(3)</w:t>
      </w:r>
      <w:r w:rsidRPr="002909FF">
        <w:rPr>
          <w:szCs w:val="21"/>
        </w:rPr>
        <w:t>反应产生碘单质，淀粉遇碘变蓝，可用来指示反应，则滴加的指示剂名称是淀粉溶液；</w:t>
      </w:r>
    </w:p>
    <w:p w:rsidR="00607404" w:rsidRPr="002909FF" w:rsidRDefault="00607404" w:rsidP="00607404">
      <w:pPr>
        <w:spacing w:line="360" w:lineRule="auto"/>
        <w:jc w:val="left"/>
        <w:textAlignment w:val="center"/>
        <w:rPr>
          <w:szCs w:val="21"/>
        </w:rPr>
      </w:pPr>
      <w:r w:rsidRPr="002909FF">
        <w:rPr>
          <w:szCs w:val="21"/>
        </w:rPr>
        <w:t xml:space="preserve">(4) </w:t>
      </w:r>
      <w:r w:rsidRPr="002909FF">
        <w:rPr>
          <w:rFonts w:ascii="宋体" w:hAnsi="宋体" w:cs="宋体" w:hint="eastAsia"/>
          <w:szCs w:val="21"/>
        </w:rPr>
        <w:t>①</w:t>
      </w:r>
      <w:r w:rsidRPr="002909FF">
        <w:rPr>
          <w:szCs w:val="21"/>
        </w:rPr>
        <w:t>已知温度每升高</w:t>
      </w:r>
      <w:r w:rsidRPr="002909FF">
        <w:rPr>
          <w:szCs w:val="21"/>
        </w:rPr>
        <w:object w:dxaOrig="480" w:dyaOrig="270">
          <v:shape id="_x0000_i1842" type="#_x0000_t75" alt="www.xinjiaoyu.com 新教育" style="width:23.75pt;height:13.6pt" o:ole="">
            <v:imagedata r:id="rId290" o:title="eqId93c534228d6a812977052bc1afa5a95f"/>
          </v:shape>
          <o:OLEObject Type="Embed" ProgID="Equation.DSMT4" ShapeID="_x0000_i1842" DrawAspect="Content" ObjectID="_1790318385" r:id="rId527"/>
        </w:object>
      </w:r>
      <w:r w:rsidRPr="002909FF">
        <w:rPr>
          <w:szCs w:val="21"/>
        </w:rPr>
        <w:t>，反应速率增大为原来的</w:t>
      </w:r>
      <w:r w:rsidRPr="002909FF">
        <w:rPr>
          <w:szCs w:val="21"/>
        </w:rPr>
        <w:t>2</w:t>
      </w:r>
      <w:r w:rsidRPr="002909FF">
        <w:rPr>
          <w:szCs w:val="21"/>
        </w:rPr>
        <w:t>倍，则</w:t>
      </w:r>
      <w:r w:rsidRPr="002909FF">
        <w:rPr>
          <w:szCs w:val="21"/>
        </w:rPr>
        <w:t>40℃</w:t>
      </w:r>
      <w:r w:rsidRPr="002909FF">
        <w:rPr>
          <w:szCs w:val="21"/>
        </w:rPr>
        <w:t>的时间为</w:t>
      </w:r>
      <w:r w:rsidRPr="002909FF">
        <w:rPr>
          <w:szCs w:val="21"/>
        </w:rPr>
        <w:t>30℃</w:t>
      </w:r>
      <w:r w:rsidRPr="002909FF">
        <w:rPr>
          <w:szCs w:val="21"/>
        </w:rPr>
        <w:t>的一半，则</w:t>
      </w:r>
      <w:r w:rsidRPr="002909FF">
        <w:rPr>
          <w:szCs w:val="21"/>
        </w:rPr>
        <w:t>t</w:t>
      </w:r>
      <w:r w:rsidRPr="002909FF">
        <w:rPr>
          <w:szCs w:val="21"/>
          <w:vertAlign w:val="subscript"/>
        </w:rPr>
        <w:t>1</w:t>
      </w:r>
      <w:r w:rsidRPr="002909FF">
        <w:rPr>
          <w:szCs w:val="21"/>
        </w:rPr>
        <w:t>应为</w:t>
      </w:r>
      <w:r w:rsidRPr="002909FF">
        <w:rPr>
          <w:szCs w:val="21"/>
        </w:rPr>
        <w:t>120s</w:t>
      </w:r>
      <w:r w:rsidRPr="002909FF">
        <w:rPr>
          <w:szCs w:val="21"/>
        </w:rPr>
        <w:t>，而</w:t>
      </w:r>
      <w:r w:rsidRPr="002909FF">
        <w:rPr>
          <w:szCs w:val="21"/>
        </w:rPr>
        <w:object w:dxaOrig="915" w:dyaOrig="315">
          <v:shape id="_x0000_i1843" type="#_x0000_t75" alt="www.xinjiaoyu.com 新教育" style="width:45.5pt;height:15.6pt" o:ole="">
            <v:imagedata r:id="rId292" o:title="eqId6a4dfd926bd54294564f8ca7e8aadde5"/>
          </v:shape>
          <o:OLEObject Type="Embed" ProgID="Equation.DSMT4" ShapeID="_x0000_i1843" DrawAspect="Content" ObjectID="_1790318386" r:id="rId528"/>
        </w:object>
      </w:r>
      <w:r w:rsidRPr="002909FF">
        <w:rPr>
          <w:szCs w:val="21"/>
        </w:rPr>
        <w:t>的</w:t>
      </w:r>
      <w:r w:rsidRPr="002909FF">
        <w:rPr>
          <w:szCs w:val="21"/>
        </w:rPr>
        <w:object w:dxaOrig="320" w:dyaOrig="260">
          <v:shape id="_x0000_i1844" type="#_x0000_t75" alt="www.xinjiaoyu.com 新教育" style="width:15.6pt;height:12.9pt" o:ole="">
            <v:imagedata r:id="rId273" o:title="eqId0f508f7e834c1ce707a183850ee1da6f"/>
          </v:shape>
          <o:OLEObject Type="Embed" ProgID="Equation.DSMT4" ShapeID="_x0000_i1844" DrawAspect="Content" ObjectID="_1790318387" r:id="rId529"/>
        </w:object>
      </w:r>
      <w:r w:rsidRPr="002909FF">
        <w:rPr>
          <w:szCs w:val="21"/>
        </w:rPr>
        <w:t>溶液反应，</w:t>
      </w:r>
      <w:r w:rsidRPr="002909FF">
        <w:rPr>
          <w:szCs w:val="21"/>
        </w:rPr>
        <w:t>80s</w:t>
      </w:r>
      <w:r w:rsidRPr="002909FF">
        <w:rPr>
          <w:szCs w:val="21"/>
        </w:rPr>
        <w:t>就显色，则</w:t>
      </w:r>
      <w:r w:rsidRPr="002909FF">
        <w:rPr>
          <w:i/>
          <w:szCs w:val="21"/>
        </w:rPr>
        <w:t>c</w:t>
      </w:r>
      <w:r w:rsidRPr="002909FF">
        <w:rPr>
          <w:szCs w:val="21"/>
        </w:rPr>
        <w:t>&gt;0.5</w:t>
      </w:r>
      <w:r w:rsidRPr="002909FF">
        <w:rPr>
          <w:szCs w:val="21"/>
        </w:rPr>
        <w:t>；</w:t>
      </w:r>
    </w:p>
    <w:p w:rsidR="00607404" w:rsidRPr="002909FF" w:rsidRDefault="00607404" w:rsidP="00607404">
      <w:pPr>
        <w:spacing w:line="360" w:lineRule="auto"/>
        <w:jc w:val="left"/>
        <w:textAlignment w:val="center"/>
        <w:rPr>
          <w:szCs w:val="21"/>
        </w:rPr>
      </w:pPr>
      <w:r w:rsidRPr="002909FF">
        <w:rPr>
          <w:rFonts w:ascii="宋体" w:hAnsi="宋体" w:cs="宋体" w:hint="eastAsia"/>
          <w:szCs w:val="21"/>
        </w:rPr>
        <w:t>②</w:t>
      </w:r>
      <w:r w:rsidRPr="002909FF">
        <w:rPr>
          <w:szCs w:val="21"/>
        </w:rPr>
        <w:t>50℃</w:t>
      </w:r>
      <w:r w:rsidRPr="002909FF">
        <w:rPr>
          <w:szCs w:val="21"/>
        </w:rPr>
        <w:t>的时间为</w:t>
      </w:r>
      <w:r w:rsidRPr="002909FF">
        <w:rPr>
          <w:szCs w:val="21"/>
        </w:rPr>
        <w:t>30℃</w:t>
      </w:r>
      <w:r w:rsidRPr="002909FF">
        <w:rPr>
          <w:szCs w:val="21"/>
        </w:rPr>
        <w:t>的</w:t>
      </w:r>
      <w:r w:rsidRPr="002909FF">
        <w:rPr>
          <w:szCs w:val="21"/>
        </w:rPr>
        <w:object w:dxaOrig="240" w:dyaOrig="615">
          <v:shape id="_x0000_i1845" type="#_x0000_t75" alt="www.xinjiaoyu.com 新教育" style="width:12.25pt;height:30.55pt" o:ole="">
            <v:imagedata r:id="rId323" o:title="eqId785f4eb0787ffc744fb1018f0c6c347f"/>
          </v:shape>
          <o:OLEObject Type="Embed" ProgID="Equation.DSMT4" ShapeID="_x0000_i1845" DrawAspect="Content" ObjectID="_1790318388" r:id="rId530"/>
        </w:object>
      </w:r>
      <w:r w:rsidRPr="002909FF">
        <w:rPr>
          <w:szCs w:val="21"/>
        </w:rPr>
        <w:t>，上表中</w:t>
      </w:r>
      <w:r w:rsidRPr="002909FF">
        <w:rPr>
          <w:szCs w:val="21"/>
        </w:rPr>
        <w:object w:dxaOrig="404" w:dyaOrig="364">
          <v:shape id="_x0000_i1846" type="#_x0000_t75" alt="www.xinjiaoyu.com 新教育" style="width:20.4pt;height:17.65pt" o:ole="">
            <v:imagedata r:id="rId299" o:title="eqId3002789642791a39c26a410a1a4d7cca"/>
          </v:shape>
          <o:OLEObject Type="Embed" ProgID="Equation.DSMT4" ShapeID="_x0000_i1846" DrawAspect="Content" ObjectID="_1790318389" r:id="rId531"/>
        </w:object>
      </w:r>
      <w:r w:rsidRPr="002909FF">
        <w:rPr>
          <w:szCs w:val="21"/>
        </w:rPr>
        <w:t>240s×</w:t>
      </w:r>
      <w:r w:rsidRPr="002909FF">
        <w:rPr>
          <w:szCs w:val="21"/>
        </w:rPr>
        <w:object w:dxaOrig="240" w:dyaOrig="615">
          <v:shape id="_x0000_i1847" type="#_x0000_t75" alt="www.xinjiaoyu.com 新教育" style="width:12.25pt;height:30.55pt" o:ole="">
            <v:imagedata r:id="rId323" o:title="eqId785f4eb0787ffc744fb1018f0c6c347f"/>
          </v:shape>
          <o:OLEObject Type="Embed" ProgID="Equation.DSMT4" ShapeID="_x0000_i1847" DrawAspect="Content" ObjectID="_1790318390" r:id="rId532"/>
        </w:object>
      </w:r>
      <w:r w:rsidRPr="002909FF">
        <w:rPr>
          <w:szCs w:val="21"/>
        </w:rPr>
        <w:t>=60s</w:t>
      </w:r>
      <w:r w:rsidRPr="002909FF">
        <w:rPr>
          <w:szCs w:val="21"/>
        </w:rPr>
        <w:t>；</w:t>
      </w:r>
    </w:p>
    <w:p w:rsidR="00607404" w:rsidRPr="002909FF" w:rsidRDefault="00607404" w:rsidP="00607404">
      <w:pPr>
        <w:spacing w:line="360" w:lineRule="auto"/>
        <w:jc w:val="left"/>
        <w:textAlignment w:val="center"/>
        <w:rPr>
          <w:szCs w:val="21"/>
        </w:rPr>
      </w:pPr>
      <w:r w:rsidRPr="002909FF">
        <w:rPr>
          <w:szCs w:val="21"/>
        </w:rPr>
        <w:t>(5)</w:t>
      </w:r>
      <w:r w:rsidRPr="002909FF">
        <w:rPr>
          <w:szCs w:val="21"/>
        </w:rPr>
        <w:t>控制溶液的总体积相同，则实验</w:t>
      </w:r>
      <w:r w:rsidRPr="002909FF">
        <w:rPr>
          <w:szCs w:val="21"/>
        </w:rPr>
        <w:t>i</w:t>
      </w:r>
      <w:r w:rsidRPr="002909FF">
        <w:rPr>
          <w:szCs w:val="21"/>
        </w:rPr>
        <w:t>和实验</w:t>
      </w:r>
      <w:r w:rsidRPr="002909FF">
        <w:rPr>
          <w:szCs w:val="21"/>
        </w:rPr>
        <w:t>iii</w:t>
      </w:r>
      <w:r w:rsidRPr="002909FF">
        <w:rPr>
          <w:szCs w:val="21"/>
        </w:rPr>
        <w:t>的溶液体积相同，</w:t>
      </w:r>
      <w:r w:rsidRPr="002909FF">
        <w:rPr>
          <w:szCs w:val="21"/>
        </w:rPr>
        <w:object w:dxaOrig="483" w:dyaOrig="358">
          <v:shape id="_x0000_i1848" type="#_x0000_t75" alt="www.xinjiaoyu.com 新教育" style="width:23.75pt;height:18.35pt" o:ole="">
            <v:imagedata r:id="rId314" o:title="eqId2b6593bf3d87689b581840de25d6b1e3"/>
          </v:shape>
          <o:OLEObject Type="Embed" ProgID="Equation.DSMT4" ShapeID="_x0000_i1848" DrawAspect="Content" ObjectID="_1790318391" r:id="rId533"/>
        </w:object>
      </w:r>
      <w:r w:rsidRPr="002909FF">
        <w:rPr>
          <w:szCs w:val="21"/>
        </w:rPr>
        <w:t>2</w:t>
      </w:r>
      <w:r w:rsidRPr="002909FF">
        <w:rPr>
          <w:szCs w:val="21"/>
        </w:rPr>
        <w:t>，实验中加入蒸馏水的目的是保持溶液总体积不变；</w:t>
      </w:r>
    </w:p>
    <w:p w:rsidR="00607404" w:rsidRPr="002909FF" w:rsidRDefault="00607404" w:rsidP="00607404">
      <w:pPr>
        <w:spacing w:line="360" w:lineRule="auto"/>
        <w:jc w:val="left"/>
        <w:textAlignment w:val="center"/>
        <w:rPr>
          <w:szCs w:val="21"/>
        </w:rPr>
      </w:pPr>
      <w:r w:rsidRPr="002909FF">
        <w:rPr>
          <w:szCs w:val="21"/>
        </w:rPr>
        <w:t>(6)</w:t>
      </w:r>
      <w:r w:rsidRPr="002909FF">
        <w:rPr>
          <w:szCs w:val="21"/>
        </w:rPr>
        <w:t>通过实验</w:t>
      </w:r>
      <w:r w:rsidRPr="002909FF">
        <w:rPr>
          <w:szCs w:val="21"/>
        </w:rPr>
        <w:t>I</w:t>
      </w:r>
      <w:r w:rsidRPr="002909FF">
        <w:rPr>
          <w:szCs w:val="21"/>
        </w:rPr>
        <w:t>、</w:t>
      </w:r>
      <w:r w:rsidRPr="002909FF">
        <w:rPr>
          <w:szCs w:val="21"/>
        </w:rPr>
        <w:t>Ⅱ</w:t>
      </w:r>
      <w:r w:rsidRPr="002909FF">
        <w:rPr>
          <w:szCs w:val="21"/>
        </w:rPr>
        <w:t>，本小组得出</w:t>
      </w:r>
      <w:r w:rsidRPr="002909FF">
        <w:rPr>
          <w:noProof/>
          <w:szCs w:val="21"/>
        </w:rPr>
        <w:drawing>
          <wp:inline distT="0" distB="0" distL="0" distR="0" wp14:anchorId="6CFA372B" wp14:editId="56237058">
            <wp:extent cx="133350" cy="177800"/>
            <wp:effectExtent l="0" t="0" r="0" b="0"/>
            <wp:docPr id="36" name="图片 3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266882" name=""/>
                    <pic:cNvPicPr>
                      <a:picLocks noChangeAspect="1"/>
                    </pic:cNvPicPr>
                  </pic:nvPicPr>
                  <pic:blipFill>
                    <a:blip r:embed="rId63"/>
                    <a:stretch>
                      <a:fillRect/>
                    </a:stretch>
                  </pic:blipFill>
                  <pic:spPr>
                    <a:xfrm>
                      <a:off x="0" y="0"/>
                      <a:ext cx="133350" cy="177800"/>
                    </a:xfrm>
                    <a:prstGeom prst="rect">
                      <a:avLst/>
                    </a:prstGeom>
                  </pic:spPr>
                </pic:pic>
              </a:graphicData>
            </a:graphic>
          </wp:inline>
        </w:drawing>
      </w:r>
      <w:r w:rsidRPr="002909FF">
        <w:rPr>
          <w:szCs w:val="21"/>
        </w:rPr>
        <w:t>实验结论为：其他条件不变时，升高温度或者增大反应物的浓度，反应速率均增大。</w:t>
      </w:r>
    </w:p>
    <w:p w:rsidR="00607404" w:rsidRPr="002909FF" w:rsidRDefault="00607404" w:rsidP="00607404">
      <w:pPr>
        <w:spacing w:line="360" w:lineRule="auto"/>
        <w:rPr>
          <w:szCs w:val="21"/>
        </w:rPr>
      </w:pPr>
    </w:p>
    <w:p w:rsidR="00675ACD" w:rsidRPr="00607404" w:rsidRDefault="00675ACD" w:rsidP="00607404">
      <w:bookmarkStart w:id="0" w:name="_GoBack"/>
      <w:bookmarkEnd w:id="0"/>
    </w:p>
    <w:sectPr w:rsidR="00675ACD" w:rsidRPr="00607404">
      <w:headerReference w:type="default" r:id="rId534"/>
      <w:footerReference w:type="even" r:id="rId535"/>
      <w:footerReference w:type="default" r:id="rId53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4884" w:rsidRDefault="001A4884">
      <w:r>
        <w:separator/>
      </w:r>
    </w:p>
  </w:endnote>
  <w:endnote w:type="continuationSeparator" w:id="0">
    <w:p w:rsidR="001A4884" w:rsidRDefault="001A48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Time New Romans">
    <w:altName w:val="Times New Roman"/>
    <w:charset w:val="00"/>
    <w:family w:val="auto"/>
    <w:pitch w:val="default"/>
  </w:font>
  <w:font w:name="MS Sans Serif">
    <w:altName w:val="Microsoft Sans Serif"/>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B2F49" w:rsidRDefault="009B2F49"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end"/>
    </w:r>
  </w:p>
  <w:p w:rsidR="009B2F49" w:rsidRDefault="009B2F4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B2F49" w:rsidRDefault="009B2F49"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noProof/>
      </w:rPr>
      <w:t>1</w:t>
    </w:r>
    <w:r>
      <w:rPr>
        <w:rStyle w:val="af0"/>
      </w:rPr>
      <w:fldChar w:fldCharType="end"/>
    </w:r>
  </w:p>
  <w:p w:rsidR="009B2F49" w:rsidRDefault="009B2F4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4884" w:rsidRDefault="001A4884">
      <w:r>
        <w:separator/>
      </w:r>
    </w:p>
  </w:footnote>
  <w:footnote w:type="continuationSeparator" w:id="0">
    <w:p w:rsidR="001A4884" w:rsidRDefault="001A48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EC7" w:rsidRPr="009B2F49" w:rsidRDefault="009B2F49" w:rsidP="009B2F49">
    <w:pPr>
      <w:pStyle w:val="a4"/>
      <w:jc w:val="left"/>
      <w:rPr>
        <w:rFonts w:ascii="MS Sans Serif" w:hAnsi="MS Sans Serif" w:hint="eastAsia"/>
        <w:color w:val="800080"/>
        <w:sz w:val="24"/>
      </w:rPr>
    </w:pPr>
    <w:r w:rsidRPr="009B2F49">
      <w:rPr>
        <w:rFonts w:ascii="MS Sans Serif" w:hAnsi="MS Sans Serif" w:hint="eastAsia"/>
        <w:color w:val="8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76433A0"/>
    <w:multiLevelType w:val="singleLevel"/>
    <w:tmpl w:val="D76433A0"/>
    <w:lvl w:ilvl="0">
      <w:start w:val="17"/>
      <w:numFmt w:val="decimal"/>
      <w:lvlText w:val="%1."/>
      <w:lvlJc w:val="left"/>
      <w:pPr>
        <w:tabs>
          <w:tab w:val="left" w:pos="312"/>
        </w:tabs>
      </w:pPr>
    </w:lvl>
  </w:abstractNum>
  <w:abstractNum w:abstractNumId="1" w15:restartNumberingAfterBreak="0">
    <w:nsid w:val="F21D15C8"/>
    <w:multiLevelType w:val="singleLevel"/>
    <w:tmpl w:val="F21D15C8"/>
    <w:lvl w:ilvl="0">
      <w:start w:val="1"/>
      <w:numFmt w:val="decimal"/>
      <w:lvlText w:val="%1."/>
      <w:lvlJc w:val="left"/>
      <w:pPr>
        <w:tabs>
          <w:tab w:val="left" w:pos="312"/>
        </w:tabs>
      </w:pPr>
    </w:lvl>
  </w:abstractNum>
  <w:abstractNum w:abstractNumId="2" w15:restartNumberingAfterBreak="0">
    <w:nsid w:val="FFFFFF89"/>
    <w:multiLevelType w:val="singleLevel"/>
    <w:tmpl w:val="53E02F4C"/>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3" w15:restartNumberingAfterBreak="0">
    <w:nsid w:val="006F473A"/>
    <w:multiLevelType w:val="hybridMultilevel"/>
    <w:tmpl w:val="8312AF28"/>
    <w:lvl w:ilvl="0" w:tplc="61C2DBF0">
      <w:start w:val="1"/>
      <w:numFmt w:val="bullet"/>
      <w:lvlText w:val=""/>
      <w:lvlJc w:val="left"/>
      <w:pPr>
        <w:ind w:left="420" w:hanging="420"/>
      </w:pPr>
      <w:rPr>
        <w:rFonts w:ascii="Wingdings" w:hAnsi="Wingdings" w:hint="default"/>
      </w:rPr>
    </w:lvl>
    <w:lvl w:ilvl="1" w:tplc="3E68A12A" w:tentative="1">
      <w:start w:val="1"/>
      <w:numFmt w:val="bullet"/>
      <w:lvlText w:val=""/>
      <w:lvlJc w:val="left"/>
      <w:pPr>
        <w:ind w:left="840" w:hanging="420"/>
      </w:pPr>
      <w:rPr>
        <w:rFonts w:ascii="Wingdings" w:hAnsi="Wingdings" w:hint="default"/>
      </w:rPr>
    </w:lvl>
    <w:lvl w:ilvl="2" w:tplc="71A89F98" w:tentative="1">
      <w:start w:val="1"/>
      <w:numFmt w:val="bullet"/>
      <w:lvlText w:val=""/>
      <w:lvlJc w:val="left"/>
      <w:pPr>
        <w:ind w:left="1260" w:hanging="420"/>
      </w:pPr>
      <w:rPr>
        <w:rFonts w:ascii="Wingdings" w:hAnsi="Wingdings" w:hint="default"/>
      </w:rPr>
    </w:lvl>
    <w:lvl w:ilvl="3" w:tplc="07C439EE" w:tentative="1">
      <w:start w:val="1"/>
      <w:numFmt w:val="bullet"/>
      <w:lvlText w:val=""/>
      <w:lvlJc w:val="left"/>
      <w:pPr>
        <w:ind w:left="1680" w:hanging="420"/>
      </w:pPr>
      <w:rPr>
        <w:rFonts w:ascii="Wingdings" w:hAnsi="Wingdings" w:hint="default"/>
      </w:rPr>
    </w:lvl>
    <w:lvl w:ilvl="4" w:tplc="F066399C" w:tentative="1">
      <w:start w:val="1"/>
      <w:numFmt w:val="bullet"/>
      <w:lvlText w:val=""/>
      <w:lvlJc w:val="left"/>
      <w:pPr>
        <w:ind w:left="2100" w:hanging="420"/>
      </w:pPr>
      <w:rPr>
        <w:rFonts w:ascii="Wingdings" w:hAnsi="Wingdings" w:hint="default"/>
      </w:rPr>
    </w:lvl>
    <w:lvl w:ilvl="5" w:tplc="70445FEE" w:tentative="1">
      <w:start w:val="1"/>
      <w:numFmt w:val="bullet"/>
      <w:lvlText w:val=""/>
      <w:lvlJc w:val="left"/>
      <w:pPr>
        <w:ind w:left="2520" w:hanging="420"/>
      </w:pPr>
      <w:rPr>
        <w:rFonts w:ascii="Wingdings" w:hAnsi="Wingdings" w:hint="default"/>
      </w:rPr>
    </w:lvl>
    <w:lvl w:ilvl="6" w:tplc="911C46EA" w:tentative="1">
      <w:start w:val="1"/>
      <w:numFmt w:val="bullet"/>
      <w:lvlText w:val=""/>
      <w:lvlJc w:val="left"/>
      <w:pPr>
        <w:ind w:left="2940" w:hanging="420"/>
      </w:pPr>
      <w:rPr>
        <w:rFonts w:ascii="Wingdings" w:hAnsi="Wingdings" w:hint="default"/>
      </w:rPr>
    </w:lvl>
    <w:lvl w:ilvl="7" w:tplc="D7206950" w:tentative="1">
      <w:start w:val="1"/>
      <w:numFmt w:val="bullet"/>
      <w:lvlText w:val=""/>
      <w:lvlJc w:val="left"/>
      <w:pPr>
        <w:ind w:left="3360" w:hanging="420"/>
      </w:pPr>
      <w:rPr>
        <w:rFonts w:ascii="Wingdings" w:hAnsi="Wingdings" w:hint="default"/>
      </w:rPr>
    </w:lvl>
    <w:lvl w:ilvl="8" w:tplc="B0DEE272" w:tentative="1">
      <w:start w:val="1"/>
      <w:numFmt w:val="bullet"/>
      <w:lvlText w:val=""/>
      <w:lvlJc w:val="left"/>
      <w:pPr>
        <w:ind w:left="3780" w:hanging="420"/>
      </w:pPr>
      <w:rPr>
        <w:rFonts w:ascii="Wingdings" w:hAnsi="Wingdings" w:hint="default"/>
      </w:rPr>
    </w:lvl>
  </w:abstractNum>
  <w:abstractNum w:abstractNumId="4" w15:restartNumberingAfterBreak="0">
    <w:nsid w:val="3D010444"/>
    <w:multiLevelType w:val="hybridMultilevel"/>
    <w:tmpl w:val="8098B438"/>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6C7BFC51"/>
    <w:multiLevelType w:val="singleLevel"/>
    <w:tmpl w:val="6C7BFC51"/>
    <w:lvl w:ilvl="0">
      <w:start w:val="3"/>
      <w:numFmt w:val="decimal"/>
      <w:suff w:val="nothing"/>
      <w:lvlText w:val="（%1）"/>
      <w:lvlJc w:val="left"/>
    </w:lvl>
  </w:abstractNum>
  <w:num w:numId="1">
    <w:abstractNumId w:val="4"/>
  </w:num>
  <w:num w:numId="2">
    <w:abstractNumId w:val="2"/>
  </w:num>
  <w:num w:numId="3">
    <w:abstractNumId w:val="1"/>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096"/>
    <w:rsid w:val="000F0E43"/>
    <w:rsid w:val="0013663A"/>
    <w:rsid w:val="001660D7"/>
    <w:rsid w:val="001A4884"/>
    <w:rsid w:val="001F6217"/>
    <w:rsid w:val="00213EF9"/>
    <w:rsid w:val="00247073"/>
    <w:rsid w:val="00247E79"/>
    <w:rsid w:val="00257655"/>
    <w:rsid w:val="00286E1B"/>
    <w:rsid w:val="002909FF"/>
    <w:rsid w:val="002D46B2"/>
    <w:rsid w:val="00311ED9"/>
    <w:rsid w:val="003548CF"/>
    <w:rsid w:val="00360FB5"/>
    <w:rsid w:val="003F7F36"/>
    <w:rsid w:val="004628A4"/>
    <w:rsid w:val="004C10DC"/>
    <w:rsid w:val="004D7C52"/>
    <w:rsid w:val="004F6287"/>
    <w:rsid w:val="00512792"/>
    <w:rsid w:val="0052760F"/>
    <w:rsid w:val="00551624"/>
    <w:rsid w:val="00582616"/>
    <w:rsid w:val="0058294F"/>
    <w:rsid w:val="005D651C"/>
    <w:rsid w:val="00607404"/>
    <w:rsid w:val="00627ED3"/>
    <w:rsid w:val="006659A2"/>
    <w:rsid w:val="00672BF7"/>
    <w:rsid w:val="00675ACD"/>
    <w:rsid w:val="006B0723"/>
    <w:rsid w:val="006B283B"/>
    <w:rsid w:val="00796789"/>
    <w:rsid w:val="007C7039"/>
    <w:rsid w:val="007D3957"/>
    <w:rsid w:val="007D3A0B"/>
    <w:rsid w:val="007E630D"/>
    <w:rsid w:val="00862FDE"/>
    <w:rsid w:val="00907EC7"/>
    <w:rsid w:val="00955D4C"/>
    <w:rsid w:val="009854E3"/>
    <w:rsid w:val="00990F04"/>
    <w:rsid w:val="0099331F"/>
    <w:rsid w:val="009B2F49"/>
    <w:rsid w:val="009D0E86"/>
    <w:rsid w:val="009E74C9"/>
    <w:rsid w:val="009F6506"/>
    <w:rsid w:val="00A40E2E"/>
    <w:rsid w:val="00A9790A"/>
    <w:rsid w:val="00AF13C4"/>
    <w:rsid w:val="00B30F9A"/>
    <w:rsid w:val="00B34315"/>
    <w:rsid w:val="00B433C8"/>
    <w:rsid w:val="00B65AED"/>
    <w:rsid w:val="00BF1FCE"/>
    <w:rsid w:val="00BF29AD"/>
    <w:rsid w:val="00C22F59"/>
    <w:rsid w:val="00C24B75"/>
    <w:rsid w:val="00C455DC"/>
    <w:rsid w:val="00CC58A8"/>
    <w:rsid w:val="00D14930"/>
    <w:rsid w:val="00DA3540"/>
    <w:rsid w:val="00DA3B1F"/>
    <w:rsid w:val="00DD01DE"/>
    <w:rsid w:val="00DE5C03"/>
    <w:rsid w:val="00E0004E"/>
    <w:rsid w:val="00E22593"/>
    <w:rsid w:val="00E26C19"/>
    <w:rsid w:val="00E3248F"/>
    <w:rsid w:val="00E82096"/>
    <w:rsid w:val="00F72BC9"/>
    <w:rsid w:val="00FA7531"/>
    <w:rsid w:val="00FD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chartTrackingRefBased/>
  <w15:docId w15:val="{DECE5D1A-95A3-4966-AB01-C1B8F227A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rsid w:val="00E82096"/>
    <w:pPr>
      <w:keepNext/>
      <w:keepLines/>
      <w:widowControl/>
      <w:spacing w:before="480" w:line="276" w:lineRule="auto"/>
      <w:jc w:val="left"/>
      <w:outlineLvl w:val="0"/>
    </w:pPr>
    <w:rPr>
      <w:rFonts w:ascii="Cambria" w:hAnsi="Cambria"/>
      <w:b/>
      <w:bCs/>
      <w:color w:val="365F91"/>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rsid w:val="004628A4"/>
    <w:pPr>
      <w:tabs>
        <w:tab w:val="center" w:pos="4153"/>
        <w:tab w:val="right" w:pos="8306"/>
      </w:tabs>
      <w:snapToGrid w:val="0"/>
      <w:jc w:val="center"/>
    </w:pPr>
    <w:rPr>
      <w:sz w:val="18"/>
      <w:szCs w:val="18"/>
    </w:rPr>
  </w:style>
  <w:style w:type="paragraph" w:styleId="a6">
    <w:name w:val="footer"/>
    <w:basedOn w:val="a0"/>
    <w:link w:val="a7"/>
    <w:rsid w:val="004628A4"/>
    <w:pPr>
      <w:tabs>
        <w:tab w:val="center" w:pos="4153"/>
        <w:tab w:val="right" w:pos="8306"/>
      </w:tabs>
      <w:snapToGrid w:val="0"/>
      <w:jc w:val="left"/>
    </w:pPr>
    <w:rPr>
      <w:sz w:val="18"/>
      <w:szCs w:val="18"/>
    </w:rPr>
  </w:style>
  <w:style w:type="character" w:styleId="a8">
    <w:name w:val="Hyperlink"/>
    <w:uiPriority w:val="99"/>
    <w:rsid w:val="004628A4"/>
    <w:rPr>
      <w:color w:val="0000FF"/>
      <w:u w:val="single"/>
    </w:rPr>
  </w:style>
  <w:style w:type="character" w:customStyle="1" w:styleId="10">
    <w:name w:val="标题 1 字符"/>
    <w:link w:val="1"/>
    <w:rsid w:val="00E82096"/>
    <w:rPr>
      <w:rFonts w:ascii="Cambria" w:hAnsi="Cambria"/>
      <w:b/>
      <w:bCs/>
      <w:color w:val="365F91"/>
      <w:sz w:val="28"/>
      <w:szCs w:val="28"/>
    </w:rPr>
  </w:style>
  <w:style w:type="character" w:customStyle="1" w:styleId="a5">
    <w:name w:val="页眉 字符"/>
    <w:link w:val="a4"/>
    <w:uiPriority w:val="99"/>
    <w:locked/>
    <w:rsid w:val="00E82096"/>
    <w:rPr>
      <w:kern w:val="2"/>
      <w:sz w:val="18"/>
      <w:szCs w:val="18"/>
    </w:rPr>
  </w:style>
  <w:style w:type="character" w:customStyle="1" w:styleId="a7">
    <w:name w:val="页脚 字符"/>
    <w:link w:val="a6"/>
    <w:rsid w:val="00E82096"/>
    <w:rPr>
      <w:kern w:val="2"/>
      <w:sz w:val="18"/>
      <w:szCs w:val="18"/>
    </w:rPr>
  </w:style>
  <w:style w:type="paragraph" w:styleId="a9">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纯文本 Char,普通"/>
    <w:basedOn w:val="a0"/>
    <w:link w:val="aa"/>
    <w:qFormat/>
    <w:rsid w:val="00E82096"/>
    <w:rPr>
      <w:rFonts w:ascii="宋体" w:hAnsi="Courier New" w:cs="Courier New"/>
      <w:szCs w:val="21"/>
    </w:rPr>
  </w:style>
  <w:style w:type="character" w:customStyle="1" w:styleId="aa">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纯文本 Char 字符"/>
    <w:link w:val="a9"/>
    <w:rsid w:val="00E82096"/>
    <w:rPr>
      <w:rFonts w:ascii="宋体" w:hAnsi="Courier New" w:cs="Courier New"/>
      <w:kern w:val="2"/>
      <w:sz w:val="21"/>
      <w:szCs w:val="21"/>
    </w:rPr>
  </w:style>
  <w:style w:type="paragraph" w:styleId="ab">
    <w:name w:val="Normal (Web)"/>
    <w:aliases w:val="普通 (Web),普通(Web) Char,普通(Web) Char Char Char Char,普通(Web) Char Char,普通(网站)1,普通 (Web)1,普通(Web) Char Char Char Char Char Char Char Char,普通(Web) Char Char Char Char Char Char Char Char Char,普通(Web) Char Char Char Char Char Char Char,普通(Web)"/>
    <w:basedOn w:val="a0"/>
    <w:rsid w:val="00E82096"/>
    <w:pPr>
      <w:widowControl/>
      <w:spacing w:before="100" w:beforeAutospacing="1" w:after="100" w:afterAutospacing="1"/>
      <w:jc w:val="left"/>
    </w:pPr>
    <w:rPr>
      <w:rFonts w:ascii="宋体" w:hAnsi="宋体"/>
      <w:color w:val="000000"/>
      <w:kern w:val="0"/>
      <w:sz w:val="24"/>
    </w:rPr>
  </w:style>
  <w:style w:type="table" w:styleId="ac">
    <w:name w:val="Table Grid"/>
    <w:basedOn w:val="a2"/>
    <w:rsid w:val="00E820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0"/>
    <w:link w:val="20"/>
    <w:rsid w:val="00E82096"/>
    <w:pPr>
      <w:tabs>
        <w:tab w:val="left" w:pos="3240"/>
      </w:tabs>
      <w:ind w:firstLineChars="200" w:firstLine="420"/>
    </w:pPr>
    <w:rPr>
      <w:bCs/>
    </w:rPr>
  </w:style>
  <w:style w:type="character" w:customStyle="1" w:styleId="20">
    <w:name w:val="正文文本缩进 2 字符"/>
    <w:link w:val="2"/>
    <w:rsid w:val="00E82096"/>
    <w:rPr>
      <w:bCs/>
      <w:kern w:val="2"/>
      <w:sz w:val="21"/>
      <w:szCs w:val="24"/>
    </w:rPr>
  </w:style>
  <w:style w:type="paragraph" w:styleId="ad">
    <w:name w:val="Body Text Indent"/>
    <w:basedOn w:val="a0"/>
    <w:link w:val="ae"/>
    <w:rsid w:val="00E82096"/>
    <w:pPr>
      <w:spacing w:after="120"/>
      <w:ind w:leftChars="200" w:left="420"/>
    </w:pPr>
    <w:rPr>
      <w:rFonts w:ascii="Calibri" w:hAnsi="Calibri"/>
      <w:szCs w:val="22"/>
    </w:rPr>
  </w:style>
  <w:style w:type="character" w:customStyle="1" w:styleId="ae">
    <w:name w:val="正文文本缩进 字符"/>
    <w:link w:val="ad"/>
    <w:rsid w:val="00E82096"/>
    <w:rPr>
      <w:rFonts w:ascii="Calibri" w:hAnsi="Calibri"/>
      <w:kern w:val="2"/>
      <w:sz w:val="21"/>
      <w:szCs w:val="22"/>
    </w:rPr>
  </w:style>
  <w:style w:type="paragraph" w:styleId="HTML">
    <w:name w:val="HTML Preformatted"/>
    <w:basedOn w:val="a0"/>
    <w:link w:val="HTML0"/>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link w:val="HTML"/>
    <w:rsid w:val="00E82096"/>
    <w:rPr>
      <w:rFonts w:ascii="宋体" w:hAnsi="宋体" w:cs="宋体"/>
      <w:sz w:val="24"/>
      <w:szCs w:val="24"/>
    </w:rPr>
  </w:style>
  <w:style w:type="character" w:customStyle="1" w:styleId="CharChar2">
    <w:name w:val="Char Char2"/>
    <w:rsid w:val="00E82096"/>
    <w:rPr>
      <w:sz w:val="18"/>
      <w:szCs w:val="18"/>
    </w:rPr>
  </w:style>
  <w:style w:type="character" w:styleId="af">
    <w:name w:val="Strong"/>
    <w:qFormat/>
    <w:rsid w:val="00E82096"/>
    <w:rPr>
      <w:b/>
      <w:bCs/>
    </w:rPr>
  </w:style>
  <w:style w:type="character" w:styleId="af0">
    <w:name w:val="page number"/>
    <w:basedOn w:val="a1"/>
    <w:rsid w:val="00E82096"/>
  </w:style>
  <w:style w:type="paragraph" w:customStyle="1" w:styleId="MTDisplayEquation">
    <w:name w:val="MTDisplayEquation"/>
    <w:basedOn w:val="a0"/>
    <w:next w:val="a0"/>
    <w:rsid w:val="00E82096"/>
    <w:pPr>
      <w:tabs>
        <w:tab w:val="center" w:pos="4820"/>
        <w:tab w:val="right" w:pos="9640"/>
      </w:tabs>
    </w:pPr>
  </w:style>
  <w:style w:type="character" w:customStyle="1" w:styleId="p141">
    <w:name w:val="p141"/>
    <w:rsid w:val="00E82096"/>
    <w:rPr>
      <w:sz w:val="24"/>
      <w:szCs w:val="24"/>
    </w:rPr>
  </w:style>
  <w:style w:type="paragraph" w:styleId="af1">
    <w:name w:val="List Paragraph"/>
    <w:basedOn w:val="a0"/>
    <w:uiPriority w:val="99"/>
    <w:qFormat/>
    <w:rsid w:val="00E82096"/>
    <w:pPr>
      <w:ind w:firstLineChars="200" w:firstLine="420"/>
    </w:pPr>
  </w:style>
  <w:style w:type="paragraph" w:customStyle="1" w:styleId="p0">
    <w:name w:val="p0"/>
    <w:basedOn w:val="a0"/>
    <w:rsid w:val="00E82096"/>
    <w:pPr>
      <w:widowControl/>
    </w:pPr>
    <w:rPr>
      <w:rFonts w:hint="eastAsia"/>
      <w:szCs w:val="20"/>
    </w:rPr>
  </w:style>
  <w:style w:type="paragraph" w:customStyle="1" w:styleId="af2">
    <w:name w:val="a"/>
    <w:basedOn w:val="a0"/>
    <w:rsid w:val="00E82096"/>
    <w:pPr>
      <w:widowControl/>
      <w:spacing w:before="100" w:beforeAutospacing="1" w:after="100" w:afterAutospacing="1"/>
      <w:jc w:val="left"/>
    </w:pPr>
    <w:rPr>
      <w:rFonts w:ascii="宋体" w:hAnsi="宋体" w:cs="宋体"/>
      <w:kern w:val="0"/>
      <w:sz w:val="24"/>
    </w:rPr>
  </w:style>
  <w:style w:type="paragraph" w:styleId="af3">
    <w:name w:val="Block Text"/>
    <w:basedOn w:val="a0"/>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af4">
    <w:name w:val="List"/>
    <w:basedOn w:val="a0"/>
    <w:rsid w:val="00E82096"/>
    <w:pPr>
      <w:ind w:left="200" w:hangingChars="200" w:hanging="200"/>
    </w:pPr>
  </w:style>
  <w:style w:type="paragraph" w:customStyle="1" w:styleId="Char1">
    <w:name w:val="Char1"/>
    <w:basedOn w:val="a0"/>
    <w:rsid w:val="00E82096"/>
    <w:pPr>
      <w:widowControl/>
      <w:spacing w:line="300" w:lineRule="auto"/>
      <w:ind w:firstLineChars="200" w:firstLine="200"/>
    </w:pPr>
    <w:rPr>
      <w:szCs w:val="20"/>
    </w:rPr>
  </w:style>
  <w:style w:type="paragraph" w:styleId="af5">
    <w:name w:val="Body Text"/>
    <w:basedOn w:val="a0"/>
    <w:link w:val="af6"/>
    <w:rsid w:val="00E82096"/>
    <w:pPr>
      <w:spacing w:after="120"/>
    </w:pPr>
    <w:rPr>
      <w:rFonts w:ascii="Calibri" w:hAnsi="Calibri"/>
      <w:szCs w:val="22"/>
    </w:rPr>
  </w:style>
  <w:style w:type="character" w:customStyle="1" w:styleId="af6">
    <w:name w:val="正文文本 字符"/>
    <w:link w:val="af5"/>
    <w:rsid w:val="00E82096"/>
    <w:rPr>
      <w:rFonts w:ascii="Calibri" w:hAnsi="Calibri"/>
      <w:kern w:val="2"/>
      <w:sz w:val="21"/>
      <w:szCs w:val="22"/>
    </w:rPr>
  </w:style>
  <w:style w:type="paragraph" w:styleId="af7">
    <w:name w:val="Body Text First Indent"/>
    <w:basedOn w:val="af5"/>
    <w:link w:val="af8"/>
    <w:rsid w:val="00E82096"/>
    <w:pPr>
      <w:ind w:firstLineChars="100" w:firstLine="420"/>
    </w:pPr>
  </w:style>
  <w:style w:type="character" w:customStyle="1" w:styleId="af8">
    <w:name w:val="正文文本首行缩进 字符"/>
    <w:link w:val="af7"/>
    <w:rsid w:val="00E82096"/>
    <w:rPr>
      <w:rFonts w:ascii="Calibri" w:hAnsi="Calibri"/>
      <w:kern w:val="2"/>
      <w:sz w:val="21"/>
      <w:szCs w:val="22"/>
    </w:rPr>
  </w:style>
  <w:style w:type="paragraph" w:styleId="af9">
    <w:name w:val="No Spacing"/>
    <w:uiPriority w:val="1"/>
    <w:qFormat/>
    <w:rsid w:val="00E82096"/>
    <w:pPr>
      <w:widowControl w:val="0"/>
      <w:jc w:val="both"/>
    </w:pPr>
    <w:rPr>
      <w:rFonts w:ascii="Calibri" w:hAnsi="Calibri"/>
      <w:kern w:val="2"/>
      <w:sz w:val="21"/>
      <w:szCs w:val="22"/>
    </w:rPr>
  </w:style>
  <w:style w:type="paragraph" w:styleId="afa">
    <w:name w:val="Date"/>
    <w:basedOn w:val="a0"/>
    <w:next w:val="a0"/>
    <w:link w:val="afb"/>
    <w:rsid w:val="00E82096"/>
  </w:style>
  <w:style w:type="character" w:customStyle="1" w:styleId="afb">
    <w:name w:val="日期 字符"/>
    <w:link w:val="afa"/>
    <w:rsid w:val="00E82096"/>
    <w:rPr>
      <w:kern w:val="2"/>
      <w:sz w:val="21"/>
      <w:szCs w:val="24"/>
    </w:rPr>
  </w:style>
  <w:style w:type="character" w:styleId="afc">
    <w:name w:val="Emphasis"/>
    <w:qFormat/>
    <w:rsid w:val="00E82096"/>
    <w:rPr>
      <w:i/>
      <w:iCs/>
    </w:rPr>
  </w:style>
  <w:style w:type="character" w:styleId="afd">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a0"/>
    <w:rsid w:val="00E82096"/>
    <w:pPr>
      <w:widowControl/>
      <w:spacing w:line="300" w:lineRule="auto"/>
      <w:ind w:firstLineChars="200" w:firstLine="200"/>
    </w:pPr>
    <w:rPr>
      <w:rFonts w:ascii="Calibri" w:hAnsi="Calibri"/>
      <w:szCs w:val="20"/>
    </w:rPr>
  </w:style>
  <w:style w:type="character" w:customStyle="1" w:styleId="subtitles0">
    <w:name w:val="sub_title s0"/>
    <w:basedOn w:val="a1"/>
    <w:rsid w:val="00E82096"/>
  </w:style>
  <w:style w:type="character" w:styleId="afe">
    <w:name w:val="annotation reference"/>
    <w:rsid w:val="00E82096"/>
    <w:rPr>
      <w:sz w:val="21"/>
      <w:szCs w:val="21"/>
    </w:rPr>
  </w:style>
  <w:style w:type="paragraph" w:styleId="aff">
    <w:name w:val="annotation text"/>
    <w:basedOn w:val="a0"/>
    <w:link w:val="aff0"/>
    <w:rsid w:val="00E82096"/>
    <w:pPr>
      <w:jc w:val="left"/>
    </w:pPr>
    <w:rPr>
      <w:rFonts w:ascii="Time New Romans" w:hAnsi="Time New Romans"/>
    </w:rPr>
  </w:style>
  <w:style w:type="character" w:customStyle="1" w:styleId="aff0">
    <w:name w:val="批注文字 字符"/>
    <w:link w:val="aff"/>
    <w:rsid w:val="00E82096"/>
    <w:rPr>
      <w:rFonts w:ascii="Time New Romans" w:hAnsi="Time New Romans"/>
      <w:kern w:val="2"/>
      <w:sz w:val="21"/>
      <w:szCs w:val="24"/>
      <w:lang w:val="en-US" w:eastAsia="zh-CN"/>
    </w:rPr>
  </w:style>
  <w:style w:type="paragraph" w:styleId="aff1">
    <w:name w:val="Balloon Text"/>
    <w:basedOn w:val="a0"/>
    <w:link w:val="aff2"/>
    <w:rsid w:val="00E82096"/>
    <w:rPr>
      <w:rFonts w:ascii="Time New Romans" w:hAnsi="Time New Romans"/>
      <w:sz w:val="18"/>
      <w:szCs w:val="18"/>
    </w:rPr>
  </w:style>
  <w:style w:type="character" w:customStyle="1" w:styleId="aff2">
    <w:name w:val="批注框文本 字符"/>
    <w:link w:val="aff1"/>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a">
    <w:name w:val="List Bullet"/>
    <w:basedOn w:val="a0"/>
    <w:rsid w:val="00E82096"/>
    <w:pPr>
      <w:numPr>
        <w:numId w:val="2"/>
      </w:numPr>
    </w:pPr>
    <w:rPr>
      <w:rFonts w:ascii="Time New Romans" w:hAnsi="Time New Romans"/>
      <w:szCs w:val="22"/>
    </w:rPr>
  </w:style>
  <w:style w:type="numbering" w:customStyle="1" w:styleId="12">
    <w:name w:val="无列表1"/>
    <w:next w:val="a3"/>
    <w:semiHidden/>
    <w:unhideWhenUsed/>
    <w:rsid w:val="00E82096"/>
  </w:style>
  <w:style w:type="paragraph" w:customStyle="1" w:styleId="Normal0">
    <w:name w:val="Normal_0"/>
    <w:qFormat/>
    <w:rsid w:val="00E82096"/>
    <w:rPr>
      <w:rFonts w:ascii="Calibri" w:hAnsi="Calibri"/>
      <w:sz w:val="24"/>
      <w:szCs w:val="24"/>
    </w:rPr>
  </w:style>
  <w:style w:type="paragraph" w:styleId="aff3">
    <w:name w:val="Title"/>
    <w:basedOn w:val="a0"/>
    <w:next w:val="a0"/>
    <w:link w:val="aff4"/>
    <w:qFormat/>
    <w:rsid w:val="00E82096"/>
    <w:pPr>
      <w:spacing w:before="240" w:after="60"/>
      <w:jc w:val="center"/>
      <w:outlineLvl w:val="0"/>
    </w:pPr>
    <w:rPr>
      <w:rFonts w:ascii="Cambria" w:hAnsi="Cambria"/>
      <w:b/>
      <w:bCs/>
      <w:sz w:val="28"/>
      <w:szCs w:val="32"/>
    </w:rPr>
  </w:style>
  <w:style w:type="character" w:customStyle="1" w:styleId="aff4">
    <w:name w:val="标题 字符"/>
    <w:link w:val="aff3"/>
    <w:rsid w:val="00E82096"/>
    <w:rPr>
      <w:rFonts w:ascii="Cambria" w:hAnsi="Cambria"/>
      <w:b/>
      <w:bCs/>
      <w:kern w:val="2"/>
      <w:sz w:val="28"/>
      <w:szCs w:val="32"/>
      <w:lang w:val="en-US" w:eastAsia="zh-CN"/>
    </w:rPr>
  </w:style>
  <w:style w:type="character" w:customStyle="1" w:styleId="13">
    <w:name w:val="未处理的提及1"/>
    <w:uiPriority w:val="99"/>
    <w:semiHidden/>
    <w:unhideWhenUsed/>
    <w:rsid w:val="00DA35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395568">
      <w:bodyDiv w:val="1"/>
      <w:marLeft w:val="0"/>
      <w:marRight w:val="0"/>
      <w:marTop w:val="0"/>
      <w:marBottom w:val="0"/>
      <w:divBdr>
        <w:top w:val="none" w:sz="0" w:space="0" w:color="auto"/>
        <w:left w:val="none" w:sz="0" w:space="0" w:color="auto"/>
        <w:bottom w:val="none" w:sz="0" w:space="0" w:color="auto"/>
        <w:right w:val="none" w:sz="0" w:space="0" w:color="auto"/>
      </w:divBdr>
      <w:divsChild>
        <w:div w:id="12571796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43.wmf"/><Relationship Id="rId21" Type="http://schemas.openxmlformats.org/officeDocument/2006/relationships/oleObject" Target="embeddings/oleObject8.bin"/><Relationship Id="rId324" Type="http://schemas.openxmlformats.org/officeDocument/2006/relationships/oleObject" Target="embeddings/oleObject203.bin"/><Relationship Id="rId531" Type="http://schemas.openxmlformats.org/officeDocument/2006/relationships/oleObject" Target="embeddings/oleObject410.bin"/><Relationship Id="rId170" Type="http://schemas.openxmlformats.org/officeDocument/2006/relationships/oleObject" Target="embeddings/oleObject114.bin"/><Relationship Id="rId268" Type="http://schemas.openxmlformats.org/officeDocument/2006/relationships/oleObject" Target="embeddings/oleObject169.bin"/><Relationship Id="rId475" Type="http://schemas.openxmlformats.org/officeDocument/2006/relationships/oleObject" Target="embeddings/oleObject354.bin"/><Relationship Id="rId32" Type="http://schemas.openxmlformats.org/officeDocument/2006/relationships/oleObject" Target="embeddings/oleObject13.bin"/><Relationship Id="rId128" Type="http://schemas.openxmlformats.org/officeDocument/2006/relationships/oleObject" Target="embeddings/oleObject75.bin"/><Relationship Id="rId335" Type="http://schemas.openxmlformats.org/officeDocument/2006/relationships/oleObject" Target="embeddings/oleObject214.bin"/><Relationship Id="rId181" Type="http://schemas.openxmlformats.org/officeDocument/2006/relationships/image" Target="media/image52.wmf"/><Relationship Id="rId402" Type="http://schemas.openxmlformats.org/officeDocument/2006/relationships/oleObject" Target="embeddings/oleObject281.bin"/><Relationship Id="rId279" Type="http://schemas.openxmlformats.org/officeDocument/2006/relationships/oleObject" Target="embeddings/oleObject176.bin"/><Relationship Id="rId486" Type="http://schemas.openxmlformats.org/officeDocument/2006/relationships/oleObject" Target="embeddings/oleObject365.bin"/><Relationship Id="rId43" Type="http://schemas.openxmlformats.org/officeDocument/2006/relationships/oleObject" Target="embeddings/oleObject22.bin"/><Relationship Id="rId139" Type="http://schemas.openxmlformats.org/officeDocument/2006/relationships/oleObject" Target="embeddings/oleObject83.bin"/><Relationship Id="rId290" Type="http://schemas.openxmlformats.org/officeDocument/2006/relationships/image" Target="media/image103.wmf"/><Relationship Id="rId304" Type="http://schemas.openxmlformats.org/officeDocument/2006/relationships/image" Target="media/image109.wmf"/><Relationship Id="rId346" Type="http://schemas.openxmlformats.org/officeDocument/2006/relationships/oleObject" Target="embeddings/oleObject225.bin"/><Relationship Id="rId388" Type="http://schemas.openxmlformats.org/officeDocument/2006/relationships/oleObject" Target="embeddings/oleObject267.bin"/><Relationship Id="rId511" Type="http://schemas.openxmlformats.org/officeDocument/2006/relationships/oleObject" Target="embeddings/oleObject390.bin"/><Relationship Id="rId85" Type="http://schemas.openxmlformats.org/officeDocument/2006/relationships/image" Target="media/image30.png"/><Relationship Id="rId150" Type="http://schemas.openxmlformats.org/officeDocument/2006/relationships/oleObject" Target="embeddings/oleObject94.bin"/><Relationship Id="rId192" Type="http://schemas.openxmlformats.org/officeDocument/2006/relationships/image" Target="media/image58.wmf"/><Relationship Id="rId206" Type="http://schemas.openxmlformats.org/officeDocument/2006/relationships/image" Target="media/image67.wmf"/><Relationship Id="rId413" Type="http://schemas.openxmlformats.org/officeDocument/2006/relationships/oleObject" Target="embeddings/oleObject292.bin"/><Relationship Id="rId248" Type="http://schemas.openxmlformats.org/officeDocument/2006/relationships/image" Target="media/image85.wmf"/><Relationship Id="rId455" Type="http://schemas.openxmlformats.org/officeDocument/2006/relationships/oleObject" Target="embeddings/oleObject334.bin"/><Relationship Id="rId497" Type="http://schemas.openxmlformats.org/officeDocument/2006/relationships/oleObject" Target="embeddings/oleObject376.bin"/><Relationship Id="rId12" Type="http://schemas.openxmlformats.org/officeDocument/2006/relationships/image" Target="media/image4.png"/><Relationship Id="rId108" Type="http://schemas.openxmlformats.org/officeDocument/2006/relationships/image" Target="media/image39.wmf"/><Relationship Id="rId315" Type="http://schemas.openxmlformats.org/officeDocument/2006/relationships/oleObject" Target="embeddings/oleObject196.bin"/><Relationship Id="rId357" Type="http://schemas.openxmlformats.org/officeDocument/2006/relationships/oleObject" Target="embeddings/oleObject236.bin"/><Relationship Id="rId522" Type="http://schemas.openxmlformats.org/officeDocument/2006/relationships/oleObject" Target="embeddings/oleObject401.bin"/><Relationship Id="rId54" Type="http://schemas.openxmlformats.org/officeDocument/2006/relationships/oleObject" Target="embeddings/oleObject32.bin"/><Relationship Id="rId96" Type="http://schemas.openxmlformats.org/officeDocument/2006/relationships/oleObject" Target="embeddings/oleObject55.bin"/><Relationship Id="rId161" Type="http://schemas.openxmlformats.org/officeDocument/2006/relationships/oleObject" Target="embeddings/oleObject105.bin"/><Relationship Id="rId217" Type="http://schemas.openxmlformats.org/officeDocument/2006/relationships/oleObject" Target="embeddings/oleObject139.bin"/><Relationship Id="rId399" Type="http://schemas.openxmlformats.org/officeDocument/2006/relationships/oleObject" Target="embeddings/oleObject278.bin"/><Relationship Id="rId259" Type="http://schemas.openxmlformats.org/officeDocument/2006/relationships/oleObject" Target="embeddings/oleObject164.bin"/><Relationship Id="rId424" Type="http://schemas.openxmlformats.org/officeDocument/2006/relationships/oleObject" Target="embeddings/oleObject303.bin"/><Relationship Id="rId466" Type="http://schemas.openxmlformats.org/officeDocument/2006/relationships/oleObject" Target="embeddings/oleObject345.bin"/><Relationship Id="rId23" Type="http://schemas.openxmlformats.org/officeDocument/2006/relationships/image" Target="media/image9.png"/><Relationship Id="rId119" Type="http://schemas.openxmlformats.org/officeDocument/2006/relationships/image" Target="media/image44.wmf"/><Relationship Id="rId270" Type="http://schemas.openxmlformats.org/officeDocument/2006/relationships/oleObject" Target="embeddings/oleObject171.bin"/><Relationship Id="rId326" Type="http://schemas.openxmlformats.org/officeDocument/2006/relationships/oleObject" Target="embeddings/oleObject205.bin"/><Relationship Id="rId533" Type="http://schemas.openxmlformats.org/officeDocument/2006/relationships/oleObject" Target="embeddings/oleObject412.bin"/><Relationship Id="rId65" Type="http://schemas.openxmlformats.org/officeDocument/2006/relationships/image" Target="media/image20.png"/><Relationship Id="rId130" Type="http://schemas.openxmlformats.org/officeDocument/2006/relationships/oleObject" Target="embeddings/oleObject76.bin"/><Relationship Id="rId368" Type="http://schemas.openxmlformats.org/officeDocument/2006/relationships/oleObject" Target="embeddings/oleObject247.bin"/><Relationship Id="rId172" Type="http://schemas.openxmlformats.org/officeDocument/2006/relationships/oleObject" Target="embeddings/oleObject116.bin"/><Relationship Id="rId228" Type="http://schemas.openxmlformats.org/officeDocument/2006/relationships/image" Target="media/image76.wmf"/><Relationship Id="rId435" Type="http://schemas.openxmlformats.org/officeDocument/2006/relationships/oleObject" Target="embeddings/oleObject314.bin"/><Relationship Id="rId477" Type="http://schemas.openxmlformats.org/officeDocument/2006/relationships/oleObject" Target="embeddings/oleObject356.bin"/><Relationship Id="rId281" Type="http://schemas.openxmlformats.org/officeDocument/2006/relationships/oleObject" Target="embeddings/oleObject177.bin"/><Relationship Id="rId337" Type="http://schemas.openxmlformats.org/officeDocument/2006/relationships/oleObject" Target="embeddings/oleObject216.bin"/><Relationship Id="rId502" Type="http://schemas.openxmlformats.org/officeDocument/2006/relationships/oleObject" Target="embeddings/oleObject381.bin"/><Relationship Id="rId34" Type="http://schemas.openxmlformats.org/officeDocument/2006/relationships/oleObject" Target="embeddings/oleObject14.bin"/><Relationship Id="rId76" Type="http://schemas.openxmlformats.org/officeDocument/2006/relationships/image" Target="media/image27.wmf"/><Relationship Id="rId141" Type="http://schemas.openxmlformats.org/officeDocument/2006/relationships/oleObject" Target="embeddings/oleObject85.bin"/><Relationship Id="rId379" Type="http://schemas.openxmlformats.org/officeDocument/2006/relationships/oleObject" Target="embeddings/oleObject258.bin"/><Relationship Id="rId7" Type="http://schemas.openxmlformats.org/officeDocument/2006/relationships/image" Target="media/image1.wmf"/><Relationship Id="rId183" Type="http://schemas.openxmlformats.org/officeDocument/2006/relationships/image" Target="media/image53.wmf"/><Relationship Id="rId239" Type="http://schemas.openxmlformats.org/officeDocument/2006/relationships/oleObject" Target="embeddings/oleObject153.bin"/><Relationship Id="rId390" Type="http://schemas.openxmlformats.org/officeDocument/2006/relationships/oleObject" Target="embeddings/oleObject269.bin"/><Relationship Id="rId404" Type="http://schemas.openxmlformats.org/officeDocument/2006/relationships/oleObject" Target="embeddings/oleObject283.bin"/><Relationship Id="rId446" Type="http://schemas.openxmlformats.org/officeDocument/2006/relationships/oleObject" Target="embeddings/oleObject325.bin"/><Relationship Id="rId250" Type="http://schemas.openxmlformats.org/officeDocument/2006/relationships/oleObject" Target="embeddings/oleObject159.bin"/><Relationship Id="rId292" Type="http://schemas.openxmlformats.org/officeDocument/2006/relationships/image" Target="media/image104.wmf"/><Relationship Id="rId306" Type="http://schemas.openxmlformats.org/officeDocument/2006/relationships/image" Target="media/image110.wmf"/><Relationship Id="rId488" Type="http://schemas.openxmlformats.org/officeDocument/2006/relationships/oleObject" Target="embeddings/oleObject367.bin"/><Relationship Id="rId45" Type="http://schemas.openxmlformats.org/officeDocument/2006/relationships/oleObject" Target="embeddings/oleObject24.bin"/><Relationship Id="rId87" Type="http://schemas.openxmlformats.org/officeDocument/2006/relationships/image" Target="media/image31.png"/><Relationship Id="rId110" Type="http://schemas.openxmlformats.org/officeDocument/2006/relationships/oleObject" Target="embeddings/oleObject65.bin"/><Relationship Id="rId348" Type="http://schemas.openxmlformats.org/officeDocument/2006/relationships/oleObject" Target="embeddings/oleObject227.bin"/><Relationship Id="rId513" Type="http://schemas.openxmlformats.org/officeDocument/2006/relationships/oleObject" Target="embeddings/oleObject392.bin"/><Relationship Id="rId152" Type="http://schemas.openxmlformats.org/officeDocument/2006/relationships/oleObject" Target="embeddings/oleObject96.bin"/><Relationship Id="rId194" Type="http://schemas.openxmlformats.org/officeDocument/2006/relationships/image" Target="media/image59.wmf"/><Relationship Id="rId208" Type="http://schemas.openxmlformats.org/officeDocument/2006/relationships/image" Target="media/image68.wmf"/><Relationship Id="rId415" Type="http://schemas.openxmlformats.org/officeDocument/2006/relationships/oleObject" Target="embeddings/oleObject294.bin"/><Relationship Id="rId457" Type="http://schemas.openxmlformats.org/officeDocument/2006/relationships/oleObject" Target="embeddings/oleObject336.bin"/><Relationship Id="rId261" Type="http://schemas.openxmlformats.org/officeDocument/2006/relationships/oleObject" Target="embeddings/oleObject165.bin"/><Relationship Id="rId499" Type="http://schemas.openxmlformats.org/officeDocument/2006/relationships/oleObject" Target="embeddings/oleObject378.bin"/><Relationship Id="rId14" Type="http://schemas.openxmlformats.org/officeDocument/2006/relationships/oleObject" Target="embeddings/oleObject3.bin"/><Relationship Id="rId56" Type="http://schemas.openxmlformats.org/officeDocument/2006/relationships/oleObject" Target="embeddings/oleObject34.bin"/><Relationship Id="rId317" Type="http://schemas.openxmlformats.org/officeDocument/2006/relationships/oleObject" Target="embeddings/oleObject197.bin"/><Relationship Id="rId359" Type="http://schemas.openxmlformats.org/officeDocument/2006/relationships/oleObject" Target="embeddings/oleObject238.bin"/><Relationship Id="rId524" Type="http://schemas.openxmlformats.org/officeDocument/2006/relationships/oleObject" Target="embeddings/oleObject403.bin"/><Relationship Id="rId98" Type="http://schemas.openxmlformats.org/officeDocument/2006/relationships/oleObject" Target="embeddings/oleObject57.bin"/><Relationship Id="rId121" Type="http://schemas.openxmlformats.org/officeDocument/2006/relationships/oleObject" Target="embeddings/oleObject71.bin"/><Relationship Id="rId163" Type="http://schemas.openxmlformats.org/officeDocument/2006/relationships/oleObject" Target="embeddings/oleObject107.bin"/><Relationship Id="rId219" Type="http://schemas.openxmlformats.org/officeDocument/2006/relationships/oleObject" Target="embeddings/oleObject141.bin"/><Relationship Id="rId370" Type="http://schemas.openxmlformats.org/officeDocument/2006/relationships/oleObject" Target="embeddings/oleObject249.bin"/><Relationship Id="rId426" Type="http://schemas.openxmlformats.org/officeDocument/2006/relationships/oleObject" Target="embeddings/oleObject305.bin"/><Relationship Id="rId230" Type="http://schemas.openxmlformats.org/officeDocument/2006/relationships/image" Target="media/image77.png"/><Relationship Id="rId468" Type="http://schemas.openxmlformats.org/officeDocument/2006/relationships/oleObject" Target="embeddings/oleObject347.bin"/><Relationship Id="rId25" Type="http://schemas.openxmlformats.org/officeDocument/2006/relationships/oleObject" Target="embeddings/oleObject9.bin"/><Relationship Id="rId67" Type="http://schemas.openxmlformats.org/officeDocument/2006/relationships/oleObject" Target="embeddings/oleObject40.bin"/><Relationship Id="rId272" Type="http://schemas.openxmlformats.org/officeDocument/2006/relationships/oleObject" Target="embeddings/oleObject172.bin"/><Relationship Id="rId328" Type="http://schemas.openxmlformats.org/officeDocument/2006/relationships/oleObject" Target="embeddings/oleObject207.bin"/><Relationship Id="rId535" Type="http://schemas.openxmlformats.org/officeDocument/2006/relationships/footer" Target="footer1.xml"/><Relationship Id="rId132" Type="http://schemas.openxmlformats.org/officeDocument/2006/relationships/oleObject" Target="embeddings/oleObject77.bin"/><Relationship Id="rId174" Type="http://schemas.openxmlformats.org/officeDocument/2006/relationships/oleObject" Target="embeddings/oleObject118.bin"/><Relationship Id="rId381" Type="http://schemas.openxmlformats.org/officeDocument/2006/relationships/oleObject" Target="embeddings/oleObject260.bin"/><Relationship Id="rId241" Type="http://schemas.openxmlformats.org/officeDocument/2006/relationships/image" Target="media/image81.png"/><Relationship Id="rId437" Type="http://schemas.openxmlformats.org/officeDocument/2006/relationships/oleObject" Target="embeddings/oleObject316.bin"/><Relationship Id="rId479" Type="http://schemas.openxmlformats.org/officeDocument/2006/relationships/oleObject" Target="embeddings/oleObject358.bin"/><Relationship Id="rId36" Type="http://schemas.openxmlformats.org/officeDocument/2006/relationships/oleObject" Target="embeddings/oleObject15.bin"/><Relationship Id="rId283" Type="http://schemas.openxmlformats.org/officeDocument/2006/relationships/oleObject" Target="embeddings/oleObject178.bin"/><Relationship Id="rId339" Type="http://schemas.openxmlformats.org/officeDocument/2006/relationships/oleObject" Target="embeddings/oleObject218.bin"/><Relationship Id="rId490" Type="http://schemas.openxmlformats.org/officeDocument/2006/relationships/oleObject" Target="embeddings/oleObject369.bin"/><Relationship Id="rId504" Type="http://schemas.openxmlformats.org/officeDocument/2006/relationships/oleObject" Target="embeddings/oleObject383.bin"/><Relationship Id="rId78" Type="http://schemas.openxmlformats.org/officeDocument/2006/relationships/image" Target="media/image28.wmf"/><Relationship Id="rId101" Type="http://schemas.openxmlformats.org/officeDocument/2006/relationships/oleObject" Target="embeddings/oleObject59.bin"/><Relationship Id="rId143" Type="http://schemas.openxmlformats.org/officeDocument/2006/relationships/oleObject" Target="embeddings/oleObject87.bin"/><Relationship Id="rId185" Type="http://schemas.openxmlformats.org/officeDocument/2006/relationships/oleObject" Target="embeddings/oleObject125.bin"/><Relationship Id="rId350" Type="http://schemas.openxmlformats.org/officeDocument/2006/relationships/oleObject" Target="embeddings/oleObject229.bin"/><Relationship Id="rId406" Type="http://schemas.openxmlformats.org/officeDocument/2006/relationships/oleObject" Target="embeddings/oleObject285.bin"/><Relationship Id="rId9" Type="http://schemas.openxmlformats.org/officeDocument/2006/relationships/image" Target="media/image2.wmf"/><Relationship Id="rId210" Type="http://schemas.openxmlformats.org/officeDocument/2006/relationships/image" Target="media/image69.png"/><Relationship Id="rId392" Type="http://schemas.openxmlformats.org/officeDocument/2006/relationships/oleObject" Target="embeddings/oleObject271.bin"/><Relationship Id="rId448" Type="http://schemas.openxmlformats.org/officeDocument/2006/relationships/oleObject" Target="embeddings/oleObject327.bin"/><Relationship Id="rId252" Type="http://schemas.openxmlformats.org/officeDocument/2006/relationships/oleObject" Target="embeddings/oleObject160.bin"/><Relationship Id="rId294" Type="http://schemas.openxmlformats.org/officeDocument/2006/relationships/oleObject" Target="embeddings/oleObject184.bin"/><Relationship Id="rId308" Type="http://schemas.openxmlformats.org/officeDocument/2006/relationships/oleObject" Target="embeddings/oleObject192.bin"/><Relationship Id="rId515" Type="http://schemas.openxmlformats.org/officeDocument/2006/relationships/oleObject" Target="embeddings/oleObject394.bin"/><Relationship Id="rId47" Type="http://schemas.openxmlformats.org/officeDocument/2006/relationships/oleObject" Target="embeddings/oleObject26.bin"/><Relationship Id="rId89" Type="http://schemas.openxmlformats.org/officeDocument/2006/relationships/image" Target="media/image32.png"/><Relationship Id="rId112" Type="http://schemas.openxmlformats.org/officeDocument/2006/relationships/oleObject" Target="embeddings/oleObject66.bin"/><Relationship Id="rId154" Type="http://schemas.openxmlformats.org/officeDocument/2006/relationships/oleObject" Target="embeddings/oleObject98.bin"/><Relationship Id="rId361" Type="http://schemas.openxmlformats.org/officeDocument/2006/relationships/oleObject" Target="embeddings/oleObject240.bin"/><Relationship Id="rId196" Type="http://schemas.openxmlformats.org/officeDocument/2006/relationships/oleObject" Target="embeddings/oleObject131.bin"/><Relationship Id="rId417" Type="http://schemas.openxmlformats.org/officeDocument/2006/relationships/oleObject" Target="embeddings/oleObject296.bin"/><Relationship Id="rId459" Type="http://schemas.openxmlformats.org/officeDocument/2006/relationships/oleObject" Target="embeddings/oleObject338.bin"/><Relationship Id="rId16" Type="http://schemas.openxmlformats.org/officeDocument/2006/relationships/oleObject" Target="embeddings/oleObject4.bin"/><Relationship Id="rId221" Type="http://schemas.openxmlformats.org/officeDocument/2006/relationships/oleObject" Target="embeddings/oleObject143.bin"/><Relationship Id="rId263" Type="http://schemas.openxmlformats.org/officeDocument/2006/relationships/oleObject" Target="embeddings/oleObject166.bin"/><Relationship Id="rId319" Type="http://schemas.openxmlformats.org/officeDocument/2006/relationships/oleObject" Target="embeddings/oleObject199.bin"/><Relationship Id="rId470" Type="http://schemas.openxmlformats.org/officeDocument/2006/relationships/oleObject" Target="embeddings/oleObject349.bin"/><Relationship Id="rId526" Type="http://schemas.openxmlformats.org/officeDocument/2006/relationships/oleObject" Target="embeddings/oleObject405.bin"/><Relationship Id="rId58" Type="http://schemas.openxmlformats.org/officeDocument/2006/relationships/oleObject" Target="embeddings/oleObject36.bin"/><Relationship Id="rId123" Type="http://schemas.openxmlformats.org/officeDocument/2006/relationships/oleObject" Target="embeddings/oleObject72.bin"/><Relationship Id="rId330" Type="http://schemas.openxmlformats.org/officeDocument/2006/relationships/oleObject" Target="embeddings/oleObject209.bin"/><Relationship Id="rId165" Type="http://schemas.openxmlformats.org/officeDocument/2006/relationships/oleObject" Target="embeddings/oleObject109.bin"/><Relationship Id="rId372" Type="http://schemas.openxmlformats.org/officeDocument/2006/relationships/oleObject" Target="embeddings/oleObject251.bin"/><Relationship Id="rId428" Type="http://schemas.openxmlformats.org/officeDocument/2006/relationships/oleObject" Target="embeddings/oleObject307.bin"/><Relationship Id="rId232" Type="http://schemas.openxmlformats.org/officeDocument/2006/relationships/oleObject" Target="embeddings/oleObject148.bin"/><Relationship Id="rId274" Type="http://schemas.openxmlformats.org/officeDocument/2006/relationships/oleObject" Target="embeddings/oleObject173.bin"/><Relationship Id="rId481" Type="http://schemas.openxmlformats.org/officeDocument/2006/relationships/oleObject" Target="embeddings/oleObject360.bin"/><Relationship Id="rId27" Type="http://schemas.openxmlformats.org/officeDocument/2006/relationships/oleObject" Target="embeddings/oleObject10.bin"/><Relationship Id="rId69" Type="http://schemas.openxmlformats.org/officeDocument/2006/relationships/image" Target="media/image23.png"/><Relationship Id="rId134" Type="http://schemas.openxmlformats.org/officeDocument/2006/relationships/oleObject" Target="embeddings/oleObject78.bin"/><Relationship Id="rId537" Type="http://schemas.openxmlformats.org/officeDocument/2006/relationships/fontTable" Target="fontTable.xml"/><Relationship Id="rId80" Type="http://schemas.openxmlformats.org/officeDocument/2006/relationships/image" Target="media/image29.wmf"/><Relationship Id="rId176" Type="http://schemas.openxmlformats.org/officeDocument/2006/relationships/oleObject" Target="embeddings/oleObject120.bin"/><Relationship Id="rId341" Type="http://schemas.openxmlformats.org/officeDocument/2006/relationships/oleObject" Target="embeddings/oleObject220.bin"/><Relationship Id="rId383" Type="http://schemas.openxmlformats.org/officeDocument/2006/relationships/oleObject" Target="embeddings/oleObject262.bin"/><Relationship Id="rId439" Type="http://schemas.openxmlformats.org/officeDocument/2006/relationships/oleObject" Target="embeddings/oleObject318.bin"/><Relationship Id="rId201" Type="http://schemas.openxmlformats.org/officeDocument/2006/relationships/image" Target="media/image63.png"/><Relationship Id="rId243" Type="http://schemas.openxmlformats.org/officeDocument/2006/relationships/oleObject" Target="embeddings/oleObject155.bin"/><Relationship Id="rId285" Type="http://schemas.openxmlformats.org/officeDocument/2006/relationships/oleObject" Target="embeddings/oleObject179.bin"/><Relationship Id="rId450" Type="http://schemas.openxmlformats.org/officeDocument/2006/relationships/oleObject" Target="embeddings/oleObject329.bin"/><Relationship Id="rId506" Type="http://schemas.openxmlformats.org/officeDocument/2006/relationships/oleObject" Target="embeddings/oleObject385.bin"/><Relationship Id="rId38" Type="http://schemas.openxmlformats.org/officeDocument/2006/relationships/oleObject" Target="embeddings/oleObject17.bin"/><Relationship Id="rId103" Type="http://schemas.openxmlformats.org/officeDocument/2006/relationships/image" Target="media/image37.wmf"/><Relationship Id="rId310" Type="http://schemas.openxmlformats.org/officeDocument/2006/relationships/image" Target="media/image111.wmf"/><Relationship Id="rId492" Type="http://schemas.openxmlformats.org/officeDocument/2006/relationships/oleObject" Target="embeddings/oleObject371.bin"/><Relationship Id="rId91" Type="http://schemas.openxmlformats.org/officeDocument/2006/relationships/image" Target="media/image33.wmf"/><Relationship Id="rId145" Type="http://schemas.openxmlformats.org/officeDocument/2006/relationships/oleObject" Target="embeddings/oleObject89.bin"/><Relationship Id="rId187" Type="http://schemas.openxmlformats.org/officeDocument/2006/relationships/oleObject" Target="embeddings/oleObject126.bin"/><Relationship Id="rId352" Type="http://schemas.openxmlformats.org/officeDocument/2006/relationships/oleObject" Target="embeddings/oleObject231.bin"/><Relationship Id="rId394" Type="http://schemas.openxmlformats.org/officeDocument/2006/relationships/oleObject" Target="embeddings/oleObject273.bin"/><Relationship Id="rId408" Type="http://schemas.openxmlformats.org/officeDocument/2006/relationships/oleObject" Target="embeddings/oleObject287.bin"/><Relationship Id="rId212" Type="http://schemas.openxmlformats.org/officeDocument/2006/relationships/oleObject" Target="embeddings/oleObject136.bin"/><Relationship Id="rId254" Type="http://schemas.openxmlformats.org/officeDocument/2006/relationships/oleObject" Target="embeddings/oleObject161.bin"/><Relationship Id="rId49" Type="http://schemas.openxmlformats.org/officeDocument/2006/relationships/oleObject" Target="embeddings/oleObject28.bin"/><Relationship Id="rId114" Type="http://schemas.openxmlformats.org/officeDocument/2006/relationships/image" Target="media/image41.png"/><Relationship Id="rId296" Type="http://schemas.openxmlformats.org/officeDocument/2006/relationships/oleObject" Target="embeddings/oleObject185.bin"/><Relationship Id="rId461" Type="http://schemas.openxmlformats.org/officeDocument/2006/relationships/oleObject" Target="embeddings/oleObject340.bin"/><Relationship Id="rId517" Type="http://schemas.openxmlformats.org/officeDocument/2006/relationships/oleObject" Target="embeddings/oleObject396.bin"/><Relationship Id="rId60" Type="http://schemas.openxmlformats.org/officeDocument/2006/relationships/oleObject" Target="embeddings/oleObject38.bin"/><Relationship Id="rId156" Type="http://schemas.openxmlformats.org/officeDocument/2006/relationships/oleObject" Target="embeddings/oleObject100.bin"/><Relationship Id="rId198" Type="http://schemas.openxmlformats.org/officeDocument/2006/relationships/image" Target="media/image60.png"/><Relationship Id="rId321" Type="http://schemas.openxmlformats.org/officeDocument/2006/relationships/oleObject" Target="embeddings/oleObject201.bin"/><Relationship Id="rId363" Type="http://schemas.openxmlformats.org/officeDocument/2006/relationships/oleObject" Target="embeddings/oleObject242.bin"/><Relationship Id="rId419" Type="http://schemas.openxmlformats.org/officeDocument/2006/relationships/oleObject" Target="embeddings/oleObject298.bin"/><Relationship Id="rId223" Type="http://schemas.openxmlformats.org/officeDocument/2006/relationships/oleObject" Target="embeddings/oleObject144.bin"/><Relationship Id="rId430" Type="http://schemas.openxmlformats.org/officeDocument/2006/relationships/oleObject" Target="embeddings/oleObject309.bin"/><Relationship Id="rId18" Type="http://schemas.openxmlformats.org/officeDocument/2006/relationships/oleObject" Target="embeddings/oleObject6.bin"/><Relationship Id="rId265" Type="http://schemas.openxmlformats.org/officeDocument/2006/relationships/image" Target="media/image93.wmf"/><Relationship Id="rId472" Type="http://schemas.openxmlformats.org/officeDocument/2006/relationships/oleObject" Target="embeddings/oleObject351.bin"/><Relationship Id="rId528" Type="http://schemas.openxmlformats.org/officeDocument/2006/relationships/oleObject" Target="embeddings/oleObject407.bin"/><Relationship Id="rId125" Type="http://schemas.openxmlformats.org/officeDocument/2006/relationships/image" Target="media/image46.wmf"/><Relationship Id="rId167" Type="http://schemas.openxmlformats.org/officeDocument/2006/relationships/oleObject" Target="embeddings/oleObject111.bin"/><Relationship Id="rId332" Type="http://schemas.openxmlformats.org/officeDocument/2006/relationships/oleObject" Target="embeddings/oleObject211.bin"/><Relationship Id="rId374" Type="http://schemas.openxmlformats.org/officeDocument/2006/relationships/oleObject" Target="embeddings/oleObject253.bin"/><Relationship Id="rId71" Type="http://schemas.openxmlformats.org/officeDocument/2006/relationships/oleObject" Target="embeddings/oleObject41.bin"/><Relationship Id="rId234" Type="http://schemas.openxmlformats.org/officeDocument/2006/relationships/oleObject" Target="embeddings/oleObject150.bin"/><Relationship Id="rId2" Type="http://schemas.openxmlformats.org/officeDocument/2006/relationships/styles" Target="styles.xml"/><Relationship Id="rId29" Type="http://schemas.openxmlformats.org/officeDocument/2006/relationships/oleObject" Target="embeddings/oleObject11.bin"/><Relationship Id="rId276" Type="http://schemas.openxmlformats.org/officeDocument/2006/relationships/oleObject" Target="embeddings/oleObject174.bin"/><Relationship Id="rId441" Type="http://schemas.openxmlformats.org/officeDocument/2006/relationships/oleObject" Target="embeddings/oleObject320.bin"/><Relationship Id="rId483" Type="http://schemas.openxmlformats.org/officeDocument/2006/relationships/oleObject" Target="embeddings/oleObject362.bin"/><Relationship Id="rId40" Type="http://schemas.openxmlformats.org/officeDocument/2006/relationships/oleObject" Target="embeddings/oleObject19.bin"/><Relationship Id="rId136" Type="http://schemas.openxmlformats.org/officeDocument/2006/relationships/oleObject" Target="embeddings/oleObject80.bin"/><Relationship Id="rId178" Type="http://schemas.openxmlformats.org/officeDocument/2006/relationships/oleObject" Target="embeddings/oleObject122.bin"/><Relationship Id="rId301" Type="http://schemas.openxmlformats.org/officeDocument/2006/relationships/image" Target="media/image108.wmf"/><Relationship Id="rId343" Type="http://schemas.openxmlformats.org/officeDocument/2006/relationships/oleObject" Target="embeddings/oleObject222.bin"/><Relationship Id="rId82" Type="http://schemas.openxmlformats.org/officeDocument/2006/relationships/oleObject" Target="embeddings/oleObject47.bin"/><Relationship Id="rId203" Type="http://schemas.openxmlformats.org/officeDocument/2006/relationships/image" Target="media/image65.png"/><Relationship Id="rId385" Type="http://schemas.openxmlformats.org/officeDocument/2006/relationships/oleObject" Target="embeddings/oleObject264.bin"/><Relationship Id="rId245" Type="http://schemas.openxmlformats.org/officeDocument/2006/relationships/oleObject" Target="embeddings/oleObject156.bin"/><Relationship Id="rId287" Type="http://schemas.openxmlformats.org/officeDocument/2006/relationships/oleObject" Target="embeddings/oleObject180.bin"/><Relationship Id="rId410" Type="http://schemas.openxmlformats.org/officeDocument/2006/relationships/oleObject" Target="embeddings/oleObject289.bin"/><Relationship Id="rId452" Type="http://schemas.openxmlformats.org/officeDocument/2006/relationships/oleObject" Target="embeddings/oleObject331.bin"/><Relationship Id="rId494" Type="http://schemas.openxmlformats.org/officeDocument/2006/relationships/oleObject" Target="embeddings/oleObject373.bin"/><Relationship Id="rId508" Type="http://schemas.openxmlformats.org/officeDocument/2006/relationships/oleObject" Target="embeddings/oleObject387.bin"/><Relationship Id="rId105" Type="http://schemas.openxmlformats.org/officeDocument/2006/relationships/image" Target="media/image38.png"/><Relationship Id="rId147" Type="http://schemas.openxmlformats.org/officeDocument/2006/relationships/oleObject" Target="embeddings/oleObject91.bin"/><Relationship Id="rId312" Type="http://schemas.openxmlformats.org/officeDocument/2006/relationships/image" Target="media/image112.wmf"/><Relationship Id="rId354" Type="http://schemas.openxmlformats.org/officeDocument/2006/relationships/oleObject" Target="embeddings/oleObject233.bin"/><Relationship Id="rId51" Type="http://schemas.openxmlformats.org/officeDocument/2006/relationships/oleObject" Target="embeddings/oleObject29.bin"/><Relationship Id="rId93" Type="http://schemas.openxmlformats.org/officeDocument/2006/relationships/image" Target="media/image34.wmf"/><Relationship Id="rId189" Type="http://schemas.openxmlformats.org/officeDocument/2006/relationships/oleObject" Target="embeddings/oleObject127.bin"/><Relationship Id="rId396" Type="http://schemas.openxmlformats.org/officeDocument/2006/relationships/oleObject" Target="embeddings/oleObject275.bin"/><Relationship Id="rId214" Type="http://schemas.openxmlformats.org/officeDocument/2006/relationships/oleObject" Target="embeddings/oleObject137.bin"/><Relationship Id="rId256" Type="http://schemas.openxmlformats.org/officeDocument/2006/relationships/oleObject" Target="embeddings/oleObject163.bin"/><Relationship Id="rId298" Type="http://schemas.openxmlformats.org/officeDocument/2006/relationships/oleObject" Target="embeddings/oleObject186.bin"/><Relationship Id="rId421" Type="http://schemas.openxmlformats.org/officeDocument/2006/relationships/oleObject" Target="embeddings/oleObject300.bin"/><Relationship Id="rId463" Type="http://schemas.openxmlformats.org/officeDocument/2006/relationships/oleObject" Target="embeddings/oleObject342.bin"/><Relationship Id="rId519" Type="http://schemas.openxmlformats.org/officeDocument/2006/relationships/oleObject" Target="embeddings/oleObject398.bin"/><Relationship Id="rId116" Type="http://schemas.openxmlformats.org/officeDocument/2006/relationships/oleObject" Target="embeddings/oleObject68.bin"/><Relationship Id="rId158" Type="http://schemas.openxmlformats.org/officeDocument/2006/relationships/oleObject" Target="embeddings/oleObject102.bin"/><Relationship Id="rId323" Type="http://schemas.openxmlformats.org/officeDocument/2006/relationships/image" Target="media/image115.wmf"/><Relationship Id="rId530" Type="http://schemas.openxmlformats.org/officeDocument/2006/relationships/oleObject" Target="embeddings/oleObject409.bin"/><Relationship Id="rId20" Type="http://schemas.openxmlformats.org/officeDocument/2006/relationships/oleObject" Target="embeddings/oleObject7.bin"/><Relationship Id="rId62" Type="http://schemas.openxmlformats.org/officeDocument/2006/relationships/oleObject" Target="embeddings/oleObject39.bin"/><Relationship Id="rId365" Type="http://schemas.openxmlformats.org/officeDocument/2006/relationships/oleObject" Target="embeddings/oleObject244.bin"/><Relationship Id="rId225" Type="http://schemas.openxmlformats.org/officeDocument/2006/relationships/oleObject" Target="embeddings/oleObject145.bin"/><Relationship Id="rId267" Type="http://schemas.openxmlformats.org/officeDocument/2006/relationships/oleObject" Target="embeddings/oleObject168.bin"/><Relationship Id="rId432" Type="http://schemas.openxmlformats.org/officeDocument/2006/relationships/oleObject" Target="embeddings/oleObject311.bin"/><Relationship Id="rId474" Type="http://schemas.openxmlformats.org/officeDocument/2006/relationships/oleObject" Target="embeddings/oleObject353.bin"/><Relationship Id="rId127" Type="http://schemas.openxmlformats.org/officeDocument/2006/relationships/image" Target="media/image47.wmf"/><Relationship Id="rId31" Type="http://schemas.openxmlformats.org/officeDocument/2006/relationships/image" Target="media/image13.wmf"/><Relationship Id="rId73" Type="http://schemas.openxmlformats.org/officeDocument/2006/relationships/oleObject" Target="embeddings/oleObject42.bin"/><Relationship Id="rId169" Type="http://schemas.openxmlformats.org/officeDocument/2006/relationships/oleObject" Target="embeddings/oleObject113.bin"/><Relationship Id="rId334" Type="http://schemas.openxmlformats.org/officeDocument/2006/relationships/oleObject" Target="embeddings/oleObject213.bin"/><Relationship Id="rId376" Type="http://schemas.openxmlformats.org/officeDocument/2006/relationships/oleObject" Target="embeddings/oleObject255.bin"/><Relationship Id="rId4" Type="http://schemas.openxmlformats.org/officeDocument/2006/relationships/webSettings" Target="webSettings.xml"/><Relationship Id="rId180" Type="http://schemas.openxmlformats.org/officeDocument/2006/relationships/image" Target="media/image51.png"/><Relationship Id="rId236" Type="http://schemas.openxmlformats.org/officeDocument/2006/relationships/oleObject" Target="embeddings/oleObject151.bin"/><Relationship Id="rId278" Type="http://schemas.openxmlformats.org/officeDocument/2006/relationships/image" Target="media/image97.wmf"/><Relationship Id="rId401" Type="http://schemas.openxmlformats.org/officeDocument/2006/relationships/oleObject" Target="embeddings/oleObject280.bin"/><Relationship Id="rId443" Type="http://schemas.openxmlformats.org/officeDocument/2006/relationships/oleObject" Target="embeddings/oleObject322.bin"/><Relationship Id="rId303" Type="http://schemas.openxmlformats.org/officeDocument/2006/relationships/oleObject" Target="embeddings/oleObject189.bin"/><Relationship Id="rId485" Type="http://schemas.openxmlformats.org/officeDocument/2006/relationships/oleObject" Target="embeddings/oleObject364.bin"/><Relationship Id="rId42" Type="http://schemas.openxmlformats.org/officeDocument/2006/relationships/oleObject" Target="embeddings/oleObject21.bin"/><Relationship Id="rId84" Type="http://schemas.openxmlformats.org/officeDocument/2006/relationships/oleObject" Target="embeddings/oleObject49.bin"/><Relationship Id="rId138" Type="http://schemas.openxmlformats.org/officeDocument/2006/relationships/oleObject" Target="embeddings/oleObject82.bin"/><Relationship Id="rId345" Type="http://schemas.openxmlformats.org/officeDocument/2006/relationships/oleObject" Target="embeddings/oleObject224.bin"/><Relationship Id="rId387" Type="http://schemas.openxmlformats.org/officeDocument/2006/relationships/oleObject" Target="embeddings/oleObject266.bin"/><Relationship Id="rId510" Type="http://schemas.openxmlformats.org/officeDocument/2006/relationships/oleObject" Target="embeddings/oleObject389.bin"/><Relationship Id="rId191" Type="http://schemas.openxmlformats.org/officeDocument/2006/relationships/oleObject" Target="embeddings/oleObject128.bin"/><Relationship Id="rId205" Type="http://schemas.openxmlformats.org/officeDocument/2006/relationships/oleObject" Target="embeddings/oleObject133.bin"/><Relationship Id="rId247" Type="http://schemas.openxmlformats.org/officeDocument/2006/relationships/oleObject" Target="embeddings/oleObject157.bin"/><Relationship Id="rId412" Type="http://schemas.openxmlformats.org/officeDocument/2006/relationships/oleObject" Target="embeddings/oleObject291.bin"/><Relationship Id="rId107" Type="http://schemas.openxmlformats.org/officeDocument/2006/relationships/oleObject" Target="embeddings/oleObject63.bin"/><Relationship Id="rId289" Type="http://schemas.openxmlformats.org/officeDocument/2006/relationships/oleObject" Target="embeddings/oleObject181.bin"/><Relationship Id="rId454" Type="http://schemas.openxmlformats.org/officeDocument/2006/relationships/oleObject" Target="embeddings/oleObject333.bin"/><Relationship Id="rId496" Type="http://schemas.openxmlformats.org/officeDocument/2006/relationships/oleObject" Target="embeddings/oleObject375.bin"/><Relationship Id="rId11" Type="http://schemas.openxmlformats.org/officeDocument/2006/relationships/image" Target="media/image3.png"/><Relationship Id="rId53" Type="http://schemas.openxmlformats.org/officeDocument/2006/relationships/oleObject" Target="embeddings/oleObject31.bin"/><Relationship Id="rId149" Type="http://schemas.openxmlformats.org/officeDocument/2006/relationships/oleObject" Target="embeddings/oleObject93.bin"/><Relationship Id="rId314" Type="http://schemas.openxmlformats.org/officeDocument/2006/relationships/image" Target="media/image113.wmf"/><Relationship Id="rId356" Type="http://schemas.openxmlformats.org/officeDocument/2006/relationships/oleObject" Target="embeddings/oleObject235.bin"/><Relationship Id="rId398" Type="http://schemas.openxmlformats.org/officeDocument/2006/relationships/oleObject" Target="embeddings/oleObject277.bin"/><Relationship Id="rId521" Type="http://schemas.openxmlformats.org/officeDocument/2006/relationships/oleObject" Target="embeddings/oleObject400.bin"/><Relationship Id="rId95" Type="http://schemas.openxmlformats.org/officeDocument/2006/relationships/image" Target="media/image35.wmf"/><Relationship Id="rId160" Type="http://schemas.openxmlformats.org/officeDocument/2006/relationships/oleObject" Target="embeddings/oleObject104.bin"/><Relationship Id="rId216" Type="http://schemas.openxmlformats.org/officeDocument/2006/relationships/oleObject" Target="embeddings/oleObject138.bin"/><Relationship Id="rId423" Type="http://schemas.openxmlformats.org/officeDocument/2006/relationships/oleObject" Target="embeddings/oleObject302.bin"/><Relationship Id="rId258" Type="http://schemas.openxmlformats.org/officeDocument/2006/relationships/image" Target="media/image89.png"/><Relationship Id="rId465" Type="http://schemas.openxmlformats.org/officeDocument/2006/relationships/oleObject" Target="embeddings/oleObject344.bin"/><Relationship Id="rId22" Type="http://schemas.openxmlformats.org/officeDocument/2006/relationships/image" Target="media/image8.png"/><Relationship Id="rId64" Type="http://schemas.openxmlformats.org/officeDocument/2006/relationships/image" Target="media/image19.png"/><Relationship Id="rId118" Type="http://schemas.openxmlformats.org/officeDocument/2006/relationships/oleObject" Target="embeddings/oleObject69.bin"/><Relationship Id="rId325" Type="http://schemas.openxmlformats.org/officeDocument/2006/relationships/oleObject" Target="embeddings/oleObject204.bin"/><Relationship Id="rId367" Type="http://schemas.openxmlformats.org/officeDocument/2006/relationships/oleObject" Target="embeddings/oleObject246.bin"/><Relationship Id="rId532" Type="http://schemas.openxmlformats.org/officeDocument/2006/relationships/oleObject" Target="embeddings/oleObject411.bin"/><Relationship Id="rId171" Type="http://schemas.openxmlformats.org/officeDocument/2006/relationships/oleObject" Target="embeddings/oleObject115.bin"/><Relationship Id="rId227" Type="http://schemas.openxmlformats.org/officeDocument/2006/relationships/oleObject" Target="embeddings/oleObject146.bin"/><Relationship Id="rId269" Type="http://schemas.openxmlformats.org/officeDocument/2006/relationships/oleObject" Target="embeddings/oleObject170.bin"/><Relationship Id="rId434" Type="http://schemas.openxmlformats.org/officeDocument/2006/relationships/oleObject" Target="embeddings/oleObject313.bin"/><Relationship Id="rId476" Type="http://schemas.openxmlformats.org/officeDocument/2006/relationships/oleObject" Target="embeddings/oleObject355.bin"/><Relationship Id="rId33" Type="http://schemas.openxmlformats.org/officeDocument/2006/relationships/image" Target="media/image14.wmf"/><Relationship Id="rId129" Type="http://schemas.openxmlformats.org/officeDocument/2006/relationships/image" Target="media/image48.wmf"/><Relationship Id="rId280" Type="http://schemas.openxmlformats.org/officeDocument/2006/relationships/image" Target="media/image98.wmf"/><Relationship Id="rId336" Type="http://schemas.openxmlformats.org/officeDocument/2006/relationships/oleObject" Target="embeddings/oleObject215.bin"/><Relationship Id="rId501" Type="http://schemas.openxmlformats.org/officeDocument/2006/relationships/oleObject" Target="embeddings/oleObject380.bin"/><Relationship Id="rId75" Type="http://schemas.openxmlformats.org/officeDocument/2006/relationships/oleObject" Target="embeddings/oleObject43.bin"/><Relationship Id="rId140" Type="http://schemas.openxmlformats.org/officeDocument/2006/relationships/oleObject" Target="embeddings/oleObject84.bin"/><Relationship Id="rId182" Type="http://schemas.openxmlformats.org/officeDocument/2006/relationships/oleObject" Target="embeddings/oleObject124.bin"/><Relationship Id="rId378" Type="http://schemas.openxmlformats.org/officeDocument/2006/relationships/oleObject" Target="embeddings/oleObject257.bin"/><Relationship Id="rId403" Type="http://schemas.openxmlformats.org/officeDocument/2006/relationships/oleObject" Target="embeddings/oleObject282.bin"/><Relationship Id="rId6" Type="http://schemas.openxmlformats.org/officeDocument/2006/relationships/endnotes" Target="endnotes.xml"/><Relationship Id="rId238" Type="http://schemas.openxmlformats.org/officeDocument/2006/relationships/oleObject" Target="embeddings/oleObject152.bin"/><Relationship Id="rId445" Type="http://schemas.openxmlformats.org/officeDocument/2006/relationships/oleObject" Target="embeddings/oleObject324.bin"/><Relationship Id="rId487" Type="http://schemas.openxmlformats.org/officeDocument/2006/relationships/oleObject" Target="embeddings/oleObject366.bin"/><Relationship Id="rId291" Type="http://schemas.openxmlformats.org/officeDocument/2006/relationships/oleObject" Target="embeddings/oleObject182.bin"/><Relationship Id="rId305" Type="http://schemas.openxmlformats.org/officeDocument/2006/relationships/oleObject" Target="embeddings/oleObject190.bin"/><Relationship Id="rId347" Type="http://schemas.openxmlformats.org/officeDocument/2006/relationships/oleObject" Target="embeddings/oleObject226.bin"/><Relationship Id="rId512" Type="http://schemas.openxmlformats.org/officeDocument/2006/relationships/oleObject" Target="embeddings/oleObject391.bin"/><Relationship Id="rId44" Type="http://schemas.openxmlformats.org/officeDocument/2006/relationships/oleObject" Target="embeddings/oleObject23.bin"/><Relationship Id="rId86" Type="http://schemas.openxmlformats.org/officeDocument/2006/relationships/oleObject" Target="embeddings/oleObject50.bin"/><Relationship Id="rId151" Type="http://schemas.openxmlformats.org/officeDocument/2006/relationships/oleObject" Target="embeddings/oleObject95.bin"/><Relationship Id="rId389" Type="http://schemas.openxmlformats.org/officeDocument/2006/relationships/oleObject" Target="embeddings/oleObject268.bin"/><Relationship Id="rId193" Type="http://schemas.openxmlformats.org/officeDocument/2006/relationships/oleObject" Target="embeddings/oleObject129.bin"/><Relationship Id="rId207" Type="http://schemas.openxmlformats.org/officeDocument/2006/relationships/oleObject" Target="embeddings/oleObject134.bin"/><Relationship Id="rId249" Type="http://schemas.openxmlformats.org/officeDocument/2006/relationships/oleObject" Target="embeddings/oleObject158.bin"/><Relationship Id="rId414" Type="http://schemas.openxmlformats.org/officeDocument/2006/relationships/oleObject" Target="embeddings/oleObject293.bin"/><Relationship Id="rId456" Type="http://schemas.openxmlformats.org/officeDocument/2006/relationships/oleObject" Target="embeddings/oleObject335.bin"/><Relationship Id="rId498" Type="http://schemas.openxmlformats.org/officeDocument/2006/relationships/oleObject" Target="embeddings/oleObject377.bin"/><Relationship Id="rId13" Type="http://schemas.openxmlformats.org/officeDocument/2006/relationships/image" Target="media/image5.wmf"/><Relationship Id="rId109" Type="http://schemas.openxmlformats.org/officeDocument/2006/relationships/oleObject" Target="embeddings/oleObject64.bin"/><Relationship Id="rId260" Type="http://schemas.openxmlformats.org/officeDocument/2006/relationships/image" Target="media/image90.wmf"/><Relationship Id="rId316" Type="http://schemas.openxmlformats.org/officeDocument/2006/relationships/image" Target="media/image114.wmf"/><Relationship Id="rId523" Type="http://schemas.openxmlformats.org/officeDocument/2006/relationships/oleObject" Target="embeddings/oleObject402.bin"/><Relationship Id="rId55" Type="http://schemas.openxmlformats.org/officeDocument/2006/relationships/oleObject" Target="embeddings/oleObject33.bin"/><Relationship Id="rId97" Type="http://schemas.openxmlformats.org/officeDocument/2006/relationships/oleObject" Target="embeddings/oleObject56.bin"/><Relationship Id="rId120" Type="http://schemas.openxmlformats.org/officeDocument/2006/relationships/oleObject" Target="embeddings/oleObject70.bin"/><Relationship Id="rId358" Type="http://schemas.openxmlformats.org/officeDocument/2006/relationships/oleObject" Target="embeddings/oleObject237.bin"/><Relationship Id="rId162" Type="http://schemas.openxmlformats.org/officeDocument/2006/relationships/oleObject" Target="embeddings/oleObject106.bin"/><Relationship Id="rId218" Type="http://schemas.openxmlformats.org/officeDocument/2006/relationships/oleObject" Target="embeddings/oleObject140.bin"/><Relationship Id="rId425" Type="http://schemas.openxmlformats.org/officeDocument/2006/relationships/oleObject" Target="embeddings/oleObject304.bin"/><Relationship Id="rId467" Type="http://schemas.openxmlformats.org/officeDocument/2006/relationships/oleObject" Target="embeddings/oleObject346.bin"/><Relationship Id="rId271" Type="http://schemas.openxmlformats.org/officeDocument/2006/relationships/image" Target="media/image94.wmf"/><Relationship Id="rId24" Type="http://schemas.openxmlformats.org/officeDocument/2006/relationships/image" Target="media/image10.wmf"/><Relationship Id="rId66" Type="http://schemas.openxmlformats.org/officeDocument/2006/relationships/image" Target="media/image21.wmf"/><Relationship Id="rId131" Type="http://schemas.openxmlformats.org/officeDocument/2006/relationships/image" Target="media/image49.wmf"/><Relationship Id="rId327" Type="http://schemas.openxmlformats.org/officeDocument/2006/relationships/oleObject" Target="embeddings/oleObject206.bin"/><Relationship Id="rId369" Type="http://schemas.openxmlformats.org/officeDocument/2006/relationships/oleObject" Target="embeddings/oleObject248.bin"/><Relationship Id="rId534" Type="http://schemas.openxmlformats.org/officeDocument/2006/relationships/header" Target="header1.xml"/><Relationship Id="rId173" Type="http://schemas.openxmlformats.org/officeDocument/2006/relationships/oleObject" Target="embeddings/oleObject117.bin"/><Relationship Id="rId229" Type="http://schemas.openxmlformats.org/officeDocument/2006/relationships/oleObject" Target="embeddings/oleObject147.bin"/><Relationship Id="rId380" Type="http://schemas.openxmlformats.org/officeDocument/2006/relationships/oleObject" Target="embeddings/oleObject259.bin"/><Relationship Id="rId436" Type="http://schemas.openxmlformats.org/officeDocument/2006/relationships/oleObject" Target="embeddings/oleObject315.bin"/><Relationship Id="rId240" Type="http://schemas.openxmlformats.org/officeDocument/2006/relationships/oleObject" Target="embeddings/oleObject154.bin"/><Relationship Id="rId478" Type="http://schemas.openxmlformats.org/officeDocument/2006/relationships/oleObject" Target="embeddings/oleObject357.bin"/><Relationship Id="rId35" Type="http://schemas.openxmlformats.org/officeDocument/2006/relationships/image" Target="media/image15.wmf"/><Relationship Id="rId77" Type="http://schemas.openxmlformats.org/officeDocument/2006/relationships/oleObject" Target="embeddings/oleObject44.bin"/><Relationship Id="rId100" Type="http://schemas.openxmlformats.org/officeDocument/2006/relationships/image" Target="media/image36.wmf"/><Relationship Id="rId282" Type="http://schemas.openxmlformats.org/officeDocument/2006/relationships/image" Target="media/image99.wmf"/><Relationship Id="rId338" Type="http://schemas.openxmlformats.org/officeDocument/2006/relationships/oleObject" Target="embeddings/oleObject217.bin"/><Relationship Id="rId503" Type="http://schemas.openxmlformats.org/officeDocument/2006/relationships/oleObject" Target="embeddings/oleObject382.bin"/><Relationship Id="rId8" Type="http://schemas.openxmlformats.org/officeDocument/2006/relationships/oleObject" Target="embeddings/oleObject1.bin"/><Relationship Id="rId142" Type="http://schemas.openxmlformats.org/officeDocument/2006/relationships/oleObject" Target="embeddings/oleObject86.bin"/><Relationship Id="rId184" Type="http://schemas.openxmlformats.org/officeDocument/2006/relationships/image" Target="media/image54.wmf"/><Relationship Id="rId391" Type="http://schemas.openxmlformats.org/officeDocument/2006/relationships/oleObject" Target="embeddings/oleObject270.bin"/><Relationship Id="rId405" Type="http://schemas.openxmlformats.org/officeDocument/2006/relationships/oleObject" Target="embeddings/oleObject284.bin"/><Relationship Id="rId447" Type="http://schemas.openxmlformats.org/officeDocument/2006/relationships/oleObject" Target="embeddings/oleObject326.bin"/><Relationship Id="rId251" Type="http://schemas.openxmlformats.org/officeDocument/2006/relationships/image" Target="media/image86.wmf"/><Relationship Id="rId489" Type="http://schemas.openxmlformats.org/officeDocument/2006/relationships/oleObject" Target="embeddings/oleObject368.bin"/><Relationship Id="rId46" Type="http://schemas.openxmlformats.org/officeDocument/2006/relationships/oleObject" Target="embeddings/oleObject25.bin"/><Relationship Id="rId293" Type="http://schemas.openxmlformats.org/officeDocument/2006/relationships/oleObject" Target="embeddings/oleObject183.bin"/><Relationship Id="rId307" Type="http://schemas.openxmlformats.org/officeDocument/2006/relationships/oleObject" Target="embeddings/oleObject191.bin"/><Relationship Id="rId349" Type="http://schemas.openxmlformats.org/officeDocument/2006/relationships/oleObject" Target="embeddings/oleObject228.bin"/><Relationship Id="rId514" Type="http://schemas.openxmlformats.org/officeDocument/2006/relationships/oleObject" Target="embeddings/oleObject393.bin"/><Relationship Id="rId88" Type="http://schemas.openxmlformats.org/officeDocument/2006/relationships/oleObject" Target="embeddings/oleObject51.bin"/><Relationship Id="rId111" Type="http://schemas.openxmlformats.org/officeDocument/2006/relationships/image" Target="media/image40.wmf"/><Relationship Id="rId153" Type="http://schemas.openxmlformats.org/officeDocument/2006/relationships/oleObject" Target="embeddings/oleObject97.bin"/><Relationship Id="rId195" Type="http://schemas.openxmlformats.org/officeDocument/2006/relationships/oleObject" Target="embeddings/oleObject130.bin"/><Relationship Id="rId209" Type="http://schemas.openxmlformats.org/officeDocument/2006/relationships/oleObject" Target="embeddings/oleObject135.bin"/><Relationship Id="rId360" Type="http://schemas.openxmlformats.org/officeDocument/2006/relationships/oleObject" Target="embeddings/oleObject239.bin"/><Relationship Id="rId416" Type="http://schemas.openxmlformats.org/officeDocument/2006/relationships/oleObject" Target="embeddings/oleObject295.bin"/><Relationship Id="rId220" Type="http://schemas.openxmlformats.org/officeDocument/2006/relationships/oleObject" Target="embeddings/oleObject142.bin"/><Relationship Id="rId458" Type="http://schemas.openxmlformats.org/officeDocument/2006/relationships/oleObject" Target="embeddings/oleObject337.bin"/><Relationship Id="rId15" Type="http://schemas.openxmlformats.org/officeDocument/2006/relationships/image" Target="media/image6.wmf"/><Relationship Id="rId57" Type="http://schemas.openxmlformats.org/officeDocument/2006/relationships/oleObject" Target="embeddings/oleObject35.bin"/><Relationship Id="rId262" Type="http://schemas.openxmlformats.org/officeDocument/2006/relationships/image" Target="media/image91.wmf"/><Relationship Id="rId318" Type="http://schemas.openxmlformats.org/officeDocument/2006/relationships/oleObject" Target="embeddings/oleObject198.bin"/><Relationship Id="rId525" Type="http://schemas.openxmlformats.org/officeDocument/2006/relationships/oleObject" Target="embeddings/oleObject404.bin"/><Relationship Id="rId99" Type="http://schemas.openxmlformats.org/officeDocument/2006/relationships/oleObject" Target="embeddings/oleObject58.bin"/><Relationship Id="rId122" Type="http://schemas.openxmlformats.org/officeDocument/2006/relationships/image" Target="media/image45.wmf"/><Relationship Id="rId164" Type="http://schemas.openxmlformats.org/officeDocument/2006/relationships/oleObject" Target="embeddings/oleObject108.bin"/><Relationship Id="rId371" Type="http://schemas.openxmlformats.org/officeDocument/2006/relationships/oleObject" Target="embeddings/oleObject250.bin"/><Relationship Id="rId427" Type="http://schemas.openxmlformats.org/officeDocument/2006/relationships/oleObject" Target="embeddings/oleObject306.bin"/><Relationship Id="rId469" Type="http://schemas.openxmlformats.org/officeDocument/2006/relationships/oleObject" Target="embeddings/oleObject348.bin"/><Relationship Id="rId26" Type="http://schemas.openxmlformats.org/officeDocument/2006/relationships/image" Target="media/image11.wmf"/><Relationship Id="rId231" Type="http://schemas.openxmlformats.org/officeDocument/2006/relationships/image" Target="media/image78.wmf"/><Relationship Id="rId273" Type="http://schemas.openxmlformats.org/officeDocument/2006/relationships/image" Target="media/image95.wmf"/><Relationship Id="rId329" Type="http://schemas.openxmlformats.org/officeDocument/2006/relationships/oleObject" Target="embeddings/oleObject208.bin"/><Relationship Id="rId480" Type="http://schemas.openxmlformats.org/officeDocument/2006/relationships/oleObject" Target="embeddings/oleObject359.bin"/><Relationship Id="rId536" Type="http://schemas.openxmlformats.org/officeDocument/2006/relationships/footer" Target="footer2.xml"/><Relationship Id="rId68" Type="http://schemas.openxmlformats.org/officeDocument/2006/relationships/image" Target="media/image22.png"/><Relationship Id="rId133" Type="http://schemas.openxmlformats.org/officeDocument/2006/relationships/image" Target="media/image50.wmf"/><Relationship Id="rId175" Type="http://schemas.openxmlformats.org/officeDocument/2006/relationships/oleObject" Target="embeddings/oleObject119.bin"/><Relationship Id="rId340" Type="http://schemas.openxmlformats.org/officeDocument/2006/relationships/oleObject" Target="embeddings/oleObject219.bin"/><Relationship Id="rId200" Type="http://schemas.openxmlformats.org/officeDocument/2006/relationships/image" Target="media/image62.png"/><Relationship Id="rId382" Type="http://schemas.openxmlformats.org/officeDocument/2006/relationships/oleObject" Target="embeddings/oleObject261.bin"/><Relationship Id="rId438" Type="http://schemas.openxmlformats.org/officeDocument/2006/relationships/oleObject" Target="embeddings/oleObject317.bin"/><Relationship Id="rId242" Type="http://schemas.openxmlformats.org/officeDocument/2006/relationships/image" Target="media/image82.wmf"/><Relationship Id="rId284" Type="http://schemas.openxmlformats.org/officeDocument/2006/relationships/image" Target="media/image100.wmf"/><Relationship Id="rId491" Type="http://schemas.openxmlformats.org/officeDocument/2006/relationships/oleObject" Target="embeddings/oleObject370.bin"/><Relationship Id="rId505" Type="http://schemas.openxmlformats.org/officeDocument/2006/relationships/oleObject" Target="embeddings/oleObject384.bin"/><Relationship Id="rId37" Type="http://schemas.openxmlformats.org/officeDocument/2006/relationships/oleObject" Target="embeddings/oleObject16.bin"/><Relationship Id="rId79" Type="http://schemas.openxmlformats.org/officeDocument/2006/relationships/oleObject" Target="embeddings/oleObject45.bin"/><Relationship Id="rId102" Type="http://schemas.openxmlformats.org/officeDocument/2006/relationships/oleObject" Target="embeddings/oleObject60.bin"/><Relationship Id="rId144" Type="http://schemas.openxmlformats.org/officeDocument/2006/relationships/oleObject" Target="embeddings/oleObject88.bin"/><Relationship Id="rId90" Type="http://schemas.openxmlformats.org/officeDocument/2006/relationships/oleObject" Target="embeddings/oleObject52.bin"/><Relationship Id="rId186" Type="http://schemas.openxmlformats.org/officeDocument/2006/relationships/image" Target="media/image55.wmf"/><Relationship Id="rId351" Type="http://schemas.openxmlformats.org/officeDocument/2006/relationships/oleObject" Target="embeddings/oleObject230.bin"/><Relationship Id="rId393" Type="http://schemas.openxmlformats.org/officeDocument/2006/relationships/oleObject" Target="embeddings/oleObject272.bin"/><Relationship Id="rId407" Type="http://schemas.openxmlformats.org/officeDocument/2006/relationships/oleObject" Target="embeddings/oleObject286.bin"/><Relationship Id="rId449" Type="http://schemas.openxmlformats.org/officeDocument/2006/relationships/oleObject" Target="embeddings/oleObject328.bin"/><Relationship Id="rId211" Type="http://schemas.openxmlformats.org/officeDocument/2006/relationships/image" Target="media/image70.wmf"/><Relationship Id="rId253" Type="http://schemas.openxmlformats.org/officeDocument/2006/relationships/image" Target="media/image87.wmf"/><Relationship Id="rId295" Type="http://schemas.openxmlformats.org/officeDocument/2006/relationships/image" Target="media/image105.wmf"/><Relationship Id="rId309" Type="http://schemas.openxmlformats.org/officeDocument/2006/relationships/oleObject" Target="embeddings/oleObject193.bin"/><Relationship Id="rId460" Type="http://schemas.openxmlformats.org/officeDocument/2006/relationships/oleObject" Target="embeddings/oleObject339.bin"/><Relationship Id="rId516" Type="http://schemas.openxmlformats.org/officeDocument/2006/relationships/oleObject" Target="embeddings/oleObject395.bin"/><Relationship Id="rId48" Type="http://schemas.openxmlformats.org/officeDocument/2006/relationships/oleObject" Target="embeddings/oleObject27.bin"/><Relationship Id="rId113" Type="http://schemas.openxmlformats.org/officeDocument/2006/relationships/oleObject" Target="embeddings/oleObject67.bin"/><Relationship Id="rId320" Type="http://schemas.openxmlformats.org/officeDocument/2006/relationships/oleObject" Target="embeddings/oleObject200.bin"/><Relationship Id="rId155" Type="http://schemas.openxmlformats.org/officeDocument/2006/relationships/oleObject" Target="embeddings/oleObject99.bin"/><Relationship Id="rId197" Type="http://schemas.openxmlformats.org/officeDocument/2006/relationships/oleObject" Target="embeddings/oleObject132.bin"/><Relationship Id="rId362" Type="http://schemas.openxmlformats.org/officeDocument/2006/relationships/oleObject" Target="embeddings/oleObject241.bin"/><Relationship Id="rId418" Type="http://schemas.openxmlformats.org/officeDocument/2006/relationships/oleObject" Target="embeddings/oleObject297.bin"/><Relationship Id="rId222" Type="http://schemas.openxmlformats.org/officeDocument/2006/relationships/image" Target="media/image73.wmf"/><Relationship Id="rId264" Type="http://schemas.openxmlformats.org/officeDocument/2006/relationships/image" Target="media/image92.png"/><Relationship Id="rId471" Type="http://schemas.openxmlformats.org/officeDocument/2006/relationships/oleObject" Target="embeddings/oleObject350.bin"/><Relationship Id="rId17" Type="http://schemas.openxmlformats.org/officeDocument/2006/relationships/oleObject" Target="embeddings/oleObject5.bin"/><Relationship Id="rId59" Type="http://schemas.openxmlformats.org/officeDocument/2006/relationships/oleObject" Target="embeddings/oleObject37.bin"/><Relationship Id="rId124" Type="http://schemas.openxmlformats.org/officeDocument/2006/relationships/oleObject" Target="embeddings/oleObject73.bin"/><Relationship Id="rId527" Type="http://schemas.openxmlformats.org/officeDocument/2006/relationships/oleObject" Target="embeddings/oleObject406.bin"/><Relationship Id="rId70" Type="http://schemas.openxmlformats.org/officeDocument/2006/relationships/image" Target="media/image24.wmf"/><Relationship Id="rId166" Type="http://schemas.openxmlformats.org/officeDocument/2006/relationships/oleObject" Target="embeddings/oleObject110.bin"/><Relationship Id="rId331" Type="http://schemas.openxmlformats.org/officeDocument/2006/relationships/oleObject" Target="embeddings/oleObject210.bin"/><Relationship Id="rId373" Type="http://schemas.openxmlformats.org/officeDocument/2006/relationships/oleObject" Target="embeddings/oleObject252.bin"/><Relationship Id="rId429" Type="http://schemas.openxmlformats.org/officeDocument/2006/relationships/oleObject" Target="embeddings/oleObject308.bin"/><Relationship Id="rId1" Type="http://schemas.openxmlformats.org/officeDocument/2006/relationships/numbering" Target="numbering.xml"/><Relationship Id="rId233" Type="http://schemas.openxmlformats.org/officeDocument/2006/relationships/oleObject" Target="embeddings/oleObject149.bin"/><Relationship Id="rId440" Type="http://schemas.openxmlformats.org/officeDocument/2006/relationships/oleObject" Target="embeddings/oleObject319.bin"/><Relationship Id="rId28" Type="http://schemas.openxmlformats.org/officeDocument/2006/relationships/image" Target="media/image12.wmf"/><Relationship Id="rId275" Type="http://schemas.openxmlformats.org/officeDocument/2006/relationships/image" Target="media/image96.wmf"/><Relationship Id="rId300" Type="http://schemas.openxmlformats.org/officeDocument/2006/relationships/oleObject" Target="embeddings/oleObject187.bin"/><Relationship Id="rId482" Type="http://schemas.openxmlformats.org/officeDocument/2006/relationships/oleObject" Target="embeddings/oleObject361.bin"/><Relationship Id="rId538" Type="http://schemas.openxmlformats.org/officeDocument/2006/relationships/theme" Target="theme/theme1.xml"/><Relationship Id="rId81" Type="http://schemas.openxmlformats.org/officeDocument/2006/relationships/oleObject" Target="embeddings/oleObject46.bin"/><Relationship Id="rId135" Type="http://schemas.openxmlformats.org/officeDocument/2006/relationships/oleObject" Target="embeddings/oleObject79.bin"/><Relationship Id="rId177" Type="http://schemas.openxmlformats.org/officeDocument/2006/relationships/oleObject" Target="embeddings/oleObject121.bin"/><Relationship Id="rId342" Type="http://schemas.openxmlformats.org/officeDocument/2006/relationships/oleObject" Target="embeddings/oleObject221.bin"/><Relationship Id="rId384" Type="http://schemas.openxmlformats.org/officeDocument/2006/relationships/oleObject" Target="embeddings/oleObject263.bin"/><Relationship Id="rId202" Type="http://schemas.openxmlformats.org/officeDocument/2006/relationships/image" Target="media/image64.png"/><Relationship Id="rId244" Type="http://schemas.openxmlformats.org/officeDocument/2006/relationships/image" Target="media/image83.wmf"/><Relationship Id="rId39" Type="http://schemas.openxmlformats.org/officeDocument/2006/relationships/oleObject" Target="embeddings/oleObject18.bin"/><Relationship Id="rId286" Type="http://schemas.openxmlformats.org/officeDocument/2006/relationships/image" Target="media/image101.wmf"/><Relationship Id="rId451" Type="http://schemas.openxmlformats.org/officeDocument/2006/relationships/oleObject" Target="embeddings/oleObject330.bin"/><Relationship Id="rId493" Type="http://schemas.openxmlformats.org/officeDocument/2006/relationships/oleObject" Target="embeddings/oleObject372.bin"/><Relationship Id="rId507" Type="http://schemas.openxmlformats.org/officeDocument/2006/relationships/oleObject" Target="embeddings/oleObject386.bin"/><Relationship Id="rId50" Type="http://schemas.openxmlformats.org/officeDocument/2006/relationships/image" Target="media/image16.wmf"/><Relationship Id="rId104" Type="http://schemas.openxmlformats.org/officeDocument/2006/relationships/oleObject" Target="embeddings/oleObject61.bin"/><Relationship Id="rId146" Type="http://schemas.openxmlformats.org/officeDocument/2006/relationships/oleObject" Target="embeddings/oleObject90.bin"/><Relationship Id="rId188" Type="http://schemas.openxmlformats.org/officeDocument/2006/relationships/image" Target="media/image56.wmf"/><Relationship Id="rId311" Type="http://schemas.openxmlformats.org/officeDocument/2006/relationships/oleObject" Target="embeddings/oleObject194.bin"/><Relationship Id="rId353" Type="http://schemas.openxmlformats.org/officeDocument/2006/relationships/oleObject" Target="embeddings/oleObject232.bin"/><Relationship Id="rId395" Type="http://schemas.openxmlformats.org/officeDocument/2006/relationships/oleObject" Target="embeddings/oleObject274.bin"/><Relationship Id="rId409" Type="http://schemas.openxmlformats.org/officeDocument/2006/relationships/oleObject" Target="embeddings/oleObject288.bin"/><Relationship Id="rId92" Type="http://schemas.openxmlformats.org/officeDocument/2006/relationships/oleObject" Target="embeddings/oleObject53.bin"/><Relationship Id="rId213" Type="http://schemas.openxmlformats.org/officeDocument/2006/relationships/image" Target="media/image71.wmf"/><Relationship Id="rId420" Type="http://schemas.openxmlformats.org/officeDocument/2006/relationships/oleObject" Target="embeddings/oleObject299.bin"/><Relationship Id="rId255" Type="http://schemas.openxmlformats.org/officeDocument/2006/relationships/oleObject" Target="embeddings/oleObject162.bin"/><Relationship Id="rId297" Type="http://schemas.openxmlformats.org/officeDocument/2006/relationships/image" Target="media/image106.wmf"/><Relationship Id="rId462" Type="http://schemas.openxmlformats.org/officeDocument/2006/relationships/oleObject" Target="embeddings/oleObject341.bin"/><Relationship Id="rId518" Type="http://schemas.openxmlformats.org/officeDocument/2006/relationships/oleObject" Target="embeddings/oleObject397.bin"/><Relationship Id="rId115" Type="http://schemas.openxmlformats.org/officeDocument/2006/relationships/image" Target="media/image42.wmf"/><Relationship Id="rId157" Type="http://schemas.openxmlformats.org/officeDocument/2006/relationships/oleObject" Target="embeddings/oleObject101.bin"/><Relationship Id="rId322" Type="http://schemas.openxmlformats.org/officeDocument/2006/relationships/oleObject" Target="embeddings/oleObject202.bin"/><Relationship Id="rId364" Type="http://schemas.openxmlformats.org/officeDocument/2006/relationships/oleObject" Target="embeddings/oleObject243.bin"/><Relationship Id="rId61" Type="http://schemas.openxmlformats.org/officeDocument/2006/relationships/image" Target="media/image17.wmf"/><Relationship Id="rId199" Type="http://schemas.openxmlformats.org/officeDocument/2006/relationships/image" Target="media/image61.png"/><Relationship Id="rId19" Type="http://schemas.openxmlformats.org/officeDocument/2006/relationships/image" Target="media/image7.png"/><Relationship Id="rId224" Type="http://schemas.openxmlformats.org/officeDocument/2006/relationships/image" Target="media/image74.wmf"/><Relationship Id="rId266" Type="http://schemas.openxmlformats.org/officeDocument/2006/relationships/oleObject" Target="embeddings/oleObject167.bin"/><Relationship Id="rId431" Type="http://schemas.openxmlformats.org/officeDocument/2006/relationships/oleObject" Target="embeddings/oleObject310.bin"/><Relationship Id="rId473" Type="http://schemas.openxmlformats.org/officeDocument/2006/relationships/oleObject" Target="embeddings/oleObject352.bin"/><Relationship Id="rId529" Type="http://schemas.openxmlformats.org/officeDocument/2006/relationships/oleObject" Target="embeddings/oleObject408.bin"/><Relationship Id="rId30" Type="http://schemas.openxmlformats.org/officeDocument/2006/relationships/oleObject" Target="embeddings/oleObject12.bin"/><Relationship Id="rId126" Type="http://schemas.openxmlformats.org/officeDocument/2006/relationships/oleObject" Target="embeddings/oleObject74.bin"/><Relationship Id="rId168" Type="http://schemas.openxmlformats.org/officeDocument/2006/relationships/oleObject" Target="embeddings/oleObject112.bin"/><Relationship Id="rId333" Type="http://schemas.openxmlformats.org/officeDocument/2006/relationships/oleObject" Target="embeddings/oleObject212.bin"/><Relationship Id="rId72" Type="http://schemas.openxmlformats.org/officeDocument/2006/relationships/image" Target="media/image25.wmf"/><Relationship Id="rId375" Type="http://schemas.openxmlformats.org/officeDocument/2006/relationships/oleObject" Target="embeddings/oleObject254.bin"/><Relationship Id="rId3" Type="http://schemas.openxmlformats.org/officeDocument/2006/relationships/settings" Target="settings.xml"/><Relationship Id="rId235" Type="http://schemas.openxmlformats.org/officeDocument/2006/relationships/image" Target="media/image79.wmf"/><Relationship Id="rId277" Type="http://schemas.openxmlformats.org/officeDocument/2006/relationships/oleObject" Target="embeddings/oleObject175.bin"/><Relationship Id="rId400" Type="http://schemas.openxmlformats.org/officeDocument/2006/relationships/oleObject" Target="embeddings/oleObject279.bin"/><Relationship Id="rId442" Type="http://schemas.openxmlformats.org/officeDocument/2006/relationships/oleObject" Target="embeddings/oleObject321.bin"/><Relationship Id="rId484" Type="http://schemas.openxmlformats.org/officeDocument/2006/relationships/oleObject" Target="embeddings/oleObject363.bin"/><Relationship Id="rId137" Type="http://schemas.openxmlformats.org/officeDocument/2006/relationships/oleObject" Target="embeddings/oleObject81.bin"/><Relationship Id="rId302" Type="http://schemas.openxmlformats.org/officeDocument/2006/relationships/oleObject" Target="embeddings/oleObject188.bin"/><Relationship Id="rId344" Type="http://schemas.openxmlformats.org/officeDocument/2006/relationships/oleObject" Target="embeddings/oleObject223.bin"/><Relationship Id="rId41" Type="http://schemas.openxmlformats.org/officeDocument/2006/relationships/oleObject" Target="embeddings/oleObject20.bin"/><Relationship Id="rId83" Type="http://schemas.openxmlformats.org/officeDocument/2006/relationships/oleObject" Target="embeddings/oleObject48.bin"/><Relationship Id="rId179" Type="http://schemas.openxmlformats.org/officeDocument/2006/relationships/oleObject" Target="embeddings/oleObject123.bin"/><Relationship Id="rId386" Type="http://schemas.openxmlformats.org/officeDocument/2006/relationships/oleObject" Target="embeddings/oleObject265.bin"/><Relationship Id="rId190" Type="http://schemas.openxmlformats.org/officeDocument/2006/relationships/image" Target="media/image57.wmf"/><Relationship Id="rId204" Type="http://schemas.openxmlformats.org/officeDocument/2006/relationships/image" Target="media/image66.wmf"/><Relationship Id="rId246" Type="http://schemas.openxmlformats.org/officeDocument/2006/relationships/image" Target="media/image84.wmf"/><Relationship Id="rId288" Type="http://schemas.openxmlformats.org/officeDocument/2006/relationships/image" Target="media/image102.wmf"/><Relationship Id="rId411" Type="http://schemas.openxmlformats.org/officeDocument/2006/relationships/oleObject" Target="embeddings/oleObject290.bin"/><Relationship Id="rId453" Type="http://schemas.openxmlformats.org/officeDocument/2006/relationships/oleObject" Target="embeddings/oleObject332.bin"/><Relationship Id="rId509" Type="http://schemas.openxmlformats.org/officeDocument/2006/relationships/oleObject" Target="embeddings/oleObject388.bin"/><Relationship Id="rId106" Type="http://schemas.openxmlformats.org/officeDocument/2006/relationships/oleObject" Target="embeddings/oleObject62.bin"/><Relationship Id="rId313" Type="http://schemas.openxmlformats.org/officeDocument/2006/relationships/oleObject" Target="embeddings/oleObject195.bin"/><Relationship Id="rId495" Type="http://schemas.openxmlformats.org/officeDocument/2006/relationships/oleObject" Target="embeddings/oleObject374.bin"/><Relationship Id="rId10" Type="http://schemas.openxmlformats.org/officeDocument/2006/relationships/oleObject" Target="embeddings/oleObject2.bin"/><Relationship Id="rId52" Type="http://schemas.openxmlformats.org/officeDocument/2006/relationships/oleObject" Target="embeddings/oleObject30.bin"/><Relationship Id="rId94" Type="http://schemas.openxmlformats.org/officeDocument/2006/relationships/oleObject" Target="embeddings/oleObject54.bin"/><Relationship Id="rId148" Type="http://schemas.openxmlformats.org/officeDocument/2006/relationships/oleObject" Target="embeddings/oleObject92.bin"/><Relationship Id="rId355" Type="http://schemas.openxmlformats.org/officeDocument/2006/relationships/oleObject" Target="embeddings/oleObject234.bin"/><Relationship Id="rId397" Type="http://schemas.openxmlformats.org/officeDocument/2006/relationships/oleObject" Target="embeddings/oleObject276.bin"/><Relationship Id="rId520" Type="http://schemas.openxmlformats.org/officeDocument/2006/relationships/oleObject" Target="embeddings/oleObject399.bin"/><Relationship Id="rId215" Type="http://schemas.openxmlformats.org/officeDocument/2006/relationships/image" Target="media/image72.wmf"/><Relationship Id="rId257" Type="http://schemas.openxmlformats.org/officeDocument/2006/relationships/image" Target="media/image88.png"/><Relationship Id="rId422" Type="http://schemas.openxmlformats.org/officeDocument/2006/relationships/oleObject" Target="embeddings/oleObject301.bin"/><Relationship Id="rId464" Type="http://schemas.openxmlformats.org/officeDocument/2006/relationships/oleObject" Target="embeddings/oleObject343.bin"/><Relationship Id="rId299" Type="http://schemas.openxmlformats.org/officeDocument/2006/relationships/image" Target="media/image107.wmf"/><Relationship Id="rId63" Type="http://schemas.openxmlformats.org/officeDocument/2006/relationships/image" Target="media/image18.wmf"/><Relationship Id="rId159" Type="http://schemas.openxmlformats.org/officeDocument/2006/relationships/oleObject" Target="embeddings/oleObject103.bin"/><Relationship Id="rId366" Type="http://schemas.openxmlformats.org/officeDocument/2006/relationships/oleObject" Target="embeddings/oleObject245.bin"/><Relationship Id="rId226" Type="http://schemas.openxmlformats.org/officeDocument/2006/relationships/image" Target="media/image75.wmf"/><Relationship Id="rId433" Type="http://schemas.openxmlformats.org/officeDocument/2006/relationships/oleObject" Target="embeddings/oleObject312.bin"/><Relationship Id="rId74" Type="http://schemas.openxmlformats.org/officeDocument/2006/relationships/image" Target="media/image26.wmf"/><Relationship Id="rId377" Type="http://schemas.openxmlformats.org/officeDocument/2006/relationships/oleObject" Target="embeddings/oleObject256.bin"/><Relationship Id="rId500" Type="http://schemas.openxmlformats.org/officeDocument/2006/relationships/oleObject" Target="embeddings/oleObject379.bin"/><Relationship Id="rId5" Type="http://schemas.openxmlformats.org/officeDocument/2006/relationships/footnotes" Target="footnotes.xml"/><Relationship Id="rId237" Type="http://schemas.openxmlformats.org/officeDocument/2006/relationships/image" Target="media/image80.wmf"/><Relationship Id="rId444" Type="http://schemas.openxmlformats.org/officeDocument/2006/relationships/oleObject" Target="embeddings/oleObject323.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4562</Words>
  <Characters>26007</Characters>
  <Application>Microsoft Office Word</Application>
  <DocSecurity>0</DocSecurity>
  <Lines>216</Lines>
  <Paragraphs>61</Paragraphs>
  <ScaleCrop>false</ScaleCrop>
  <Manager>高级中学名校试卷</Manager>
  <Company>高级中学名校试卷</Company>
  <LinksUpToDate>false</LinksUpToDate>
  <CharactersWithSpaces>30508</CharactersWithSpaces>
  <SharedDoc>false</SharedDoc>
  <HyperlinkBase>高级中学名校试卷</HyperlinkBase>
  <HLinks>
    <vt:vector size="6" baseType="variant">
      <vt:variant>
        <vt:i4>6422570</vt:i4>
      </vt:variant>
      <vt:variant>
        <vt:i4>0</vt:i4>
      </vt:variant>
      <vt:variant>
        <vt:i4>0</vt:i4>
      </vt:variant>
      <vt:variant>
        <vt:i4>5</vt:i4>
      </vt:variant>
      <vt:variant>
        <vt:lpwstr>http://www.91taoke.com/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10</cp:revision>
  <cp:lastPrinted>2020-03-05T07:58:00Z</cp:lastPrinted>
  <dcterms:created xsi:type="dcterms:W3CDTF">2020-07-08T01:57:00Z</dcterms:created>
  <dcterms:modified xsi:type="dcterms:W3CDTF">2024-10-08T09:20:00Z</dcterms:modified>
  <cp:category>高级中学名校试卷</cp:category>
</cp:coreProperties>
</file>