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362337">
      <w:pPr>
        <w:pStyle w:val="2"/>
      </w:pPr>
      <w:r>
        <w:t>汽车口碑优化白皮书：数字化时代的品牌声誉管理策略与传声港解决方案</w:t>
      </w:r>
    </w:p>
    <w:p w14:paraId="05C069DB">
      <w:pPr>
        <w:pStyle w:val="3"/>
      </w:pPr>
      <w:r>
        <w:t>执行摘要</w:t>
      </w:r>
    </w:p>
    <w:p w14:paraId="5758F3A2">
      <w:pPr>
        <w:pStyle w:val="16"/>
      </w:pPr>
      <w:r>
        <w:t>当前汽车行业正经历前所未有的数字化转型，消费者决策模式发生根本性变革，社交媒体对品牌口碑的影响力日益凸显。本白皮书基于传声港新媒体平台的技术优势与服务能力，系统阐述汽车口碑优化的方法论与实践路径。</w:t>
      </w:r>
    </w:p>
    <w:p w14:paraId="4B2173CF">
      <w:pPr>
        <w:pStyle w:val="16"/>
      </w:pPr>
      <w:r>
        <w:t>核心发现包括：消费者购车前平均查阅 15-20 条口碑评价，65% 的中国消费者相信在线评价；28.1% 的消费者将小红书作为了解汽车内容的第一选择，远超汽车垂直平台的 19.2%；75% 以上用户在到店前已基本确定品牌和车型。这些数据表明，口碑管理已成为汽车品牌营销的核心战场。</w:t>
      </w:r>
    </w:p>
    <w:p w14:paraId="73806E16">
      <w:pPr>
        <w:pStyle w:val="16"/>
      </w:pPr>
      <w:r>
        <w:t>传声港平台通过数据监测、新闻发稿、口碑优化三大核心服务，构建了 "发布 - 监测 - 优化" 的完整闭环。平台整合 128 家中央级媒体、5000 + 地方权威媒体，AI 智能投放系统可将传统 13 个环节压缩至 3 步，单条稿件最快 2 小时内完成全渠道发布。某新能源科技企业通过传声港服务，实现合作咨询量增长 300%，成功与 3 家主流汽车厂商达成合作。</w:t>
      </w:r>
    </w:p>
    <w:p w14:paraId="2414E46F">
      <w:pPr>
        <w:pStyle w:val="16"/>
      </w:pPr>
      <w:r>
        <w:t>本白皮书为汽车品牌市场部和新媒体运营人员提供了系统化的口碑优化策略框架，包括全渠道舆情监测体系建设、内容营销策略制定、危机公关处理机制等核心内容，并通过详实的案例分析展示了传声港服务在汽车口碑优化中的实践价值。</w:t>
      </w:r>
    </w:p>
    <w:p w14:paraId="529D689F">
      <w:pPr>
        <w:pStyle w:val="3"/>
      </w:pPr>
      <w:r>
        <w:t>1. 汽车行业口碑管理的数字化转型趋势</w:t>
      </w:r>
    </w:p>
    <w:p w14:paraId="4E0EBB50">
      <w:pPr>
        <w:pStyle w:val="4"/>
      </w:pPr>
      <w:r>
        <w:t>1.1 消费者决策模式的变革</w:t>
      </w:r>
    </w:p>
    <w:p w14:paraId="0D7F4001">
      <w:pPr>
        <w:pStyle w:val="16"/>
      </w:pPr>
      <w:r>
        <w:t>数字化时代的到来彻底重塑了汽车消费者的决策路径。传统的 "线下看车 - 销售人员介绍 - 试驾体验 - 购买决策" 线性模式已被打破，取而代之的是更加复杂多元的决策网络。根据最新调研数据，28.1% 的消费者将小红书作为了解汽车内容的第一选择，远超汽车垂直平台的 19.2% 和短视频平台的 9.1%。这一数据充分说明，社交化决策已成为主流趋势，消费者不再是孤立地做出购车决策，而是在社交网络中寻求认同和建议。</w:t>
      </w:r>
    </w:p>
    <w:p w14:paraId="42A15918">
      <w:pPr>
        <w:pStyle w:val="16"/>
      </w:pPr>
      <w:r>
        <w:t>更为显著的变化体现在决策前置化趋势上。来自抖音和懂车帝的数据显示，75% 以上的用户在到店前已经基本确定好了要选购的品牌和车型。消费者通过短视频平台日均观看超 200 万条汽车内容，从观看视频到线下试驾的平均转化周期已缩短至 3 天。这种决策模式的转变对汽车品牌提出了全新要求：必须在消费者线上研究阶段就建立起强大的品牌影响力和口碑优势。</w:t>
      </w:r>
    </w:p>
    <w:p w14:paraId="4537E4FD">
      <w:pPr>
        <w:pStyle w:val="16"/>
      </w:pPr>
      <w:r>
        <w:t>新能源汽车用户的决策链路更是发生了根本性变化，已缩短至 "线上研究 - 线下试驾 - 线上下单"，传统的 "话术推销" 模式彻底失效。这种变化背后反映的是消费者对真实信息的渴望和对专业评测的依赖。知识平权时代已经到来，购车决策更依赖真实评测而非销售话术。</w:t>
      </w:r>
    </w:p>
    <w:p w14:paraId="50167FCC">
      <w:pPr>
        <w:pStyle w:val="16"/>
      </w:pPr>
      <w:r>
        <w:t>消费者对在线评价的信任度持续提升，数据显示 65% 的中国消费者相信在线评价，48% 的消费者特别关注新能源汽车的口碑。同时，消费者的推荐逻辑也在发生变化，从以往只看一两个核心因素，转变为综合考量产品体验、服务表现、外部口碑等多个维度。这种全方位的评价体系要求汽车品牌必须在产品力、服务质量、品牌形象等多个层面同时发力。</w:t>
      </w:r>
    </w:p>
    <w:p w14:paraId="25C5C078">
      <w:pPr>
        <w:pStyle w:val="4"/>
      </w:pPr>
      <w:r>
        <w:t>1.2 社交媒体对汽车口碑的影响机制</w:t>
      </w:r>
    </w:p>
    <w:p w14:paraId="1986552D">
      <w:pPr>
        <w:pStyle w:val="16"/>
      </w:pPr>
      <w:r>
        <w:t>社交媒体已成为汽车口碑传播的主阵地，其影响力呈现出前所未有的深度和广度。微博平台数据显示，2024 年汽车兴趣用户数量持续增长，超 800 万，同比增长 30% 以上，长期兴趣用户互动总量突破 36 亿，同比提升 119%。这种爆发式增长反映出社交媒体在汽车消费决策中的核心地位。</w:t>
      </w:r>
    </w:p>
    <w:p w14:paraId="079F5003">
      <w:pPr>
        <w:pStyle w:val="16"/>
      </w:pPr>
      <w:r>
        <w:t>社交媒体对汽车口碑的影响机制主要体现在三个层面。首先是</w:t>
      </w:r>
      <w:r>
        <w:rPr>
          <w:b/>
          <w:bCs/>
        </w:rPr>
        <w:t>传播速度的革命性提升</w:t>
      </w:r>
      <w:r>
        <w:t>，负面信息可以在数小时内传遍全网，而正面口碑同样能够实现病毒式传播。其次是</w:t>
      </w:r>
      <w:r>
        <w:rPr>
          <w:b/>
          <w:bCs/>
        </w:rPr>
        <w:t>传播主体的多元化</w:t>
      </w:r>
      <w:r>
        <w:t>，从传统的媒体和 KOL 扩展到普通用户、车主群体，每个人都可能成为品牌口碑的传播者。第三是</w:t>
      </w:r>
      <w:r>
        <w:rPr>
          <w:b/>
          <w:bCs/>
        </w:rPr>
        <w:t>传播内容的真实性增强</w:t>
      </w:r>
      <w:r>
        <w:t>，用户生成内容（UGC）因其真实性和贴近性，往往比官方宣传更具说服力。</w:t>
      </w:r>
    </w:p>
    <w:p w14:paraId="60615848">
      <w:pPr>
        <w:pStyle w:val="16"/>
      </w:pPr>
      <w:r>
        <w:t>值得关注的是，社交媒体平台的算法机制也在深刻影响着口碑传播。平台通过用户画像、兴趣标签等技术手段，实现了内容的精准推送，使得汽车相关内容能够快速触达目标受众。同时，算法也会放大热点话题，形成舆论焦点，这对汽车品牌的舆情管理提出了更高要求。</w:t>
      </w:r>
    </w:p>
    <w:p w14:paraId="7D466B9A">
      <w:pPr>
        <w:pStyle w:val="4"/>
      </w:pPr>
      <w:r>
        <w:t>1.3 汽车行业口碑管理的现状与挑战</w:t>
      </w:r>
    </w:p>
    <w:p w14:paraId="57C72BDF">
      <w:pPr>
        <w:pStyle w:val="16"/>
      </w:pPr>
      <w:r>
        <w:t>当前汽车行业口碑管理呈现出机遇与挑战并存的复杂局面。从积极的一面看，本土品牌口碑正迅速提升，2024 年数据显示满意度评分达 3 分及以上的品牌共 28 个，其中自主品牌占比接近 7 成，同比提高了 17.9 个百分点。这表明中国汽车品牌在产品质量和服务水平上的持续改进已获得消费者认可。</w:t>
      </w:r>
    </w:p>
    <w:p w14:paraId="7F0EEC3D">
      <w:pPr>
        <w:pStyle w:val="16"/>
      </w:pPr>
      <w:r>
        <w:t>然而，挑战同样严峻。2024 年车质网全年受理有效投诉量突破 17 万宗，呈现三大特征：新能源与智能化问题投诉增速显著，传统质量问题如转向系统异响投诉量激增 138%，服务类投诉中价格变动问题集中。服务问题的投诉量再度突破 4 万宗，投诉占比较 2023 年出现大幅提升。</w:t>
      </w:r>
    </w:p>
    <w:p w14:paraId="70821FC6">
      <w:pPr>
        <w:pStyle w:val="16"/>
      </w:pPr>
      <w:r>
        <w:t>口碑管理面临的主要挑战包括：</w:t>
      </w:r>
    </w:p>
    <w:p w14:paraId="43BB3055">
      <w:pPr>
        <w:pStyle w:val="16"/>
      </w:pPr>
      <w:r>
        <w:rPr>
          <w:b/>
          <w:bCs/>
        </w:rPr>
        <w:t>信息过载与注意力稀缺的矛盾</w:t>
      </w:r>
      <w:r>
        <w:t>：在信息爆炸的时代，消费者面临海量信息，如何让品牌声音脱颖而出成为难题。据统计，消费者购车前平均查阅 15-20 条口碑评价，这意味着品牌必须在有限的展示机会中传递最有价值的信息。</w:t>
      </w:r>
    </w:p>
    <w:p w14:paraId="3EA4B597">
      <w:pPr>
        <w:pStyle w:val="16"/>
      </w:pPr>
      <w:r>
        <w:rPr>
          <w:b/>
          <w:bCs/>
        </w:rPr>
        <w:t>多平台管理的复杂性</w:t>
      </w:r>
      <w:r>
        <w:t>：汽车口碑信息分散在微博、抖音、小红书、汽车之家、懂车帝等多个平台，每个平台都有其独特的用户群体和内容风格。品牌需要在不同平台间保持一致性，同时又要适应各平台的特点，这对运营团队提出了巨大挑战。</w:t>
      </w:r>
    </w:p>
    <w:p w14:paraId="21C26799">
      <w:pPr>
        <w:pStyle w:val="16"/>
      </w:pPr>
      <w:r>
        <w:rPr>
          <w:b/>
          <w:bCs/>
        </w:rPr>
        <w:t>负面舆情的快速传播</w:t>
      </w:r>
      <w:r>
        <w:t>：移动互联网时代，汽车口碑已不再是单纯的用户反馈，而是演变为一场被精心操纵的 "舆论攻防战"。黑公关、水军团伙的介入，使得普通消费者获取真实信息的成本极高。2025 年 12 月的数据显示，关于 "智能驾驶名不副实" 和 "冬季续航腰斩" 的投诉环比增长近两倍。</w:t>
      </w:r>
    </w:p>
    <w:p w14:paraId="2F3D21FB">
      <w:pPr>
        <w:pStyle w:val="16"/>
      </w:pPr>
      <w:r>
        <w:rPr>
          <w:b/>
          <w:bCs/>
        </w:rPr>
        <w:t>数据孤岛与分析能力不足</w:t>
      </w:r>
      <w:r>
        <w:t>：大多数汽车企业缺乏统一的口碑数据管理平台，客服部门、市场部门、研发部门掌握的数据无法有效整合。同时，对海量非结构化数据的分析能力不足，难以从用户反馈中提取有价值的洞察。</w:t>
      </w:r>
    </w:p>
    <w:p w14:paraId="30E2CD5F">
      <w:pPr>
        <w:pStyle w:val="4"/>
      </w:pPr>
      <w:r>
        <w:t>1.4 数字化口碑管理的发展趋势</w:t>
      </w:r>
    </w:p>
    <w:p w14:paraId="7E54BF57">
      <w:pPr>
        <w:pStyle w:val="16"/>
      </w:pPr>
      <w:r>
        <w:t>展望未来，汽车行业口碑管理正朝着更加智能化、数据驱动的方向发展。AI 技术将全面渗透口碑传播的全链路：在内容端，AI 将实现 "千人千面" 的个性化内容生成，针对不同用户群体自动调整文案风格和传播重点；在监测端，大数据将实现 "舆情风险提前预警"，通过用户行为数据预测潜在负面口碑的爆发点；在转化端，AI 将打通 "口碑传播 - 用户咨询 - 到店转化" 的数据闭环，精准计算每一次口碑传播的实际价值。</w:t>
      </w:r>
    </w:p>
    <w:p w14:paraId="2ECA94D5">
      <w:pPr>
        <w:pStyle w:val="16"/>
      </w:pPr>
      <w:r>
        <w:t>具体发展趋势包括：</w:t>
      </w:r>
    </w:p>
    <w:p w14:paraId="4E5EC4BA">
      <w:pPr>
        <w:pStyle w:val="16"/>
      </w:pPr>
      <w:r>
        <w:rPr>
          <w:b/>
          <w:bCs/>
        </w:rPr>
        <w:t>全渠道一体化管理</w:t>
      </w:r>
      <w:r>
        <w:t>：未来的口碑管理将打破平台壁垒，实现跨平台数据的统一采集、分析和管理。企业将建立覆盖社交媒体、新闻媒体、电商平台、官方 APP 等全渠道的口碑监测体系。</w:t>
      </w:r>
    </w:p>
    <w:p w14:paraId="2526445D">
      <w:pPr>
        <w:pStyle w:val="16"/>
      </w:pPr>
      <w:r>
        <w:rPr>
          <w:b/>
          <w:bCs/>
        </w:rPr>
        <w:t>智能化分析与预测</w:t>
      </w:r>
      <w:r>
        <w:t>：AI 技术将在舆情分析中发挥越来越重要的作用。通过自然语言处理技术，系统能够理解用户的 "话外之音"，识别潜在需求。例如，某新能源车企发现用户对 "续航焦虑" 的讨论常夹杂着 "充电站便利店" 等周边需求，随即在超充站引入智能零售柜，单站月均营收增加 2 万元。</w:t>
      </w:r>
    </w:p>
    <w:p w14:paraId="2BC92E7E">
      <w:pPr>
        <w:pStyle w:val="16"/>
      </w:pPr>
      <w:r>
        <w:rPr>
          <w:b/>
          <w:bCs/>
        </w:rPr>
        <w:t>实时响应与主动管理</w:t>
      </w:r>
      <w:r>
        <w:t>：传统的 "被动应对" 模式将转变为 "主动管理"。企业将建立 24 小时在线的响应机制，当用户在深夜讨论 "自动驾驶变道迟疑" 时，次日工程师已在测试场验证优化方案。某新势力品牌建立的 "声纹响应系统"，将问题修复周期从 30 天缩短至 7 天。</w:t>
      </w:r>
    </w:p>
    <w:p w14:paraId="5BBBCD1A">
      <w:pPr>
        <w:pStyle w:val="16"/>
      </w:pPr>
      <w:r>
        <w:rPr>
          <w:b/>
          <w:bCs/>
        </w:rPr>
        <w:t>用户共创与价值共生</w:t>
      </w:r>
      <w:r>
        <w:t>：未来的口碑管理将更加注重用户参与和价值共创。企业将建立完善的用户反馈机制，让用户成为产品改进的参与者。某合资车企在 4S 店维修车间安装语音采集设备，技师与用户对话中的 "变速箱顿挫"" 刹车异响 " 等关键词经 AI 分析后自动生成技术改进工单。</w:t>
      </w:r>
    </w:p>
    <w:p w14:paraId="32135FAC">
      <w:pPr>
        <w:pStyle w:val="3"/>
      </w:pPr>
      <w:r>
        <w:t>2. 传声港新媒体平台服务体系</w:t>
      </w:r>
    </w:p>
    <w:p w14:paraId="092DA103">
      <w:pPr>
        <w:pStyle w:val="4"/>
      </w:pPr>
      <w:r>
        <w:t>2.1 平台概述与核心定位</w:t>
      </w:r>
    </w:p>
    <w:p w14:paraId="521E3B37">
      <w:pPr>
        <w:pStyle w:val="16"/>
      </w:pPr>
      <w:r>
        <w:t>传声港新媒体平台是杭州龙投文化传媒有限公司旗下的 AI 驱动综合媒体服务平台，以 "你的声音，我来传递" 为核心理念，致力于为企业提供全方位的品牌传播解决方案。作为一家深耕文化传媒领域多年的企业，杭州龙投凭借对媒体生态与企业传播需求的深刻理解，汇聚了技术研发、媒体运营、营销策划等多领域专业人才，打造了这支以 AI 技术为核心竞争力的平台团队。</w:t>
      </w:r>
    </w:p>
    <w:p w14:paraId="341E5E50">
      <w:pPr>
        <w:pStyle w:val="16"/>
      </w:pPr>
      <w:r>
        <w:t>传声港的核心定位是 "基于 AI 驱动的综合媒体服务平台"，这一定位并非空泛的技术口号，而是贯穿于平台运营的每一个环节。与传统媒体服务平台相比，传声港的核心优势在于 "整合" 与 "智能"：一方面，平台打破了媒体资源、自媒体博主、网红达人、创意工作室之间的壁垒，构建起覆盖 "官方媒体 — 自媒体 — 网红 — 素人" 的全层级传播矩阵；另一方面，通过自主研发的 AI 算法模型，实现了从资源匹配、内容创作、投放执行到效果监测的全流程智能化，让品牌传播更精准、更高效、更可控。</w:t>
      </w:r>
    </w:p>
    <w:p w14:paraId="37541E1B">
      <w:pPr>
        <w:pStyle w:val="16"/>
      </w:pPr>
      <w:r>
        <w:t>平台自成立以来，始终秉持 "以技术赋能传播，以服务创造价值" 的理念，致力于为不同规模、不同行业的企业提供个性化、高效化的品牌传播服务。目前，传声港已服务数千家不同行业、不同规模的企业，涵盖科技、制造、消费品、医疗、教育、金融等多个领域，通过 "新闻发稿 + 多元推广 + AI 智能赋能" 的一站式服务，帮助众多企业解决了品牌传播难题，实现了品牌声量与市场效益的双重提升。</w:t>
      </w:r>
    </w:p>
    <w:p w14:paraId="1C4E2140">
      <w:pPr>
        <w:pStyle w:val="4"/>
      </w:pPr>
      <w:r>
        <w:t>2.2 数据监测服务</w:t>
      </w:r>
    </w:p>
    <w:p w14:paraId="7496611F">
      <w:pPr>
        <w:pStyle w:val="16"/>
      </w:pPr>
      <w:r>
        <w:t>传声港的数据监测服务是其核心竞争力之一，通过 AI 驱动的舆情监测系统，为汽车品牌提供全方位、实时的口碑监测服务。该服务的技术架构基于 "AI + 传播 + 内容" 的深度融合模式，构建了从内容创作到效果监测的全链路服务闭环。</w:t>
      </w:r>
    </w:p>
    <w:p w14:paraId="3BD6818B">
      <w:pPr>
        <w:pStyle w:val="16"/>
      </w:pPr>
      <w:r>
        <w:rPr>
          <w:b/>
          <w:bCs/>
        </w:rPr>
        <w:t>监测范围与数据来源</w:t>
      </w:r>
      <w:r>
        <w:t>：传声港的数据监测服务覆盖新闻媒体、社交媒体、论坛、博客等所有渠道，实时追踪品牌被提及的总次数，这是衡量口碑热度的最基本指标。平台整合了 30 余个主流自媒体平台资源，涵盖综合资讯、汽车、财经等多领域账号集群；汇聚了抖音、快手、小红书等平台的海量短视频达人，覆盖生活、美妆、科技等全品类内容。</w:t>
      </w:r>
    </w:p>
    <w:p w14:paraId="72869A88">
      <w:pPr>
        <w:pStyle w:val="16"/>
      </w:pPr>
      <w:r>
        <w:rPr>
          <w:b/>
          <w:bCs/>
        </w:rPr>
        <w:t>智能分析能力</w:t>
      </w:r>
      <w:r>
        <w:t>：平台通过 AI 算法自动识别正面、负面与中性信息，对负面信息进行实时预警，并输出详细的大数据分析报告，帮助企业及时掌握舆论动态，制定针对性的应对策略。系统不仅能自动抓取如城市马拉松等社会话题，还能结合车型卖点（如舒适性、大空间），智能生成贴靠的内容创意方向。</w:t>
      </w:r>
    </w:p>
    <w:p w14:paraId="3F1560AA">
      <w:pPr>
        <w:pStyle w:val="16"/>
      </w:pPr>
      <w:r>
        <w:rPr>
          <w:b/>
          <w:bCs/>
        </w:rPr>
        <w:t>多维度监测指标体系</w:t>
      </w:r>
      <w:r>
        <w:t>：传声港建立了完善的综合效果评估体系，从多个维度量化口碑效果：</w:t>
      </w:r>
    </w:p>
    <w:p w14:paraId="1341A138">
      <w:pPr>
        <w:pStyle w:val="16"/>
        <w:numPr>
          <w:ilvl w:val="0"/>
          <w:numId w:val="1"/>
        </w:numPr>
      </w:pPr>
      <w:r>
        <w:rPr>
          <w:b/>
          <w:bCs/>
        </w:rPr>
        <w:t>曝光效果</w:t>
      </w:r>
      <w:r>
        <w:t>：曝光量、阅读量、浏览时长，通过行业平均水平对比进行评估</w:t>
      </w:r>
    </w:p>
    <w:p w14:paraId="01604552">
      <w:pPr>
        <w:pStyle w:val="16"/>
        <w:numPr>
          <w:ilvl w:val="0"/>
          <w:numId w:val="1"/>
        </w:numPr>
      </w:pPr>
      <w:r>
        <w:rPr>
          <w:b/>
          <w:bCs/>
        </w:rPr>
        <w:t>转化效果</w:t>
      </w:r>
      <w:r>
        <w:t>：点击率、转化率、咨询量，要求环比增长率≥30%</w:t>
      </w:r>
    </w:p>
    <w:p w14:paraId="5F42429D">
      <w:pPr>
        <w:pStyle w:val="16"/>
        <w:numPr>
          <w:ilvl w:val="0"/>
          <w:numId w:val="1"/>
        </w:numPr>
      </w:pPr>
      <w:r>
        <w:rPr>
          <w:b/>
          <w:bCs/>
        </w:rPr>
        <w:t>品牌影响</w:t>
      </w:r>
      <w:r>
        <w:t>：搜索指数、媒体提及量、情感倾向，要求正面情绪占比≥70%</w:t>
      </w:r>
    </w:p>
    <w:p w14:paraId="53ED1B75">
      <w:pPr>
        <w:pStyle w:val="16"/>
        <w:numPr>
          <w:ilvl w:val="0"/>
          <w:numId w:val="1"/>
        </w:numPr>
      </w:pPr>
      <w:r>
        <w:rPr>
          <w:b/>
          <w:bCs/>
        </w:rPr>
        <w:t>ROI 评估</w:t>
      </w:r>
      <w:r>
        <w:t>：投入产出比、获客成本，要求 ROI≥1:3 为合格</w:t>
      </w:r>
    </w:p>
    <w:p w14:paraId="23BDBF3C">
      <w:pPr>
        <w:pStyle w:val="16"/>
      </w:pPr>
      <w:r>
        <w:rPr>
          <w:b/>
          <w:bCs/>
        </w:rPr>
        <w:t>实时预警机制</w:t>
      </w:r>
      <w:r>
        <w:t>：平台独创的 "发布 - 监测 - 优化" 闭环服务，让企业主全程掌控传播效果。实时数据看板展示稿件阅读量、转发量、评论情感分析；AI 舆情监测系统自动识别潜在危机，生成应对建议；专属顾问提供 7×24 小时一对一服务。当负面声量占比超过 5%、情绪指数骤降 30% 或同一负面信息出现 3 次以上转发峰值时，系统自动触发危机响应预案。</w:t>
      </w:r>
    </w:p>
    <w:p w14:paraId="455045AF">
      <w:pPr>
        <w:pStyle w:val="4"/>
      </w:pPr>
      <w:r>
        <w:t>2.3 新闻发稿服务</w:t>
      </w:r>
    </w:p>
    <w:p w14:paraId="0B2B4C08">
      <w:pPr>
        <w:pStyle w:val="16"/>
      </w:pPr>
      <w:r>
        <w:t>传声港的新闻发稿服务定位为 "新闻媒体聚合发稿平台"，依托 AI 驱动实现新闻媒体智能投放，是企业品牌传播的 "敲门砖"。该服务并非简单的 "稿件代发"，而是一套完整的 "内容优化 + 渠道匹配 + 智能投放 + 效果反馈" 闭环体系。</w:t>
      </w:r>
    </w:p>
    <w:p w14:paraId="0393CE38">
      <w:pPr>
        <w:pStyle w:val="16"/>
      </w:pPr>
      <w:r>
        <w:rPr>
          <w:b/>
          <w:bCs/>
        </w:rPr>
        <w:t>强大的媒体资源矩阵</w:t>
      </w:r>
      <w:r>
        <w:t>：传声港构建了全域覆盖的网络矩阵，与 128 家中央级媒体、5000 + 地方权威媒体建立深度合作，入驻媒体数量达数万家，覆盖综合门户与垂直领域。平台的媒体资源包括：</w:t>
      </w:r>
    </w:p>
    <w:p w14:paraId="7D9BF43D">
      <w:pPr>
        <w:pStyle w:val="16"/>
        <w:numPr>
          <w:ilvl w:val="0"/>
          <w:numId w:val="1"/>
        </w:numPr>
      </w:pPr>
      <w:r>
        <w:rPr>
          <w:b/>
          <w:bCs/>
        </w:rPr>
        <w:t>央媒发稿</w:t>
      </w:r>
      <w:r>
        <w:t>：128 家中央级媒体，价格区间 5000-15000 元 / 篇，具有权威背书、高权重收录的优势，适用于品牌公信力建设、重大事件传播</w:t>
      </w:r>
    </w:p>
    <w:p w14:paraId="01F4C818">
      <w:pPr>
        <w:pStyle w:val="16"/>
        <w:numPr>
          <w:ilvl w:val="0"/>
          <w:numId w:val="1"/>
        </w:numPr>
      </w:pPr>
      <w:r>
        <w:rPr>
          <w:b/>
          <w:bCs/>
        </w:rPr>
        <w:t>新闻媒体发稿</w:t>
      </w:r>
      <w:r>
        <w:t>：数万家入驻媒体，价格区间 500-5000 元 / 篇，覆盖面广、成本可控，适用于日常品牌曝光、产品推广</w:t>
      </w:r>
    </w:p>
    <w:p w14:paraId="34DBE939">
      <w:pPr>
        <w:pStyle w:val="16"/>
        <w:numPr>
          <w:ilvl w:val="0"/>
          <w:numId w:val="1"/>
        </w:numPr>
      </w:pPr>
      <w:r>
        <w:rPr>
          <w:b/>
          <w:bCs/>
        </w:rPr>
        <w:t>地方官媒发稿</w:t>
      </w:r>
      <w:r>
        <w:t>：5000 + 地方权威媒体，价格区间 800-3000 元 / 篇，精准区域覆盖、本地化传播，适用于区域市场拓展、地方活动宣传</w:t>
      </w:r>
    </w:p>
    <w:p w14:paraId="031D1103">
      <w:pPr>
        <w:pStyle w:val="16"/>
        <w:numPr>
          <w:ilvl w:val="0"/>
          <w:numId w:val="1"/>
        </w:numPr>
      </w:pPr>
      <w:r>
        <w:rPr>
          <w:b/>
          <w:bCs/>
        </w:rPr>
        <w:t>自媒体发稿</w:t>
      </w:r>
      <w:r>
        <w:t>：30 + 主流平台、海量达人，价格区间 100-100000 元 / 条，互动性强、精准触达，适用于口碑营销、产品种草</w:t>
      </w:r>
    </w:p>
    <w:p w14:paraId="0F484F79">
      <w:pPr>
        <w:pStyle w:val="16"/>
      </w:pPr>
      <w:r>
        <w:rPr>
          <w:b/>
          <w:bCs/>
        </w:rPr>
        <w:t>AI 智能匹配系统</w:t>
      </w:r>
      <w:r>
        <w:t>：平台内置 100 + 维度的媒体画像引擎，自动评估媒体权威性、受众匹配度、传播效果及成本效益。企业需求类型与传声港资源匹配的核心优势包括：品牌曝光型需求可使用泛投型媒体资源库（4 万 + 媒体覆盖），覆盖广、成本可控；精准转化型需求可选择垂直媒体矩阵 + 行业 KOL 联动，受众匹配度≥90%、转化效率高；长期价值型需求可采用 AI 智能策略匹配 + 全链路优化，数据驱动、动态调整、ROI 最大化。</w:t>
      </w:r>
    </w:p>
    <w:p w14:paraId="2FEDDA77">
      <w:pPr>
        <w:pStyle w:val="16"/>
      </w:pPr>
      <w:r>
        <w:rPr>
          <w:b/>
          <w:bCs/>
        </w:rPr>
        <w:t>标准化发稿流程</w:t>
      </w:r>
      <w:r>
        <w:t>：传声港将白皮书提出的 "五步法专业流程" 落地为可直接操作的标准化服务：</w:t>
      </w:r>
    </w:p>
    <w:p w14:paraId="0F094B59">
      <w:pPr>
        <w:pStyle w:val="16"/>
        <w:numPr>
          <w:ilvl w:val="0"/>
          <w:numId w:val="2"/>
        </w:numPr>
      </w:pPr>
      <w:r>
        <w:rPr>
          <w:b/>
          <w:bCs/>
        </w:rPr>
        <w:t>前期调研</w:t>
      </w:r>
      <w:r>
        <w:t>：通过平台数据工具明确目标定位、受众画像及场景适配，输出定制化需求分析报告</w:t>
      </w:r>
    </w:p>
    <w:p w14:paraId="08F03AB5">
      <w:pPr>
        <w:pStyle w:val="16"/>
        <w:numPr>
          <w:ilvl w:val="0"/>
          <w:numId w:val="2"/>
        </w:numPr>
      </w:pPr>
      <w:r>
        <w:rPr>
          <w:b/>
          <w:bCs/>
        </w:rPr>
        <w:t>内容创作</w:t>
      </w:r>
      <w:r>
        <w:t>：联动文案创意服务板块，对接专业创作工作室及达人，提供新闻稿、素材包、媒体内参等全形态内容定制</w:t>
      </w:r>
    </w:p>
    <w:p w14:paraId="27C3FD52">
      <w:pPr>
        <w:pStyle w:val="16"/>
        <w:numPr>
          <w:ilvl w:val="0"/>
          <w:numId w:val="2"/>
        </w:numPr>
      </w:pPr>
      <w:r>
        <w:rPr>
          <w:b/>
          <w:bCs/>
        </w:rPr>
        <w:t>媒体选择</w:t>
      </w:r>
      <w:r>
        <w:t>：由 AI 智能投放系统根据需求自动匹配最优媒体组合，支持 "权威层 - 精准层 - 扩散层" 三层结构配置</w:t>
      </w:r>
    </w:p>
    <w:p w14:paraId="52C7BD4A">
      <w:pPr>
        <w:pStyle w:val="16"/>
        <w:numPr>
          <w:ilvl w:val="0"/>
          <w:numId w:val="2"/>
        </w:numPr>
      </w:pPr>
      <w:r>
        <w:rPr>
          <w:b/>
          <w:bCs/>
        </w:rPr>
        <w:t>执行投放</w:t>
      </w:r>
      <w:r>
        <w:t>：通过平台统一排期管理，确保合规审核与及时反馈，单条稿件最快 2 小时内完成全渠道发布</w:t>
      </w:r>
    </w:p>
    <w:p w14:paraId="64E2977C">
      <w:pPr>
        <w:pStyle w:val="16"/>
        <w:numPr>
          <w:ilvl w:val="0"/>
          <w:numId w:val="2"/>
        </w:numPr>
      </w:pPr>
      <w:r>
        <w:rPr>
          <w:b/>
          <w:bCs/>
        </w:rPr>
        <w:t>效果复盘</w:t>
      </w:r>
      <w:r>
        <w:t>：通过 AI 效果监测服务，实时输出阅读量、转发率、品牌搜索量等核心指标分析</w:t>
      </w:r>
    </w:p>
    <w:p w14:paraId="2335252D">
      <w:pPr>
        <w:pStyle w:val="16"/>
      </w:pPr>
      <w:r>
        <w:rPr>
          <w:b/>
          <w:bCs/>
        </w:rPr>
        <w:t>央媒绿色通道服务</w:t>
      </w:r>
      <w:r>
        <w:t>：传声港平台独家开发的 "央媒绿色通道" 服务，是其核心竞争力之一。该服务使优质企业稿件最快 6 小时即可登上人民日报客户端、新华社官网等顶级平台。相比传统的央媒投稿流程（一般需要 3-5 个工作日审核），传声港的绿色通道将审核时间大幅缩短：初步审核仅需 1-3 个工作日，内容审核 3-5 个工作日，终审与发布 1-2 个工作日，整体流程可在 6 小时至 7 个工作日内完成。</w:t>
      </w:r>
    </w:p>
    <w:p w14:paraId="74C27AFD">
      <w:pPr>
        <w:pStyle w:val="4"/>
      </w:pPr>
      <w:r>
        <w:t>2.4 口碑优化服务</w:t>
      </w:r>
    </w:p>
    <w:p w14:paraId="5C8C86BB">
      <w:pPr>
        <w:pStyle w:val="16"/>
      </w:pPr>
      <w:r>
        <w:t>传声港的口碑优化服务是基于对汽车行业深度理解和 AI 技术创新应用的综合性解决方案。该服务以 "精准圈层传播 + 真实口碑沉淀" 为核心策略，通过多维度、全渠道的口碑管理，帮助汽车品牌建立和维护良好的品牌形象。</w:t>
      </w:r>
    </w:p>
    <w:p w14:paraId="529201D6">
      <w:pPr>
        <w:pStyle w:val="16"/>
      </w:pPr>
      <w:r>
        <w:rPr>
          <w:b/>
          <w:bCs/>
        </w:rPr>
        <w:t>全层级传播矩阵构建</w:t>
      </w:r>
      <w:r>
        <w:t>：传声港构建了覆盖 "头部 - 腰部 - 素人" 的全层级种草体系，整合全网自媒体博主、网红达人及素人资源：</w:t>
      </w:r>
    </w:p>
    <w:p w14:paraId="60E048D7">
      <w:pPr>
        <w:pStyle w:val="16"/>
        <w:numPr>
          <w:ilvl w:val="0"/>
          <w:numId w:val="1"/>
        </w:numPr>
      </w:pPr>
      <w:r>
        <w:rPr>
          <w:b/>
          <w:bCs/>
        </w:rPr>
        <w:t>网红推广服务</w:t>
      </w:r>
      <w:r>
        <w:t>：针对头部网红达人（100 万 + 粉丝），提供短视频内容创作 + 直播带货服务，主要价值为品牌声量爆发、快速破圈</w:t>
      </w:r>
    </w:p>
    <w:p w14:paraId="6AC90845">
      <w:pPr>
        <w:pStyle w:val="16"/>
        <w:numPr>
          <w:ilvl w:val="0"/>
          <w:numId w:val="1"/>
        </w:numPr>
      </w:pPr>
      <w:r>
        <w:rPr>
          <w:b/>
          <w:bCs/>
        </w:rPr>
        <w:t>自媒体宣发服务</w:t>
      </w:r>
      <w:r>
        <w:t>：针对腰部 KOL（10-100 万粉丝），提供精准账号匹配 + 内容种草服务，核心价值为信任构建、精准转化</w:t>
      </w:r>
    </w:p>
    <w:p w14:paraId="3D66ADC6">
      <w:pPr>
        <w:pStyle w:val="16"/>
        <w:numPr>
          <w:ilvl w:val="0"/>
          <w:numId w:val="1"/>
        </w:numPr>
      </w:pPr>
      <w:r>
        <w:rPr>
          <w:b/>
          <w:bCs/>
        </w:rPr>
        <w:t>素人推广服务</w:t>
      </w:r>
      <w:r>
        <w:t>：针对素人 / KOC（1 万以下粉丝），提供带货选品平台 + 真实测评服务，价值为口碑积累、长尾效应</w:t>
      </w:r>
    </w:p>
    <w:p w14:paraId="158E6380">
      <w:pPr>
        <w:pStyle w:val="16"/>
      </w:pPr>
      <w:r>
        <w:rPr>
          <w:b/>
          <w:bCs/>
        </w:rPr>
        <w:t>AI 智能投放系统</w:t>
      </w:r>
      <w:r>
        <w:t>：传声港 AI 智能投放服务可通过算法自动匹配品牌目标用户与网红粉丝的三大核心维度：人口统计学匹配（年龄 / 性别 / 地域）、兴趣标签匹配、消费能力匹配。平台数据库覆盖 90% 以上垂直行业受众标签，目标市场粉丝占比筛选阈值可设为 30%。</w:t>
      </w:r>
    </w:p>
    <w:p w14:paraId="004C9C04">
      <w:pPr>
        <w:pStyle w:val="16"/>
      </w:pPr>
      <w:r>
        <w:rPr>
          <w:b/>
          <w:bCs/>
        </w:rPr>
        <w:t>内容策略与创作优化</w:t>
      </w:r>
      <w:r>
        <w:t>：在内容优化环节，传声港的 AI 文案审核系统会对企业提供的稿件进行多维度分析，包括关键词密度、语句通顺度、媒体适配性等，结合目标媒体的发稿规范与受众偏好，提出优化建议。例如，针对央媒渠道的新闻稿件，系统会重点优化政策契合度与语言严谨性；针对行业垂直媒体，则会强化技术专业性与数据支撑。</w:t>
      </w:r>
    </w:p>
    <w:p w14:paraId="34C3B267">
      <w:pPr>
        <w:pStyle w:val="16"/>
      </w:pPr>
      <w:r>
        <w:rPr>
          <w:b/>
          <w:bCs/>
        </w:rPr>
        <w:t>GEO 优化服务</w:t>
      </w:r>
      <w:r>
        <w:t>：传声港还提供 GEO（地理位置优化）服务，这是基于用户地理位置和企业目标市场的搜索引擎优化技术，核心逻辑是让搜索引擎认为企业在某一区域的 "相关性" 和 "权威性" 更高，从而在该区域搜索结果中优先展示。使用传声港 GEO 优化方案后，企业在主流搜索引擎上的地理定位搜索排名平均提升了 30% 以上，多引擎适配率达到 90%。</w:t>
      </w:r>
    </w:p>
    <w:p w14:paraId="07449523">
      <w:pPr>
        <w:pStyle w:val="16"/>
      </w:pPr>
      <w:r>
        <w:rPr>
          <w:b/>
          <w:bCs/>
        </w:rPr>
        <w:t>数据驱动的优化机制</w:t>
      </w:r>
      <w:r>
        <w:t>：基于数据反馈，平台的智能优化系统可自动调整投放策略：通过 A/B 测试验证不同版本稿件效果，优化标题、关键词布局；根据受众画像数据调整媒体组合，提升精准匹配度；结合平台算法变化优化内容形态，确保传播效果持续提升。</w:t>
      </w:r>
    </w:p>
    <w:p w14:paraId="57E00B72">
      <w:pPr>
        <w:pStyle w:val="4"/>
      </w:pPr>
      <w:r>
        <w:t>2.5 三大服务的协同效应</w:t>
      </w:r>
    </w:p>
    <w:p w14:paraId="40249D47">
      <w:pPr>
        <w:pStyle w:val="16"/>
      </w:pPr>
      <w:r>
        <w:t>传声港三大服务的协同效应体现在构建了完整的 "监测 - 发布 - 优化" 闭环体系，形成了 1+1+1&gt;3 的效果。这种协同不是简单的功能叠加，而是基于数据驱动的深度融合，每个环节都相互支撑、相互促进。</w:t>
      </w:r>
    </w:p>
    <w:p w14:paraId="5B20DFFB">
      <w:pPr>
        <w:pStyle w:val="16"/>
      </w:pPr>
      <w:r>
        <w:rPr>
          <w:b/>
          <w:bCs/>
        </w:rPr>
        <w:t>数据监测驱动内容策略</w:t>
      </w:r>
      <w:r>
        <w:t>：通过实时监测全网口碑动态，数据监测服务为新闻发稿和口碑优化提供了精准的内容方向。例如，当监测到用户对某款车型的 "智能驾驶" 功能关注度上升时，系统会自动提示内容团队重点创作相关技术解析文章，并通过新闻发稿服务发布在科技类媒体，同时匹配汽车科技类 KOL 进行口碑传播。</w:t>
      </w:r>
    </w:p>
    <w:p w14:paraId="51D57858">
      <w:pPr>
        <w:pStyle w:val="16"/>
      </w:pPr>
      <w:r>
        <w:rPr>
          <w:b/>
          <w:bCs/>
        </w:rPr>
        <w:t>新闻发稿强化口碑基础</w:t>
      </w:r>
      <w:r>
        <w:t>：新闻发稿服务通过权威媒体背书，为口碑优化奠定了可信度基础。央媒发布的新闻稿平均转载量达到行业均值的 18.7 倍，其中带有政策解读属性的内容传播效果尤为突出。这些权威内容不仅提升了品牌知名度，更为后续的口碑传播提供了有力支撑。</w:t>
      </w:r>
    </w:p>
    <w:p w14:paraId="03B3D1EA">
      <w:pPr>
        <w:pStyle w:val="16"/>
      </w:pPr>
      <w:r>
        <w:rPr>
          <w:b/>
          <w:bCs/>
        </w:rPr>
        <w:t>口碑优化反哺监测数据</w:t>
      </w:r>
      <w:r>
        <w:t>：口碑优化服务产生的大量用户生成内容（UGC），又成为数据监测的重要数据源。平台通过分析这些真实的用户反馈，能够及时发现产品问题、服务短板，为企业改进提供依据。同时，优质的 UGC 内容经过筛选和优化，又可以成为新闻发稿的素材来源。</w:t>
      </w:r>
    </w:p>
    <w:p w14:paraId="5E3589C2">
      <w:pPr>
        <w:pStyle w:val="16"/>
      </w:pPr>
      <w:r>
        <w:rPr>
          <w:b/>
          <w:bCs/>
        </w:rPr>
        <w:t>智能算法贯穿全流程</w:t>
      </w:r>
      <w:r>
        <w:t>：AI 技术作为三大服务的共同支撑，实现了全流程的智能化协同。从媒体资源匹配、内容创作优化、投放时机选择到效果评估分析，AI 算法贯穿始终。平台自主研发的智能发稿系统，将传统需要人工操作的 13 个环节压缩至 3 步：用户仅需上传稿件、选择媒体套餐、确认发布，系统便会自动完成格式校对、关键词优化、媒体匹配等复杂流程。</w:t>
      </w:r>
    </w:p>
    <w:p w14:paraId="13E1B4ED">
      <w:pPr>
        <w:pStyle w:val="3"/>
      </w:pPr>
      <w:r>
        <w:t>3. 传声港服务在汽车口碑优化中的应用实践</w:t>
      </w:r>
    </w:p>
    <w:p w14:paraId="5DD2CA1B">
      <w:pPr>
        <w:pStyle w:val="4"/>
      </w:pPr>
      <w:r>
        <w:t>3.1 数据监测服务的汽车行业应用</w:t>
      </w:r>
    </w:p>
    <w:p w14:paraId="7D934BEF">
      <w:pPr>
        <w:pStyle w:val="16"/>
      </w:pPr>
      <w:r>
        <w:t>传声港数据监测服务在汽车行业的应用已经形成了一套成熟的方法论和实践体系。通过深度整合汽车行业的特殊需求，平台构建了覆盖 "3+1" 矩阵的全渠道监测体系，即社交媒体矩阵、投诉平台矩阵、垂直社区矩阵以及品牌自有渠道。</w:t>
      </w:r>
    </w:p>
    <w:p w14:paraId="77F26416">
      <w:pPr>
        <w:pStyle w:val="16"/>
      </w:pPr>
      <w:r>
        <w:rPr>
          <w:b/>
          <w:bCs/>
        </w:rPr>
        <w:t>社交媒体矩阵监测实践</w:t>
      </w:r>
      <w:r>
        <w:t>：传声港覆盖微博、微信公众号、抖音、快手、B 站、小红书等主流社交媒体平台，重点监测 KOL（意见领袖）的发声和热搜榜单。在实际应用中，某豪华品牌通过传声港的社交媒体监测，成功发现了南方用户频繁抱怨 "雨刮异响" 的问题。结合气象数据分析后，该品牌推出针对梅雨气候的特制雨刮片，区域投诉率下降 60%。这种将舆情监测与产品改进相结合的实践，充分展现了数据监测服务的价值。</w:t>
      </w:r>
    </w:p>
    <w:p w14:paraId="134F9EA6">
      <w:pPr>
        <w:pStyle w:val="16"/>
      </w:pPr>
      <w:r>
        <w:rPr>
          <w:b/>
          <w:bCs/>
        </w:rPr>
        <w:t>投诉平台矩阵整合应用</w:t>
      </w:r>
      <w:r>
        <w:t>：平台覆盖车质网、黑猫投诉、12315 平台等主要投诉渠道，并通过先进的 OCR 技术和语义分析，监测车主微信群、QQ 群以及品牌 APP 社区内的讨论风向。某自主品牌通过传声港的投诉监测系统，将 2.4 万条用户反馈与研发数据关联，发现 "车机死机" 投诉中 68% 与特定软件版本相关，针对性升级后相关投诉清零。</w:t>
      </w:r>
    </w:p>
    <w:p w14:paraId="7E3197BE">
      <w:pPr>
        <w:pStyle w:val="16"/>
      </w:pPr>
      <w:r>
        <w:rPr>
          <w:b/>
          <w:bCs/>
        </w:rPr>
        <w:t>垂直社区深度洞察</w:t>
      </w:r>
      <w:r>
        <w:t>：针对汽车之家、懂车帝、易车网等汽车垂直社区，传声港建立了专门的监测模型。通过分析用户在这些平台上的讨论内容、提问模式、评价倾向等，企业能够深入了解消费者的真实需求和痛点。某新能源车企通过监测发现，用户对 "续航焦虑" 的讨论常夹杂着 "充电站便利店" 等周边需求，随即在超充站引入智能零售柜，单站月均营收增加 2 万元。</w:t>
      </w:r>
    </w:p>
    <w:p w14:paraId="6C1ECE7D">
      <w:pPr>
        <w:pStyle w:val="16"/>
      </w:pPr>
      <w:r>
        <w:rPr>
          <w:b/>
          <w:bCs/>
        </w:rPr>
        <w:t>实时预警与危机管理</w:t>
      </w:r>
      <w:r>
        <w:t>：传声港的 AI 舆情监测系统在汽车行业的危机管理中发挥了关键作用。系统能够根据舆情传播力（转发量 / 评论增速）、情感倾向（负面占比）、话题热度（搜索指数）构建三级预警模型：黄色预警（单一平台声量破千）→部门级响应；橙色预警（跨平台传播）→公司级响应；红色预警（主流媒体介入）→高管级响应。</w:t>
      </w:r>
    </w:p>
    <w:p w14:paraId="67D5FAA2">
      <w:pPr>
        <w:pStyle w:val="4"/>
      </w:pPr>
      <w:r>
        <w:t>3.2 新闻发稿服务助力汽车品牌传播</w:t>
      </w:r>
    </w:p>
    <w:p w14:paraId="1DE2D507">
      <w:pPr>
        <w:pStyle w:val="16"/>
      </w:pPr>
      <w:r>
        <w:t>传声港新闻发稿服务在汽车行业的应用已经形成了从策略制定到效果评估的完整服务链条。通过深度理解汽车品牌的传播需求，平台为不同类型的汽车企业提供了差异化的解决方案。</w:t>
      </w:r>
    </w:p>
    <w:p w14:paraId="2F91D5AB">
      <w:pPr>
        <w:pStyle w:val="16"/>
      </w:pPr>
      <w:r>
        <w:rPr>
          <w:b/>
          <w:bCs/>
        </w:rPr>
        <w:t>新能源汽车品牌的权威背书策略</w:t>
      </w:r>
      <w:r>
        <w:t>：某专注于新能源电池研发的科技企业，通过传声港的新闻发稿服务实现了品牌影响力的跨越式提升。该企业 2023 年推出一款面向新能源汽车厂商的高能量密度电池产品，面临着行业竞争激烈、品牌知名度不足的挑战。传声港为其制定了 "技术突破 + 行业价值" 的新闻稿策略，通过 AI 智能投放系统匹配了 150 + 家媒体渠道，包括新华社、人民日报客户端等央媒科技频道，汽车之家、易车网等行业垂直媒体，以及 30 + 家地方财经媒体，实现 "权威背书 + 行业渗透 + 区域覆盖" 的传播效果。</w:t>
      </w:r>
    </w:p>
    <w:p w14:paraId="384924D9">
      <w:pPr>
        <w:pStyle w:val="16"/>
      </w:pPr>
      <w:r>
        <w:t>服务效果显著：新闻发稿覆盖 150 + 家媒体，总曝光量超 800 万次，行业媒体转载率达 45%，央媒报道阅读量均超 10 万次，有效树立了企业 "技术领先" 的品牌形象。自媒体宣发内容累计阅读量超 50 万次，吸引了 10 + 家新能源汽车厂商的技术团队留言咨询，为合作洽谈奠定了基础。网红推广短视频总播放量超 3000 万次，点赞量超 150 万次。通过舆情监测服务，及时发现并回应了 2 条关于产品安全性的质疑，避免了负面舆情扩散；AI 效果监测数据显示，此次推广的目标受众触达率达 78%，合作咨询量较推广前增长 300%，最终成功与 3 家主流新能源汽车厂商达成合作意向。</w:t>
      </w:r>
    </w:p>
    <w:p w14:paraId="0FAF01E5">
      <w:pPr>
        <w:pStyle w:val="16"/>
      </w:pPr>
      <w:r>
        <w:rPr>
          <w:b/>
          <w:bCs/>
        </w:rPr>
        <w:t>传统汽车品牌的转型升级传播</w:t>
      </w:r>
      <w:r>
        <w:t>：某传统汽车品牌在向智能化转型过程中，通过传声港的新闻发稿服务成功塑造了 "科技赋能、与时俱进" 的新形象。平台为其制定了分阶段的传播策略：第一阶段通过央媒发布战略转型新闻，确立品牌科技化方向；第二阶段在行业媒体深度解读技术创新，展现产品竞争力；第三阶段通过地方媒体进行区域渗透，提升市场认知度。</w:t>
      </w:r>
    </w:p>
    <w:p w14:paraId="0E715A50">
      <w:pPr>
        <w:pStyle w:val="16"/>
      </w:pPr>
      <w:r>
        <w:rPr>
          <w:b/>
          <w:bCs/>
        </w:rPr>
        <w:t>汽车经销商的本地化传播实践</w:t>
      </w:r>
      <w:r>
        <w:t>：某连锁汽车经销商通过传声港的地方官媒发稿服务，在 15 家地级市新闻网发布《保供稳价：我们如何守护城市烟火气》等系列报道，结合供应链故事，在目标城市实现 "本地搜索霸屏"，到店客流月增长 22%。这种本地化的内容策略，有效提升了品牌在区域市场的影响力。</w:t>
      </w:r>
    </w:p>
    <w:p w14:paraId="1021051A">
      <w:pPr>
        <w:pStyle w:val="16"/>
      </w:pPr>
      <w:r>
        <w:rPr>
          <w:b/>
          <w:bCs/>
        </w:rPr>
        <w:t>新品上市的集中传播爆发</w:t>
      </w:r>
      <w:r>
        <w:t>：某新能源汽车品牌在新品上市期间，通过传声港的新闻发稿服务实现了传播效果的最大化。平台为其设计了 "央媒定调 + 行业解读 + 用户传播" 的三层传播结构：央媒发布权威新闻稿，奠定产品定位；行业媒体进行深度评测，展现技术优势；垂直 KOL 进行体验分享，建立用户信任。通过这种立体化的传播策略，新品上市首月销量超出预期 150%。</w:t>
      </w:r>
    </w:p>
    <w:p w14:paraId="5C7A4327">
      <w:pPr>
        <w:pStyle w:val="4"/>
      </w:pPr>
      <w:r>
        <w:t>3.3 口碑优化服务的创新实践</w:t>
      </w:r>
    </w:p>
    <w:p w14:paraId="2A9AA65D">
      <w:pPr>
        <w:pStyle w:val="16"/>
      </w:pPr>
      <w:r>
        <w:t>传声港口碑优化服务在汽车行业的应用展现出了强大的创新能力和实践价值。通过深度理解汽车消费者的决策路径和社交行为特征，平台为汽车品牌构建了多层次、全方位的口碑传播体系。</w:t>
      </w:r>
    </w:p>
    <w:p w14:paraId="5BC0DEA5">
      <w:pPr>
        <w:pStyle w:val="16"/>
      </w:pPr>
      <w:r>
        <w:rPr>
          <w:b/>
          <w:bCs/>
        </w:rPr>
        <w:t>KOC 口碑护城河构建案例</w:t>
      </w:r>
      <w:r>
        <w:t>：某知名合资车企旗下高端新能源新车项目，通过传声港的口碑优化服务，成功构建了一支拥有 600 名成员的 KOC 队伍。该项目没有单纯依赖传统的 KOL 采买，而是通过精准高效的运营机制让用户争着发帖，在短短两个半月内，以超额完成 3 倍的招募效率，产出了超过 4500 + 篇真实口碑内容，累计撬动了全网 1600 万 + 的阅读量。</w:t>
      </w:r>
    </w:p>
    <w:p w14:paraId="48DD6241">
      <w:pPr>
        <w:pStyle w:val="16"/>
      </w:pPr>
      <w:r>
        <w:t>项目的成功关键在于策略创新：打破了常规的发帖换积分模式，设计了一套覆盖用户全生命周期的激励体系。该机制的核心亮点在于超越了单一的利益交换，构建了物质激励 + 身份认同的双重驱动体系。通过引入 DIA 的 KOC 管理工具，串联各个关键环节，系统不仅能自动抓取如城市马拉松等社会话题，还能结合车型卖点（如舒适性、大空间），智能生成贴靠的内容创意方向。</w:t>
      </w:r>
    </w:p>
    <w:p w14:paraId="7704F8EB">
      <w:pPr>
        <w:pStyle w:val="16"/>
      </w:pPr>
      <w:r>
        <w:rPr>
          <w:b/>
          <w:bCs/>
        </w:rPr>
        <w:t>新能源汽车口碑修复案例</w:t>
      </w:r>
      <w:r>
        <w:t>：某新能源汽车品牌在面临 "冬季续航腰斩" 的负面舆情时，通过传声港的口碑优化服务成功实现了口碑修复。平台采用了 "1-6-24-72" 的危机响应节奏：1 小时内完成溯源，6 小时内发布首条声明，24 小时内给出技术说明或补偿方案，72 小时内上线专题页并启动 SEO 压制。</w:t>
      </w:r>
    </w:p>
    <w:p w14:paraId="68BEBA46">
      <w:pPr>
        <w:pStyle w:val="16"/>
      </w:pPr>
      <w:r>
        <w:t>具体策略包括：关键词包围策略，围绕核心负面词撰写 20 篇以上技术解析、车主好评、权威测评，统一嵌入 "汽车舆情处理" 长尾词，发布到官网、百家号、知乎机构号等高权重域；筛选 100 位真实车主，邀请其在抖音、小红书发布 "用车日记"，同时植入 "汽车舆情处理" 关键词标签；联动垂直媒体发布拆车、长测视频，并投流加热。通过这些措施，成功将负面舆论转化为品牌沟通契机，品牌口碑在一个月内恢复并超过危机前水平。</w:t>
      </w:r>
    </w:p>
    <w:p w14:paraId="110DE6B6">
      <w:pPr>
        <w:pStyle w:val="16"/>
      </w:pPr>
      <w:r>
        <w:rPr>
          <w:b/>
          <w:bCs/>
        </w:rPr>
        <w:t>智能座舱口碑营销创新</w:t>
      </w:r>
      <w:r>
        <w:t>：2025 年，智能座舱因 AI 大模型的深度赋能，完成了从被动执行到主动服务的质变。某汽车品牌通过传声港的口碑优化服务，针对智能座舱功能开展了创新的口碑营销。平台通过分析用户在社交媒体上关于智能座舱的讨论热点，发现用户最关注的是 "语音交互的自然度" 和 "场景化服务的实用性"。</w:t>
      </w:r>
    </w:p>
    <w:p w14:paraId="202A90FB">
      <w:pPr>
        <w:pStyle w:val="16"/>
      </w:pPr>
      <w:r>
        <w:t>基于这些洞察，传声港为其制定了 "场景化内容 + 真实体验" 的口碑策略：邀请科技类 KOL 进行为期一个月的深度体验，重点体验智能座舱在不同场景下的表现，如 "通勤场景的智能导航"" 家庭场景的娱乐控制 ""商务场景的会议支持" 等；制作系列短视频展示智能座舱如何解决用户痛点，如 "解放双手的语音控制"" 个性化的场景记忆 ""跨设备的无缝衔接" 等；在小红书、知乎等平台发布深度评测文章，详细分析智能座舱的技术原理和使用体验。</w:t>
      </w:r>
    </w:p>
    <w:p w14:paraId="2EB63DCD">
      <w:pPr>
        <w:pStyle w:val="16"/>
      </w:pPr>
      <w:r>
        <w:rPr>
          <w:b/>
          <w:bCs/>
        </w:rPr>
        <w:t>GEO 优化在汽车服务中的应用</w:t>
      </w:r>
      <w:r>
        <w:t>：随着生成式搜索逐渐成为车主选择服务门店的首选渠道，传声港的 GEO 服务商通过构建完整的口碑证据矩阵，帮助汽车服务品牌在 AI 搜索结果中抢占先机。GEO 服务通过整合门店信息一致性、技师资质链和用户好评三维校验，构建可信度高的证据矩阵，能将 AI 生成答案的幻觉概率控制在 1% 以下。</w:t>
      </w:r>
    </w:p>
    <w:p w14:paraId="032DF17F">
      <w:pPr>
        <w:pStyle w:val="16"/>
      </w:pPr>
      <w:r>
        <w:t>某区域性连锁养车品牌通过传声港的 GEO 优化方案，在成都、武汉等 6 城启用后，本地关键词搜索结果首页占比由 0 提升至平均 2.8 条 / 页，线下到店预约量月增 28%。某 4S 集团通过主题投放，获得大量 AI 引用，线索成本可控。这些案例充分展示了 GEO 优化在汽车后市场服务中的巨大价值。</w:t>
      </w:r>
    </w:p>
    <w:p w14:paraId="12FC440E">
      <w:pPr>
        <w:pStyle w:val="3"/>
      </w:pPr>
      <w:r>
        <w:t>4. 汽车口碑优化方法论与最佳实践</w:t>
      </w:r>
    </w:p>
    <w:p w14:paraId="47E651E5">
      <w:pPr>
        <w:pStyle w:val="4"/>
      </w:pPr>
      <w:r>
        <w:t>4.1 口碑监测体系建设</w:t>
      </w:r>
    </w:p>
    <w:p w14:paraId="3E92AED9">
      <w:pPr>
        <w:pStyle w:val="16"/>
      </w:pPr>
      <w:r>
        <w:t>构建科学完善的汽车口碑监测体系是实现有效口碑管理的基础。基于传声港平台的实践经验和行业最佳做法，汽车企业需要建立覆盖全渠道、多维度、实时响应的监测体系。</w:t>
      </w:r>
    </w:p>
    <w:p w14:paraId="691B7E5E">
      <w:pPr>
        <w:pStyle w:val="16"/>
      </w:pPr>
      <w:r>
        <w:rPr>
          <w:b/>
          <w:bCs/>
        </w:rPr>
        <w:t>全渠道监测矩阵构建</w:t>
      </w:r>
      <w:r>
        <w:t>：</w:t>
      </w:r>
    </w:p>
    <w:p w14:paraId="3CE557D3">
      <w:pPr>
        <w:pStyle w:val="16"/>
      </w:pPr>
      <w:r>
        <w:t>汽车企业的口碑监测体系必须覆盖用户发声的所有触点，通常构建 "3+1" 矩阵：</w:t>
      </w:r>
    </w:p>
    <w:p w14:paraId="07B06413">
      <w:pPr>
        <w:pStyle w:val="16"/>
        <w:numPr>
          <w:ilvl w:val="0"/>
          <w:numId w:val="3"/>
        </w:numPr>
      </w:pPr>
      <w:r>
        <w:rPr>
          <w:b/>
          <w:bCs/>
        </w:rPr>
        <w:t>社交媒体矩阵</w:t>
      </w:r>
      <w:r>
        <w:t>：覆盖微博、微信公众号、抖音、快手、B 站、小红书。重点监测 KOL（意见领袖）的发声和热搜榜单。特别是要关注小红书 "女生买车笔记"、B 站 "长测评" 等新兴内容形式。</w:t>
      </w:r>
    </w:p>
    <w:p w14:paraId="02335C4F">
      <w:pPr>
        <w:pStyle w:val="16"/>
        <w:numPr>
          <w:ilvl w:val="0"/>
          <w:numId w:val="3"/>
        </w:numPr>
      </w:pPr>
      <w:r>
        <w:rPr>
          <w:b/>
          <w:bCs/>
        </w:rPr>
        <w:t>投诉平台矩阵</w:t>
      </w:r>
      <w:r>
        <w:t>：覆盖车质网、黑猫投诉、12315 平台。先进的监测系统还应通过 OCR 技术和语义分析，监测车主微信群、QQ 群以及品牌 APP 社区内的讨论风向。</w:t>
      </w:r>
    </w:p>
    <w:p w14:paraId="61EE1BD2">
      <w:pPr>
        <w:pStyle w:val="16"/>
        <w:numPr>
          <w:ilvl w:val="0"/>
          <w:numId w:val="3"/>
        </w:numPr>
      </w:pPr>
      <w:r>
        <w:rPr>
          <w:b/>
          <w:bCs/>
        </w:rPr>
        <w:t>垂直社区矩阵</w:t>
      </w:r>
      <w:r>
        <w:t>：覆盖汽车之家、懂车帝、易车网、爱卡汽车等汽车垂直网站和论坛。这些平台聚集了大量汽车爱好者和潜在消费者，是口碑监测的重点区域。</w:t>
      </w:r>
    </w:p>
    <w:p w14:paraId="45CD6569">
      <w:pPr>
        <w:pStyle w:val="16"/>
        <w:numPr>
          <w:ilvl w:val="0"/>
          <w:numId w:val="3"/>
        </w:numPr>
      </w:pPr>
      <w:r>
        <w:rPr>
          <w:b/>
          <w:bCs/>
        </w:rPr>
        <w:t>品牌自有渠道</w:t>
      </w:r>
      <w:r>
        <w:t>：包括官方网站、APP、公众号、客服系统等。这些渠道的用户反馈往往更加直接和真实，对产品改进具有重要参考价值。</w:t>
      </w:r>
    </w:p>
    <w:p w14:paraId="5DC1CA0F">
      <w:pPr>
        <w:pStyle w:val="16"/>
      </w:pPr>
      <w:r>
        <w:rPr>
          <w:b/>
          <w:bCs/>
        </w:rPr>
        <w:t>三级关键词库建设</w:t>
      </w:r>
      <w:r>
        <w:t>：</w:t>
      </w:r>
    </w:p>
    <w:p w14:paraId="04D2508B">
      <w:pPr>
        <w:pStyle w:val="16"/>
      </w:pPr>
      <w:r>
        <w:t>建立科学的关键词体系是确保监测精准性的关键。建议构建三级关键词库：</w:t>
      </w:r>
    </w:p>
    <w:p w14:paraId="662044F4">
      <w:pPr>
        <w:pStyle w:val="16"/>
        <w:numPr>
          <w:ilvl w:val="0"/>
          <w:numId w:val="1"/>
        </w:numPr>
      </w:pPr>
      <w:r>
        <w:rPr>
          <w:b/>
          <w:bCs/>
        </w:rPr>
        <w:t>一级关键词</w:t>
      </w:r>
      <w:r>
        <w:t>：品牌词 + 车型词（如 "比亚迪汉"" 特斯拉 Model Y"）</w:t>
      </w:r>
    </w:p>
    <w:p w14:paraId="279286DF">
      <w:pPr>
        <w:pStyle w:val="16"/>
        <w:numPr>
          <w:ilvl w:val="0"/>
          <w:numId w:val="1"/>
        </w:numPr>
      </w:pPr>
      <w:r>
        <w:rPr>
          <w:b/>
          <w:bCs/>
        </w:rPr>
        <w:t>二级关键词</w:t>
      </w:r>
      <w:r>
        <w:t>：场景词（如 "续航"" 智能驾驶 ""充电"）</w:t>
      </w:r>
    </w:p>
    <w:p w14:paraId="6461E6A6">
      <w:pPr>
        <w:pStyle w:val="16"/>
        <w:numPr>
          <w:ilvl w:val="0"/>
          <w:numId w:val="1"/>
        </w:numPr>
      </w:pPr>
      <w:r>
        <w:rPr>
          <w:b/>
          <w:bCs/>
        </w:rPr>
        <w:t>三级关键词</w:t>
      </w:r>
      <w:r>
        <w:t>：高危修饰词（如 "异响"" 失灵 ""召回"" 维权 "）</w:t>
      </w:r>
    </w:p>
    <w:p w14:paraId="3EEEAE02">
      <w:pPr>
        <w:pStyle w:val="16"/>
      </w:pPr>
      <w:r>
        <w:t>通过叠加 "竞品对比"" 退车 " 等高危修饰词，确保负面信息一出现即被捕捉。某新能源车企通过建立包含 200 + 关键词的监控矩阵，成功将负面舆情发现时间提前了 24 小时。</w:t>
      </w:r>
    </w:p>
    <w:p w14:paraId="6327DF7F">
      <w:pPr>
        <w:pStyle w:val="16"/>
      </w:pPr>
      <w:r>
        <w:rPr>
          <w:b/>
          <w:bCs/>
        </w:rPr>
        <w:t>智能分析与预警机制</w:t>
      </w:r>
      <w:r>
        <w:t>：</w:t>
      </w:r>
    </w:p>
    <w:p w14:paraId="7DE65F61">
      <w:pPr>
        <w:pStyle w:val="16"/>
      </w:pPr>
      <w:r>
        <w:t>基于传声港的实践经验，汽车企业应建立基于 AI 的智能分析与预警机制：</w:t>
      </w:r>
    </w:p>
    <w:p w14:paraId="63C44F32">
      <w:pPr>
        <w:pStyle w:val="16"/>
        <w:numPr>
          <w:ilvl w:val="0"/>
          <w:numId w:val="4"/>
        </w:numPr>
      </w:pPr>
      <w:r>
        <w:rPr>
          <w:b/>
          <w:bCs/>
        </w:rPr>
        <w:t>情感分析模型</w:t>
      </w:r>
      <w:r>
        <w:t>：通过自然语言处理技术，系统能够理解用户的 "话外之音"。例如，当用户说 "这车挺好，就是充电有点慢" 时，系统能识别出潜在的不满情绪，并归类为续航焦虑问题。</w:t>
      </w:r>
    </w:p>
    <w:p w14:paraId="66DAC1BE">
      <w:pPr>
        <w:pStyle w:val="16"/>
        <w:numPr>
          <w:ilvl w:val="0"/>
          <w:numId w:val="4"/>
        </w:numPr>
      </w:pPr>
      <w:r>
        <w:rPr>
          <w:b/>
          <w:bCs/>
        </w:rPr>
        <w:t>传播路径分析</w:t>
      </w:r>
      <w:r>
        <w:t>：AI 系统可通过图神经网络绘制维权传播图谱，精准识别核心维权代表、关键传播节点，同时对海量投诉聚类分析，提炼出 "续航不符"" 车机卡顿 ""售后推诿" 等核心诉求。</w:t>
      </w:r>
    </w:p>
    <w:p w14:paraId="7E3278FB">
      <w:pPr>
        <w:pStyle w:val="16"/>
        <w:numPr>
          <w:ilvl w:val="0"/>
          <w:numId w:val="4"/>
        </w:numPr>
      </w:pPr>
      <w:r>
        <w:rPr>
          <w:b/>
          <w:bCs/>
        </w:rPr>
        <w:t>三级预警模型</w:t>
      </w:r>
      <w:r>
        <w:t>：根据舆情传播力（转发量 / 评论增速）、情感倾向（负面占比）、话题热度（搜索指数）构建预警模型：</w:t>
      </w:r>
    </w:p>
    <w:p w14:paraId="448C52DF">
      <w:pPr>
        <w:pStyle w:val="16"/>
        <w:numPr>
          <w:ilvl w:val="1"/>
          <w:numId w:val="1"/>
        </w:numPr>
      </w:pPr>
      <w:r>
        <w:t>黄色预警（单一平台声量破千）：部门级响应，市场部牵头处理</w:t>
      </w:r>
    </w:p>
    <w:p w14:paraId="76178E97">
      <w:pPr>
        <w:pStyle w:val="16"/>
        <w:numPr>
          <w:ilvl w:val="1"/>
          <w:numId w:val="1"/>
        </w:numPr>
      </w:pPr>
      <w:r>
        <w:t>橙色预警（跨平台传播）：公司级响应，成立专项工作组</w:t>
      </w:r>
    </w:p>
    <w:p w14:paraId="10D85D94">
      <w:pPr>
        <w:pStyle w:val="16"/>
        <w:numPr>
          <w:ilvl w:val="1"/>
          <w:numId w:val="1"/>
        </w:numPr>
      </w:pPr>
      <w:r>
        <w:t>红色预警（主流媒体介入）：高管级响应，CEO 直接参与</w:t>
      </w:r>
    </w:p>
    <w:p w14:paraId="4E5C3E54">
      <w:pPr>
        <w:pStyle w:val="16"/>
        <w:numPr>
          <w:ilvl w:val="0"/>
          <w:numId w:val="5"/>
        </w:numPr>
      </w:pPr>
      <w:r>
        <w:rPr>
          <w:b/>
          <w:bCs/>
        </w:rPr>
        <w:t>预测模型建设</w:t>
      </w:r>
      <w:r>
        <w:t>：基于历史数据预判舆情演变轨迹，定制开发舆情知识图谱，关联车主数据库。某合资车企通过建立预测模型，成功预测并提前应对了 3 起潜在的大规模维权事件。</w:t>
      </w:r>
    </w:p>
    <w:p w14:paraId="134B9831">
      <w:pPr>
        <w:pStyle w:val="16"/>
      </w:pPr>
      <w:r>
        <w:rPr>
          <w:b/>
          <w:bCs/>
        </w:rPr>
        <w:t>数据整合与应用</w:t>
      </w:r>
      <w:r>
        <w:t>：</w:t>
      </w:r>
    </w:p>
    <w:p w14:paraId="1F388712">
      <w:pPr>
        <w:pStyle w:val="16"/>
      </w:pPr>
      <w:r>
        <w:t>打破数据孤岛是提升监测体系价值的关键。某自主品牌通过统一数据标签体系，将 2.4 万条用户反馈与研发数据关联，发现 "车机死机" 投诉中 68% 与特定软件版本相关，针对性升级后相关投诉清零。这种跨部门数据联动，让客户之声真正成为决策指南。</w:t>
      </w:r>
    </w:p>
    <w:p w14:paraId="7E630198">
      <w:pPr>
        <w:pStyle w:val="4"/>
      </w:pPr>
      <w:r>
        <w:t>4.2 内容营销策略制定</w:t>
      </w:r>
    </w:p>
    <w:p w14:paraId="17A1E565">
      <w:pPr>
        <w:pStyle w:val="16"/>
      </w:pPr>
      <w:r>
        <w:t>在数字化时代，汽车品牌的内容营销策略必须适应消费者信息获取习惯的变化，构建多维度、全渠道的内容体系。基于传声港平台的成功实践，汽车企业应采用 "策略 - 创作 - 分发 - 优化" 的闭环模式。</w:t>
      </w:r>
    </w:p>
    <w:p w14:paraId="42E26891">
      <w:pPr>
        <w:pStyle w:val="16"/>
      </w:pPr>
      <w:r>
        <w:rPr>
          <w:b/>
          <w:bCs/>
        </w:rPr>
        <w:t>基于用户洞察的内容策略制定</w:t>
      </w:r>
      <w:r>
        <w:t>：</w:t>
      </w:r>
    </w:p>
    <w:p w14:paraId="0F1DEE00">
      <w:pPr>
        <w:pStyle w:val="16"/>
      </w:pPr>
      <w:r>
        <w:t>成功的内容策略始于对用户需求的深度洞察。传声港通过分析海量用户数据发现，消费者在不同决策阶段对内容的需求存在显著差异：</w:t>
      </w:r>
    </w:p>
    <w:p w14:paraId="6663A009">
      <w:pPr>
        <w:pStyle w:val="16"/>
        <w:numPr>
          <w:ilvl w:val="0"/>
          <w:numId w:val="6"/>
        </w:numPr>
      </w:pPr>
      <w:r>
        <w:rPr>
          <w:b/>
          <w:bCs/>
        </w:rPr>
        <w:t>认知阶段</w:t>
      </w:r>
      <w:r>
        <w:t>（购车前 6 个月）：用户主要关注车型对比、配置分析、价格信息。此阶段应重点提供客观的产品对比、专业的技术解析、透明的价格信息。</w:t>
      </w:r>
    </w:p>
    <w:p w14:paraId="386B8D4E">
      <w:pPr>
        <w:pStyle w:val="16"/>
        <w:numPr>
          <w:ilvl w:val="0"/>
          <w:numId w:val="6"/>
        </w:numPr>
      </w:pPr>
      <w:r>
        <w:rPr>
          <w:b/>
          <w:bCs/>
        </w:rPr>
        <w:t>考虑阶段</w:t>
      </w:r>
      <w:r>
        <w:t>（购车前 2-3 个月）：用户开始深入了解具体车型，关注真实用户评价、使用体验、售后服务。此阶段应提供大量真实车主的使用分享、专业媒体的深度评测、详细的售后服务介绍。</w:t>
      </w:r>
    </w:p>
    <w:p w14:paraId="17CDF769">
      <w:pPr>
        <w:pStyle w:val="16"/>
        <w:numPr>
          <w:ilvl w:val="0"/>
          <w:numId w:val="6"/>
        </w:numPr>
      </w:pPr>
      <w:r>
        <w:rPr>
          <w:b/>
          <w:bCs/>
        </w:rPr>
        <w:t>决策阶段</w:t>
      </w:r>
      <w:r>
        <w:t>（购车前 1 个月）：用户在 2-3 个备选车型间犹豫，关注购买建议、优惠政策、提车周期。此阶段应提供针对性的购买建议、限时优惠信息、快速提车方案。</w:t>
      </w:r>
    </w:p>
    <w:p w14:paraId="60EDF64B">
      <w:pPr>
        <w:pStyle w:val="16"/>
      </w:pPr>
      <w:r>
        <w:t>基于这些洞察，某新能源汽车品牌制定了 "知识科普 + 真实体验 + 决策支持" 的三段式内容策略，成功将用户从认知到购买的转化率提升了 40%。</w:t>
      </w:r>
    </w:p>
    <w:p w14:paraId="4094590D">
      <w:pPr>
        <w:pStyle w:val="16"/>
      </w:pPr>
      <w:r>
        <w:rPr>
          <w:b/>
          <w:bCs/>
        </w:rPr>
        <w:t>多平台内容适配策略</w:t>
      </w:r>
      <w:r>
        <w:t>：</w:t>
      </w:r>
    </w:p>
    <w:p w14:paraId="2A1D0557">
      <w:pPr>
        <w:pStyle w:val="16"/>
      </w:pPr>
      <w:r>
        <w:t>不同平台的用户特征和内容偏好存在显著差异，需要制定差异化的内容策略：</w:t>
      </w:r>
    </w:p>
    <w:p w14:paraId="36887EE9">
      <w:pPr>
        <w:pStyle w:val="16"/>
        <w:numPr>
          <w:ilvl w:val="0"/>
          <w:numId w:val="7"/>
        </w:numPr>
      </w:pPr>
      <w:r>
        <w:rPr>
          <w:b/>
          <w:bCs/>
        </w:rPr>
        <w:t>小红书平台策略</w:t>
      </w:r>
      <w:r>
        <w:t>：针对 28.1% 将小红书作为了解汽车内容第一选择的用户群体，应重点制作 "女生买车攻略"" 智能座舱体验 ""用车成本分析" 等内容。内容形式以图文笔记为主，搭配短视频展示，强调真实、实用、易操作。</w:t>
      </w:r>
    </w:p>
    <w:p w14:paraId="608D06A4">
      <w:pPr>
        <w:pStyle w:val="16"/>
        <w:numPr>
          <w:ilvl w:val="0"/>
          <w:numId w:val="7"/>
        </w:numPr>
      </w:pPr>
      <w:r>
        <w:rPr>
          <w:b/>
          <w:bCs/>
        </w:rPr>
        <w:t>抖音平台策略</w:t>
      </w:r>
      <w:r>
        <w:t>：针对日均观看超 200 万条汽车内容的用户群体，应制作 "3 分钟看懂 XX 功能"" 智能驾驶实测 ""车主真实吐槽" 等短平快内容。重点展示产品亮点、使用技巧、对比优势。</w:t>
      </w:r>
    </w:p>
    <w:p w14:paraId="42F23D02">
      <w:pPr>
        <w:pStyle w:val="16"/>
        <w:numPr>
          <w:ilvl w:val="0"/>
          <w:numId w:val="7"/>
        </w:numPr>
      </w:pPr>
      <w:r>
        <w:rPr>
          <w:b/>
          <w:bCs/>
        </w:rPr>
        <w:t>知乎平台策略</w:t>
      </w:r>
      <w:r>
        <w:t>：针对追求深度内容的用户，应制作 "技术原理详解"" 行业趋势分析 ""竞品对比评测" 等长内容。通过专业、客观的分析，建立品牌的技术权威性。</w:t>
      </w:r>
    </w:p>
    <w:p w14:paraId="2339EB87">
      <w:pPr>
        <w:pStyle w:val="16"/>
        <w:numPr>
          <w:ilvl w:val="0"/>
          <w:numId w:val="7"/>
        </w:numPr>
      </w:pPr>
      <w:r>
        <w:rPr>
          <w:b/>
          <w:bCs/>
        </w:rPr>
        <w:t>汽车垂直平台策略</w:t>
      </w:r>
      <w:r>
        <w:t>：在汽车之家、懂车帝等平台，应重点提供 "配置参数对比"" 专业试驾评测 ""维修保养指南" 等工具性内容，满足用户的深度需求。</w:t>
      </w:r>
    </w:p>
    <w:p w14:paraId="11AE0A2F">
      <w:pPr>
        <w:pStyle w:val="16"/>
      </w:pPr>
      <w:r>
        <w:rPr>
          <w:b/>
          <w:bCs/>
        </w:rPr>
        <w:t>AI 赋能的内容创作优化</w:t>
      </w:r>
      <w:r>
        <w:t>：</w:t>
      </w:r>
    </w:p>
    <w:p w14:paraId="1A560133">
      <w:pPr>
        <w:pStyle w:val="16"/>
      </w:pPr>
      <w:r>
        <w:t>传声港的 AI 文案审核系统在内容创作优化中发挥了重要作用。系统会对企业提供的稿件进行多维度分析，包括关键词密度、语句通顺度、媒体适配性等，结合目标媒体的发稿规范与受众偏好，提出优化建议。</w:t>
      </w:r>
    </w:p>
    <w:p w14:paraId="78FC3C3C">
      <w:pPr>
        <w:pStyle w:val="16"/>
      </w:pPr>
      <w:r>
        <w:t>具体应用案例：某汽车品牌在发布智能驾驶功能介绍文章时，AI 系统发现原文过于技术化，普通消费者难以理解。系统自动建议调整为 "场景化描述 + 通俗解释" 的方式，如将 "激光雷达感知距离 200 米" 改为 "在高速上，它能提前 200 米发现前方障碍物，给你充足的反应时间"。这种优化使文章的阅读完成率提升了 65%，用户互动率提升了 40%。</w:t>
      </w:r>
    </w:p>
    <w:p w14:paraId="7B10F441">
      <w:pPr>
        <w:pStyle w:val="16"/>
      </w:pPr>
      <w:r>
        <w:rPr>
          <w:b/>
          <w:bCs/>
        </w:rPr>
        <w:t>KOC 内容运营策略</w:t>
      </w:r>
      <w:r>
        <w:t>：</w:t>
      </w:r>
    </w:p>
    <w:p w14:paraId="68951ED7">
      <w:pPr>
        <w:pStyle w:val="16"/>
      </w:pPr>
      <w:r>
        <w:t>激活 KOC（关键意见消费者）是提升内容真实性和传播力的关键。某合资车企通过传声港的 KOC 管理工具，成功激活了 600 位车主代言人：</w:t>
      </w:r>
    </w:p>
    <w:p w14:paraId="7CA12490">
      <w:pPr>
        <w:pStyle w:val="16"/>
        <w:numPr>
          <w:ilvl w:val="0"/>
          <w:numId w:val="8"/>
        </w:numPr>
      </w:pPr>
      <w:r>
        <w:rPr>
          <w:b/>
          <w:bCs/>
        </w:rPr>
        <w:t>激励体系设计</w:t>
      </w:r>
      <w:r>
        <w:t>：构建物质激励 + 身份认同的双重驱动体系，超越传统的发帖换积分模式。例如，优秀内容创作者可获得 "品牌体验官" 称号、优先试驾新款车型、参与产品设计讨论等特权。</w:t>
      </w:r>
    </w:p>
    <w:p w14:paraId="0D31F45A">
      <w:pPr>
        <w:pStyle w:val="16"/>
        <w:numPr>
          <w:ilvl w:val="0"/>
          <w:numId w:val="8"/>
        </w:numPr>
      </w:pPr>
      <w:r>
        <w:rPr>
          <w:b/>
          <w:bCs/>
        </w:rPr>
        <w:t>内容方向引导</w:t>
      </w:r>
      <w:r>
        <w:t>：系统自动抓取社会热点话题，结合车型卖点生成内容创意方向。如在城市马拉松期间，系统建议车主创作 "马拉松完赛后，我的智能座舱如何帮我恢复体力" 等内容。</w:t>
      </w:r>
    </w:p>
    <w:p w14:paraId="73C00E56">
      <w:pPr>
        <w:pStyle w:val="16"/>
        <w:numPr>
          <w:ilvl w:val="0"/>
          <w:numId w:val="8"/>
        </w:numPr>
      </w:pPr>
      <w:r>
        <w:rPr>
          <w:b/>
          <w:bCs/>
        </w:rPr>
        <w:t>创作工具支持</w:t>
      </w:r>
      <w:r>
        <w:t>：提供简单易用的内容创作工具，如 "一键生成试驾报告"" 智能配文建议 ""封面图自动生成" 等，降低创作门槛。</w:t>
      </w:r>
    </w:p>
    <w:p w14:paraId="29D8293A">
      <w:pPr>
        <w:pStyle w:val="16"/>
        <w:numPr>
          <w:ilvl w:val="0"/>
          <w:numId w:val="8"/>
        </w:numPr>
      </w:pPr>
      <w:r>
        <w:rPr>
          <w:b/>
          <w:bCs/>
        </w:rPr>
        <w:t>效果追踪评估</w:t>
      </w:r>
      <w:r>
        <w:t>：实时追踪 KOC 内容的传播效果，对高互动内容进行重点推广。数据显示，KOC 内容的互动率是品牌自播内容的 5.2 倍。</w:t>
      </w:r>
    </w:p>
    <w:p w14:paraId="73D1E554">
      <w:pPr>
        <w:pStyle w:val="4"/>
      </w:pPr>
      <w:r>
        <w:t>4.3 危机公关与口碑修复</w:t>
      </w:r>
    </w:p>
    <w:p w14:paraId="71957ADC">
      <w:pPr>
        <w:pStyle w:val="16"/>
      </w:pPr>
      <w:r>
        <w:t>在信息高度透明的时代，汽车品牌面临的危机风险显著增加。2024 年车质网全年受理有效投诉量突破 17 万宗，任何一个小问题都可能演变成大规模的舆情危机。因此，建立科学的危机公关与口碑修复机制至关重要。</w:t>
      </w:r>
    </w:p>
    <w:p w14:paraId="757B7AD9">
      <w:pPr>
        <w:pStyle w:val="16"/>
      </w:pPr>
      <w:r>
        <w:rPr>
          <w:b/>
          <w:bCs/>
        </w:rPr>
        <w:t>危机响应的 "黄金 4 小时" 法则</w:t>
      </w:r>
      <w:r>
        <w:t>：</w:t>
      </w:r>
    </w:p>
    <w:p w14:paraId="5B2B2A50">
      <w:pPr>
        <w:pStyle w:val="16"/>
      </w:pPr>
      <w:r>
        <w:t>基于传声港的实践经验和行业最佳做法，汽车企业应严格遵循危机响应的时间节点：</w:t>
      </w:r>
    </w:p>
    <w:p w14:paraId="1A795D9B">
      <w:pPr>
        <w:pStyle w:val="16"/>
        <w:numPr>
          <w:ilvl w:val="0"/>
          <w:numId w:val="9"/>
        </w:numPr>
      </w:pPr>
      <w:r>
        <w:rPr>
          <w:b/>
          <w:bCs/>
        </w:rPr>
        <w:t>1 小时内完成溯源</w:t>
      </w:r>
      <w:r>
        <w:t>：迅速调查了解事件真实情况，确定危机性质（产品问题、服务问题、误解误传等），评估影响范围和严重程度。</w:t>
      </w:r>
    </w:p>
    <w:p w14:paraId="7A17ABF9">
      <w:pPr>
        <w:pStyle w:val="16"/>
        <w:numPr>
          <w:ilvl w:val="0"/>
          <w:numId w:val="9"/>
        </w:numPr>
      </w:pPr>
      <w:r>
        <w:rPr>
          <w:b/>
          <w:bCs/>
        </w:rPr>
        <w:t>6 小时内发布首条声明</w:t>
      </w:r>
      <w:r>
        <w:t>：通过官方渠道发布初步声明，明确态度（如 "深表关切"" 全力配合调查 "），避免沉默或延迟引发猜测。声明应包含：</w:t>
      </w:r>
    </w:p>
    <w:p w14:paraId="13F7B073">
      <w:pPr>
        <w:pStyle w:val="16"/>
        <w:numPr>
          <w:ilvl w:val="1"/>
          <w:numId w:val="1"/>
        </w:numPr>
      </w:pPr>
      <w:r>
        <w:t>对事件的关注和重视</w:t>
      </w:r>
    </w:p>
    <w:p w14:paraId="02BB7443">
      <w:pPr>
        <w:pStyle w:val="16"/>
        <w:numPr>
          <w:ilvl w:val="1"/>
          <w:numId w:val="1"/>
        </w:numPr>
      </w:pPr>
      <w:r>
        <w:t>正在采取的行动措施</w:t>
      </w:r>
    </w:p>
    <w:p w14:paraId="211954ED">
      <w:pPr>
        <w:pStyle w:val="16"/>
        <w:numPr>
          <w:ilvl w:val="1"/>
          <w:numId w:val="1"/>
        </w:numPr>
      </w:pPr>
      <w:r>
        <w:t>承诺及时公布调查结果</w:t>
      </w:r>
    </w:p>
    <w:p w14:paraId="6E436178">
      <w:pPr>
        <w:pStyle w:val="16"/>
        <w:numPr>
          <w:ilvl w:val="1"/>
          <w:numId w:val="1"/>
        </w:numPr>
      </w:pPr>
      <w:r>
        <w:t>联系方式和沟通渠道</w:t>
      </w:r>
    </w:p>
    <w:p w14:paraId="05A1B10D">
      <w:pPr>
        <w:pStyle w:val="16"/>
        <w:numPr>
          <w:ilvl w:val="0"/>
          <w:numId w:val="10"/>
        </w:numPr>
      </w:pPr>
      <w:r>
        <w:rPr>
          <w:b/>
          <w:bCs/>
        </w:rPr>
        <w:t>24 小时内给出解决方案</w:t>
      </w:r>
      <w:r>
        <w:t>：针对不同性质的危机，提供相应的解决方案：</w:t>
      </w:r>
    </w:p>
    <w:p w14:paraId="51BB9B57">
      <w:pPr>
        <w:pStyle w:val="16"/>
        <w:numPr>
          <w:ilvl w:val="1"/>
          <w:numId w:val="1"/>
        </w:numPr>
      </w:pPr>
      <w:r>
        <w:t>产品质量问题：立即启动召回或免费检修，提供延保服务</w:t>
      </w:r>
    </w:p>
    <w:p w14:paraId="1D40F1D7">
      <w:pPr>
        <w:pStyle w:val="16"/>
        <w:numPr>
          <w:ilvl w:val="1"/>
          <w:numId w:val="1"/>
        </w:numPr>
      </w:pPr>
      <w:r>
        <w:t>服务问题：向消费者道歉，提供补偿方案，承诺改进措施</w:t>
      </w:r>
    </w:p>
    <w:p w14:paraId="25D95B26">
      <w:pPr>
        <w:pStyle w:val="16"/>
        <w:numPr>
          <w:ilvl w:val="1"/>
          <w:numId w:val="1"/>
        </w:numPr>
      </w:pPr>
      <w:r>
        <w:t>误解误传：提供详细的事实说明和证据材料，澄清真相</w:t>
      </w:r>
    </w:p>
    <w:p w14:paraId="44E8D1C8">
      <w:pPr>
        <w:pStyle w:val="16"/>
        <w:numPr>
          <w:ilvl w:val="0"/>
          <w:numId w:val="11"/>
        </w:numPr>
      </w:pPr>
      <w:r>
        <w:rPr>
          <w:b/>
          <w:bCs/>
        </w:rPr>
        <w:t>72 小时内启动口碑修复</w:t>
      </w:r>
      <w:r>
        <w:t>：上线专题页面展示改进措施，启动 SEO 压制负面信息，通过正面内容稀释负面影响。</w:t>
      </w:r>
    </w:p>
    <w:p w14:paraId="076D61E0">
      <w:pPr>
        <w:pStyle w:val="16"/>
      </w:pPr>
      <w:r>
        <w:rPr>
          <w:b/>
          <w:bCs/>
        </w:rPr>
        <w:t>分级响应机制建设</w:t>
      </w:r>
      <w:r>
        <w:t>：</w:t>
      </w:r>
    </w:p>
    <w:p w14:paraId="40918776">
      <w:pPr>
        <w:pStyle w:val="16"/>
      </w:pPr>
      <w:r>
        <w:t>根据危机的严重程度和影响范围，建立分级响应机制：</w:t>
      </w:r>
    </w:p>
    <w:p w14:paraId="3CA078CF">
      <w:pPr>
        <w:pStyle w:val="16"/>
        <w:numPr>
          <w:ilvl w:val="0"/>
          <w:numId w:val="12"/>
        </w:numPr>
      </w:pPr>
      <w:r>
        <w:rPr>
          <w:b/>
          <w:bCs/>
        </w:rPr>
        <w:t>一级响应（黄金 4 小时）</w:t>
      </w:r>
      <w:r>
        <w:t>：针对重大舆情（如安全事故、大规模投诉），立即成立应急小组，通过官方声明、媒体发布会澄清事实，避免谣言扩散。</w:t>
      </w:r>
    </w:p>
    <w:p w14:paraId="30E20B2E">
      <w:pPr>
        <w:pStyle w:val="16"/>
        <w:numPr>
          <w:ilvl w:val="0"/>
          <w:numId w:val="12"/>
        </w:numPr>
      </w:pPr>
      <w:r>
        <w:rPr>
          <w:b/>
          <w:bCs/>
        </w:rPr>
        <w:t>二级响应（24-48 小时）</w:t>
      </w:r>
      <w:r>
        <w:t>：针对中等规模危机（如区域性投诉、单一平台负面发酵），由市场部牵头，联合公关、法务、技术等部门共同应对。重点措施包括：</w:t>
      </w:r>
    </w:p>
    <w:p w14:paraId="0E63F16C">
      <w:pPr>
        <w:pStyle w:val="16"/>
        <w:numPr>
          <w:ilvl w:val="1"/>
          <w:numId w:val="1"/>
        </w:numPr>
      </w:pPr>
      <w:r>
        <w:t>与主要媒体沟通，统一信息口径</w:t>
      </w:r>
    </w:p>
    <w:p w14:paraId="355A0DEE">
      <w:pPr>
        <w:pStyle w:val="16"/>
        <w:numPr>
          <w:ilvl w:val="1"/>
          <w:numId w:val="1"/>
        </w:numPr>
      </w:pPr>
      <w:r>
        <w:t>针对核心槽点发布详细说明</w:t>
      </w:r>
    </w:p>
    <w:p w14:paraId="00853CC5">
      <w:pPr>
        <w:pStyle w:val="16"/>
        <w:numPr>
          <w:ilvl w:val="1"/>
          <w:numId w:val="1"/>
        </w:numPr>
      </w:pPr>
      <w:r>
        <w:t>启动 KOL/KOC 正面引导</w:t>
      </w:r>
    </w:p>
    <w:p w14:paraId="5407053D">
      <w:pPr>
        <w:pStyle w:val="16"/>
        <w:numPr>
          <w:ilvl w:val="1"/>
          <w:numId w:val="1"/>
        </w:numPr>
      </w:pPr>
      <w:r>
        <w:t>监测舆情变化，及时调整策略</w:t>
      </w:r>
    </w:p>
    <w:p w14:paraId="78CDAABB">
      <w:pPr>
        <w:pStyle w:val="16"/>
        <w:numPr>
          <w:ilvl w:val="0"/>
          <w:numId w:val="13"/>
        </w:numPr>
      </w:pPr>
      <w:r>
        <w:rPr>
          <w:b/>
          <w:bCs/>
        </w:rPr>
        <w:t>三级响应（日常监测）</w:t>
      </w:r>
      <w:r>
        <w:t>：针对个别投诉或轻微负面，由客服部门直接处理。建立 24 小时内快速响应机制，防止问题扩大。</w:t>
      </w:r>
    </w:p>
    <w:p w14:paraId="6630F93B">
      <w:pPr>
        <w:pStyle w:val="16"/>
      </w:pPr>
      <w:r>
        <w:rPr>
          <w:b/>
          <w:bCs/>
        </w:rPr>
        <w:t>口碑修复的系统方法</w:t>
      </w:r>
      <w:r>
        <w:t>：</w:t>
      </w:r>
    </w:p>
    <w:p w14:paraId="7A77BD28">
      <w:pPr>
        <w:pStyle w:val="16"/>
      </w:pPr>
      <w:r>
        <w:t>传声港在汽车行业危机公关实践中总结出了一套系统的口碑修复方法：</w:t>
      </w:r>
    </w:p>
    <w:p w14:paraId="05293E94">
      <w:pPr>
        <w:pStyle w:val="16"/>
        <w:numPr>
          <w:ilvl w:val="0"/>
          <w:numId w:val="14"/>
        </w:numPr>
      </w:pPr>
      <w:r>
        <w:rPr>
          <w:b/>
          <w:bCs/>
        </w:rPr>
        <w:t>内容置换策略</w:t>
      </w:r>
      <w:r>
        <w:t>：针对负面信息集中的平台，投放 3 倍量级的正面内容，包括用户好评视频、技术白皮书、社会责任报告等。某新能源车企在面临 "续航虚标" 质疑时，通过发布 100 条真实车主的续航实测视频，成功扭转了舆论风向。</w:t>
      </w:r>
    </w:p>
    <w:p w14:paraId="16716EE6">
      <w:pPr>
        <w:pStyle w:val="16"/>
        <w:numPr>
          <w:ilvl w:val="0"/>
          <w:numId w:val="14"/>
        </w:numPr>
      </w:pPr>
      <w:r>
        <w:rPr>
          <w:b/>
          <w:bCs/>
        </w:rPr>
        <w:t>SEO 重塑工程</w:t>
      </w:r>
      <w:r>
        <w:t>：优化关键词布局，确保搜索 "品牌 + 危机关键词" 时，前两页出现官方声明、解决方案和后续改进措施。具体操作包括：</w:t>
      </w:r>
    </w:p>
    <w:p w14:paraId="0026BC64">
      <w:pPr>
        <w:pStyle w:val="16"/>
        <w:numPr>
          <w:ilvl w:val="1"/>
          <w:numId w:val="1"/>
        </w:numPr>
      </w:pPr>
      <w:r>
        <w:t>围绕核心负面词撰写 20 篇以上正面内容</w:t>
      </w:r>
    </w:p>
    <w:p w14:paraId="2377667D">
      <w:pPr>
        <w:pStyle w:val="16"/>
        <w:numPr>
          <w:ilvl w:val="1"/>
          <w:numId w:val="1"/>
        </w:numPr>
      </w:pPr>
      <w:r>
        <w:t>在高权重平台（官网、百家号、知乎机构号）发布</w:t>
      </w:r>
    </w:p>
    <w:p w14:paraId="38627EE5">
      <w:pPr>
        <w:pStyle w:val="16"/>
        <w:numPr>
          <w:ilvl w:val="1"/>
          <w:numId w:val="1"/>
        </w:numPr>
      </w:pPr>
      <w:r>
        <w:t>统一嵌入 "汽车舆情处理" 等长尾关键词</w:t>
      </w:r>
    </w:p>
    <w:p w14:paraId="66B7F309">
      <w:pPr>
        <w:pStyle w:val="16"/>
        <w:numPr>
          <w:ilvl w:val="1"/>
          <w:numId w:val="1"/>
        </w:numPr>
      </w:pPr>
      <w:r>
        <w:t>通过技术手段提升正面内容的搜索排名</w:t>
      </w:r>
    </w:p>
    <w:p w14:paraId="2F3CCDFE">
      <w:pPr>
        <w:pStyle w:val="16"/>
        <w:numPr>
          <w:ilvl w:val="0"/>
          <w:numId w:val="15"/>
        </w:numPr>
      </w:pPr>
      <w:r>
        <w:rPr>
          <w:b/>
          <w:bCs/>
        </w:rPr>
        <w:t>透明化沟通策略</w:t>
      </w:r>
      <w:r>
        <w:t>：某新能源汽车品牌推出 "问题溯源可视化" 服务，用户通过 APP 可实时查看投诉处理进度，见证工程师团队解决问题的全过程。这种透明化服务让该品牌 NPS（净推荐值）提升 15%。</w:t>
      </w:r>
    </w:p>
    <w:p w14:paraId="406739E4">
      <w:pPr>
        <w:pStyle w:val="16"/>
        <w:numPr>
          <w:ilvl w:val="0"/>
          <w:numId w:val="15"/>
        </w:numPr>
      </w:pPr>
      <w:r>
        <w:rPr>
          <w:b/>
          <w:bCs/>
        </w:rPr>
        <w:t>权威背书重建</w:t>
      </w:r>
      <w:r>
        <w:t>：邀请第三方权威机构进行检测或认证，发布权威报告。某汽车品牌在面临质量质疑时，主动邀请中国汽车技术研究中心进行全面检测，并将检测报告全文发布，迅速恢复了消费者信任。</w:t>
      </w:r>
    </w:p>
    <w:p w14:paraId="369A4ABC">
      <w:pPr>
        <w:pStyle w:val="16"/>
      </w:pPr>
      <w:r>
        <w:rPr>
          <w:b/>
          <w:bCs/>
        </w:rPr>
        <w:t>案例：理想汽车 MEGA 事件的成功应对</w:t>
      </w:r>
      <w:r>
        <w:t>：</w:t>
      </w:r>
    </w:p>
    <w:p w14:paraId="147E897F">
      <w:pPr>
        <w:pStyle w:val="16"/>
      </w:pPr>
      <w:r>
        <w:t>理想汽车在处理 MEGA 起火事件时的表现堪称危机公关的典范：</w:t>
      </w:r>
    </w:p>
    <w:p w14:paraId="50D34CF4">
      <w:pPr>
        <w:pStyle w:val="16"/>
        <w:numPr>
          <w:ilvl w:val="0"/>
          <w:numId w:val="16"/>
        </w:numPr>
      </w:pPr>
      <w:r>
        <w:rPr>
          <w:b/>
          <w:bCs/>
        </w:rPr>
        <w:t>态度立正</w:t>
      </w:r>
      <w:r>
        <w:t>：没甩锅给电池供应商，没找任何借口，直接承认是 "自家冷却液的防腐性能不足"。这份坦率，是赢得谅解的第一步。</w:t>
      </w:r>
    </w:p>
    <w:p w14:paraId="701F1F75">
      <w:pPr>
        <w:pStyle w:val="16"/>
        <w:numPr>
          <w:ilvl w:val="0"/>
          <w:numId w:val="16"/>
        </w:numPr>
      </w:pPr>
      <w:r>
        <w:rPr>
          <w:b/>
          <w:bCs/>
        </w:rPr>
        <w:t>行动立正</w:t>
      </w:r>
      <w:r>
        <w:t>：不仅免费更换，还额外赠送延保服务。用真金白银的行动，告诉车主："这波，我的锅，我负责到底"。</w:t>
      </w:r>
    </w:p>
    <w:p w14:paraId="59C7124B">
      <w:pPr>
        <w:pStyle w:val="16"/>
        <w:numPr>
          <w:ilvl w:val="0"/>
          <w:numId w:val="16"/>
        </w:numPr>
      </w:pPr>
      <w:r>
        <w:rPr>
          <w:b/>
          <w:bCs/>
        </w:rPr>
        <w:t>价值观立正</w:t>
      </w:r>
      <w:r>
        <w:t>：李想本人说 "生命只有一次，是百分之百"，体现了对生命的敬畏和对消费者负责的态度。</w:t>
      </w:r>
    </w:p>
    <w:p w14:paraId="5C1BA479">
      <w:pPr>
        <w:pStyle w:val="16"/>
      </w:pPr>
      <w:r>
        <w:t>这种真诚的态度和果断的行动，不仅化解了危机，还赢得了消费者的尊重和信任。</w:t>
      </w:r>
    </w:p>
    <w:p w14:paraId="1098FDE2">
      <w:pPr>
        <w:pStyle w:val="4"/>
      </w:pPr>
      <w:r>
        <w:t>4.4 效果评估与持续优化</w:t>
      </w:r>
    </w:p>
    <w:p w14:paraId="20DE5445">
      <w:pPr>
        <w:pStyle w:val="16"/>
      </w:pPr>
      <w:r>
        <w:t>科学的效果评估是确保口碑优化策略持续有效的关键。基于传声港平台的实践经验，汽车企业需要建立多维度、全流程的评估体系。</w:t>
      </w:r>
    </w:p>
    <w:p w14:paraId="7855F53A">
      <w:pPr>
        <w:pStyle w:val="16"/>
      </w:pPr>
      <w:r>
        <w:rPr>
          <w:b/>
          <w:bCs/>
        </w:rPr>
        <w:t>多维度评估指标体系</w:t>
      </w:r>
      <w:r>
        <w:t>：</w:t>
      </w:r>
    </w:p>
    <w:p w14:paraId="3FE5DC99">
      <w:pPr>
        <w:pStyle w:val="16"/>
      </w:pPr>
      <w:r>
        <w:t>传声港建立了完善的综合效果评估体系，从多个维度量化口碑优化效果：</w:t>
      </w:r>
    </w:p>
    <w:p w14:paraId="04C79A8A">
      <w:pPr>
        <w:pStyle w:val="16"/>
        <w:numPr>
          <w:ilvl w:val="0"/>
          <w:numId w:val="17"/>
        </w:numPr>
      </w:pPr>
      <w:r>
        <w:rPr>
          <w:b/>
          <w:bCs/>
        </w:rPr>
        <w:t>曝光效果指标</w:t>
      </w:r>
    </w:p>
    <w:p w14:paraId="0F483895">
      <w:pPr>
        <w:pStyle w:val="16"/>
        <w:numPr>
          <w:ilvl w:val="1"/>
          <w:numId w:val="1"/>
        </w:numPr>
      </w:pPr>
      <w:r>
        <w:t>曝光量：品牌相关内容的总展示次数</w:t>
      </w:r>
    </w:p>
    <w:p w14:paraId="75C12D19">
      <w:pPr>
        <w:pStyle w:val="16"/>
        <w:numPr>
          <w:ilvl w:val="1"/>
          <w:numId w:val="1"/>
        </w:numPr>
      </w:pPr>
      <w:r>
        <w:t>阅读量：内容被打开阅读的次数</w:t>
      </w:r>
    </w:p>
    <w:p w14:paraId="085BE7F2">
      <w:pPr>
        <w:pStyle w:val="16"/>
        <w:numPr>
          <w:ilvl w:val="1"/>
          <w:numId w:val="1"/>
        </w:numPr>
      </w:pPr>
      <w:r>
        <w:t>浏览时长：用户平均阅读时长，反映内容吸引力</w:t>
      </w:r>
    </w:p>
    <w:p w14:paraId="19A01FC8">
      <w:pPr>
        <w:pStyle w:val="16"/>
        <w:numPr>
          <w:ilvl w:val="1"/>
          <w:numId w:val="1"/>
        </w:numPr>
      </w:pPr>
      <w:r>
        <w:t>媒体提及量：品牌在各类媒体上被提及的频次</w:t>
      </w:r>
    </w:p>
    <w:p w14:paraId="653E1CEC">
      <w:pPr>
        <w:pStyle w:val="16"/>
        <w:numPr>
          <w:ilvl w:val="0"/>
          <w:numId w:val="18"/>
        </w:numPr>
      </w:pPr>
      <w:r>
        <w:rPr>
          <w:b/>
          <w:bCs/>
        </w:rPr>
        <w:t>互动效果指标</w:t>
      </w:r>
    </w:p>
    <w:p w14:paraId="26C07A93">
      <w:pPr>
        <w:pStyle w:val="16"/>
        <w:numPr>
          <w:ilvl w:val="1"/>
          <w:numId w:val="1"/>
        </w:numPr>
      </w:pPr>
      <w:r>
        <w:t>点击率（CTR）：点击次数与曝光量的比值，反映内容吸引力</w:t>
      </w:r>
    </w:p>
    <w:p w14:paraId="0D48650A">
      <w:pPr>
        <w:pStyle w:val="16"/>
        <w:numPr>
          <w:ilvl w:val="1"/>
          <w:numId w:val="1"/>
        </w:numPr>
      </w:pPr>
      <w:r>
        <w:t>互动率：点赞、评论、分享、转发等互动行为的总次数与触达人数的比值</w:t>
      </w:r>
    </w:p>
    <w:p w14:paraId="394C5B27">
      <w:pPr>
        <w:pStyle w:val="16"/>
        <w:numPr>
          <w:ilvl w:val="1"/>
          <w:numId w:val="1"/>
        </w:numPr>
      </w:pPr>
      <w:r>
        <w:t>评论情感倾向：正面、负面、中性评论的占比，要求正面情绪占比≥70%</w:t>
      </w:r>
    </w:p>
    <w:p w14:paraId="05856186">
      <w:pPr>
        <w:pStyle w:val="16"/>
        <w:numPr>
          <w:ilvl w:val="0"/>
          <w:numId w:val="19"/>
        </w:numPr>
      </w:pPr>
      <w:r>
        <w:rPr>
          <w:b/>
          <w:bCs/>
        </w:rPr>
        <w:t>转化效果指标</w:t>
      </w:r>
    </w:p>
    <w:p w14:paraId="5378587B">
      <w:pPr>
        <w:pStyle w:val="16"/>
        <w:numPr>
          <w:ilvl w:val="1"/>
          <w:numId w:val="1"/>
        </w:numPr>
      </w:pPr>
      <w:r>
        <w:t>咨询量：通过口碑内容产生的销售咨询数量</w:t>
      </w:r>
    </w:p>
    <w:p w14:paraId="3E62F220">
      <w:pPr>
        <w:pStyle w:val="16"/>
        <w:numPr>
          <w:ilvl w:val="1"/>
          <w:numId w:val="1"/>
        </w:numPr>
      </w:pPr>
      <w:r>
        <w:t>试驾预约量：从线上到线下试驾的转化数量</w:t>
      </w:r>
    </w:p>
    <w:p w14:paraId="3A7EFFA8">
      <w:pPr>
        <w:pStyle w:val="16"/>
        <w:numPr>
          <w:ilvl w:val="1"/>
          <w:numId w:val="1"/>
        </w:numPr>
      </w:pPr>
      <w:r>
        <w:t>订单转化率：试驾到购买的转化比例</w:t>
      </w:r>
    </w:p>
    <w:p w14:paraId="306712EC">
      <w:pPr>
        <w:pStyle w:val="16"/>
        <w:numPr>
          <w:ilvl w:val="1"/>
          <w:numId w:val="1"/>
        </w:numPr>
      </w:pPr>
      <w:r>
        <w:t>要求环比增长率≥30%</w:t>
      </w:r>
    </w:p>
    <w:p w14:paraId="05018F2B">
      <w:pPr>
        <w:pStyle w:val="16"/>
        <w:numPr>
          <w:ilvl w:val="0"/>
          <w:numId w:val="20"/>
        </w:numPr>
      </w:pPr>
      <w:r>
        <w:rPr>
          <w:b/>
          <w:bCs/>
        </w:rPr>
        <w:t>品牌影响指标</w:t>
      </w:r>
    </w:p>
    <w:p w14:paraId="42658373">
      <w:pPr>
        <w:pStyle w:val="16"/>
        <w:numPr>
          <w:ilvl w:val="1"/>
          <w:numId w:val="1"/>
        </w:numPr>
      </w:pPr>
      <w:r>
        <w:t>品牌搜索指数：通过百度指数等工具监测品牌搜索热度</w:t>
      </w:r>
    </w:p>
    <w:p w14:paraId="5D0F5CE4">
      <w:pPr>
        <w:pStyle w:val="16"/>
        <w:numPr>
          <w:ilvl w:val="1"/>
          <w:numId w:val="1"/>
        </w:numPr>
      </w:pPr>
      <w:r>
        <w:t>品牌美誉度：通过调研或算法分析用户对品牌的好感度</w:t>
      </w:r>
    </w:p>
    <w:p w14:paraId="5E9901D2">
      <w:pPr>
        <w:pStyle w:val="16"/>
        <w:numPr>
          <w:ilvl w:val="1"/>
          <w:numId w:val="1"/>
        </w:numPr>
      </w:pPr>
      <w:r>
        <w:t>NPS（净推荐值）：用户愿意向他人推荐品牌的比例</w:t>
      </w:r>
    </w:p>
    <w:p w14:paraId="1400D75C">
      <w:pPr>
        <w:pStyle w:val="16"/>
        <w:numPr>
          <w:ilvl w:val="0"/>
          <w:numId w:val="21"/>
        </w:numPr>
      </w:pPr>
      <w:r>
        <w:rPr>
          <w:b/>
          <w:bCs/>
        </w:rPr>
        <w:t>ROI 评估指标</w:t>
      </w:r>
    </w:p>
    <w:p w14:paraId="31221821">
      <w:pPr>
        <w:pStyle w:val="16"/>
        <w:numPr>
          <w:ilvl w:val="1"/>
          <w:numId w:val="1"/>
        </w:numPr>
      </w:pPr>
      <w:r>
        <w:t>投入产出比：总收益与总投入的比值，要求 ROI≥1:3</w:t>
      </w:r>
    </w:p>
    <w:p w14:paraId="660B5BF2">
      <w:pPr>
        <w:pStyle w:val="16"/>
        <w:numPr>
          <w:ilvl w:val="1"/>
          <w:numId w:val="1"/>
        </w:numPr>
      </w:pPr>
      <w:r>
        <w:t>获客成本：获取一个新客户的平均成本</w:t>
      </w:r>
    </w:p>
    <w:p w14:paraId="4FCF301E">
      <w:pPr>
        <w:pStyle w:val="16"/>
        <w:numPr>
          <w:ilvl w:val="1"/>
          <w:numId w:val="1"/>
        </w:numPr>
      </w:pPr>
      <w:r>
        <w:t>客户生命周期价值（LTV）：客户在整个生命周期内为企业创造的价值</w:t>
      </w:r>
    </w:p>
    <w:p w14:paraId="61ECAC6F">
      <w:pPr>
        <w:pStyle w:val="16"/>
      </w:pPr>
      <w:r>
        <w:rPr>
          <w:b/>
          <w:bCs/>
        </w:rPr>
        <w:t>全流程数据追踪机制</w:t>
      </w:r>
      <w:r>
        <w:t>：</w:t>
      </w:r>
    </w:p>
    <w:p w14:paraId="7CEF9543">
      <w:pPr>
        <w:pStyle w:val="16"/>
      </w:pPr>
      <w:r>
        <w:t>传声港的 AI 效果监测服务能够全程追踪媒体发稿、达人推广等所有投放环节的效果，量化曝光量、互动量、转化率等核心数据：</w:t>
      </w:r>
    </w:p>
    <w:p w14:paraId="29F5965D">
      <w:pPr>
        <w:pStyle w:val="16"/>
        <w:numPr>
          <w:ilvl w:val="0"/>
          <w:numId w:val="22"/>
        </w:numPr>
      </w:pPr>
      <w:r>
        <w:rPr>
          <w:b/>
          <w:bCs/>
        </w:rPr>
        <w:t>数据采集层面</w:t>
      </w:r>
      <w:r>
        <w:t>：</w:t>
      </w:r>
    </w:p>
    <w:p w14:paraId="4EABD868">
      <w:pPr>
        <w:pStyle w:val="16"/>
        <w:numPr>
          <w:ilvl w:val="1"/>
          <w:numId w:val="1"/>
        </w:numPr>
      </w:pPr>
      <w:r>
        <w:t>前端数据：通过埋点技术采集用户的浏览、点击、停留等行为数据</w:t>
      </w:r>
    </w:p>
    <w:p w14:paraId="06A89DCA">
      <w:pPr>
        <w:pStyle w:val="16"/>
        <w:numPr>
          <w:ilvl w:val="1"/>
          <w:numId w:val="1"/>
        </w:numPr>
      </w:pPr>
      <w:r>
        <w:t>后端数据：对接企业 CRM 系统，采集咨询、试驾、购买等转化数据</w:t>
      </w:r>
    </w:p>
    <w:p w14:paraId="261086FD">
      <w:pPr>
        <w:pStyle w:val="16"/>
        <w:numPr>
          <w:ilvl w:val="1"/>
          <w:numId w:val="1"/>
        </w:numPr>
      </w:pPr>
      <w:r>
        <w:t>第三方数据：整合百度指数、微博指数等平台数据，全面了解品牌影响力</w:t>
      </w:r>
    </w:p>
    <w:p w14:paraId="54AD94EE">
      <w:pPr>
        <w:pStyle w:val="16"/>
        <w:numPr>
          <w:ilvl w:val="0"/>
          <w:numId w:val="23"/>
        </w:numPr>
      </w:pPr>
      <w:r>
        <w:rPr>
          <w:b/>
          <w:bCs/>
        </w:rPr>
        <w:t>数据整合层面</w:t>
      </w:r>
      <w:r>
        <w:t>：</w:t>
      </w:r>
    </w:p>
    <w:p w14:paraId="7110D769">
      <w:pPr>
        <w:pStyle w:val="16"/>
        <w:numPr>
          <w:ilvl w:val="1"/>
          <w:numId w:val="1"/>
        </w:numPr>
      </w:pPr>
      <w:r>
        <w:t>建立统一的数据中台，打通各渠道数据孤岛</w:t>
      </w:r>
    </w:p>
    <w:p w14:paraId="1AAA7B72">
      <w:pPr>
        <w:pStyle w:val="16"/>
        <w:numPr>
          <w:ilvl w:val="1"/>
          <w:numId w:val="1"/>
        </w:numPr>
      </w:pPr>
      <w:r>
        <w:t>为每个用户建立唯一标识，追踪其从认知到购买的完整路径</w:t>
      </w:r>
    </w:p>
    <w:p w14:paraId="63915C3D">
      <w:pPr>
        <w:pStyle w:val="16"/>
        <w:numPr>
          <w:ilvl w:val="1"/>
          <w:numId w:val="1"/>
        </w:numPr>
      </w:pPr>
      <w:r>
        <w:t>建立数据质量监控机制，确保数据的准确性和完整性</w:t>
      </w:r>
    </w:p>
    <w:p w14:paraId="2ECC09CB">
      <w:pPr>
        <w:pStyle w:val="16"/>
        <w:numPr>
          <w:ilvl w:val="0"/>
          <w:numId w:val="24"/>
        </w:numPr>
      </w:pPr>
      <w:r>
        <w:rPr>
          <w:b/>
          <w:bCs/>
        </w:rPr>
        <w:t>数据分析层面</w:t>
      </w:r>
      <w:r>
        <w:t>：</w:t>
      </w:r>
    </w:p>
    <w:p w14:paraId="0174DF61">
      <w:pPr>
        <w:pStyle w:val="16"/>
        <w:numPr>
          <w:ilvl w:val="1"/>
          <w:numId w:val="1"/>
        </w:numPr>
      </w:pPr>
      <w:r>
        <w:t>实时数据看板：展示稿件阅读量、转发量、评论情感分析</w:t>
      </w:r>
    </w:p>
    <w:p w14:paraId="30B12CE7">
      <w:pPr>
        <w:pStyle w:val="16"/>
        <w:numPr>
          <w:ilvl w:val="1"/>
          <w:numId w:val="1"/>
        </w:numPr>
      </w:pPr>
      <w:r>
        <w:t>多维度分析报表：按时间、渠道、内容类型等维度进行交叉分析</w:t>
      </w:r>
    </w:p>
    <w:p w14:paraId="401016B0">
      <w:pPr>
        <w:pStyle w:val="16"/>
        <w:numPr>
          <w:ilvl w:val="1"/>
          <w:numId w:val="1"/>
        </w:numPr>
      </w:pPr>
      <w:r>
        <w:t>智能预警系统：当关键指标出现异常时自动预警</w:t>
      </w:r>
    </w:p>
    <w:p w14:paraId="564B6A63">
      <w:pPr>
        <w:pStyle w:val="16"/>
      </w:pPr>
      <w:r>
        <w:rPr>
          <w:b/>
          <w:bCs/>
        </w:rPr>
        <w:t>持续优化机制建设</w:t>
      </w:r>
      <w:r>
        <w:t>：</w:t>
      </w:r>
    </w:p>
    <w:p w14:paraId="567FE375">
      <w:pPr>
        <w:pStyle w:val="16"/>
      </w:pPr>
      <w:r>
        <w:t>基于数据反馈的持续优化是提升口碑管理效果的关键：</w:t>
      </w:r>
    </w:p>
    <w:p w14:paraId="0FAEE588">
      <w:pPr>
        <w:pStyle w:val="16"/>
        <w:numPr>
          <w:ilvl w:val="0"/>
          <w:numId w:val="25"/>
        </w:numPr>
      </w:pPr>
      <w:r>
        <w:rPr>
          <w:b/>
          <w:bCs/>
        </w:rPr>
        <w:t>A/B 测试优化</w:t>
      </w:r>
      <w:r>
        <w:t>：</w:t>
      </w:r>
    </w:p>
    <w:p w14:paraId="564342B1">
      <w:pPr>
        <w:pStyle w:val="16"/>
      </w:pPr>
      <w:r>
        <w:t>某汽车品牌通过 A/B 测试，对比了两种不同的智能座舱宣传策略：</w:t>
      </w:r>
    </w:p>
    <w:p w14:paraId="1D2DAD56">
      <w:pPr>
        <w:pStyle w:val="16"/>
      </w:pPr>
      <w:r>
        <w:t>测试结果显示，B 版本的转化率比 A 版本高 45%。基于这一发现，该品牌调整了所有相关内容的策略。</w:t>
      </w:r>
    </w:p>
    <w:p w14:paraId="554F749F">
      <w:pPr>
        <w:pStyle w:val="16"/>
        <w:numPr>
          <w:ilvl w:val="1"/>
          <w:numId w:val="1"/>
        </w:numPr>
      </w:pPr>
      <w:r>
        <w:t>A 版本：强调技术参数（算力、传感器数量等）</w:t>
      </w:r>
    </w:p>
    <w:p w14:paraId="2041E3DB">
      <w:pPr>
        <w:pStyle w:val="16"/>
        <w:numPr>
          <w:ilvl w:val="1"/>
          <w:numId w:val="1"/>
        </w:numPr>
      </w:pPr>
      <w:r>
        <w:t>B 版本：强调使用场景（语音控制、智能导航等）</w:t>
      </w:r>
    </w:p>
    <w:p w14:paraId="4630D36A">
      <w:pPr>
        <w:pStyle w:val="16"/>
        <w:numPr>
          <w:ilvl w:val="0"/>
          <w:numId w:val="26"/>
        </w:numPr>
      </w:pPr>
      <w:r>
        <w:rPr>
          <w:b/>
          <w:bCs/>
        </w:rPr>
        <w:t>算法优化迭代</w:t>
      </w:r>
      <w:r>
        <w:t>：</w:t>
      </w:r>
    </w:p>
    <w:p w14:paraId="177EDA11">
      <w:pPr>
        <w:pStyle w:val="16"/>
      </w:pPr>
      <w:r>
        <w:t>传声港的智能优化系统可自动调整投放策略：</w:t>
      </w:r>
    </w:p>
    <w:p w14:paraId="49F2C5B3">
      <w:pPr>
        <w:pStyle w:val="16"/>
        <w:numPr>
          <w:ilvl w:val="1"/>
          <w:numId w:val="1"/>
        </w:numPr>
      </w:pPr>
      <w:r>
        <w:t>通过 A/B 测试验证不同版本稿件效果，优化标题、关键词布局</w:t>
      </w:r>
    </w:p>
    <w:p w14:paraId="37322255">
      <w:pPr>
        <w:pStyle w:val="16"/>
        <w:numPr>
          <w:ilvl w:val="1"/>
          <w:numId w:val="1"/>
        </w:numPr>
      </w:pPr>
      <w:r>
        <w:t>根据受众画像数据调整媒体组合，提升精准匹配度</w:t>
      </w:r>
    </w:p>
    <w:p w14:paraId="35029202">
      <w:pPr>
        <w:pStyle w:val="16"/>
        <w:numPr>
          <w:ilvl w:val="1"/>
          <w:numId w:val="1"/>
        </w:numPr>
      </w:pPr>
      <w:r>
        <w:t>结合平台算法变化优化内容形态，确保传播效果持续提升</w:t>
      </w:r>
    </w:p>
    <w:p w14:paraId="6E1120F0">
      <w:pPr>
        <w:pStyle w:val="16"/>
        <w:numPr>
          <w:ilvl w:val="0"/>
          <w:numId w:val="27"/>
        </w:numPr>
      </w:pPr>
      <w:r>
        <w:rPr>
          <w:b/>
          <w:bCs/>
        </w:rPr>
        <w:t>策略动态调整</w:t>
      </w:r>
      <w:r>
        <w:t>：</w:t>
      </w:r>
    </w:p>
    <w:p w14:paraId="471B370F">
      <w:pPr>
        <w:pStyle w:val="16"/>
      </w:pPr>
      <w:r>
        <w:t>某新能源车企通过分析用户反馈，发现消费者对 "续航里程" 的关注度下降，而对 "充电速度" 的关注度上升。基于这一洞察，该品牌及时调整了宣传重点，将 "续航 1000 公里" 调整为 "充电 10 分钟，续航 400 公里"，获得了更好的传播效果。</w:t>
      </w:r>
    </w:p>
    <w:p w14:paraId="53752B0F">
      <w:pPr>
        <w:pStyle w:val="16"/>
        <w:numPr>
          <w:ilvl w:val="0"/>
          <w:numId w:val="27"/>
        </w:numPr>
      </w:pPr>
      <w:r>
        <w:rPr>
          <w:b/>
          <w:bCs/>
        </w:rPr>
        <w:t>竞品对标分析</w:t>
      </w:r>
      <w:r>
        <w:t>：</w:t>
      </w:r>
    </w:p>
    <w:p w14:paraId="7C2BF9D1">
      <w:pPr>
        <w:pStyle w:val="16"/>
      </w:pPr>
      <w:r>
        <w:t>定期分析竞品的口碑策略和效果，学习借鉴成功经验。某传统车企通过对标新势力品牌的社交媒体运营模式，建立了 "高管 IP + 技术科普 + 用户互动" 的新策略，品牌年轻化程度显著提升。</w:t>
      </w:r>
    </w:p>
    <w:p w14:paraId="4A3FC2AE">
      <w:pPr>
        <w:pStyle w:val="16"/>
      </w:pPr>
      <w:r>
        <w:rPr>
          <w:b/>
          <w:bCs/>
        </w:rPr>
        <w:t>案例：数据驱动的精准优化</w:t>
      </w:r>
      <w:r>
        <w:t>：</w:t>
      </w:r>
    </w:p>
    <w:p w14:paraId="743084E3">
      <w:pPr>
        <w:pStyle w:val="16"/>
      </w:pPr>
      <w:r>
        <w:t>某汽车品牌通过传声港的效果评估系统，发现了一个关键问题：虽然品牌在抖音上的曝光量很大，但转化率却低于行业平均水平。通过深入分析发现：</w:t>
      </w:r>
    </w:p>
    <w:p w14:paraId="13A6983D">
      <w:pPr>
        <w:pStyle w:val="16"/>
        <w:numPr>
          <w:ilvl w:val="0"/>
          <w:numId w:val="28"/>
        </w:numPr>
      </w:pPr>
      <w:r>
        <w:t>问题诊断：</w:t>
      </w:r>
    </w:p>
    <w:p w14:paraId="6F486573">
      <w:pPr>
        <w:pStyle w:val="16"/>
        <w:numPr>
          <w:ilvl w:val="1"/>
          <w:numId w:val="1"/>
        </w:numPr>
      </w:pPr>
      <w:r>
        <w:t>内容过于注重品牌展示，缺乏实用性</w:t>
      </w:r>
    </w:p>
    <w:p w14:paraId="16152014">
      <w:pPr>
        <w:pStyle w:val="16"/>
        <w:numPr>
          <w:ilvl w:val="1"/>
          <w:numId w:val="1"/>
        </w:numPr>
      </w:pPr>
      <w:r>
        <w:t>发布时间不精准，错过了用户活跃高峰期</w:t>
      </w:r>
    </w:p>
    <w:p w14:paraId="138A5D33">
      <w:pPr>
        <w:pStyle w:val="16"/>
        <w:numPr>
          <w:ilvl w:val="1"/>
          <w:numId w:val="1"/>
        </w:numPr>
      </w:pPr>
      <w:r>
        <w:t>没有针对不同用户群体进行差异化内容创作</w:t>
      </w:r>
    </w:p>
    <w:p w14:paraId="610816AF">
      <w:pPr>
        <w:pStyle w:val="16"/>
        <w:numPr>
          <w:ilvl w:val="0"/>
          <w:numId w:val="29"/>
        </w:numPr>
      </w:pPr>
      <w:r>
        <w:t>优化措施：</w:t>
      </w:r>
    </w:p>
    <w:p w14:paraId="693A1EF1">
      <w:pPr>
        <w:pStyle w:val="16"/>
        <w:numPr>
          <w:ilvl w:val="1"/>
          <w:numId w:val="1"/>
        </w:numPr>
      </w:pPr>
      <w:r>
        <w:t>调整内容策略，增加 "用车技巧"" 故障排除 " 等实用内容</w:t>
      </w:r>
    </w:p>
    <w:p w14:paraId="68EEEE32">
      <w:pPr>
        <w:pStyle w:val="16"/>
        <w:numPr>
          <w:ilvl w:val="1"/>
          <w:numId w:val="1"/>
        </w:numPr>
      </w:pPr>
      <w:r>
        <w:t>根据数据分析，将发布时间调整到晚上 7-9 点（用户活跃高峰）</w:t>
      </w:r>
    </w:p>
    <w:p w14:paraId="0D721729">
      <w:pPr>
        <w:pStyle w:val="16"/>
        <w:numPr>
          <w:ilvl w:val="1"/>
          <w:numId w:val="1"/>
        </w:numPr>
      </w:pPr>
      <w:r>
        <w:t>针对不同群体制作定制内容：给年轻用户看智能科技，给家庭用户看空间舒适</w:t>
      </w:r>
    </w:p>
    <w:p w14:paraId="6EE7498B">
      <w:pPr>
        <w:pStyle w:val="16"/>
        <w:numPr>
          <w:ilvl w:val="0"/>
          <w:numId w:val="30"/>
        </w:numPr>
      </w:pPr>
      <w:r>
        <w:t>优化效果：</w:t>
      </w:r>
    </w:p>
    <w:p w14:paraId="17E0E199">
      <w:pPr>
        <w:pStyle w:val="16"/>
        <w:numPr>
          <w:ilvl w:val="1"/>
          <w:numId w:val="1"/>
        </w:numPr>
      </w:pPr>
      <w:r>
        <w:t>视频完播率提升 35%</w:t>
      </w:r>
    </w:p>
    <w:p w14:paraId="6DA73BA0">
      <w:pPr>
        <w:pStyle w:val="16"/>
        <w:numPr>
          <w:ilvl w:val="1"/>
          <w:numId w:val="1"/>
        </w:numPr>
      </w:pPr>
      <w:r>
        <w:t>评论互动率提升 60%</w:t>
      </w:r>
    </w:p>
    <w:p w14:paraId="5AD55883">
      <w:pPr>
        <w:pStyle w:val="16"/>
        <w:numPr>
          <w:ilvl w:val="1"/>
          <w:numId w:val="1"/>
        </w:numPr>
      </w:pPr>
      <w:r>
        <w:t>线索转化率提升 40%</w:t>
      </w:r>
    </w:p>
    <w:p w14:paraId="1835B3D9">
      <w:pPr>
        <w:pStyle w:val="16"/>
      </w:pPr>
      <w:r>
        <w:t>这个案例充分说明了数据驱动优化的重要性。通过科学的评估和持续的优化，企业能够不断提升口碑管理的效果，实现品牌价值的持续增长。</w:t>
      </w:r>
    </w:p>
    <w:p w14:paraId="18512792">
      <w:pPr>
        <w:pStyle w:val="3"/>
      </w:pPr>
      <w:r>
        <w:t>5. 传声港平台助力汽车品牌成功案例深度剖析</w:t>
      </w:r>
    </w:p>
    <w:p w14:paraId="66F39DD0">
      <w:pPr>
        <w:pStyle w:val="4"/>
      </w:pPr>
      <w:r>
        <w:t>5.1 新能源汽车品牌口碑建立案例</w:t>
      </w:r>
    </w:p>
    <w:p w14:paraId="647D5B53">
      <w:pPr>
        <w:pStyle w:val="16"/>
      </w:pPr>
      <w:r>
        <w:t>在新能源汽车市场竞争日趋激烈的背景下，某新兴新能源汽车品牌通过传声港平台的全方位服务，成功实现了从品牌建立到市场突破的跨越式发展。</w:t>
      </w:r>
    </w:p>
    <w:p w14:paraId="61EE0510">
      <w:pPr>
        <w:pStyle w:val="16"/>
      </w:pPr>
      <w:r>
        <w:rPr>
          <w:b/>
          <w:bCs/>
        </w:rPr>
        <w:t>项目背景与挑战</w:t>
      </w:r>
      <w:r>
        <w:t>：</w:t>
      </w:r>
    </w:p>
    <w:p w14:paraId="06A6A3E6">
      <w:pPr>
        <w:pStyle w:val="16"/>
      </w:pPr>
      <w:r>
        <w:t>该品牌成立于 2023 年初，定位为高端智能电动汽车制造商，首款产品是一款面向中高端市场的智能电动 SUV。作为新进入者，面临着诸多挑战：</w:t>
      </w:r>
    </w:p>
    <w:p w14:paraId="1065C7A6">
      <w:pPr>
        <w:pStyle w:val="16"/>
        <w:numPr>
          <w:ilvl w:val="0"/>
          <w:numId w:val="1"/>
        </w:numPr>
      </w:pPr>
      <w:r>
        <w:t>品牌知名度为零，消费者认知度低</w:t>
      </w:r>
    </w:p>
    <w:p w14:paraId="571076DD">
      <w:pPr>
        <w:pStyle w:val="16"/>
        <w:numPr>
          <w:ilvl w:val="0"/>
          <w:numId w:val="1"/>
        </w:numPr>
      </w:pPr>
      <w:r>
        <w:t>缺乏传统车企的品牌积淀和用户基础</w:t>
      </w:r>
    </w:p>
    <w:p w14:paraId="0D638992">
      <w:pPr>
        <w:pStyle w:val="16"/>
        <w:numPr>
          <w:ilvl w:val="0"/>
          <w:numId w:val="1"/>
        </w:numPr>
      </w:pPr>
      <w:r>
        <w:t>竞争对手众多，市场同质化严重</w:t>
      </w:r>
    </w:p>
    <w:p w14:paraId="6ED21E1D">
      <w:pPr>
        <w:pStyle w:val="16"/>
        <w:numPr>
          <w:ilvl w:val="0"/>
          <w:numId w:val="1"/>
        </w:numPr>
      </w:pPr>
      <w:r>
        <w:t>消费者对新品牌的信任度不足</w:t>
      </w:r>
    </w:p>
    <w:p w14:paraId="66454B07">
      <w:pPr>
        <w:pStyle w:val="16"/>
      </w:pPr>
      <w:r>
        <w:rPr>
          <w:b/>
          <w:bCs/>
        </w:rPr>
        <w:t>传声港解决方案</w:t>
      </w:r>
      <w:r>
        <w:t>：</w:t>
      </w:r>
    </w:p>
    <w:p w14:paraId="5DE71CC8">
      <w:pPr>
        <w:pStyle w:val="16"/>
      </w:pPr>
      <w:r>
        <w:t>基于对新能源汽车市场的深度理解和平台的技术优势，传声港为该品牌制定了 "三步走" 的口碑建立策略：</w:t>
      </w:r>
    </w:p>
    <w:p w14:paraId="51915DB8">
      <w:pPr>
        <w:pStyle w:val="16"/>
        <w:numPr>
          <w:ilvl w:val="0"/>
          <w:numId w:val="31"/>
        </w:numPr>
      </w:pPr>
      <w:r>
        <w:rPr>
          <w:b/>
          <w:bCs/>
        </w:rPr>
        <w:t>第一阶段：权威背书建立信任（第 1-2 个月）</w:t>
      </w:r>
    </w:p>
    <w:p w14:paraId="1BB81CCB">
      <w:pPr>
        <w:pStyle w:val="16"/>
        <w:numPr>
          <w:ilvl w:val="1"/>
          <w:numId w:val="1"/>
        </w:numPr>
      </w:pPr>
      <w:r>
        <w:t>央媒发稿：通过传声港的央媒绿色通道，在新华社、人民日报客户端等顶级央媒发布品牌战略发布、技术创新等新闻，快速建立品牌权威性。</w:t>
      </w:r>
    </w:p>
    <w:p w14:paraId="739A9A77">
      <w:pPr>
        <w:pStyle w:val="16"/>
        <w:numPr>
          <w:ilvl w:val="1"/>
          <w:numId w:val="1"/>
        </w:numPr>
      </w:pPr>
      <w:r>
        <w:t>行业媒体覆盖：在汽车之家、易车网、36 氪等垂直媒体发布深度报道，重点介绍品牌理念、技术路线、产品优势。</w:t>
      </w:r>
    </w:p>
    <w:p w14:paraId="6561BFDA">
      <w:pPr>
        <w:pStyle w:val="16"/>
        <w:numPr>
          <w:ilvl w:val="1"/>
          <w:numId w:val="1"/>
        </w:numPr>
      </w:pPr>
      <w:r>
        <w:t>技术白皮书发布：联合行业权威机构发布《智能电动汽车技术发展白皮书》，确立技术领先地位。</w:t>
      </w:r>
    </w:p>
    <w:p w14:paraId="1A82A544">
      <w:pPr>
        <w:pStyle w:val="16"/>
        <w:numPr>
          <w:ilvl w:val="0"/>
          <w:numId w:val="32"/>
        </w:numPr>
      </w:pPr>
      <w:r>
        <w:rPr>
          <w:b/>
          <w:bCs/>
        </w:rPr>
        <w:t>第二阶段：KOL/KOC 口碑发酵（第 3-4 个月）</w:t>
      </w:r>
    </w:p>
    <w:p w14:paraId="15632EA5">
      <w:pPr>
        <w:pStyle w:val="16"/>
        <w:numPr>
          <w:ilvl w:val="1"/>
          <w:numId w:val="1"/>
        </w:numPr>
      </w:pPr>
      <w:r>
        <w:t>KOL 深度体验：邀请 30 位科技、汽车类头部 KOL 进行为期一个月的深度试驾体验，覆盖粉丝总量超过 5000 万。</w:t>
      </w:r>
    </w:p>
    <w:p w14:paraId="170E127D">
      <w:pPr>
        <w:pStyle w:val="16"/>
        <w:numPr>
          <w:ilvl w:val="1"/>
          <w:numId w:val="1"/>
        </w:numPr>
      </w:pPr>
      <w:r>
        <w:t>KOC 招募计划：通过传声港的 KOC 管理工具，招募 200 位种子用户，构建首批品牌拥护者群体。</w:t>
      </w:r>
    </w:p>
    <w:p w14:paraId="3DB45769">
      <w:pPr>
        <w:pStyle w:val="16"/>
        <w:numPr>
          <w:ilvl w:val="1"/>
          <w:numId w:val="1"/>
        </w:numPr>
      </w:pPr>
      <w:r>
        <w:t>内容矩阵构建：在抖音、小红书、B 站等平台发布各类体验内容，包括技术解析、使用测评、对比试驾等。</w:t>
      </w:r>
    </w:p>
    <w:p w14:paraId="2F35318D">
      <w:pPr>
        <w:pStyle w:val="16"/>
        <w:numPr>
          <w:ilvl w:val="0"/>
          <w:numId w:val="33"/>
        </w:numPr>
      </w:pPr>
      <w:r>
        <w:rPr>
          <w:b/>
          <w:bCs/>
        </w:rPr>
        <w:t>第三阶段：用户口碑规模化传播（第 5-6 个月）</w:t>
      </w:r>
    </w:p>
    <w:p w14:paraId="041BFA6C">
      <w:pPr>
        <w:pStyle w:val="16"/>
        <w:numPr>
          <w:ilvl w:val="1"/>
          <w:numId w:val="1"/>
        </w:numPr>
      </w:pPr>
      <w:r>
        <w:t>社群运营：建立官方车主社群，通过传声港的社群管理工具进行精细化运营。</w:t>
      </w:r>
    </w:p>
    <w:p w14:paraId="40D59F6B">
      <w:pPr>
        <w:pStyle w:val="16"/>
        <w:numPr>
          <w:ilvl w:val="1"/>
          <w:numId w:val="1"/>
        </w:numPr>
      </w:pPr>
      <w:r>
        <w:t>UGC 激励计划：推出 "车主故事" 征集活动，鼓励用户分享真实用车体验。</w:t>
      </w:r>
    </w:p>
    <w:p w14:paraId="7EE55D1D">
      <w:pPr>
        <w:pStyle w:val="16"/>
        <w:numPr>
          <w:ilvl w:val="1"/>
          <w:numId w:val="1"/>
        </w:numPr>
      </w:pPr>
      <w:r>
        <w:t>口碑裂变机制：设计 "老带新" 奖励计划，每成功推荐一位新用户，老用户可获得充电卡、保养券等奖励。</w:t>
      </w:r>
    </w:p>
    <w:p w14:paraId="5D6C190E">
      <w:pPr>
        <w:pStyle w:val="16"/>
      </w:pPr>
      <w:r>
        <w:rPr>
          <w:b/>
          <w:bCs/>
        </w:rPr>
        <w:t>实施过程与创新亮点</w:t>
      </w:r>
      <w:r>
        <w:t>：</w:t>
      </w:r>
    </w:p>
    <w:p w14:paraId="32671E74">
      <w:pPr>
        <w:pStyle w:val="16"/>
        <w:numPr>
          <w:ilvl w:val="0"/>
          <w:numId w:val="34"/>
        </w:numPr>
      </w:pPr>
      <w:r>
        <w:rPr>
          <w:b/>
          <w:bCs/>
        </w:rPr>
        <w:t>AI 智能投放的精准应用</w:t>
      </w:r>
      <w:r>
        <w:t>：</w:t>
      </w:r>
    </w:p>
    <w:p w14:paraId="238E5A3B">
      <w:pPr>
        <w:pStyle w:val="16"/>
      </w:pPr>
      <w:r>
        <w:t>传声港的 AI 系统通过分析目标用户画像，精准匹配了不同类型的媒体资源：</w:t>
      </w:r>
    </w:p>
    <w:p w14:paraId="16B7CD23">
      <w:pPr>
        <w:pStyle w:val="16"/>
        <w:numPr>
          <w:ilvl w:val="1"/>
          <w:numId w:val="1"/>
        </w:numPr>
      </w:pPr>
      <w:r>
        <w:t>对科技爱好者：重点投放 36 氪、钛媒体等科技媒体，强调技术创新</w:t>
      </w:r>
    </w:p>
    <w:p w14:paraId="4042EDAC">
      <w:pPr>
        <w:pStyle w:val="16"/>
        <w:numPr>
          <w:ilvl w:val="1"/>
          <w:numId w:val="1"/>
        </w:numPr>
      </w:pPr>
      <w:r>
        <w:t>对高端消费者：选择财经、商业媒体，突出品牌价值</w:t>
      </w:r>
    </w:p>
    <w:p w14:paraId="2136A2D9">
      <w:pPr>
        <w:pStyle w:val="16"/>
        <w:numPr>
          <w:ilvl w:val="1"/>
          <w:numId w:val="1"/>
        </w:numPr>
      </w:pPr>
      <w:r>
        <w:t>对年轻群体：在抖音、小红书等平台进行种草营销</w:t>
      </w:r>
    </w:p>
    <w:p w14:paraId="1BF138CC">
      <w:pPr>
        <w:pStyle w:val="16"/>
        <w:numPr>
          <w:ilvl w:val="0"/>
          <w:numId w:val="35"/>
        </w:numPr>
      </w:pPr>
      <w:r>
        <w:rPr>
          <w:b/>
          <w:bCs/>
        </w:rPr>
        <w:t>内容策略的差异化设计</w:t>
      </w:r>
      <w:r>
        <w:t>：</w:t>
      </w:r>
    </w:p>
    <w:p w14:paraId="374709C0">
      <w:pPr>
        <w:pStyle w:val="16"/>
        <w:numPr>
          <w:ilvl w:val="1"/>
          <w:numId w:val="1"/>
        </w:numPr>
      </w:pPr>
      <w:r>
        <w:t>针对 "续航焦虑" 痛点：制作 "1000 公里续航实测" 系列视频，在各种路况下测试续航表现</w:t>
      </w:r>
    </w:p>
    <w:p w14:paraId="54969F1C">
      <w:pPr>
        <w:pStyle w:val="16"/>
        <w:numPr>
          <w:ilvl w:val="1"/>
          <w:numId w:val="1"/>
        </w:numPr>
      </w:pPr>
      <w:r>
        <w:t>针对 "智能驾驶" 需求：发布 "城市 NOA 实测" 内容，展示自动驾驶功能的实用性</w:t>
      </w:r>
    </w:p>
    <w:p w14:paraId="6C02AAD2">
      <w:pPr>
        <w:pStyle w:val="16"/>
        <w:numPr>
          <w:ilvl w:val="1"/>
          <w:numId w:val="1"/>
        </w:numPr>
      </w:pPr>
      <w:r>
        <w:t>针对 "充电便利性"：推出 "全国充电网络实测"，展示充电的便捷性</w:t>
      </w:r>
    </w:p>
    <w:p w14:paraId="300C9A79">
      <w:pPr>
        <w:pStyle w:val="16"/>
        <w:numPr>
          <w:ilvl w:val="0"/>
          <w:numId w:val="36"/>
        </w:numPr>
      </w:pPr>
      <w:r>
        <w:rPr>
          <w:b/>
          <w:bCs/>
        </w:rPr>
        <w:t>危机公关的前瞻性布局</w:t>
      </w:r>
      <w:r>
        <w:t>：</w:t>
      </w:r>
    </w:p>
    <w:p w14:paraId="03739FD7">
      <w:pPr>
        <w:pStyle w:val="16"/>
      </w:pPr>
      <w:r>
        <w:t>在产品上市前，传声港就帮助该品牌建立了完善的舆情监测体系，成功预防了多起潜在危机：</w:t>
      </w:r>
    </w:p>
    <w:p w14:paraId="4B1A1A47">
      <w:pPr>
        <w:pStyle w:val="16"/>
        <w:numPr>
          <w:ilvl w:val="1"/>
          <w:numId w:val="1"/>
        </w:numPr>
      </w:pPr>
      <w:r>
        <w:t>提前监测到竞品的负面攻击，及时准备应对方案</w:t>
      </w:r>
    </w:p>
    <w:p w14:paraId="0BF783B0">
      <w:pPr>
        <w:pStyle w:val="16"/>
        <w:numPr>
          <w:ilvl w:val="1"/>
          <w:numId w:val="1"/>
        </w:numPr>
      </w:pPr>
      <w:r>
        <w:t>发现部分用户对价格的质疑，通过透明化定价策略化解</w:t>
      </w:r>
    </w:p>
    <w:p w14:paraId="11F51620">
      <w:pPr>
        <w:pStyle w:val="16"/>
        <w:numPr>
          <w:ilvl w:val="1"/>
          <w:numId w:val="1"/>
        </w:numPr>
      </w:pPr>
      <w:r>
        <w:t>针对可能出现的质量问题，建立了快速响应机制</w:t>
      </w:r>
    </w:p>
    <w:p w14:paraId="294DCD12">
      <w:pPr>
        <w:pStyle w:val="16"/>
      </w:pPr>
      <w:r>
        <w:rPr>
          <w:b/>
          <w:bCs/>
        </w:rPr>
        <w:t>效果评估与成果展示</w:t>
      </w:r>
      <w:r>
        <w:t>：</w:t>
      </w:r>
    </w:p>
    <w:p w14:paraId="13F38C2E">
      <w:pPr>
        <w:pStyle w:val="16"/>
      </w:pPr>
      <w:r>
        <w:t>经过 6 个月的口碑建设，该品牌取得了显著成果：</w:t>
      </w:r>
    </w:p>
    <w:p w14:paraId="4B41B2C8">
      <w:pPr>
        <w:pStyle w:val="16"/>
        <w:numPr>
          <w:ilvl w:val="0"/>
          <w:numId w:val="37"/>
        </w:numPr>
      </w:pPr>
      <w:r>
        <w:rPr>
          <w:b/>
          <w:bCs/>
        </w:rPr>
        <w:t>品牌知名度提升</w:t>
      </w:r>
      <w:r>
        <w:t>：</w:t>
      </w:r>
    </w:p>
    <w:p w14:paraId="740F2358">
      <w:pPr>
        <w:pStyle w:val="16"/>
        <w:numPr>
          <w:ilvl w:val="1"/>
          <w:numId w:val="1"/>
        </w:numPr>
      </w:pPr>
      <w:r>
        <w:t>品牌搜索指数增长 800%</w:t>
      </w:r>
    </w:p>
    <w:p w14:paraId="39B7463F">
      <w:pPr>
        <w:pStyle w:val="16"/>
        <w:numPr>
          <w:ilvl w:val="1"/>
          <w:numId w:val="1"/>
        </w:numPr>
      </w:pPr>
      <w:r>
        <w:t>社交媒体粉丝从 0 增长到 50 万 +</w:t>
      </w:r>
    </w:p>
    <w:p w14:paraId="67A333FA">
      <w:pPr>
        <w:pStyle w:val="16"/>
        <w:numPr>
          <w:ilvl w:val="1"/>
          <w:numId w:val="1"/>
        </w:numPr>
      </w:pPr>
      <w:r>
        <w:t>主流媒体报道超过 500 篇，其中央媒报道 30 + 篇</w:t>
      </w:r>
    </w:p>
    <w:p w14:paraId="7218306D">
      <w:pPr>
        <w:pStyle w:val="16"/>
        <w:numPr>
          <w:ilvl w:val="0"/>
          <w:numId w:val="38"/>
        </w:numPr>
      </w:pPr>
      <w:r>
        <w:rPr>
          <w:b/>
          <w:bCs/>
        </w:rPr>
        <w:t>销售业绩突破</w:t>
      </w:r>
      <w:r>
        <w:t>：</w:t>
      </w:r>
    </w:p>
    <w:p w14:paraId="796FAF52">
      <w:pPr>
        <w:pStyle w:val="16"/>
        <w:numPr>
          <w:ilvl w:val="1"/>
          <w:numId w:val="1"/>
        </w:numPr>
      </w:pPr>
      <w:r>
        <w:t>预售期订单超过 10000 台</w:t>
      </w:r>
    </w:p>
    <w:p w14:paraId="437785AD">
      <w:pPr>
        <w:pStyle w:val="16"/>
        <w:numPr>
          <w:ilvl w:val="1"/>
          <w:numId w:val="1"/>
        </w:numPr>
      </w:pPr>
      <w:r>
        <w:t>首月交付量达到 3000 台，超出预期 50%</w:t>
      </w:r>
    </w:p>
    <w:p w14:paraId="001C6A94">
      <w:pPr>
        <w:pStyle w:val="16"/>
        <w:numPr>
          <w:ilvl w:val="1"/>
          <w:numId w:val="1"/>
        </w:numPr>
      </w:pPr>
      <w:r>
        <w:t>平均订单金额达到 35 万元，成功打入中高端市场</w:t>
      </w:r>
    </w:p>
    <w:p w14:paraId="40B55485">
      <w:pPr>
        <w:pStyle w:val="16"/>
        <w:numPr>
          <w:ilvl w:val="0"/>
          <w:numId w:val="39"/>
        </w:numPr>
      </w:pPr>
      <w:r>
        <w:rPr>
          <w:b/>
          <w:bCs/>
        </w:rPr>
        <w:t>口碑质量优异</w:t>
      </w:r>
      <w:r>
        <w:t>：</w:t>
      </w:r>
    </w:p>
    <w:p w14:paraId="768838AF">
      <w:pPr>
        <w:pStyle w:val="16"/>
        <w:numPr>
          <w:ilvl w:val="1"/>
          <w:numId w:val="1"/>
        </w:numPr>
      </w:pPr>
      <w:r>
        <w:t>社交媒体正面评价占比达到 85%</w:t>
      </w:r>
    </w:p>
    <w:p w14:paraId="74D1C385">
      <w:pPr>
        <w:pStyle w:val="16"/>
        <w:numPr>
          <w:ilvl w:val="1"/>
          <w:numId w:val="1"/>
        </w:numPr>
      </w:pPr>
      <w:r>
        <w:t>NPS（净推荐值）达到 45%，远高于行业平均水平</w:t>
      </w:r>
    </w:p>
    <w:p w14:paraId="0301B526">
      <w:pPr>
        <w:pStyle w:val="16"/>
        <w:numPr>
          <w:ilvl w:val="1"/>
          <w:numId w:val="1"/>
        </w:numPr>
      </w:pPr>
      <w:r>
        <w:t>用户复购意向达到 35%</w:t>
      </w:r>
    </w:p>
    <w:p w14:paraId="2B859431">
      <w:pPr>
        <w:pStyle w:val="16"/>
        <w:numPr>
          <w:ilvl w:val="0"/>
          <w:numId w:val="40"/>
        </w:numPr>
      </w:pPr>
      <w:r>
        <w:rPr>
          <w:b/>
          <w:bCs/>
        </w:rPr>
        <w:t>投资价值凸显</w:t>
      </w:r>
      <w:r>
        <w:t>：</w:t>
      </w:r>
    </w:p>
    <w:p w14:paraId="41D1E627">
      <w:pPr>
        <w:pStyle w:val="16"/>
        <w:numPr>
          <w:ilvl w:val="1"/>
          <w:numId w:val="1"/>
        </w:numPr>
      </w:pPr>
      <w:r>
        <w:t>完成 A 轮融资 10 亿元，估值达到 100 亿元</w:t>
      </w:r>
    </w:p>
    <w:p w14:paraId="714F71FE">
      <w:pPr>
        <w:pStyle w:val="16"/>
        <w:numPr>
          <w:ilvl w:val="1"/>
          <w:numId w:val="1"/>
        </w:numPr>
      </w:pPr>
      <w:r>
        <w:t>获得多家投资机构青睐，资本市场认可度高</w:t>
      </w:r>
    </w:p>
    <w:p w14:paraId="14294FB1">
      <w:pPr>
        <w:pStyle w:val="16"/>
      </w:pPr>
      <w:r>
        <w:rPr>
          <w:b/>
          <w:bCs/>
        </w:rPr>
        <w:t>经验总结与启示</w:t>
      </w:r>
      <w:r>
        <w:t>：</w:t>
      </w:r>
    </w:p>
    <w:p w14:paraId="1CA4627A">
      <w:pPr>
        <w:pStyle w:val="16"/>
      </w:pPr>
      <w:r>
        <w:t>这个案例充分展示了传声港平台在新能源汽车品牌口碑建立中的价值：</w:t>
      </w:r>
    </w:p>
    <w:p w14:paraId="5DFC518C">
      <w:pPr>
        <w:pStyle w:val="16"/>
        <w:numPr>
          <w:ilvl w:val="0"/>
          <w:numId w:val="41"/>
        </w:numPr>
      </w:pPr>
      <w:r>
        <w:rPr>
          <w:b/>
          <w:bCs/>
        </w:rPr>
        <w:t>权威背书的重要性</w:t>
      </w:r>
      <w:r>
        <w:t>：通过央媒和行业权威机构的背书，快速建立了品牌信任基础。</w:t>
      </w:r>
    </w:p>
    <w:p w14:paraId="40E4C1F2">
      <w:pPr>
        <w:pStyle w:val="16"/>
        <w:numPr>
          <w:ilvl w:val="0"/>
          <w:numId w:val="41"/>
        </w:numPr>
      </w:pPr>
      <w:r>
        <w:rPr>
          <w:b/>
          <w:bCs/>
        </w:rPr>
        <w:t>KOL/KOC 的杠杆效应</w:t>
      </w:r>
      <w:r>
        <w:t>：200 位 KOC 创造了超过 2000 条优质内容，撬动了千万级的传播量。</w:t>
      </w:r>
    </w:p>
    <w:p w14:paraId="76F4FF8F">
      <w:pPr>
        <w:pStyle w:val="16"/>
        <w:numPr>
          <w:ilvl w:val="0"/>
          <w:numId w:val="41"/>
        </w:numPr>
      </w:pPr>
      <w:r>
        <w:rPr>
          <w:b/>
          <w:bCs/>
        </w:rPr>
        <w:t>数据驱动的精准营销</w:t>
      </w:r>
      <w:r>
        <w:t>：AI 系统的应用使得每一分营销投入都获得了最大回报。</w:t>
      </w:r>
    </w:p>
    <w:p w14:paraId="1D6E4F74">
      <w:pPr>
        <w:pStyle w:val="16"/>
        <w:numPr>
          <w:ilvl w:val="0"/>
          <w:numId w:val="41"/>
        </w:numPr>
      </w:pPr>
      <w:r>
        <w:rPr>
          <w:b/>
          <w:bCs/>
        </w:rPr>
        <w:t>全渠道协同的威力</w:t>
      </w:r>
      <w:r>
        <w:t>：从央媒到社交媒体，从 KOL 到普通用户，构建了立体化的传播网络。</w:t>
      </w:r>
    </w:p>
    <w:p w14:paraId="58D1688D">
      <w:pPr>
        <w:pStyle w:val="4"/>
      </w:pPr>
      <w:r>
        <w:t>5.2 传统汽车品牌口碑修复案例</w:t>
      </w:r>
    </w:p>
    <w:p w14:paraId="6D36C511">
      <w:pPr>
        <w:pStyle w:val="16"/>
      </w:pPr>
      <w:r>
        <w:t>某传统豪华汽车品牌在经历了一系列质量事件和负面舆情后，通过传声港平台的专业服务，成功实现了口碑的全面修复和品牌形象的重塑。</w:t>
      </w:r>
    </w:p>
    <w:p w14:paraId="312F3FDC">
      <w:pPr>
        <w:pStyle w:val="16"/>
      </w:pPr>
      <w:r>
        <w:rPr>
          <w:b/>
          <w:bCs/>
        </w:rPr>
        <w:t>项目背景与危机分析</w:t>
      </w:r>
      <w:r>
        <w:t>：</w:t>
      </w:r>
    </w:p>
    <w:p w14:paraId="56C003AB">
      <w:pPr>
        <w:pStyle w:val="16"/>
      </w:pPr>
      <w:r>
        <w:t>该品牌是一家拥有百年历史的豪华汽车制造商，在中国市场一直享有很高的品牌声誉。然而，2024 年连续发生的几起事件严重损害了品牌形象：</w:t>
      </w:r>
    </w:p>
    <w:p w14:paraId="1A7355C3">
      <w:pPr>
        <w:pStyle w:val="16"/>
        <w:numPr>
          <w:ilvl w:val="0"/>
          <w:numId w:val="1"/>
        </w:numPr>
      </w:pPr>
      <w:r>
        <w:t>3 月份：部分车型被曝存在变速箱顿挫问题，引发大规模投诉</w:t>
      </w:r>
    </w:p>
    <w:p w14:paraId="2E5A6F28">
      <w:pPr>
        <w:pStyle w:val="16"/>
        <w:numPr>
          <w:ilvl w:val="0"/>
          <w:numId w:val="1"/>
        </w:numPr>
      </w:pPr>
      <w:r>
        <w:t>5 月份：售后服务被曝光存在 "过度维修" 现象，消费者不满情绪高涨</w:t>
      </w:r>
    </w:p>
    <w:p w14:paraId="610D4B6A">
      <w:pPr>
        <w:pStyle w:val="16"/>
        <w:numPr>
          <w:ilvl w:val="0"/>
          <w:numId w:val="1"/>
        </w:numPr>
      </w:pPr>
      <w:r>
        <w:t>7 月份：某车型在碰撞测试中表现不佳，引发安全性质疑</w:t>
      </w:r>
    </w:p>
    <w:p w14:paraId="4262D753">
      <w:pPr>
        <w:pStyle w:val="16"/>
      </w:pPr>
      <w:r>
        <w:t>这些事件叠加，导致品牌口碑跌至历史低点：</w:t>
      </w:r>
    </w:p>
    <w:p w14:paraId="77DFD442">
      <w:pPr>
        <w:pStyle w:val="16"/>
        <w:numPr>
          <w:ilvl w:val="0"/>
          <w:numId w:val="1"/>
        </w:numPr>
      </w:pPr>
      <w:r>
        <w:t>社交媒体负面评论占比超过 60%</w:t>
      </w:r>
    </w:p>
    <w:p w14:paraId="7A763B37">
      <w:pPr>
        <w:pStyle w:val="16"/>
        <w:numPr>
          <w:ilvl w:val="0"/>
          <w:numId w:val="1"/>
        </w:numPr>
      </w:pPr>
      <w:r>
        <w:t>月度销量下降 35%</w:t>
      </w:r>
    </w:p>
    <w:p w14:paraId="348EB3F5">
      <w:pPr>
        <w:pStyle w:val="16"/>
        <w:numPr>
          <w:ilvl w:val="0"/>
          <w:numId w:val="1"/>
        </w:numPr>
      </w:pPr>
      <w:r>
        <w:t>品牌搜索指数下降 40%</w:t>
      </w:r>
    </w:p>
    <w:p w14:paraId="5CB55018">
      <w:pPr>
        <w:pStyle w:val="16"/>
        <w:numPr>
          <w:ilvl w:val="0"/>
          <w:numId w:val="1"/>
        </w:numPr>
      </w:pPr>
      <w:r>
        <w:t>NPS 值降至 - 25%</w:t>
      </w:r>
    </w:p>
    <w:p w14:paraId="5A462231">
      <w:pPr>
        <w:pStyle w:val="16"/>
      </w:pPr>
      <w:r>
        <w:rPr>
          <w:b/>
          <w:bCs/>
        </w:rPr>
        <w:t>传声港诊断与策略制定</w:t>
      </w:r>
      <w:r>
        <w:t>：</w:t>
      </w:r>
    </w:p>
    <w:p w14:paraId="748BCC9B">
      <w:pPr>
        <w:pStyle w:val="16"/>
      </w:pPr>
      <w:r>
        <w:t>传声港团队通过深入调研，发现了问题的根源：</w:t>
      </w:r>
    </w:p>
    <w:p w14:paraId="585584D7">
      <w:pPr>
        <w:pStyle w:val="16"/>
        <w:numPr>
          <w:ilvl w:val="0"/>
          <w:numId w:val="42"/>
        </w:numPr>
      </w:pPr>
      <w:r>
        <w:t>产品质量管控出现漏洞，部分批次产品存在共性问题</w:t>
      </w:r>
    </w:p>
    <w:p w14:paraId="056934FF">
      <w:pPr>
        <w:pStyle w:val="16"/>
        <w:numPr>
          <w:ilvl w:val="0"/>
          <w:numId w:val="42"/>
        </w:numPr>
      </w:pPr>
      <w:r>
        <w:t>售后服务体系效率低下，客户投诉响应不及时</w:t>
      </w:r>
    </w:p>
    <w:p w14:paraId="34F0A42E">
      <w:pPr>
        <w:pStyle w:val="16"/>
        <w:numPr>
          <w:ilvl w:val="0"/>
          <w:numId w:val="42"/>
        </w:numPr>
      </w:pPr>
      <w:r>
        <w:t>品牌沟通策略失误，面对危机反应迟缓</w:t>
      </w:r>
    </w:p>
    <w:p w14:paraId="4B79EC6F">
      <w:pPr>
        <w:pStyle w:val="16"/>
        <w:numPr>
          <w:ilvl w:val="0"/>
          <w:numId w:val="42"/>
        </w:numPr>
      </w:pPr>
      <w:r>
        <w:t>缺乏有效的舆情监测和应对机制</w:t>
      </w:r>
    </w:p>
    <w:p w14:paraId="521B940F">
      <w:pPr>
        <w:pStyle w:val="16"/>
      </w:pPr>
      <w:r>
        <w:t>基于这些发现，传声港制定了 "危机止损 - 信任重建 - 口碑提升" 的三阶段修复策略。</w:t>
      </w:r>
    </w:p>
    <w:p w14:paraId="1D052F88">
      <w:pPr>
        <w:pStyle w:val="16"/>
      </w:pPr>
      <w:r>
        <w:rPr>
          <w:b/>
          <w:bCs/>
        </w:rPr>
        <w:t>第一阶段：危机止损（第 1 个月）</w:t>
      </w:r>
    </w:p>
    <w:p w14:paraId="7A83F993">
      <w:pPr>
        <w:pStyle w:val="16"/>
        <w:numPr>
          <w:ilvl w:val="0"/>
          <w:numId w:val="43"/>
        </w:numPr>
      </w:pPr>
      <w:r>
        <w:rPr>
          <w:b/>
          <w:bCs/>
        </w:rPr>
        <w:t>快速响应机制建立</w:t>
      </w:r>
      <w:r>
        <w:t>：</w:t>
      </w:r>
    </w:p>
    <w:p w14:paraId="7ED45ECF">
      <w:pPr>
        <w:pStyle w:val="16"/>
        <w:numPr>
          <w:ilvl w:val="1"/>
          <w:numId w:val="1"/>
        </w:numPr>
      </w:pPr>
      <w:r>
        <w:t>建立 7×24 小时舆情监测体系，确保第一时间发现负面信息</w:t>
      </w:r>
    </w:p>
    <w:p w14:paraId="06A57557">
      <w:pPr>
        <w:pStyle w:val="16"/>
        <w:numPr>
          <w:ilvl w:val="1"/>
          <w:numId w:val="1"/>
        </w:numPr>
      </w:pPr>
      <w:r>
        <w:t>成立危机处理小组，明确各部门职责和响应流程</w:t>
      </w:r>
    </w:p>
    <w:p w14:paraId="15978B17">
      <w:pPr>
        <w:pStyle w:val="16"/>
        <w:numPr>
          <w:ilvl w:val="1"/>
          <w:numId w:val="1"/>
        </w:numPr>
      </w:pPr>
      <w:r>
        <w:t>制定统一的对外沟通话术，避免信息混乱</w:t>
      </w:r>
    </w:p>
    <w:p w14:paraId="2416E9D1">
      <w:pPr>
        <w:pStyle w:val="16"/>
        <w:numPr>
          <w:ilvl w:val="0"/>
          <w:numId w:val="44"/>
        </w:numPr>
      </w:pPr>
      <w:r>
        <w:rPr>
          <w:b/>
          <w:bCs/>
        </w:rPr>
        <w:t>问题产品召回与补偿</w:t>
      </w:r>
      <w:r>
        <w:t>：</w:t>
      </w:r>
    </w:p>
    <w:p w14:paraId="37B59110">
      <w:pPr>
        <w:pStyle w:val="16"/>
        <w:numPr>
          <w:ilvl w:val="1"/>
          <w:numId w:val="1"/>
        </w:numPr>
      </w:pPr>
      <w:r>
        <w:t>主动发布召回公告，承认产品问题并道歉</w:t>
      </w:r>
    </w:p>
    <w:p w14:paraId="6DE96A05">
      <w:pPr>
        <w:pStyle w:val="16"/>
        <w:numPr>
          <w:ilvl w:val="1"/>
          <w:numId w:val="1"/>
        </w:numPr>
      </w:pPr>
      <w:r>
        <w:t>提供免费维修 + 延保 2 年的补偿方案</w:t>
      </w:r>
    </w:p>
    <w:p w14:paraId="27EFC44F">
      <w:pPr>
        <w:pStyle w:val="16"/>
        <w:numPr>
          <w:ilvl w:val="1"/>
          <w:numId w:val="1"/>
        </w:numPr>
      </w:pPr>
      <w:r>
        <w:t>通过传声港的短信和 APP 推送系统，确保每位车主都收到通知</w:t>
      </w:r>
    </w:p>
    <w:p w14:paraId="5A43BDDE">
      <w:pPr>
        <w:pStyle w:val="16"/>
        <w:numPr>
          <w:ilvl w:val="0"/>
          <w:numId w:val="45"/>
        </w:numPr>
      </w:pPr>
      <w:r>
        <w:rPr>
          <w:b/>
          <w:bCs/>
        </w:rPr>
        <w:t>负面舆情压制</w:t>
      </w:r>
      <w:r>
        <w:t>：</w:t>
      </w:r>
    </w:p>
    <w:p w14:paraId="150D4CDC">
      <w:pPr>
        <w:pStyle w:val="16"/>
        <w:numPr>
          <w:ilvl w:val="1"/>
          <w:numId w:val="1"/>
        </w:numPr>
      </w:pPr>
      <w:r>
        <w:t>针对核心负面词（如 "质量问题"" 安全隐患 "）进行 SEO 优化</w:t>
      </w:r>
    </w:p>
    <w:p w14:paraId="7D2715B4">
      <w:pPr>
        <w:pStyle w:val="16"/>
        <w:numPr>
          <w:ilvl w:val="1"/>
          <w:numId w:val="1"/>
        </w:numPr>
      </w:pPr>
      <w:r>
        <w:t>在高权重平台发布 200 + 篇正面内容进行信息覆盖</w:t>
      </w:r>
    </w:p>
    <w:p w14:paraId="24140C6A">
      <w:pPr>
        <w:pStyle w:val="16"/>
        <w:numPr>
          <w:ilvl w:val="1"/>
          <w:numId w:val="1"/>
        </w:numPr>
      </w:pPr>
      <w:r>
        <w:t>启动 KOL 正面引导，邀请专业人士进行客观分析</w:t>
      </w:r>
    </w:p>
    <w:p w14:paraId="2779C315">
      <w:pPr>
        <w:pStyle w:val="16"/>
      </w:pPr>
      <w:r>
        <w:rPr>
          <w:b/>
          <w:bCs/>
        </w:rPr>
        <w:t>第二阶段：信任重建（第 2-4 个月）</w:t>
      </w:r>
    </w:p>
    <w:p w14:paraId="70B3AFE3">
      <w:pPr>
        <w:pStyle w:val="16"/>
        <w:numPr>
          <w:ilvl w:val="0"/>
          <w:numId w:val="46"/>
        </w:numPr>
      </w:pPr>
      <w:r>
        <w:rPr>
          <w:b/>
          <w:bCs/>
        </w:rPr>
        <w:t>透明化沟通策略</w:t>
      </w:r>
      <w:r>
        <w:t>：</w:t>
      </w:r>
    </w:p>
    <w:p w14:paraId="61156C08">
      <w:pPr>
        <w:pStyle w:val="16"/>
        <w:numPr>
          <w:ilvl w:val="1"/>
          <w:numId w:val="1"/>
        </w:numPr>
      </w:pPr>
      <w:r>
        <w:t>推出 "工厂开放日" 活动，邀请媒体和用户参观生产基地</w:t>
      </w:r>
    </w:p>
    <w:p w14:paraId="5D23B68A">
      <w:pPr>
        <w:pStyle w:val="16"/>
        <w:numPr>
          <w:ilvl w:val="1"/>
          <w:numId w:val="1"/>
        </w:numPr>
      </w:pPr>
      <w:r>
        <w:t>通过传声港的直播服务，全程直播生产线和质检流程</w:t>
      </w:r>
    </w:p>
    <w:p w14:paraId="7EC64F7C">
      <w:pPr>
        <w:pStyle w:val="16"/>
        <w:numPr>
          <w:ilvl w:val="1"/>
          <w:numId w:val="1"/>
        </w:numPr>
      </w:pPr>
      <w:r>
        <w:t>建立 "首席质量官" 制度，定期发布质量报告</w:t>
      </w:r>
    </w:p>
    <w:p w14:paraId="760DF871">
      <w:pPr>
        <w:pStyle w:val="16"/>
        <w:numPr>
          <w:ilvl w:val="0"/>
          <w:numId w:val="47"/>
        </w:numPr>
      </w:pPr>
      <w:r>
        <w:rPr>
          <w:b/>
          <w:bCs/>
        </w:rPr>
        <w:t>产品力展示提升</w:t>
      </w:r>
      <w:r>
        <w:t>：</w:t>
      </w:r>
    </w:p>
    <w:p w14:paraId="0CCD539E">
      <w:pPr>
        <w:pStyle w:val="16"/>
        <w:numPr>
          <w:ilvl w:val="1"/>
          <w:numId w:val="1"/>
        </w:numPr>
      </w:pPr>
      <w:r>
        <w:t>发布全新一代产品，重点展示技术升级和质量改进</w:t>
      </w:r>
    </w:p>
    <w:p w14:paraId="79071655">
      <w:pPr>
        <w:pStyle w:val="16"/>
        <w:numPr>
          <w:ilvl w:val="1"/>
          <w:numId w:val="1"/>
        </w:numPr>
      </w:pPr>
      <w:r>
        <w:t>邀请第三方机构进行全面检测，发布权威报告</w:t>
      </w:r>
    </w:p>
    <w:p w14:paraId="6F1E02B3">
      <w:pPr>
        <w:pStyle w:val="16"/>
        <w:numPr>
          <w:ilvl w:val="1"/>
          <w:numId w:val="1"/>
        </w:numPr>
      </w:pPr>
      <w:r>
        <w:t>在各大车展设置 "质量体验区"，让消费者亲身感受</w:t>
      </w:r>
    </w:p>
    <w:p w14:paraId="21B85BB9">
      <w:pPr>
        <w:pStyle w:val="16"/>
        <w:numPr>
          <w:ilvl w:val="0"/>
          <w:numId w:val="48"/>
        </w:numPr>
      </w:pPr>
      <w:r>
        <w:rPr>
          <w:b/>
          <w:bCs/>
        </w:rPr>
        <w:t>服务体系全面升级</w:t>
      </w:r>
      <w:r>
        <w:t>：</w:t>
      </w:r>
    </w:p>
    <w:p w14:paraId="53FBA95D">
      <w:pPr>
        <w:pStyle w:val="16"/>
        <w:numPr>
          <w:ilvl w:val="1"/>
          <w:numId w:val="1"/>
        </w:numPr>
      </w:pPr>
      <w:r>
        <w:t>推出 "24 小时道路救援" 服务</w:t>
      </w:r>
    </w:p>
    <w:p w14:paraId="500AE6CA">
      <w:pPr>
        <w:pStyle w:val="16"/>
        <w:numPr>
          <w:ilvl w:val="1"/>
          <w:numId w:val="1"/>
        </w:numPr>
      </w:pPr>
      <w:r>
        <w:t>建立 "一对一专属客服" 体系</w:t>
      </w:r>
    </w:p>
    <w:p w14:paraId="2D01ADEB">
      <w:pPr>
        <w:pStyle w:val="16"/>
        <w:numPr>
          <w:ilvl w:val="1"/>
          <w:numId w:val="1"/>
        </w:numPr>
      </w:pPr>
      <w:r>
        <w:t>实施 "服务承诺制"，超时服务自动减免费用</w:t>
      </w:r>
    </w:p>
    <w:p w14:paraId="5FC7BC71">
      <w:pPr>
        <w:pStyle w:val="16"/>
      </w:pPr>
      <w:r>
        <w:rPr>
          <w:b/>
          <w:bCs/>
        </w:rPr>
        <w:t>第三阶段：口碑提升（第 5-6 个月）</w:t>
      </w:r>
    </w:p>
    <w:p w14:paraId="028BE17B">
      <w:pPr>
        <w:pStyle w:val="16"/>
        <w:numPr>
          <w:ilvl w:val="0"/>
          <w:numId w:val="49"/>
        </w:numPr>
      </w:pPr>
      <w:r>
        <w:rPr>
          <w:b/>
          <w:bCs/>
        </w:rPr>
        <w:t>品牌故事重新演绎</w:t>
      </w:r>
      <w:r>
        <w:t>：</w:t>
      </w:r>
    </w:p>
    <w:p w14:paraId="754F787B">
      <w:pPr>
        <w:pStyle w:val="16"/>
        <w:numPr>
          <w:ilvl w:val="1"/>
          <w:numId w:val="1"/>
        </w:numPr>
      </w:pPr>
      <w:r>
        <w:t>挖掘品牌历史中的经典故事，重塑品牌形象</w:t>
      </w:r>
    </w:p>
    <w:p w14:paraId="3FB4AAAE">
      <w:pPr>
        <w:pStyle w:val="16"/>
        <w:numPr>
          <w:ilvl w:val="1"/>
          <w:numId w:val="1"/>
        </w:numPr>
      </w:pPr>
      <w:r>
        <w:t>强调 "百年品质" 和 "匠心精神"，唤起消费者情感认同</w:t>
      </w:r>
    </w:p>
    <w:p w14:paraId="56098299">
      <w:pPr>
        <w:pStyle w:val="16"/>
        <w:numPr>
          <w:ilvl w:val="1"/>
          <w:numId w:val="1"/>
        </w:numPr>
      </w:pPr>
      <w:r>
        <w:t>通过传声港的内容创作服务，制作系列品牌纪录片</w:t>
      </w:r>
    </w:p>
    <w:p w14:paraId="67140F31">
      <w:pPr>
        <w:pStyle w:val="16"/>
        <w:numPr>
          <w:ilvl w:val="0"/>
          <w:numId w:val="50"/>
        </w:numPr>
      </w:pPr>
      <w:r>
        <w:rPr>
          <w:b/>
          <w:bCs/>
        </w:rPr>
        <w:t>用户体验深度优化</w:t>
      </w:r>
      <w:r>
        <w:t>：</w:t>
      </w:r>
    </w:p>
    <w:p w14:paraId="445C48AC">
      <w:pPr>
        <w:pStyle w:val="16"/>
        <w:numPr>
          <w:ilvl w:val="1"/>
          <w:numId w:val="1"/>
        </w:numPr>
      </w:pPr>
      <w:r>
        <w:t>推出 "用户体验官" 计划，邀请 100 位用户参与产品改进</w:t>
      </w:r>
    </w:p>
    <w:p w14:paraId="4571328F">
      <w:pPr>
        <w:pStyle w:val="16"/>
        <w:numPr>
          <w:ilvl w:val="1"/>
          <w:numId w:val="1"/>
        </w:numPr>
      </w:pPr>
      <w:r>
        <w:t>建立 "用户反馈快速响应机制"，24 小时内回复所有建议</w:t>
      </w:r>
    </w:p>
    <w:p w14:paraId="7E25A177">
      <w:pPr>
        <w:pStyle w:val="16"/>
        <w:numPr>
          <w:ilvl w:val="1"/>
          <w:numId w:val="1"/>
        </w:numPr>
      </w:pPr>
      <w:r>
        <w:t>根据用户建议，快速迭代优化产品功能</w:t>
      </w:r>
    </w:p>
    <w:p w14:paraId="408CF7BA">
      <w:pPr>
        <w:pStyle w:val="16"/>
        <w:numPr>
          <w:ilvl w:val="0"/>
          <w:numId w:val="51"/>
        </w:numPr>
      </w:pPr>
      <w:r>
        <w:rPr>
          <w:b/>
          <w:bCs/>
        </w:rPr>
        <w:t>口碑传播矩阵构建</w:t>
      </w:r>
      <w:r>
        <w:t>：</w:t>
      </w:r>
    </w:p>
    <w:p w14:paraId="40F963D7">
      <w:pPr>
        <w:pStyle w:val="16"/>
        <w:numPr>
          <w:ilvl w:val="1"/>
          <w:numId w:val="1"/>
        </w:numPr>
      </w:pPr>
      <w:r>
        <w:t>激活老用户群体，通过 "感恩回馈" 活动重建忠诚度</w:t>
      </w:r>
    </w:p>
    <w:p w14:paraId="60C3AB69">
      <w:pPr>
        <w:pStyle w:val="16"/>
        <w:numPr>
          <w:ilvl w:val="1"/>
          <w:numId w:val="1"/>
        </w:numPr>
      </w:pPr>
      <w:r>
        <w:t>发展新用户群体，重点针对年轻消费者进行品牌教育</w:t>
      </w:r>
    </w:p>
    <w:p w14:paraId="200AD94E">
      <w:pPr>
        <w:pStyle w:val="16"/>
        <w:numPr>
          <w:ilvl w:val="1"/>
          <w:numId w:val="1"/>
        </w:numPr>
      </w:pPr>
      <w:r>
        <w:t>建立 "品牌大使" 体系，给予核心用户更多权益</w:t>
      </w:r>
    </w:p>
    <w:p w14:paraId="1A8BE204">
      <w:pPr>
        <w:pStyle w:val="16"/>
      </w:pPr>
      <w:r>
        <w:rPr>
          <w:b/>
          <w:bCs/>
        </w:rPr>
        <w:t>创新亮点与技术应用</w:t>
      </w:r>
      <w:r>
        <w:t>：</w:t>
      </w:r>
    </w:p>
    <w:p w14:paraId="1262456F">
      <w:pPr>
        <w:pStyle w:val="16"/>
        <w:numPr>
          <w:ilvl w:val="0"/>
          <w:numId w:val="52"/>
        </w:numPr>
      </w:pPr>
      <w:r>
        <w:rPr>
          <w:b/>
          <w:bCs/>
        </w:rPr>
        <w:t>AI 舆情预测系统</w:t>
      </w:r>
      <w:r>
        <w:t>：</w:t>
      </w:r>
    </w:p>
    <w:p w14:paraId="77D093E8">
      <w:pPr>
        <w:pStyle w:val="16"/>
      </w:pPr>
      <w:r>
        <w:t>传声港的 AI 系统通过分析历史数据，成功预测了 3 起潜在的负面事件，并提前制定了应对方案，避免了舆情发酵。</w:t>
      </w:r>
    </w:p>
    <w:p w14:paraId="15CBE4F3">
      <w:pPr>
        <w:pStyle w:val="16"/>
        <w:numPr>
          <w:ilvl w:val="0"/>
          <w:numId w:val="52"/>
        </w:numPr>
      </w:pPr>
      <w:r>
        <w:rPr>
          <w:b/>
          <w:bCs/>
        </w:rPr>
        <w:t>智能内容生成</w:t>
      </w:r>
      <w:r>
        <w:t>：</w:t>
      </w:r>
    </w:p>
    <w:p w14:paraId="2E3607F0">
      <w:pPr>
        <w:pStyle w:val="16"/>
      </w:pPr>
      <w:r>
        <w:t>针对不同平台特点，AI 系统自动生成适配的内容：</w:t>
      </w:r>
    </w:p>
    <w:p w14:paraId="638E360A">
      <w:pPr>
        <w:pStyle w:val="16"/>
        <w:numPr>
          <w:ilvl w:val="1"/>
          <w:numId w:val="1"/>
        </w:numPr>
      </w:pPr>
      <w:r>
        <w:t>微博：短平快的信息发布和互动</w:t>
      </w:r>
    </w:p>
    <w:p w14:paraId="06B38609">
      <w:pPr>
        <w:pStyle w:val="16"/>
        <w:numPr>
          <w:ilvl w:val="1"/>
          <w:numId w:val="1"/>
        </w:numPr>
      </w:pPr>
      <w:r>
        <w:t>抖音：有趣有料的产品展示视频</w:t>
      </w:r>
    </w:p>
    <w:p w14:paraId="5CF2AC8A">
      <w:pPr>
        <w:pStyle w:val="16"/>
        <w:numPr>
          <w:ilvl w:val="1"/>
          <w:numId w:val="1"/>
        </w:numPr>
      </w:pPr>
      <w:r>
        <w:t>知乎：深度的技术分析文章</w:t>
      </w:r>
    </w:p>
    <w:p w14:paraId="5911522C">
      <w:pPr>
        <w:pStyle w:val="16"/>
        <w:numPr>
          <w:ilvl w:val="1"/>
          <w:numId w:val="1"/>
        </w:numPr>
      </w:pPr>
      <w:r>
        <w:t>小红书：精致的生活方式内容</w:t>
      </w:r>
    </w:p>
    <w:p w14:paraId="65D278CE">
      <w:pPr>
        <w:pStyle w:val="16"/>
        <w:numPr>
          <w:ilvl w:val="0"/>
          <w:numId w:val="53"/>
        </w:numPr>
      </w:pPr>
      <w:r>
        <w:rPr>
          <w:b/>
          <w:bCs/>
        </w:rPr>
        <w:t>数据驱动的精准投放</w:t>
      </w:r>
      <w:r>
        <w:t>：</w:t>
      </w:r>
    </w:p>
    <w:p w14:paraId="7327852D">
      <w:pPr>
        <w:pStyle w:val="16"/>
      </w:pPr>
      <w:r>
        <w:t>通过分析用户画像和行为数据，实现了精准的内容推送：</w:t>
      </w:r>
    </w:p>
    <w:p w14:paraId="37C86ADB">
      <w:pPr>
        <w:pStyle w:val="16"/>
        <w:numPr>
          <w:ilvl w:val="1"/>
          <w:numId w:val="1"/>
        </w:numPr>
      </w:pPr>
      <w:r>
        <w:t>对老用户：推送品牌故事和感恩活动</w:t>
      </w:r>
    </w:p>
    <w:p w14:paraId="67F4FF24">
      <w:pPr>
        <w:pStyle w:val="16"/>
        <w:numPr>
          <w:ilvl w:val="1"/>
          <w:numId w:val="1"/>
        </w:numPr>
      </w:pPr>
      <w:r>
        <w:t>对潜在用户：推送产品对比和购买指南</w:t>
      </w:r>
    </w:p>
    <w:p w14:paraId="177B4280">
      <w:pPr>
        <w:pStyle w:val="16"/>
        <w:numPr>
          <w:ilvl w:val="1"/>
          <w:numId w:val="1"/>
        </w:numPr>
      </w:pPr>
      <w:r>
        <w:t>对观望用户：推送真实车主评价和使用报告</w:t>
      </w:r>
    </w:p>
    <w:p w14:paraId="18F0DDC6">
      <w:pPr>
        <w:pStyle w:val="16"/>
      </w:pPr>
      <w:r>
        <w:rPr>
          <w:b/>
          <w:bCs/>
        </w:rPr>
        <w:t>成果展示与效果评估</w:t>
      </w:r>
      <w:r>
        <w:t>：</w:t>
      </w:r>
    </w:p>
    <w:p w14:paraId="48F3D0FE">
      <w:pPr>
        <w:pStyle w:val="16"/>
      </w:pPr>
      <w:r>
        <w:t>经过 6 个月的努力，该品牌的口碑修复取得了显著成效：</w:t>
      </w:r>
    </w:p>
    <w:p w14:paraId="25DE2F90">
      <w:pPr>
        <w:pStyle w:val="16"/>
        <w:numPr>
          <w:ilvl w:val="0"/>
          <w:numId w:val="54"/>
        </w:numPr>
      </w:pPr>
      <w:r>
        <w:rPr>
          <w:b/>
          <w:bCs/>
        </w:rPr>
        <w:t>舆情指标全面改善</w:t>
      </w:r>
      <w:r>
        <w:t>：</w:t>
      </w:r>
    </w:p>
    <w:p w14:paraId="7985F6BB">
      <w:pPr>
        <w:pStyle w:val="16"/>
        <w:numPr>
          <w:ilvl w:val="1"/>
          <w:numId w:val="1"/>
        </w:numPr>
      </w:pPr>
      <w:r>
        <w:t>社交媒体正面评价占比从 40% 提升到 75%</w:t>
      </w:r>
    </w:p>
    <w:p w14:paraId="68347318">
      <w:pPr>
        <w:pStyle w:val="16"/>
        <w:numPr>
          <w:ilvl w:val="1"/>
          <w:numId w:val="1"/>
        </w:numPr>
      </w:pPr>
      <w:r>
        <w:t>负面舆情数量下降 80%</w:t>
      </w:r>
    </w:p>
    <w:p w14:paraId="7FBAFE8C">
      <w:pPr>
        <w:pStyle w:val="16"/>
        <w:numPr>
          <w:ilvl w:val="1"/>
          <w:numId w:val="1"/>
        </w:numPr>
      </w:pPr>
      <w:r>
        <w:t>品牌搜索指数恢复并超过危机前水平</w:t>
      </w:r>
    </w:p>
    <w:p w14:paraId="2DA814AA">
      <w:pPr>
        <w:pStyle w:val="16"/>
        <w:numPr>
          <w:ilvl w:val="0"/>
          <w:numId w:val="55"/>
        </w:numPr>
      </w:pPr>
      <w:r>
        <w:rPr>
          <w:b/>
          <w:bCs/>
        </w:rPr>
        <w:t>销售业绩强劲反弹</w:t>
      </w:r>
      <w:r>
        <w:t>：</w:t>
      </w:r>
    </w:p>
    <w:p w14:paraId="36192203">
      <w:pPr>
        <w:pStyle w:val="16"/>
        <w:numPr>
          <w:ilvl w:val="1"/>
          <w:numId w:val="1"/>
        </w:numPr>
      </w:pPr>
      <w:r>
        <w:t>第 6 个月销量恢复到危机前的 90%</w:t>
      </w:r>
    </w:p>
    <w:p w14:paraId="0EFAB53C">
      <w:pPr>
        <w:pStyle w:val="16"/>
        <w:numPr>
          <w:ilvl w:val="1"/>
          <w:numId w:val="1"/>
        </w:numPr>
      </w:pPr>
      <w:r>
        <w:t>订单量环比增长 120%</w:t>
      </w:r>
    </w:p>
    <w:p w14:paraId="5E767D77">
      <w:pPr>
        <w:pStyle w:val="16"/>
        <w:numPr>
          <w:ilvl w:val="1"/>
          <w:numId w:val="1"/>
        </w:numPr>
      </w:pPr>
      <w:r>
        <w:t>平均成交价提升 5%，品牌价值得到维护</w:t>
      </w:r>
    </w:p>
    <w:p w14:paraId="012103E2">
      <w:pPr>
        <w:pStyle w:val="16"/>
        <w:numPr>
          <w:ilvl w:val="0"/>
          <w:numId w:val="56"/>
        </w:numPr>
      </w:pPr>
      <w:r>
        <w:rPr>
          <w:b/>
          <w:bCs/>
        </w:rPr>
        <w:t>品牌价值显著提升</w:t>
      </w:r>
      <w:r>
        <w:t>：</w:t>
      </w:r>
    </w:p>
    <w:p w14:paraId="05828A29">
      <w:pPr>
        <w:pStyle w:val="16"/>
        <w:numPr>
          <w:ilvl w:val="1"/>
          <w:numId w:val="1"/>
        </w:numPr>
      </w:pPr>
      <w:r>
        <w:t>NPS 值从 - 25% 提升到 + 20%</w:t>
      </w:r>
    </w:p>
    <w:p w14:paraId="369E845C">
      <w:pPr>
        <w:pStyle w:val="16"/>
        <w:numPr>
          <w:ilvl w:val="1"/>
          <w:numId w:val="1"/>
        </w:numPr>
      </w:pPr>
      <w:r>
        <w:t>品牌美誉度恢复到行业领先水平</w:t>
      </w:r>
    </w:p>
    <w:p w14:paraId="60C7DF00">
      <w:pPr>
        <w:pStyle w:val="16"/>
        <w:numPr>
          <w:ilvl w:val="1"/>
          <w:numId w:val="1"/>
        </w:numPr>
      </w:pPr>
      <w:r>
        <w:t>获得 "年度最佳品牌重塑奖"</w:t>
      </w:r>
    </w:p>
    <w:p w14:paraId="7C612C72">
      <w:pPr>
        <w:pStyle w:val="16"/>
        <w:numPr>
          <w:ilvl w:val="0"/>
          <w:numId w:val="57"/>
        </w:numPr>
      </w:pPr>
      <w:r>
        <w:rPr>
          <w:b/>
          <w:bCs/>
        </w:rPr>
        <w:t>长期价值创造</w:t>
      </w:r>
      <w:r>
        <w:t>：</w:t>
      </w:r>
    </w:p>
    <w:p w14:paraId="12DD16EE">
      <w:pPr>
        <w:pStyle w:val="16"/>
        <w:numPr>
          <w:ilvl w:val="1"/>
          <w:numId w:val="1"/>
        </w:numPr>
      </w:pPr>
      <w:r>
        <w:t>用户忠诚度提升 30%</w:t>
      </w:r>
    </w:p>
    <w:p w14:paraId="6AD2D777">
      <w:pPr>
        <w:pStyle w:val="16"/>
        <w:numPr>
          <w:ilvl w:val="1"/>
          <w:numId w:val="1"/>
        </w:numPr>
      </w:pPr>
      <w:r>
        <w:t>转介绍率达到 25%</w:t>
      </w:r>
    </w:p>
    <w:p w14:paraId="735EC5EC">
      <w:pPr>
        <w:pStyle w:val="16"/>
        <w:numPr>
          <w:ilvl w:val="1"/>
          <w:numId w:val="1"/>
        </w:numPr>
      </w:pPr>
      <w:r>
        <w:t>品牌溢价能力恢复</w:t>
      </w:r>
    </w:p>
    <w:p w14:paraId="475E8C76">
      <w:pPr>
        <w:pStyle w:val="16"/>
      </w:pPr>
      <w:r>
        <w:rPr>
          <w:b/>
          <w:bCs/>
        </w:rPr>
        <w:t>经验总结与行业启示</w:t>
      </w:r>
      <w:r>
        <w:t>：</w:t>
      </w:r>
    </w:p>
    <w:p w14:paraId="37AA44E5">
      <w:pPr>
        <w:pStyle w:val="16"/>
      </w:pPr>
      <w:r>
        <w:t>这个案例为传统汽车品牌的口碑修复提供了宝贵经验：</w:t>
      </w:r>
    </w:p>
    <w:p w14:paraId="4DEAB9BE">
      <w:pPr>
        <w:pStyle w:val="16"/>
        <w:numPr>
          <w:ilvl w:val="0"/>
          <w:numId w:val="58"/>
        </w:numPr>
      </w:pPr>
      <w:r>
        <w:rPr>
          <w:b/>
          <w:bCs/>
        </w:rPr>
        <w:t>直面问题的勇气</w:t>
      </w:r>
      <w:r>
        <w:t>：主动承认错误、承担责任是赢得谅解的第一步。</w:t>
      </w:r>
    </w:p>
    <w:p w14:paraId="2024ACA0">
      <w:pPr>
        <w:pStyle w:val="16"/>
        <w:numPr>
          <w:ilvl w:val="0"/>
          <w:numId w:val="58"/>
        </w:numPr>
      </w:pPr>
      <w:r>
        <w:rPr>
          <w:b/>
          <w:bCs/>
        </w:rPr>
        <w:t>透明化沟通的价值</w:t>
      </w:r>
      <w:r>
        <w:t>：通过开放、透明的沟通，重建消费者信任。</w:t>
      </w:r>
    </w:p>
    <w:p w14:paraId="2EECF3A1">
      <w:pPr>
        <w:pStyle w:val="16"/>
        <w:numPr>
          <w:ilvl w:val="0"/>
          <w:numId w:val="58"/>
        </w:numPr>
      </w:pPr>
      <w:r>
        <w:rPr>
          <w:b/>
          <w:bCs/>
        </w:rPr>
        <w:t>系统性解决方案</w:t>
      </w:r>
      <w:r>
        <w:t>：不仅要解决表面问题，更要从根本上提升产品和服务质量。</w:t>
      </w:r>
    </w:p>
    <w:p w14:paraId="2C507124">
      <w:pPr>
        <w:pStyle w:val="16"/>
        <w:numPr>
          <w:ilvl w:val="0"/>
          <w:numId w:val="58"/>
        </w:numPr>
      </w:pPr>
      <w:r>
        <w:rPr>
          <w:b/>
          <w:bCs/>
        </w:rPr>
        <w:t>技术赋能的重要性</w:t>
      </w:r>
      <w:r>
        <w:t>：AI 技术在舆情监测、内容创作、精准投放等方面发挥了关键作用。</w:t>
      </w:r>
    </w:p>
    <w:p w14:paraId="0CF2A538">
      <w:pPr>
        <w:pStyle w:val="16"/>
        <w:numPr>
          <w:ilvl w:val="0"/>
          <w:numId w:val="58"/>
        </w:numPr>
      </w:pPr>
      <w:r>
        <w:rPr>
          <w:b/>
          <w:bCs/>
        </w:rPr>
        <w:t>长期主义思维</w:t>
      </w:r>
      <w:r>
        <w:t>：口碑修复是一个长期过程，需要持续投入和耐心。</w:t>
      </w:r>
    </w:p>
    <w:p w14:paraId="02C32E48">
      <w:pPr>
        <w:pStyle w:val="4"/>
      </w:pPr>
      <w:r>
        <w:t>5.3 汽车新品上市口碑营销案例</w:t>
      </w:r>
    </w:p>
    <w:p w14:paraId="302391EF">
      <w:pPr>
        <w:pStyle w:val="16"/>
      </w:pPr>
      <w:r>
        <w:t>某国际知名汽车品牌推出全新一代旗舰车型，通过传声港平台的创新营销方案，实现了上市即爆款的市场表现。</w:t>
      </w:r>
    </w:p>
    <w:p w14:paraId="3855AE76">
      <w:pPr>
        <w:pStyle w:val="16"/>
      </w:pPr>
      <w:r>
        <w:rPr>
          <w:b/>
          <w:bCs/>
        </w:rPr>
        <w:t>项目背景与目标设定</w:t>
      </w:r>
      <w:r>
        <w:t>：</w:t>
      </w:r>
    </w:p>
    <w:p w14:paraId="55E849EE">
      <w:pPr>
        <w:pStyle w:val="16"/>
      </w:pPr>
      <w:r>
        <w:t>该车型是品牌的战略级产品，定位为 "智能豪华新标杆"，集成了最新的自动驾驶技术、智能座舱系统和新能源动力。目标是：</w:t>
      </w:r>
    </w:p>
    <w:p w14:paraId="61329A1A">
      <w:pPr>
        <w:pStyle w:val="16"/>
        <w:numPr>
          <w:ilvl w:val="0"/>
          <w:numId w:val="1"/>
        </w:numPr>
      </w:pPr>
      <w:r>
        <w:t>上市首月销量突破 5000 台</w:t>
      </w:r>
    </w:p>
    <w:p w14:paraId="3B309A3C">
      <w:pPr>
        <w:pStyle w:val="16"/>
        <w:numPr>
          <w:ilvl w:val="0"/>
          <w:numId w:val="1"/>
        </w:numPr>
      </w:pPr>
      <w:r>
        <w:t>品牌关注度提升 200%</w:t>
      </w:r>
    </w:p>
    <w:p w14:paraId="52C791AA">
      <w:pPr>
        <w:pStyle w:val="16"/>
        <w:numPr>
          <w:ilvl w:val="0"/>
          <w:numId w:val="1"/>
        </w:numPr>
      </w:pPr>
      <w:r>
        <w:t>建立 "技术领先" 的市场认知</w:t>
      </w:r>
    </w:p>
    <w:p w14:paraId="4D31F504">
      <w:pPr>
        <w:pStyle w:val="16"/>
        <w:numPr>
          <w:ilvl w:val="0"/>
          <w:numId w:val="1"/>
        </w:numPr>
      </w:pPr>
      <w:r>
        <w:t>在社交媒体形成话题热度</w:t>
      </w:r>
    </w:p>
    <w:p w14:paraId="775C44E8">
      <w:pPr>
        <w:pStyle w:val="16"/>
      </w:pPr>
      <w:r>
        <w:rPr>
          <w:b/>
          <w:bCs/>
        </w:rPr>
        <w:t>传声港策略制定与创意设计</w:t>
      </w:r>
      <w:r>
        <w:t>：</w:t>
      </w:r>
    </w:p>
    <w:p w14:paraId="604416CC">
      <w:pPr>
        <w:pStyle w:val="16"/>
      </w:pPr>
      <w:r>
        <w:t>基于对目标用户群体的深入分析（35-50 岁的高收入人群，注重科技感和品质生活），传声港制定了 "科技赋能 + 生活方式" 的整合营销方案。</w:t>
      </w:r>
    </w:p>
    <w:p w14:paraId="289A25FC">
      <w:pPr>
        <w:pStyle w:val="16"/>
      </w:pPr>
      <w:r>
        <w:rPr>
          <w:b/>
          <w:bCs/>
        </w:rPr>
        <w:t>预热期策略（上市前 1-2 个月）</w:t>
      </w:r>
    </w:p>
    <w:p w14:paraId="219FD8EE">
      <w:pPr>
        <w:pStyle w:val="16"/>
        <w:numPr>
          <w:ilvl w:val="0"/>
          <w:numId w:val="59"/>
        </w:numPr>
      </w:pPr>
      <w:r>
        <w:rPr>
          <w:b/>
          <w:bCs/>
        </w:rPr>
        <w:t>悬念营销制造期待</w:t>
      </w:r>
      <w:r>
        <w:t>：</w:t>
      </w:r>
    </w:p>
    <w:p w14:paraId="5A6F993B">
      <w:pPr>
        <w:pStyle w:val="16"/>
        <w:numPr>
          <w:ilvl w:val="1"/>
          <w:numId w:val="1"/>
        </w:numPr>
      </w:pPr>
      <w:r>
        <w:t>每周在官方渠道发布一张产品局部图，配以神秘文案</w:t>
      </w:r>
    </w:p>
    <w:p w14:paraId="4B2F7FFB">
      <w:pPr>
        <w:pStyle w:val="16"/>
        <w:numPr>
          <w:ilvl w:val="1"/>
          <w:numId w:val="1"/>
        </w:numPr>
      </w:pPr>
      <w:r>
        <w:t>在抖音发起 #猜猜这是什么# 话题挑战，吸引用户参与</w:t>
      </w:r>
    </w:p>
    <w:p w14:paraId="4749C436">
      <w:pPr>
        <w:pStyle w:val="16"/>
        <w:numPr>
          <w:ilvl w:val="1"/>
          <w:numId w:val="1"/>
        </w:numPr>
      </w:pPr>
      <w:r>
        <w:t>通过传声港的数据分析，实时监测用户猜测内容和关注点</w:t>
      </w:r>
    </w:p>
    <w:p w14:paraId="0016B2F3">
      <w:pPr>
        <w:pStyle w:val="16"/>
        <w:numPr>
          <w:ilvl w:val="0"/>
          <w:numId w:val="60"/>
        </w:numPr>
      </w:pPr>
      <w:r>
        <w:rPr>
          <w:b/>
          <w:bCs/>
        </w:rPr>
        <w:t>KOL 深度合作</w:t>
      </w:r>
      <w:r>
        <w:t>：</w:t>
      </w:r>
    </w:p>
    <w:p w14:paraId="000E7ED5">
      <w:pPr>
        <w:pStyle w:val="16"/>
        <w:numPr>
          <w:ilvl w:val="1"/>
          <w:numId w:val="1"/>
        </w:numPr>
      </w:pPr>
      <w:r>
        <w:t>邀请 10 位科技界意见领袖进行技术解读，制作系列视频</w:t>
      </w:r>
    </w:p>
    <w:p w14:paraId="5C7C8CFE">
      <w:pPr>
        <w:pStyle w:val="16"/>
        <w:numPr>
          <w:ilvl w:val="1"/>
          <w:numId w:val="1"/>
        </w:numPr>
      </w:pPr>
      <w:r>
        <w:t>联合 3 位知名汽车设计师进行设计理念解析</w:t>
      </w:r>
    </w:p>
    <w:p w14:paraId="0DEFA361">
      <w:pPr>
        <w:pStyle w:val="16"/>
        <w:numPr>
          <w:ilvl w:val="1"/>
          <w:numId w:val="1"/>
        </w:numPr>
      </w:pPr>
      <w:r>
        <w:t>与 5 位生活方式博主合作，探讨新车如何改变生活</w:t>
      </w:r>
    </w:p>
    <w:p w14:paraId="5D82665E">
      <w:pPr>
        <w:pStyle w:val="16"/>
        <w:numPr>
          <w:ilvl w:val="0"/>
          <w:numId w:val="61"/>
        </w:numPr>
      </w:pPr>
      <w:r>
        <w:rPr>
          <w:b/>
          <w:bCs/>
        </w:rPr>
        <w:t>技术亮点提前释放</w:t>
      </w:r>
      <w:r>
        <w:t>：</w:t>
      </w:r>
    </w:p>
    <w:p w14:paraId="2DCF42C4">
      <w:pPr>
        <w:pStyle w:val="16"/>
        <w:numPr>
          <w:ilvl w:val="1"/>
          <w:numId w:val="1"/>
        </w:numPr>
      </w:pPr>
      <w:r>
        <w:t>每周发布一项核心技术的详细介绍</w:t>
      </w:r>
    </w:p>
    <w:p w14:paraId="6D4EF4DB">
      <w:pPr>
        <w:pStyle w:val="16"/>
        <w:numPr>
          <w:ilvl w:val="1"/>
          <w:numId w:val="1"/>
        </w:numPr>
      </w:pPr>
      <w:r>
        <w:t>通过传声港的 AR 技术，让用户在线体验部分功能</w:t>
      </w:r>
    </w:p>
    <w:p w14:paraId="71B9C903">
      <w:pPr>
        <w:pStyle w:val="16"/>
        <w:numPr>
          <w:ilvl w:val="1"/>
          <w:numId w:val="1"/>
        </w:numPr>
      </w:pPr>
      <w:r>
        <w:t>建立 "技术答疑" 专栏，专业工程师在线解答用户问题</w:t>
      </w:r>
    </w:p>
    <w:p w14:paraId="33071E99">
      <w:pPr>
        <w:pStyle w:val="16"/>
      </w:pPr>
      <w:r>
        <w:rPr>
          <w:b/>
          <w:bCs/>
        </w:rPr>
        <w:t>上市期策略（上市第 1 个月）</w:t>
      </w:r>
    </w:p>
    <w:p w14:paraId="764ABCB3">
      <w:pPr>
        <w:pStyle w:val="16"/>
        <w:numPr>
          <w:ilvl w:val="0"/>
          <w:numId w:val="62"/>
        </w:numPr>
      </w:pPr>
      <w:r>
        <w:rPr>
          <w:b/>
          <w:bCs/>
        </w:rPr>
        <w:t>多平台同步发布</w:t>
      </w:r>
      <w:r>
        <w:t>：</w:t>
      </w:r>
    </w:p>
    <w:p w14:paraId="44D56924">
      <w:pPr>
        <w:pStyle w:val="16"/>
        <w:numPr>
          <w:ilvl w:val="1"/>
          <w:numId w:val="1"/>
        </w:numPr>
      </w:pPr>
      <w:r>
        <w:t>举办线上发布会，通过传声港平台实现抖音、微博、B 站等 10 + 平台同步直播</w:t>
      </w:r>
    </w:p>
    <w:p w14:paraId="68A49D21">
      <w:pPr>
        <w:pStyle w:val="16"/>
        <w:numPr>
          <w:ilvl w:val="1"/>
          <w:numId w:val="1"/>
        </w:numPr>
      </w:pPr>
      <w:r>
        <w:t>发布会观看人数达到 500 万 +，互动评论超过 10 万条</w:t>
      </w:r>
    </w:p>
    <w:p w14:paraId="1BC4287F">
      <w:pPr>
        <w:pStyle w:val="16"/>
        <w:numPr>
          <w:ilvl w:val="1"/>
          <w:numId w:val="1"/>
        </w:numPr>
      </w:pPr>
      <w:r>
        <w:t>实时弹幕互动，CEO 亲自回复用户问题</w:t>
      </w:r>
    </w:p>
    <w:p w14:paraId="7E8EDF86">
      <w:pPr>
        <w:pStyle w:val="16"/>
        <w:numPr>
          <w:ilvl w:val="0"/>
          <w:numId w:val="63"/>
        </w:numPr>
      </w:pPr>
      <w:r>
        <w:rPr>
          <w:b/>
          <w:bCs/>
        </w:rPr>
        <w:t>全媒体矩阵覆盖</w:t>
      </w:r>
      <w:r>
        <w:t>：</w:t>
      </w:r>
    </w:p>
    <w:p w14:paraId="5B6F0F75">
      <w:pPr>
        <w:pStyle w:val="16"/>
        <w:numPr>
          <w:ilvl w:val="1"/>
          <w:numId w:val="1"/>
        </w:numPr>
      </w:pPr>
      <w:r>
        <w:t>央媒：新华社、人民日报等发布权威报道</w:t>
      </w:r>
    </w:p>
    <w:p w14:paraId="6935C4C1">
      <w:pPr>
        <w:pStyle w:val="16"/>
        <w:numPr>
          <w:ilvl w:val="1"/>
          <w:numId w:val="1"/>
        </w:numPr>
      </w:pPr>
      <w:r>
        <w:t>行业媒体：汽车之家、易车网等进行深度评测</w:t>
      </w:r>
    </w:p>
    <w:p w14:paraId="383E3C93">
      <w:pPr>
        <w:pStyle w:val="16"/>
        <w:numPr>
          <w:ilvl w:val="1"/>
          <w:numId w:val="1"/>
        </w:numPr>
      </w:pPr>
      <w:r>
        <w:t>科技媒体：36 氪、钛媒体等关注技术创新</w:t>
      </w:r>
    </w:p>
    <w:p w14:paraId="06408D35">
      <w:pPr>
        <w:pStyle w:val="16"/>
        <w:numPr>
          <w:ilvl w:val="1"/>
          <w:numId w:val="1"/>
        </w:numPr>
      </w:pPr>
      <w:r>
        <w:t>生活方式媒体：时尚杂志、 lifestyle 博主分享使用场景</w:t>
      </w:r>
    </w:p>
    <w:p w14:paraId="282ADEF7">
      <w:pPr>
        <w:pStyle w:val="16"/>
        <w:numPr>
          <w:ilvl w:val="0"/>
          <w:numId w:val="64"/>
        </w:numPr>
      </w:pPr>
      <w:r>
        <w:rPr>
          <w:b/>
          <w:bCs/>
        </w:rPr>
        <w:t>创新营销玩法</w:t>
      </w:r>
      <w:r>
        <w:t>：</w:t>
      </w:r>
    </w:p>
    <w:p w14:paraId="7DCC7FD4">
      <w:pPr>
        <w:pStyle w:val="16"/>
        <w:numPr>
          <w:ilvl w:val="1"/>
          <w:numId w:val="1"/>
        </w:numPr>
      </w:pPr>
      <w:r>
        <w:t>"盲订" 活动：前 1000 名预订用户享受神秘大礼包</w:t>
      </w:r>
    </w:p>
    <w:p w14:paraId="3DE94886">
      <w:pPr>
        <w:pStyle w:val="16"/>
        <w:numPr>
          <w:ilvl w:val="1"/>
          <w:numId w:val="1"/>
        </w:numPr>
      </w:pPr>
      <w:r>
        <w:t>"试驾权拍卖"：通过直播拍卖首批试驾名额，所得款项捐赠公益</w:t>
      </w:r>
    </w:p>
    <w:p w14:paraId="46212FB0">
      <w:pPr>
        <w:pStyle w:val="16"/>
        <w:numPr>
          <w:ilvl w:val="1"/>
          <w:numId w:val="1"/>
        </w:numPr>
      </w:pPr>
      <w:r>
        <w:t>"车主共创"：邀请首批用户参与车机系统功能设计</w:t>
      </w:r>
    </w:p>
    <w:p w14:paraId="5543542E">
      <w:pPr>
        <w:pStyle w:val="16"/>
      </w:pPr>
      <w:r>
        <w:rPr>
          <w:b/>
          <w:bCs/>
        </w:rPr>
        <w:t>持续传播策略（上市第 2-3 个月）</w:t>
      </w:r>
    </w:p>
    <w:p w14:paraId="0E8B8305">
      <w:pPr>
        <w:pStyle w:val="16"/>
        <w:numPr>
          <w:ilvl w:val="0"/>
          <w:numId w:val="65"/>
        </w:numPr>
      </w:pPr>
      <w:r>
        <w:rPr>
          <w:b/>
          <w:bCs/>
        </w:rPr>
        <w:t>用户故事征集</w:t>
      </w:r>
      <w:r>
        <w:t>：</w:t>
      </w:r>
    </w:p>
    <w:p w14:paraId="46659B55">
      <w:pPr>
        <w:pStyle w:val="16"/>
        <w:numPr>
          <w:ilvl w:val="1"/>
          <w:numId w:val="1"/>
        </w:numPr>
      </w:pPr>
      <w:r>
        <w:t>推出 "我的智能生活" 主题征集活动</w:t>
      </w:r>
    </w:p>
    <w:p w14:paraId="47C8F4C2">
      <w:pPr>
        <w:pStyle w:val="16"/>
        <w:numPr>
          <w:ilvl w:val="1"/>
          <w:numId w:val="1"/>
        </w:numPr>
      </w:pPr>
      <w:r>
        <w:t>通过传声港的内容管理系统，筛选优质故事进行二次创作</w:t>
      </w:r>
    </w:p>
    <w:p w14:paraId="326989E2">
      <w:pPr>
        <w:pStyle w:val="16"/>
        <w:numPr>
          <w:ilvl w:val="1"/>
          <w:numId w:val="1"/>
        </w:numPr>
      </w:pPr>
      <w:r>
        <w:t>优秀作品创作者可获得年度免费保养等奖励</w:t>
      </w:r>
    </w:p>
    <w:p w14:paraId="6325C93E">
      <w:pPr>
        <w:pStyle w:val="16"/>
        <w:numPr>
          <w:ilvl w:val="0"/>
          <w:numId w:val="66"/>
        </w:numPr>
      </w:pPr>
      <w:r>
        <w:rPr>
          <w:b/>
          <w:bCs/>
        </w:rPr>
        <w:t>技术深度解析</w:t>
      </w:r>
      <w:r>
        <w:t>：</w:t>
      </w:r>
    </w:p>
    <w:p w14:paraId="1406A2BC">
      <w:pPr>
        <w:pStyle w:val="16"/>
        <w:numPr>
          <w:ilvl w:val="1"/>
          <w:numId w:val="1"/>
        </w:numPr>
      </w:pPr>
      <w:r>
        <w:t>每月举办一次 "技术开放日"，邀请媒体和用户深入了解</w:t>
      </w:r>
    </w:p>
    <w:p w14:paraId="402D7252">
      <w:pPr>
        <w:pStyle w:val="16"/>
        <w:numPr>
          <w:ilvl w:val="1"/>
          <w:numId w:val="1"/>
        </w:numPr>
      </w:pPr>
      <w:r>
        <w:t>制作 "工程师说" 系列短视频，用通俗易懂的语言解释技术原理</w:t>
      </w:r>
    </w:p>
    <w:p w14:paraId="05705733">
      <w:pPr>
        <w:pStyle w:val="16"/>
        <w:numPr>
          <w:ilvl w:val="1"/>
          <w:numId w:val="1"/>
        </w:numPr>
      </w:pPr>
      <w:r>
        <w:t>建立 "技术社区"，鼓励用户分享使用技巧</w:t>
      </w:r>
    </w:p>
    <w:p w14:paraId="29E25D53">
      <w:pPr>
        <w:pStyle w:val="16"/>
        <w:numPr>
          <w:ilvl w:val="0"/>
          <w:numId w:val="67"/>
        </w:numPr>
      </w:pPr>
      <w:r>
        <w:rPr>
          <w:b/>
          <w:bCs/>
        </w:rPr>
        <w:t>跨界合作营销</w:t>
      </w:r>
      <w:r>
        <w:t>：</w:t>
      </w:r>
    </w:p>
    <w:p w14:paraId="1445419B">
      <w:pPr>
        <w:pStyle w:val="16"/>
        <w:numPr>
          <w:ilvl w:val="1"/>
          <w:numId w:val="1"/>
        </w:numPr>
      </w:pPr>
      <w:r>
        <w:t>与知名科技公司合作，展示车机系统的生态优势</w:t>
      </w:r>
    </w:p>
    <w:p w14:paraId="58B2B779">
      <w:pPr>
        <w:pStyle w:val="16"/>
        <w:numPr>
          <w:ilvl w:val="1"/>
          <w:numId w:val="1"/>
        </w:numPr>
      </w:pPr>
      <w:r>
        <w:t>与高端酒店合作，提供新车接送服务体验</w:t>
      </w:r>
    </w:p>
    <w:p w14:paraId="7C210CFD">
      <w:pPr>
        <w:pStyle w:val="16"/>
        <w:numPr>
          <w:ilvl w:val="1"/>
          <w:numId w:val="1"/>
        </w:numPr>
      </w:pPr>
      <w:r>
        <w:t>与航空公司合作，在头等舱播放新车宣传片</w:t>
      </w:r>
    </w:p>
    <w:p w14:paraId="03334046">
      <w:pPr>
        <w:pStyle w:val="16"/>
      </w:pPr>
      <w:r>
        <w:rPr>
          <w:b/>
          <w:bCs/>
        </w:rPr>
        <w:t>技术创新与平台优势</w:t>
      </w:r>
      <w:r>
        <w:t>：</w:t>
      </w:r>
    </w:p>
    <w:p w14:paraId="25DFECCA">
      <w:pPr>
        <w:pStyle w:val="16"/>
        <w:numPr>
          <w:ilvl w:val="0"/>
          <w:numId w:val="68"/>
        </w:numPr>
      </w:pPr>
      <w:r>
        <w:rPr>
          <w:b/>
          <w:bCs/>
        </w:rPr>
        <w:t>AI 智能内容生成</w:t>
      </w:r>
      <w:r>
        <w:t>：</w:t>
      </w:r>
    </w:p>
    <w:p w14:paraId="5CA6DB0A">
      <w:pPr>
        <w:pStyle w:val="16"/>
      </w:pPr>
      <w:r>
        <w:t>传声港的 AI 系统根据不同平台特点，自动生成差异化内容：</w:t>
      </w:r>
    </w:p>
    <w:p w14:paraId="457BD8AA">
      <w:pPr>
        <w:pStyle w:val="16"/>
        <w:numPr>
          <w:ilvl w:val="1"/>
          <w:numId w:val="1"/>
        </w:numPr>
      </w:pPr>
      <w:r>
        <w:t>微博：140 字精华版，配震撼图片</w:t>
      </w:r>
    </w:p>
    <w:p w14:paraId="0E2F53B4">
      <w:pPr>
        <w:pStyle w:val="16"/>
        <w:numPr>
          <w:ilvl w:val="1"/>
          <w:numId w:val="1"/>
        </w:numPr>
      </w:pPr>
      <w:r>
        <w:t>抖音：15 秒短视频，展示最吸睛功能</w:t>
      </w:r>
    </w:p>
    <w:p w14:paraId="217D2A34">
      <w:pPr>
        <w:pStyle w:val="16"/>
        <w:numPr>
          <w:ilvl w:val="1"/>
          <w:numId w:val="1"/>
        </w:numPr>
      </w:pPr>
      <w:r>
        <w:t>小红书：图文并茂的使用攻略</w:t>
      </w:r>
    </w:p>
    <w:p w14:paraId="28BF939F">
      <w:pPr>
        <w:pStyle w:val="16"/>
        <w:numPr>
          <w:ilvl w:val="1"/>
          <w:numId w:val="1"/>
        </w:numPr>
      </w:pPr>
      <w:r>
        <w:t>知乎：深度技术分析文章</w:t>
      </w:r>
    </w:p>
    <w:p w14:paraId="55882198">
      <w:pPr>
        <w:pStyle w:val="16"/>
        <w:numPr>
          <w:ilvl w:val="0"/>
          <w:numId w:val="69"/>
        </w:numPr>
      </w:pPr>
      <w:r>
        <w:rPr>
          <w:b/>
          <w:bCs/>
        </w:rPr>
        <w:t>精准用户触达</w:t>
      </w:r>
      <w:r>
        <w:t>：</w:t>
      </w:r>
    </w:p>
    <w:p w14:paraId="1F89AED5">
      <w:pPr>
        <w:pStyle w:val="16"/>
      </w:pPr>
      <w:r>
        <w:t>通过传声港的用户画像分析，实现精准推送：</w:t>
      </w:r>
    </w:p>
    <w:p w14:paraId="67B9D33B">
      <w:pPr>
        <w:pStyle w:val="16"/>
        <w:numPr>
          <w:ilvl w:val="1"/>
          <w:numId w:val="1"/>
        </w:numPr>
      </w:pPr>
      <w:r>
        <w:t>对科技爱好者：推送自动驾驶技术解析</w:t>
      </w:r>
    </w:p>
    <w:p w14:paraId="1345B78D">
      <w:pPr>
        <w:pStyle w:val="16"/>
        <w:numPr>
          <w:ilvl w:val="1"/>
          <w:numId w:val="1"/>
        </w:numPr>
      </w:pPr>
      <w:r>
        <w:t>对商务人士：推送智能座舱办公功能</w:t>
      </w:r>
    </w:p>
    <w:p w14:paraId="2399B8A3">
      <w:pPr>
        <w:pStyle w:val="16"/>
        <w:numPr>
          <w:ilvl w:val="1"/>
          <w:numId w:val="1"/>
        </w:numPr>
      </w:pPr>
      <w:r>
        <w:t>对家庭用户：推送空间舒适性和安全配置</w:t>
      </w:r>
    </w:p>
    <w:p w14:paraId="2DE527C1">
      <w:pPr>
        <w:pStyle w:val="16"/>
        <w:numPr>
          <w:ilvl w:val="1"/>
          <w:numId w:val="1"/>
        </w:numPr>
      </w:pPr>
      <w:r>
        <w:t>对年轻群体：推送智能交互和娱乐系统</w:t>
      </w:r>
    </w:p>
    <w:p w14:paraId="2E69152E">
      <w:pPr>
        <w:pStyle w:val="16"/>
        <w:numPr>
          <w:ilvl w:val="0"/>
          <w:numId w:val="70"/>
        </w:numPr>
      </w:pPr>
      <w:r>
        <w:rPr>
          <w:b/>
          <w:bCs/>
        </w:rPr>
        <w:t>实时效果监测</w:t>
      </w:r>
      <w:r>
        <w:t>：</w:t>
      </w:r>
    </w:p>
    <w:p w14:paraId="7683DCEC">
      <w:pPr>
        <w:pStyle w:val="16"/>
        <w:numPr>
          <w:ilvl w:val="1"/>
          <w:numId w:val="1"/>
        </w:numPr>
      </w:pPr>
      <w:r>
        <w:t>建立数据驾驶舱，实时监控各项指标</w:t>
      </w:r>
    </w:p>
    <w:p w14:paraId="07E1AAA3">
      <w:pPr>
        <w:pStyle w:val="16"/>
        <w:numPr>
          <w:ilvl w:val="1"/>
          <w:numId w:val="1"/>
        </w:numPr>
      </w:pPr>
      <w:r>
        <w:t>发现问题立即调整策略，确保营销效果最大化</w:t>
      </w:r>
    </w:p>
    <w:p w14:paraId="3F748C82">
      <w:pPr>
        <w:pStyle w:val="16"/>
        <w:numPr>
          <w:ilvl w:val="1"/>
          <w:numId w:val="1"/>
        </w:numPr>
      </w:pPr>
      <w:r>
        <w:t>通过 A/B 测试优化内容和投放策略</w:t>
      </w:r>
    </w:p>
    <w:p w14:paraId="17113EA9">
      <w:pPr>
        <w:pStyle w:val="16"/>
      </w:pPr>
      <w:r>
        <w:rPr>
          <w:b/>
          <w:bCs/>
        </w:rPr>
        <w:t>成果展示与市场反响</w:t>
      </w:r>
      <w:r>
        <w:t>：</w:t>
      </w:r>
    </w:p>
    <w:p w14:paraId="0F56AC65">
      <w:pPr>
        <w:pStyle w:val="16"/>
        <w:numPr>
          <w:ilvl w:val="0"/>
          <w:numId w:val="71"/>
        </w:numPr>
      </w:pPr>
      <w:r>
        <w:rPr>
          <w:b/>
          <w:bCs/>
        </w:rPr>
        <w:t>销售业绩超预期</w:t>
      </w:r>
      <w:r>
        <w:t>：</w:t>
      </w:r>
    </w:p>
    <w:p w14:paraId="3BBD905B">
      <w:pPr>
        <w:pStyle w:val="16"/>
        <w:numPr>
          <w:ilvl w:val="1"/>
          <w:numId w:val="1"/>
        </w:numPr>
      </w:pPr>
      <w:r>
        <w:t>上市首月销量达到 6500 台，超出目标 30%</w:t>
      </w:r>
    </w:p>
    <w:p w14:paraId="19099EA9">
      <w:pPr>
        <w:pStyle w:val="16"/>
        <w:numPr>
          <w:ilvl w:val="1"/>
          <w:numId w:val="1"/>
        </w:numPr>
      </w:pPr>
      <w:r>
        <w:t>订单量突破 20000 台</w:t>
      </w:r>
    </w:p>
    <w:p w14:paraId="1C2B4F78">
      <w:pPr>
        <w:pStyle w:val="16"/>
        <w:numPr>
          <w:ilvl w:val="1"/>
          <w:numId w:val="1"/>
        </w:numPr>
      </w:pPr>
      <w:r>
        <w:t>平均成交价 68 万元，成功站稳高端市场</w:t>
      </w:r>
    </w:p>
    <w:p w14:paraId="5A934586">
      <w:pPr>
        <w:pStyle w:val="16"/>
        <w:numPr>
          <w:ilvl w:val="0"/>
          <w:numId w:val="72"/>
        </w:numPr>
      </w:pPr>
      <w:r>
        <w:rPr>
          <w:b/>
          <w:bCs/>
        </w:rPr>
        <w:t>品牌影响力飙升</w:t>
      </w:r>
      <w:r>
        <w:t>：</w:t>
      </w:r>
    </w:p>
    <w:p w14:paraId="46C10A25">
      <w:pPr>
        <w:pStyle w:val="16"/>
        <w:numPr>
          <w:ilvl w:val="1"/>
          <w:numId w:val="1"/>
        </w:numPr>
      </w:pPr>
      <w:r>
        <w:t>品牌搜索指数增长 350%</w:t>
      </w:r>
    </w:p>
    <w:p w14:paraId="3E310713">
      <w:pPr>
        <w:pStyle w:val="16"/>
        <w:numPr>
          <w:ilvl w:val="1"/>
          <w:numId w:val="1"/>
        </w:numPr>
      </w:pPr>
      <w:r>
        <w:t>社交媒体话题阅读量超过 10 亿</w:t>
      </w:r>
    </w:p>
    <w:p w14:paraId="3C33EA5B">
      <w:pPr>
        <w:pStyle w:val="16"/>
        <w:numPr>
          <w:ilvl w:val="1"/>
          <w:numId w:val="1"/>
        </w:numPr>
      </w:pPr>
      <w:r>
        <w:t>获得 "年度最受期待新车" 等多项大奖</w:t>
      </w:r>
    </w:p>
    <w:p w14:paraId="481CF5C8">
      <w:pPr>
        <w:pStyle w:val="16"/>
        <w:numPr>
          <w:ilvl w:val="0"/>
          <w:numId w:val="73"/>
        </w:numPr>
      </w:pPr>
      <w:r>
        <w:rPr>
          <w:b/>
          <w:bCs/>
        </w:rPr>
        <w:t>口碑质量优异</w:t>
      </w:r>
      <w:r>
        <w:t>：</w:t>
      </w:r>
    </w:p>
    <w:p w14:paraId="295671EA">
      <w:pPr>
        <w:pStyle w:val="16"/>
        <w:numPr>
          <w:ilvl w:val="1"/>
          <w:numId w:val="1"/>
        </w:numPr>
      </w:pPr>
      <w:r>
        <w:t>正面评价占比达到 88%</w:t>
      </w:r>
    </w:p>
    <w:p w14:paraId="5F5C16A4">
      <w:pPr>
        <w:pStyle w:val="16"/>
        <w:numPr>
          <w:ilvl w:val="1"/>
          <w:numId w:val="1"/>
        </w:numPr>
      </w:pPr>
      <w:r>
        <w:t>用户满意度达到 92%</w:t>
      </w:r>
    </w:p>
    <w:p w14:paraId="611CDE21">
      <w:pPr>
        <w:pStyle w:val="16"/>
        <w:numPr>
          <w:ilvl w:val="1"/>
          <w:numId w:val="1"/>
        </w:numPr>
      </w:pPr>
      <w:r>
        <w:t>NPS 值达到 55%</w:t>
      </w:r>
    </w:p>
    <w:p w14:paraId="3565BA0E">
      <w:pPr>
        <w:pStyle w:val="16"/>
        <w:numPr>
          <w:ilvl w:val="0"/>
          <w:numId w:val="74"/>
        </w:numPr>
      </w:pPr>
      <w:r>
        <w:rPr>
          <w:b/>
          <w:bCs/>
        </w:rPr>
        <w:t>媒体关注度空前</w:t>
      </w:r>
      <w:r>
        <w:t>：</w:t>
      </w:r>
    </w:p>
    <w:p w14:paraId="6D3767D1">
      <w:pPr>
        <w:pStyle w:val="16"/>
        <w:numPr>
          <w:ilvl w:val="1"/>
          <w:numId w:val="1"/>
        </w:numPr>
      </w:pPr>
      <w:r>
        <w:t>获得主流媒体报道超过 2000 篇</w:t>
      </w:r>
    </w:p>
    <w:p w14:paraId="61071578">
      <w:pPr>
        <w:pStyle w:val="16"/>
        <w:numPr>
          <w:ilvl w:val="1"/>
          <w:numId w:val="1"/>
        </w:numPr>
      </w:pPr>
      <w:r>
        <w:t>其中央媒报道 50 + 篇</w:t>
      </w:r>
    </w:p>
    <w:p w14:paraId="15B33F33">
      <w:pPr>
        <w:pStyle w:val="16"/>
        <w:numPr>
          <w:ilvl w:val="1"/>
          <w:numId w:val="1"/>
        </w:numPr>
      </w:pPr>
      <w:r>
        <w:t>海外媒体转载超过 100 篇</w:t>
      </w:r>
    </w:p>
    <w:p w14:paraId="1A822430">
      <w:pPr>
        <w:pStyle w:val="16"/>
      </w:pPr>
      <w:r>
        <w:rPr>
          <w:b/>
          <w:bCs/>
        </w:rPr>
        <w:t>案例亮点与创新价值</w:t>
      </w:r>
      <w:r>
        <w:t>：</w:t>
      </w:r>
    </w:p>
    <w:p w14:paraId="3322A466">
      <w:pPr>
        <w:pStyle w:val="16"/>
        <w:numPr>
          <w:ilvl w:val="0"/>
          <w:numId w:val="75"/>
        </w:numPr>
      </w:pPr>
      <w:r>
        <w:rPr>
          <w:b/>
          <w:bCs/>
        </w:rPr>
        <w:t>用户共创模式</w:t>
      </w:r>
      <w:r>
        <w:t>：通过邀请用户参与产品定义和功能设计，增强了用户归属感。</w:t>
      </w:r>
    </w:p>
    <w:p w14:paraId="6225FDF3">
      <w:pPr>
        <w:pStyle w:val="16"/>
        <w:numPr>
          <w:ilvl w:val="0"/>
          <w:numId w:val="75"/>
        </w:numPr>
      </w:pPr>
      <w:r>
        <w:rPr>
          <w:b/>
          <w:bCs/>
        </w:rPr>
        <w:t>技术与情感并重</w:t>
      </w:r>
      <w:r>
        <w:t>：既展示了技术实力，又传递了品牌温度，实现了理性与感性的平衡。</w:t>
      </w:r>
    </w:p>
    <w:p w14:paraId="7B08F6B5">
      <w:pPr>
        <w:pStyle w:val="16"/>
        <w:numPr>
          <w:ilvl w:val="0"/>
          <w:numId w:val="75"/>
        </w:numPr>
      </w:pPr>
      <w:r>
        <w:rPr>
          <w:b/>
          <w:bCs/>
        </w:rPr>
        <w:t>全链路营销闭环</w:t>
      </w:r>
      <w:r>
        <w:t>：从预热到上市再到持续传播，形成了完整的营销闭环。</w:t>
      </w:r>
    </w:p>
    <w:p w14:paraId="2B5634EB">
      <w:pPr>
        <w:pStyle w:val="16"/>
        <w:numPr>
          <w:ilvl w:val="0"/>
          <w:numId w:val="75"/>
        </w:numPr>
      </w:pPr>
      <w:r>
        <w:rPr>
          <w:b/>
          <w:bCs/>
        </w:rPr>
        <w:t>数据驱动决策</w:t>
      </w:r>
      <w:r>
        <w:t>：所有营销策略都基于数据分析，确保了精准性和有效性。</w:t>
      </w:r>
    </w:p>
    <w:p w14:paraId="36EE0197">
      <w:pPr>
        <w:pStyle w:val="16"/>
      </w:pPr>
      <w:r>
        <w:t>这个案例充分展示了传声港平台在汽车新品上市营销中的专业能力和创新价值，为行业树立了新的标杆。</w:t>
      </w:r>
    </w:p>
    <w:p w14:paraId="4245607F">
      <w:pPr>
        <w:pStyle w:val="3"/>
      </w:pPr>
      <w:r>
        <w:t>6. 未来展望与行动计划</w:t>
      </w:r>
    </w:p>
    <w:p w14:paraId="75B2A5E1">
      <w:pPr>
        <w:pStyle w:val="4"/>
      </w:pPr>
      <w:r>
        <w:t>6.1 汽车口碑管理的发展趋势</w:t>
      </w:r>
    </w:p>
    <w:p w14:paraId="6D6008EF">
      <w:pPr>
        <w:pStyle w:val="16"/>
      </w:pPr>
      <w:r>
        <w:t>随着汽车行业数字化转型的深入推进和消费者行为模式的持续演变，汽车口碑管理正迎来前所未有的变革机遇。基于传声港平台的实践经验和行业发展态势，未来汽车口碑管理将呈现以下六大发展趋势：</w:t>
      </w:r>
    </w:p>
    <w:p w14:paraId="0287D4EF">
      <w:pPr>
        <w:pStyle w:val="16"/>
      </w:pPr>
      <w:r>
        <w:rPr>
          <w:b/>
          <w:bCs/>
        </w:rPr>
        <w:t>趋势一：AI 全面赋能的智能化口碑管理</w:t>
      </w:r>
    </w:p>
    <w:p w14:paraId="4E88E970">
      <w:pPr>
        <w:pStyle w:val="16"/>
      </w:pPr>
      <w:r>
        <w:t>2025 年，人工智能正以前所未有的深度和广度重塑汽车产业，其变革意义远超电动化。在口碑管理领域，AI 技术将实现全流程赋能：</w:t>
      </w:r>
    </w:p>
    <w:p w14:paraId="0463F706">
      <w:pPr>
        <w:pStyle w:val="16"/>
        <w:numPr>
          <w:ilvl w:val="0"/>
          <w:numId w:val="76"/>
        </w:numPr>
      </w:pPr>
      <w:r>
        <w:rPr>
          <w:b/>
          <w:bCs/>
        </w:rPr>
        <w:t>预测性口碑管理</w:t>
      </w:r>
      <w:r>
        <w:t>：基于海量历史数据和实时监测信息，AI 系统能够预测潜在的口碑风险和传播趋势。某汽车品牌通过 AI 预测系统，成功识别并提前应对了 3 起可能演变为大规模危机的事件。</w:t>
      </w:r>
    </w:p>
    <w:p w14:paraId="08757F7C">
      <w:pPr>
        <w:pStyle w:val="16"/>
        <w:numPr>
          <w:ilvl w:val="0"/>
          <w:numId w:val="76"/>
        </w:numPr>
      </w:pPr>
      <w:r>
        <w:rPr>
          <w:b/>
          <w:bCs/>
        </w:rPr>
        <w:t>个性化内容生成</w:t>
      </w:r>
      <w:r>
        <w:t>：AI 将实现 "千人千面" 的个性化内容生成，针对不同用户群体自动调整文案风格和传播重点。例如，对科技爱好者展示技术参数，对家庭用户强调安全舒适，对年轻群体突出智能娱乐。</w:t>
      </w:r>
    </w:p>
    <w:p w14:paraId="55A9CE15">
      <w:pPr>
        <w:pStyle w:val="16"/>
        <w:numPr>
          <w:ilvl w:val="0"/>
          <w:numId w:val="76"/>
        </w:numPr>
      </w:pPr>
      <w:r>
        <w:rPr>
          <w:b/>
          <w:bCs/>
        </w:rPr>
        <w:t>智能舆情分析</w:t>
      </w:r>
      <w:r>
        <w:t>：AI 系统可通过图神经网络绘制维权传播图谱，精准识别核心维权代表、关键传播节点，同时对海量投诉聚类分析，提炼出 "续航不符"" 车机卡顿 ""售后推诿" 等核心诉求。</w:t>
      </w:r>
    </w:p>
    <w:p w14:paraId="3F6B08BD">
      <w:pPr>
        <w:pStyle w:val="16"/>
        <w:numPr>
          <w:ilvl w:val="0"/>
          <w:numId w:val="76"/>
        </w:numPr>
      </w:pPr>
      <w:r>
        <w:rPr>
          <w:b/>
          <w:bCs/>
        </w:rPr>
        <w:t>自动化响应机制</w:t>
      </w:r>
      <w:r>
        <w:t>：当监测到特定舆情时，AI 系统可自动触发预设的响应流程，在几分钟内生成应对方案并发布，将危机扼杀在萌芽状态。</w:t>
      </w:r>
    </w:p>
    <w:p w14:paraId="7003909E">
      <w:pPr>
        <w:pStyle w:val="16"/>
      </w:pPr>
      <w:r>
        <w:rPr>
          <w:b/>
          <w:bCs/>
        </w:rPr>
        <w:t>趋势二：全渠道融合的一体化管理模式</w:t>
      </w:r>
    </w:p>
    <w:p w14:paraId="0EA6AD1D">
      <w:pPr>
        <w:pStyle w:val="16"/>
      </w:pPr>
      <w:r>
        <w:t>未来的汽车口碑管理将打破平台壁垒，实现真正的全渠道融合：</w:t>
      </w:r>
    </w:p>
    <w:p w14:paraId="5ABC8D58">
      <w:pPr>
        <w:pStyle w:val="16"/>
        <w:numPr>
          <w:ilvl w:val="0"/>
          <w:numId w:val="77"/>
        </w:numPr>
      </w:pPr>
      <w:r>
        <w:rPr>
          <w:b/>
          <w:bCs/>
        </w:rPr>
        <w:t>跨平台数据打通</w:t>
      </w:r>
      <w:r>
        <w:t>：传声港等平台将整合微博、抖音、小红书、汽车之家、懂车帝等所有平台数据，形成统一的品牌口碑视图。企业可以在一个平台上查看所有渠道的口碑动态。</w:t>
      </w:r>
    </w:p>
    <w:p w14:paraId="2E894153">
      <w:pPr>
        <w:pStyle w:val="16"/>
        <w:numPr>
          <w:ilvl w:val="0"/>
          <w:numId w:val="77"/>
        </w:numPr>
      </w:pPr>
      <w:r>
        <w:rPr>
          <w:b/>
          <w:bCs/>
        </w:rPr>
        <w:t>统一身份识别</w:t>
      </w:r>
      <w:r>
        <w:t>：通过技术手段实现跨平台用户身份识别，追踪用户在不同平台的行为轨迹，构建完整的用户画像。</w:t>
      </w:r>
    </w:p>
    <w:p w14:paraId="6DC76573">
      <w:pPr>
        <w:pStyle w:val="16"/>
        <w:numPr>
          <w:ilvl w:val="0"/>
          <w:numId w:val="77"/>
        </w:numPr>
      </w:pPr>
      <w:r>
        <w:rPr>
          <w:b/>
          <w:bCs/>
        </w:rPr>
        <w:t>协同传播策略</w:t>
      </w:r>
      <w:r>
        <w:t>：基于全渠道数据洞察，制定协同的传播策略。例如，当某个话题在抖音上开始发酵时，系统自动触发其他平台的响应机制。</w:t>
      </w:r>
    </w:p>
    <w:p w14:paraId="09529E6C">
      <w:pPr>
        <w:pStyle w:val="16"/>
        <w:numPr>
          <w:ilvl w:val="0"/>
          <w:numId w:val="77"/>
        </w:numPr>
      </w:pPr>
      <w:r>
        <w:rPr>
          <w:b/>
          <w:bCs/>
        </w:rPr>
        <w:t>无缝体验设计</w:t>
      </w:r>
      <w:r>
        <w:t>：用户在任何平台上的互动都能得到一致的品牌体验，品牌信息在不同平台间保持高度一致。</w:t>
      </w:r>
    </w:p>
    <w:p w14:paraId="39C3A53A">
      <w:pPr>
        <w:pStyle w:val="16"/>
      </w:pPr>
      <w:r>
        <w:rPr>
          <w:b/>
          <w:bCs/>
        </w:rPr>
        <w:t>趋势三：用户共创的深度参与模式</w:t>
      </w:r>
    </w:p>
    <w:p w14:paraId="1C29C831">
      <w:pPr>
        <w:pStyle w:val="16"/>
      </w:pPr>
      <w:r>
        <w:t>消费者不再是被动的信息接收者，而是主动的品牌共创者：</w:t>
      </w:r>
    </w:p>
    <w:p w14:paraId="2E3CEE91">
      <w:pPr>
        <w:pStyle w:val="16"/>
        <w:numPr>
          <w:ilvl w:val="0"/>
          <w:numId w:val="78"/>
        </w:numPr>
      </w:pPr>
      <w:r>
        <w:rPr>
          <w:b/>
          <w:bCs/>
        </w:rPr>
        <w:t>KOC 生态系统</w:t>
      </w:r>
      <w:r>
        <w:t>：企业将建立完善的 KOC（关键意见消费者）生态系统。某合资车企通过传声港的 KOC 管理工具，已经激活了 600 位车主代言人，产出超过 4500 篇真实口碑内容，累计撬动了全网 1600 万 + 的阅读量。</w:t>
      </w:r>
    </w:p>
    <w:p w14:paraId="0B09EC94">
      <w:pPr>
        <w:pStyle w:val="16"/>
        <w:numPr>
          <w:ilvl w:val="0"/>
          <w:numId w:val="78"/>
        </w:numPr>
      </w:pPr>
      <w:r>
        <w:rPr>
          <w:b/>
          <w:bCs/>
        </w:rPr>
        <w:t>产品共创机制</w:t>
      </w:r>
      <w:r>
        <w:t>：用户将深度参与产品设计、功能定义、服务开发等环节。某新能源车企建立的 "用户体验官" 制度，让用户参与智能座舱的功能设计，极大提升了产品的市场接受度。</w:t>
      </w:r>
    </w:p>
    <w:p w14:paraId="6F49DC72">
      <w:pPr>
        <w:pStyle w:val="16"/>
        <w:numPr>
          <w:ilvl w:val="0"/>
          <w:numId w:val="78"/>
        </w:numPr>
      </w:pPr>
      <w:r>
        <w:rPr>
          <w:b/>
          <w:bCs/>
        </w:rPr>
        <w:t>内容共创平台</w:t>
      </w:r>
      <w:r>
        <w:t>：企业将搭建用户内容共创平台，提供创作工具、素材库、推广资源等，鼓励用户创作优质内容。</w:t>
      </w:r>
    </w:p>
    <w:p w14:paraId="42E1713F">
      <w:pPr>
        <w:pStyle w:val="16"/>
        <w:numPr>
          <w:ilvl w:val="0"/>
          <w:numId w:val="78"/>
        </w:numPr>
      </w:pPr>
      <w:r>
        <w:rPr>
          <w:b/>
          <w:bCs/>
        </w:rPr>
        <w:t>价值共享体系</w:t>
      </w:r>
      <w:r>
        <w:t>：建立合理的价值分配机制，让参与共创的用户获得物质和精神双重回报，形成良性循环。</w:t>
      </w:r>
    </w:p>
    <w:p w14:paraId="033A6C54">
      <w:pPr>
        <w:pStyle w:val="16"/>
      </w:pPr>
      <w:r>
        <w:rPr>
          <w:b/>
          <w:bCs/>
        </w:rPr>
        <w:t>趋势四：实时响应的敏捷管理体系</w:t>
      </w:r>
    </w:p>
    <w:p w14:paraId="50B82AC6">
      <w:pPr>
        <w:pStyle w:val="16"/>
      </w:pPr>
      <w:r>
        <w:t>市场变化速度加快，企业需要建立更加敏捷的口碑管理体系：</w:t>
      </w:r>
    </w:p>
    <w:p w14:paraId="11830679">
      <w:pPr>
        <w:pStyle w:val="16"/>
        <w:numPr>
          <w:ilvl w:val="0"/>
          <w:numId w:val="79"/>
        </w:numPr>
      </w:pPr>
      <w:r>
        <w:rPr>
          <w:b/>
          <w:bCs/>
        </w:rPr>
        <w:t>分钟级响应机制</w:t>
      </w:r>
      <w:r>
        <w:t>：从发现问题到发布响应的时间将缩短到分钟级别。某新势力品牌建立的 "声纹响应系统"，用户关于车机卡顿的吐槽直接触发 OTA 升级，问题修复周期从 30 天缩短至 7 天。</w:t>
      </w:r>
    </w:p>
    <w:p w14:paraId="6F6D9A2F">
      <w:pPr>
        <w:pStyle w:val="16"/>
        <w:numPr>
          <w:ilvl w:val="0"/>
          <w:numId w:val="79"/>
        </w:numPr>
      </w:pPr>
      <w:r>
        <w:rPr>
          <w:b/>
          <w:bCs/>
        </w:rPr>
        <w:t>智能决策支持</w:t>
      </w:r>
      <w:r>
        <w:t>：AI 系统提供实时的决策支持，包括应对策略建议、最佳发布时机、最优传播渠道等。</w:t>
      </w:r>
    </w:p>
    <w:p w14:paraId="5A169093">
      <w:pPr>
        <w:pStyle w:val="16"/>
        <w:numPr>
          <w:ilvl w:val="0"/>
          <w:numId w:val="79"/>
        </w:numPr>
      </w:pPr>
      <w:r>
        <w:rPr>
          <w:b/>
          <w:bCs/>
        </w:rPr>
        <w:t>跨部门协同作战</w:t>
      </w:r>
      <w:r>
        <w:t>：打破部门壁垒，建立快速响应的协同机制。当舆情发生时，市场、公关、技术、客服等部门能够迅速联动。</w:t>
      </w:r>
    </w:p>
    <w:p w14:paraId="74282F03">
      <w:pPr>
        <w:pStyle w:val="16"/>
        <w:numPr>
          <w:ilvl w:val="0"/>
          <w:numId w:val="79"/>
        </w:numPr>
      </w:pPr>
      <w:r>
        <w:rPr>
          <w:b/>
          <w:bCs/>
        </w:rPr>
        <w:t>持续优化迭代</w:t>
      </w:r>
      <w:r>
        <w:t>：基于实时反馈数据，不断优化口碑管理策略，实现持续改进。</w:t>
      </w:r>
    </w:p>
    <w:p w14:paraId="7CA48363">
      <w:pPr>
        <w:pStyle w:val="16"/>
      </w:pPr>
      <w:r>
        <w:rPr>
          <w:b/>
          <w:bCs/>
        </w:rPr>
        <w:t>趋势五：数据驱动的精准化运营</w:t>
      </w:r>
    </w:p>
    <w:p w14:paraId="6BDE6126">
      <w:pPr>
        <w:pStyle w:val="16"/>
      </w:pPr>
      <w:r>
        <w:t>数据将成为口碑管理的核心资产：</w:t>
      </w:r>
    </w:p>
    <w:p w14:paraId="708137F5">
      <w:pPr>
        <w:pStyle w:val="16"/>
        <w:numPr>
          <w:ilvl w:val="0"/>
          <w:numId w:val="80"/>
        </w:numPr>
      </w:pPr>
      <w:r>
        <w:rPr>
          <w:b/>
          <w:bCs/>
        </w:rPr>
        <w:t>全链路数据追踪</w:t>
      </w:r>
      <w:r>
        <w:t>：从用户接触品牌到购买决策再到使用体验的全过程数据都将被记录和分析。</w:t>
      </w:r>
    </w:p>
    <w:p w14:paraId="7CDBD94E">
      <w:pPr>
        <w:pStyle w:val="16"/>
        <w:numPr>
          <w:ilvl w:val="0"/>
          <w:numId w:val="80"/>
        </w:numPr>
      </w:pPr>
      <w:r>
        <w:rPr>
          <w:b/>
          <w:bCs/>
        </w:rPr>
        <w:t>深度洞察挖掘</w:t>
      </w:r>
      <w:r>
        <w:t>：通过大数据分析，挖掘用户的潜在需求和深层诉求。某汽车品牌通过分析用户在社交媒体上的讨论，发现了 "智能座舱 + 健康管理" 的新需求。</w:t>
      </w:r>
    </w:p>
    <w:p w14:paraId="5EF94039">
      <w:pPr>
        <w:pStyle w:val="16"/>
        <w:numPr>
          <w:ilvl w:val="0"/>
          <w:numId w:val="80"/>
        </w:numPr>
      </w:pPr>
      <w:r>
        <w:rPr>
          <w:b/>
          <w:bCs/>
        </w:rPr>
        <w:t>精准营销投放</w:t>
      </w:r>
      <w:r>
        <w:t>：基于用户画像和行为预测，实现精准的内容投放和营销触达。</w:t>
      </w:r>
    </w:p>
    <w:p w14:paraId="62941B65">
      <w:pPr>
        <w:pStyle w:val="16"/>
        <w:numPr>
          <w:ilvl w:val="0"/>
          <w:numId w:val="80"/>
        </w:numPr>
      </w:pPr>
      <w:r>
        <w:rPr>
          <w:b/>
          <w:bCs/>
        </w:rPr>
        <w:t>ROI 精确计算</w:t>
      </w:r>
      <w:r>
        <w:t>：建立科学的 ROI 评估体系，精确计算每一分营销投入的回报。</w:t>
      </w:r>
    </w:p>
    <w:p w14:paraId="71C914A1">
      <w:pPr>
        <w:pStyle w:val="16"/>
      </w:pPr>
      <w:r>
        <w:rPr>
          <w:b/>
          <w:bCs/>
        </w:rPr>
        <w:t>趋势六：品牌人格化的情感连接</w:t>
      </w:r>
    </w:p>
    <w:p w14:paraId="7EE3D806">
      <w:pPr>
        <w:pStyle w:val="16"/>
      </w:pPr>
      <w:r>
        <w:t>在技术理性之外，情感连接将成为品牌差异化的关键：</w:t>
      </w:r>
    </w:p>
    <w:p w14:paraId="287721E4">
      <w:pPr>
        <w:pStyle w:val="16"/>
        <w:numPr>
          <w:ilvl w:val="0"/>
          <w:numId w:val="81"/>
        </w:numPr>
      </w:pPr>
      <w:r>
        <w:rPr>
          <w:b/>
          <w:bCs/>
        </w:rPr>
        <w:t>品牌 IP 化运营</w:t>
      </w:r>
      <w:r>
        <w:t>：将品牌打造成有温度、有个性的 IP 形象。例如，某新能源汽车品牌的 CEO 通过个人 IP 的打造，极大提升了品牌的亲和力。</w:t>
      </w:r>
    </w:p>
    <w:p w14:paraId="451AF60B">
      <w:pPr>
        <w:pStyle w:val="16"/>
        <w:numPr>
          <w:ilvl w:val="0"/>
          <w:numId w:val="81"/>
        </w:numPr>
      </w:pPr>
      <w:r>
        <w:rPr>
          <w:b/>
          <w:bCs/>
        </w:rPr>
        <w:t>故事化传播</w:t>
      </w:r>
      <w:r>
        <w:t>：通过讲述品牌故事、用户故事来传递品牌价值和情感。某豪华品牌的 "百年匠心" 系列故事，成功唤起了消费者的情感共鸣。</w:t>
      </w:r>
    </w:p>
    <w:p w14:paraId="3137FB95">
      <w:pPr>
        <w:pStyle w:val="16"/>
        <w:numPr>
          <w:ilvl w:val="0"/>
          <w:numId w:val="81"/>
        </w:numPr>
      </w:pPr>
      <w:r>
        <w:rPr>
          <w:b/>
          <w:bCs/>
        </w:rPr>
        <w:t>温度服务体验</w:t>
      </w:r>
      <w:r>
        <w:t>：在智能化服务之外，保留人性化的服务触点，让用户感受到品牌的关怀。</w:t>
      </w:r>
    </w:p>
    <w:p w14:paraId="64701752">
      <w:pPr>
        <w:pStyle w:val="16"/>
        <w:numPr>
          <w:ilvl w:val="0"/>
          <w:numId w:val="81"/>
        </w:numPr>
      </w:pPr>
      <w:r>
        <w:rPr>
          <w:b/>
          <w:bCs/>
        </w:rPr>
        <w:t>社群文化建设</w:t>
      </w:r>
      <w:r>
        <w:t>：建立有共同价值观的用户社群，形成独特的品牌文化。</w:t>
      </w:r>
    </w:p>
    <w:p w14:paraId="2B8F73BD">
      <w:pPr>
        <w:pStyle w:val="4"/>
      </w:pPr>
      <w:r>
        <w:t>6.2 传声港平台发展规划</w:t>
      </w:r>
    </w:p>
    <w:p w14:paraId="642A3A0E">
      <w:pPr>
        <w:pStyle w:val="16"/>
      </w:pPr>
      <w:r>
        <w:t>基于对行业趋势的深刻理解和技术创新能力，传声港制定了清晰的三年发展规划，致力于成为汽车行业口碑管理的领导者。</w:t>
      </w:r>
    </w:p>
    <w:p w14:paraId="22FB8420">
      <w:pPr>
        <w:pStyle w:val="16"/>
      </w:pPr>
      <w:r>
        <w:rPr>
          <w:b/>
          <w:bCs/>
        </w:rPr>
        <w:t>2026 年：技术升级与产品优化</w:t>
      </w:r>
    </w:p>
    <w:p w14:paraId="04ED33A0">
      <w:pPr>
        <w:pStyle w:val="16"/>
        <w:numPr>
          <w:ilvl w:val="0"/>
          <w:numId w:val="82"/>
        </w:numPr>
      </w:pPr>
      <w:r>
        <w:rPr>
          <w:b/>
          <w:bCs/>
        </w:rPr>
        <w:t>AI 能力全面升级</w:t>
      </w:r>
      <w:r>
        <w:t>：</w:t>
      </w:r>
    </w:p>
    <w:p w14:paraId="38969479">
      <w:pPr>
        <w:pStyle w:val="16"/>
        <w:numPr>
          <w:ilvl w:val="1"/>
          <w:numId w:val="1"/>
        </w:numPr>
      </w:pPr>
      <w:r>
        <w:t>开发汽车行业专属的 AI 大模型，深度理解汽车专业术语和用户情感</w:t>
      </w:r>
    </w:p>
    <w:p w14:paraId="6610206A">
      <w:pPr>
        <w:pStyle w:val="16"/>
        <w:numPr>
          <w:ilvl w:val="1"/>
          <w:numId w:val="1"/>
        </w:numPr>
      </w:pPr>
      <w:r>
        <w:t>升级智能投放算法，将匹配准确率提升至 95% 以上</w:t>
      </w:r>
    </w:p>
    <w:p w14:paraId="4A591CDF">
      <w:pPr>
        <w:pStyle w:val="16"/>
        <w:numPr>
          <w:ilvl w:val="1"/>
          <w:numId w:val="1"/>
        </w:numPr>
      </w:pPr>
      <w:r>
        <w:t>推出智能内容生成 2.0 版本，支持视频、音频等多模态内容自动生成</w:t>
      </w:r>
    </w:p>
    <w:p w14:paraId="145B6F3C">
      <w:pPr>
        <w:pStyle w:val="16"/>
        <w:numPr>
          <w:ilvl w:val="0"/>
          <w:numId w:val="83"/>
        </w:numPr>
      </w:pPr>
      <w:r>
        <w:rPr>
          <w:b/>
          <w:bCs/>
        </w:rPr>
        <w:t>产品功能扩展</w:t>
      </w:r>
      <w:r>
        <w:t>：</w:t>
      </w:r>
    </w:p>
    <w:p w14:paraId="2A504E9A">
      <w:pPr>
        <w:pStyle w:val="16"/>
        <w:numPr>
          <w:ilvl w:val="1"/>
          <w:numId w:val="1"/>
        </w:numPr>
      </w:pPr>
      <w:r>
        <w:t>推出 "汽车口碑管理 SaaS 平台"，为中小汽车企业提供轻量化解决方案</w:t>
      </w:r>
    </w:p>
    <w:p w14:paraId="1F0F5038">
      <w:pPr>
        <w:pStyle w:val="16"/>
        <w:numPr>
          <w:ilvl w:val="1"/>
          <w:numId w:val="1"/>
        </w:numPr>
      </w:pPr>
      <w:r>
        <w:t>开发 "智能客服机器人"，支持 7×24 小时智能回复用户咨询</w:t>
      </w:r>
    </w:p>
    <w:p w14:paraId="77B6B6EB">
      <w:pPr>
        <w:pStyle w:val="16"/>
        <w:numPr>
          <w:ilvl w:val="1"/>
          <w:numId w:val="1"/>
        </w:numPr>
      </w:pPr>
      <w:r>
        <w:t>上线 "竞品分析" 功能，帮助客户实时了解竞争对手的口碑动态</w:t>
      </w:r>
    </w:p>
    <w:p w14:paraId="2BA0AAD8">
      <w:pPr>
        <w:pStyle w:val="16"/>
        <w:numPr>
          <w:ilvl w:val="0"/>
          <w:numId w:val="84"/>
        </w:numPr>
      </w:pPr>
      <w:r>
        <w:rPr>
          <w:b/>
          <w:bCs/>
        </w:rPr>
        <w:t>服务体系完善</w:t>
      </w:r>
      <w:r>
        <w:t>：</w:t>
      </w:r>
    </w:p>
    <w:p w14:paraId="7678CF40">
      <w:pPr>
        <w:pStyle w:val="16"/>
        <w:numPr>
          <w:ilvl w:val="1"/>
          <w:numId w:val="1"/>
        </w:numPr>
      </w:pPr>
      <w:r>
        <w:t>建立 "汽车行业专属服务团队"，提供更专业的咨询和运营服务</w:t>
      </w:r>
    </w:p>
    <w:p w14:paraId="0D709652">
      <w:pPr>
        <w:pStyle w:val="16"/>
        <w:numPr>
          <w:ilvl w:val="1"/>
          <w:numId w:val="1"/>
        </w:numPr>
      </w:pPr>
      <w:r>
        <w:t>推出 "定制化解决方案"，针对不同类型的汽车企业提供差异化服务</w:t>
      </w:r>
    </w:p>
    <w:p w14:paraId="22F94936">
      <w:pPr>
        <w:pStyle w:val="16"/>
        <w:numPr>
          <w:ilvl w:val="1"/>
          <w:numId w:val="1"/>
        </w:numPr>
      </w:pPr>
      <w:r>
        <w:t>建立 "成功案例库"，分享行业最佳实践</w:t>
      </w:r>
    </w:p>
    <w:p w14:paraId="21856594">
      <w:pPr>
        <w:pStyle w:val="16"/>
      </w:pPr>
      <w:r>
        <w:rPr>
          <w:b/>
          <w:bCs/>
        </w:rPr>
        <w:t>2027 年：生态构建与规模扩张</w:t>
      </w:r>
    </w:p>
    <w:p w14:paraId="458DE212">
      <w:pPr>
        <w:pStyle w:val="16"/>
        <w:numPr>
          <w:ilvl w:val="0"/>
          <w:numId w:val="85"/>
        </w:numPr>
      </w:pPr>
      <w:r>
        <w:rPr>
          <w:b/>
          <w:bCs/>
        </w:rPr>
        <w:t>生态合作伙伴拓展</w:t>
      </w:r>
      <w:r>
        <w:t>：</w:t>
      </w:r>
    </w:p>
    <w:p w14:paraId="7B155619">
      <w:pPr>
        <w:pStyle w:val="16"/>
        <w:numPr>
          <w:ilvl w:val="1"/>
          <w:numId w:val="1"/>
        </w:numPr>
      </w:pPr>
      <w:r>
        <w:t>与主流汽车垂直平台建立深度合作，打通数据接口</w:t>
      </w:r>
    </w:p>
    <w:p w14:paraId="4B0BED5A">
      <w:pPr>
        <w:pStyle w:val="16"/>
        <w:numPr>
          <w:ilvl w:val="1"/>
          <w:numId w:val="1"/>
        </w:numPr>
      </w:pPr>
      <w:r>
        <w:t>签约 1000 + 汽车行业 KOL/KOC，建立行业最大的汽车内容创作者资源库</w:t>
      </w:r>
    </w:p>
    <w:p w14:paraId="7E72D64E">
      <w:pPr>
        <w:pStyle w:val="16"/>
        <w:numPr>
          <w:ilvl w:val="1"/>
          <w:numId w:val="1"/>
        </w:numPr>
      </w:pPr>
      <w:r>
        <w:t>与 30 + 汽车品牌建立战略合作伙伴关系</w:t>
      </w:r>
    </w:p>
    <w:p w14:paraId="703E0B72">
      <w:pPr>
        <w:pStyle w:val="16"/>
        <w:numPr>
          <w:ilvl w:val="0"/>
          <w:numId w:val="86"/>
        </w:numPr>
      </w:pPr>
      <w:r>
        <w:rPr>
          <w:b/>
          <w:bCs/>
        </w:rPr>
        <w:t>国际化布局启动</w:t>
      </w:r>
      <w:r>
        <w:t>：</w:t>
      </w:r>
    </w:p>
    <w:p w14:paraId="3B458934">
      <w:pPr>
        <w:pStyle w:val="16"/>
        <w:numPr>
          <w:ilvl w:val="1"/>
          <w:numId w:val="1"/>
        </w:numPr>
      </w:pPr>
      <w:r>
        <w:t>进军东南亚市场，服务中国汽车品牌出海</w:t>
      </w:r>
    </w:p>
    <w:p w14:paraId="1E5DE089">
      <w:pPr>
        <w:pStyle w:val="16"/>
        <w:numPr>
          <w:ilvl w:val="1"/>
          <w:numId w:val="1"/>
        </w:numPr>
      </w:pPr>
      <w:r>
        <w:t>开发多语言版本，支持英语、泰语、越南语等</w:t>
      </w:r>
    </w:p>
    <w:p w14:paraId="34F6ACEB">
      <w:pPr>
        <w:pStyle w:val="16"/>
        <w:numPr>
          <w:ilvl w:val="1"/>
          <w:numId w:val="1"/>
        </w:numPr>
      </w:pPr>
      <w:r>
        <w:t>建立海外运营团队，提供本地化服务</w:t>
      </w:r>
    </w:p>
    <w:p w14:paraId="6507FF28">
      <w:pPr>
        <w:pStyle w:val="16"/>
        <w:numPr>
          <w:ilvl w:val="0"/>
          <w:numId w:val="87"/>
        </w:numPr>
      </w:pPr>
      <w:r>
        <w:rPr>
          <w:b/>
          <w:bCs/>
        </w:rPr>
        <w:t>技术平台升级</w:t>
      </w:r>
      <w:r>
        <w:t>：</w:t>
      </w:r>
    </w:p>
    <w:p w14:paraId="76562C2C">
      <w:pPr>
        <w:pStyle w:val="16"/>
        <w:numPr>
          <w:ilvl w:val="1"/>
          <w:numId w:val="1"/>
        </w:numPr>
      </w:pPr>
      <w:r>
        <w:t>构建 "汽车口碑管理云平台"，支持千万级数据并发处理</w:t>
      </w:r>
    </w:p>
    <w:p w14:paraId="1E36E5FF">
      <w:pPr>
        <w:pStyle w:val="16"/>
        <w:numPr>
          <w:ilvl w:val="1"/>
          <w:numId w:val="1"/>
        </w:numPr>
      </w:pPr>
      <w:r>
        <w:t>推出 "开放 API 平台"，允许第三方开发者接入</w:t>
      </w:r>
    </w:p>
    <w:p w14:paraId="11C3ADCA">
      <w:pPr>
        <w:pStyle w:val="16"/>
        <w:numPr>
          <w:ilvl w:val="1"/>
          <w:numId w:val="1"/>
        </w:numPr>
      </w:pPr>
      <w:r>
        <w:t>建立 "汽车行业数据中台"，积累行业洞察</w:t>
      </w:r>
    </w:p>
    <w:p w14:paraId="433EDE8C">
      <w:pPr>
        <w:pStyle w:val="16"/>
      </w:pPr>
      <w:r>
        <w:rPr>
          <w:b/>
          <w:bCs/>
        </w:rPr>
        <w:t>2028 年：行业领导与标准制定</w:t>
      </w:r>
    </w:p>
    <w:p w14:paraId="30D194A3">
      <w:pPr>
        <w:pStyle w:val="16"/>
        <w:numPr>
          <w:ilvl w:val="0"/>
          <w:numId w:val="88"/>
        </w:numPr>
      </w:pPr>
      <w:r>
        <w:rPr>
          <w:b/>
          <w:bCs/>
        </w:rPr>
        <w:t>行业标准制定</w:t>
      </w:r>
      <w:r>
        <w:t>：</w:t>
      </w:r>
    </w:p>
    <w:p w14:paraId="0FDFA10E">
      <w:pPr>
        <w:pStyle w:val="16"/>
        <w:numPr>
          <w:ilvl w:val="1"/>
          <w:numId w:val="1"/>
        </w:numPr>
      </w:pPr>
      <w:r>
        <w:t>参与制定《汽车行业口碑管理规范》国家标准</w:t>
      </w:r>
    </w:p>
    <w:p w14:paraId="028CB813">
      <w:pPr>
        <w:pStyle w:val="16"/>
        <w:numPr>
          <w:ilvl w:val="1"/>
          <w:numId w:val="1"/>
        </w:numPr>
      </w:pPr>
      <w:r>
        <w:t>发布《中国汽车口碑管理白皮书》年度报告</w:t>
      </w:r>
    </w:p>
    <w:p w14:paraId="5D72A7E6">
      <w:pPr>
        <w:pStyle w:val="16"/>
        <w:numPr>
          <w:ilvl w:val="1"/>
          <w:numId w:val="1"/>
        </w:numPr>
      </w:pPr>
      <w:r>
        <w:t>建立汽车口碑管理行业认证体系</w:t>
      </w:r>
    </w:p>
    <w:p w14:paraId="5EEFFC51">
      <w:pPr>
        <w:pStyle w:val="16"/>
        <w:numPr>
          <w:ilvl w:val="0"/>
          <w:numId w:val="89"/>
        </w:numPr>
      </w:pPr>
      <w:r>
        <w:rPr>
          <w:b/>
          <w:bCs/>
        </w:rPr>
        <w:t>创新产品发布</w:t>
      </w:r>
      <w:r>
        <w:t>：</w:t>
      </w:r>
    </w:p>
    <w:p w14:paraId="231ED03D">
      <w:pPr>
        <w:pStyle w:val="16"/>
        <w:numPr>
          <w:ilvl w:val="1"/>
          <w:numId w:val="1"/>
        </w:numPr>
      </w:pPr>
      <w:r>
        <w:t>推出 "汽车元宇宙口碑管理平台"，支持虚拟试驾、数字人代言等创新玩法</w:t>
      </w:r>
    </w:p>
    <w:p w14:paraId="76DF4A50">
      <w:pPr>
        <w:pStyle w:val="16"/>
        <w:numPr>
          <w:ilvl w:val="1"/>
          <w:numId w:val="1"/>
        </w:numPr>
      </w:pPr>
      <w:r>
        <w:t>发布 "AI 数字员工"，实现口碑管理的完全自动化</w:t>
      </w:r>
    </w:p>
    <w:p w14:paraId="1AF9A3FB">
      <w:pPr>
        <w:pStyle w:val="16"/>
        <w:numPr>
          <w:ilvl w:val="1"/>
          <w:numId w:val="1"/>
        </w:numPr>
      </w:pPr>
      <w:r>
        <w:t>推出 "区块链口碑存证" 系统，确保口碑数据的真实性和不可篡改性</w:t>
      </w:r>
    </w:p>
    <w:p w14:paraId="679AE2A5">
      <w:pPr>
        <w:pStyle w:val="16"/>
        <w:numPr>
          <w:ilvl w:val="0"/>
          <w:numId w:val="90"/>
        </w:numPr>
      </w:pPr>
      <w:r>
        <w:rPr>
          <w:b/>
          <w:bCs/>
        </w:rPr>
        <w:t>生态价值实现</w:t>
      </w:r>
      <w:r>
        <w:t>：</w:t>
      </w:r>
    </w:p>
    <w:p w14:paraId="74E4E019">
      <w:pPr>
        <w:pStyle w:val="16"/>
        <w:numPr>
          <w:ilvl w:val="1"/>
          <w:numId w:val="1"/>
        </w:numPr>
      </w:pPr>
      <w:r>
        <w:t>平台年服务汽车品牌超过 500 家</w:t>
      </w:r>
    </w:p>
    <w:p w14:paraId="711F273A">
      <w:pPr>
        <w:pStyle w:val="16"/>
        <w:numPr>
          <w:ilvl w:val="1"/>
          <w:numId w:val="1"/>
        </w:numPr>
      </w:pPr>
      <w:r>
        <w:t>月处理汽车相关内容超过 1000 万条</w:t>
      </w:r>
    </w:p>
    <w:p w14:paraId="21BA957C">
      <w:pPr>
        <w:pStyle w:val="16"/>
        <w:numPr>
          <w:ilvl w:val="1"/>
          <w:numId w:val="1"/>
        </w:numPr>
      </w:pPr>
      <w:r>
        <w:t>成为汽车行业最具影响力的口碑管理平台</w:t>
      </w:r>
    </w:p>
    <w:p w14:paraId="252ADB23">
      <w:pPr>
        <w:pStyle w:val="16"/>
      </w:pPr>
      <w:r>
        <w:rPr>
          <w:b/>
          <w:bCs/>
        </w:rPr>
        <w:t>技术创新路线图</w:t>
      </w:r>
      <w:r>
        <w:t>：</w:t>
      </w:r>
    </w:p>
    <w:p w14:paraId="16829E53">
      <w:pPr>
        <w:pStyle w:val="16"/>
        <w:numPr>
          <w:ilvl w:val="0"/>
          <w:numId w:val="91"/>
        </w:numPr>
      </w:pPr>
      <w:r>
        <w:rPr>
          <w:b/>
          <w:bCs/>
        </w:rPr>
        <w:t>2026 年 Q1-Q2</w:t>
      </w:r>
      <w:r>
        <w:t>：完成汽车行业 AI 大模型开发，支持智能内容生成和情感分析</w:t>
      </w:r>
    </w:p>
    <w:p w14:paraId="76087D4A">
      <w:pPr>
        <w:pStyle w:val="16"/>
        <w:numPr>
          <w:ilvl w:val="0"/>
          <w:numId w:val="91"/>
        </w:numPr>
      </w:pPr>
      <w:r>
        <w:rPr>
          <w:b/>
          <w:bCs/>
        </w:rPr>
        <w:t>2026 年 Q3-Q4</w:t>
      </w:r>
      <w:r>
        <w:t>：推出智能客服机器人和竞品分析功能，优化投放算法</w:t>
      </w:r>
    </w:p>
    <w:p w14:paraId="3A94611C">
      <w:pPr>
        <w:pStyle w:val="16"/>
        <w:numPr>
          <w:ilvl w:val="0"/>
          <w:numId w:val="91"/>
        </w:numPr>
      </w:pPr>
      <w:r>
        <w:rPr>
          <w:b/>
          <w:bCs/>
        </w:rPr>
        <w:t>2027 年 Q1-Q2</w:t>
      </w:r>
      <w:r>
        <w:t>：完成东南亚市场布局，建立海外运营中心</w:t>
      </w:r>
    </w:p>
    <w:p w14:paraId="334E86FB">
      <w:pPr>
        <w:pStyle w:val="16"/>
        <w:numPr>
          <w:ilvl w:val="0"/>
          <w:numId w:val="91"/>
        </w:numPr>
      </w:pPr>
      <w:r>
        <w:rPr>
          <w:b/>
          <w:bCs/>
        </w:rPr>
        <w:t>2027 年 Q3-Q4</w:t>
      </w:r>
      <w:r>
        <w:t>：推出开放 API 平台，建立行业 KOL 资源库</w:t>
      </w:r>
    </w:p>
    <w:p w14:paraId="4CBC865E">
      <w:pPr>
        <w:pStyle w:val="16"/>
        <w:numPr>
          <w:ilvl w:val="0"/>
          <w:numId w:val="91"/>
        </w:numPr>
      </w:pPr>
      <w:r>
        <w:rPr>
          <w:b/>
          <w:bCs/>
        </w:rPr>
        <w:t>2028 年 Q1-Q2</w:t>
      </w:r>
      <w:r>
        <w:t>：发布元宇宙口碑管理平台，推出区块链存证系统</w:t>
      </w:r>
    </w:p>
    <w:p w14:paraId="080F99AB">
      <w:pPr>
        <w:pStyle w:val="16"/>
        <w:numPr>
          <w:ilvl w:val="0"/>
          <w:numId w:val="91"/>
        </w:numPr>
      </w:pPr>
      <w:r>
        <w:rPr>
          <w:b/>
          <w:bCs/>
        </w:rPr>
        <w:t>2028 年 Q3-Q4</w:t>
      </w:r>
      <w:r>
        <w:t>：完成行业标准制定，实现平台生态闭环</w:t>
      </w:r>
    </w:p>
    <w:p w14:paraId="27407A70">
      <w:pPr>
        <w:pStyle w:val="4"/>
      </w:pPr>
      <w:r>
        <w:t>6.3 汽车企业口碑优化实施建议</w:t>
      </w:r>
    </w:p>
    <w:p w14:paraId="0A82DE41">
      <w:pPr>
        <w:pStyle w:val="16"/>
      </w:pPr>
      <w:r>
        <w:t>基于传声港平台的实践经验和行业最佳做法，为汽车企业提供以下口碑优化实施建议：</w:t>
      </w:r>
    </w:p>
    <w:p w14:paraId="1D03A5A5">
      <w:pPr>
        <w:pStyle w:val="16"/>
      </w:pPr>
      <w:r>
        <w:rPr>
          <w:b/>
          <w:bCs/>
        </w:rPr>
        <w:t>短期行动计划（1-3 个月）</w:t>
      </w:r>
    </w:p>
    <w:p w14:paraId="65A4FD6B">
      <w:pPr>
        <w:pStyle w:val="16"/>
        <w:numPr>
          <w:ilvl w:val="0"/>
          <w:numId w:val="92"/>
        </w:numPr>
      </w:pPr>
      <w:r>
        <w:rPr>
          <w:b/>
          <w:bCs/>
        </w:rPr>
        <w:t>建立基础监测体系</w:t>
      </w:r>
      <w:r>
        <w:t>：</w:t>
      </w:r>
    </w:p>
    <w:p w14:paraId="0AAF0B29">
      <w:pPr>
        <w:pStyle w:val="16"/>
        <w:numPr>
          <w:ilvl w:val="1"/>
          <w:numId w:val="1"/>
        </w:numPr>
      </w:pPr>
      <w:r>
        <w:t>立即接入传声港的数据监测服务，覆盖主要社交媒体平台</w:t>
      </w:r>
    </w:p>
    <w:p w14:paraId="0524C65F">
      <w:pPr>
        <w:pStyle w:val="16"/>
        <w:numPr>
          <w:ilvl w:val="1"/>
          <w:numId w:val="1"/>
        </w:numPr>
      </w:pPr>
      <w:r>
        <w:t>建立每日舆情监测报告制度，及时发现和处理负面信息</w:t>
      </w:r>
    </w:p>
    <w:p w14:paraId="60BD628D">
      <w:pPr>
        <w:pStyle w:val="16"/>
        <w:numPr>
          <w:ilvl w:val="1"/>
          <w:numId w:val="1"/>
        </w:numPr>
      </w:pPr>
      <w:r>
        <w:t>制定危机应对预案，明确各部门职责和响应流程</w:t>
      </w:r>
    </w:p>
    <w:p w14:paraId="61C8EFF5">
      <w:pPr>
        <w:pStyle w:val="16"/>
        <w:numPr>
          <w:ilvl w:val="0"/>
          <w:numId w:val="93"/>
        </w:numPr>
      </w:pPr>
      <w:r>
        <w:rPr>
          <w:b/>
          <w:bCs/>
        </w:rPr>
        <w:t>优化现有内容策略</w:t>
      </w:r>
      <w:r>
        <w:t>：</w:t>
      </w:r>
    </w:p>
    <w:p w14:paraId="2823B095">
      <w:pPr>
        <w:pStyle w:val="16"/>
        <w:numPr>
          <w:ilvl w:val="1"/>
          <w:numId w:val="1"/>
        </w:numPr>
      </w:pPr>
      <w:r>
        <w:t>对现有内容进行全面盘点和优化，确保符合各平台规范</w:t>
      </w:r>
    </w:p>
    <w:p w14:paraId="4295F803">
      <w:pPr>
        <w:pStyle w:val="16"/>
        <w:numPr>
          <w:ilvl w:val="1"/>
          <w:numId w:val="1"/>
        </w:numPr>
      </w:pPr>
      <w:r>
        <w:t>建立内容审核机制，避免出现不当言论和错误信息</w:t>
      </w:r>
    </w:p>
    <w:p w14:paraId="09BB2B8A">
      <w:pPr>
        <w:pStyle w:val="16"/>
        <w:numPr>
          <w:ilvl w:val="1"/>
          <w:numId w:val="1"/>
        </w:numPr>
      </w:pPr>
      <w:r>
        <w:t>开始布局小红书、B 站等新兴平台，抢占用户注意力</w:t>
      </w:r>
    </w:p>
    <w:p w14:paraId="55B43CE3">
      <w:pPr>
        <w:pStyle w:val="16"/>
        <w:numPr>
          <w:ilvl w:val="0"/>
          <w:numId w:val="94"/>
        </w:numPr>
      </w:pPr>
      <w:r>
        <w:rPr>
          <w:b/>
          <w:bCs/>
        </w:rPr>
        <w:t>启动 KOC 培育计划</w:t>
      </w:r>
      <w:r>
        <w:t>：</w:t>
      </w:r>
    </w:p>
    <w:p w14:paraId="41B7F50F">
      <w:pPr>
        <w:pStyle w:val="16"/>
        <w:numPr>
          <w:ilvl w:val="1"/>
          <w:numId w:val="1"/>
        </w:numPr>
      </w:pPr>
      <w:r>
        <w:t>从现有车主中筛选 100-200 名活跃用户，建立 KOC 种子库</w:t>
      </w:r>
    </w:p>
    <w:p w14:paraId="30805D86">
      <w:pPr>
        <w:pStyle w:val="16"/>
        <w:numPr>
          <w:ilvl w:val="1"/>
          <w:numId w:val="1"/>
        </w:numPr>
      </w:pPr>
      <w:r>
        <w:t>设计合理的激励机制，鼓励他们分享真实用车体验</w:t>
      </w:r>
    </w:p>
    <w:p w14:paraId="7E2D03DB">
      <w:pPr>
        <w:pStyle w:val="16"/>
        <w:numPr>
          <w:ilvl w:val="1"/>
          <w:numId w:val="1"/>
        </w:numPr>
      </w:pPr>
      <w:r>
        <w:t>提供内容创作指导和素材支持</w:t>
      </w:r>
    </w:p>
    <w:p w14:paraId="1E3BD1CD">
      <w:pPr>
        <w:pStyle w:val="16"/>
        <w:numPr>
          <w:ilvl w:val="0"/>
          <w:numId w:val="95"/>
        </w:numPr>
      </w:pPr>
      <w:r>
        <w:rPr>
          <w:b/>
          <w:bCs/>
        </w:rPr>
        <w:t>开展竞品对标分析</w:t>
      </w:r>
      <w:r>
        <w:t>：</w:t>
      </w:r>
    </w:p>
    <w:p w14:paraId="50A8A508">
      <w:pPr>
        <w:pStyle w:val="16"/>
        <w:numPr>
          <w:ilvl w:val="1"/>
          <w:numId w:val="1"/>
        </w:numPr>
      </w:pPr>
      <w:r>
        <w:t>通过传声港平台分析竞品的口碑策略和内容特点</w:t>
      </w:r>
    </w:p>
    <w:p w14:paraId="25904CB4">
      <w:pPr>
        <w:pStyle w:val="16"/>
        <w:numPr>
          <w:ilvl w:val="1"/>
          <w:numId w:val="1"/>
        </w:numPr>
      </w:pPr>
      <w:r>
        <w:t>找出自身的优势和不足，制定差异化策略</w:t>
      </w:r>
    </w:p>
    <w:p w14:paraId="6421BEDE">
      <w:pPr>
        <w:pStyle w:val="16"/>
        <w:numPr>
          <w:ilvl w:val="1"/>
          <w:numId w:val="1"/>
        </w:numPr>
      </w:pPr>
      <w:r>
        <w:t>学习竞品的成功经验，避免犯同样的错误</w:t>
      </w:r>
    </w:p>
    <w:p w14:paraId="18F75B22">
      <w:pPr>
        <w:pStyle w:val="16"/>
      </w:pPr>
      <w:r>
        <w:rPr>
          <w:b/>
          <w:bCs/>
        </w:rPr>
        <w:t>中期发展计划（3-12 个月）</w:t>
      </w:r>
    </w:p>
    <w:p w14:paraId="54BA47AD">
      <w:pPr>
        <w:pStyle w:val="16"/>
        <w:numPr>
          <w:ilvl w:val="0"/>
          <w:numId w:val="96"/>
        </w:numPr>
      </w:pPr>
      <w:r>
        <w:rPr>
          <w:b/>
          <w:bCs/>
        </w:rPr>
        <w:t>构建完整的口碑管理体系</w:t>
      </w:r>
      <w:r>
        <w:t>：</w:t>
      </w:r>
    </w:p>
    <w:p w14:paraId="20E84088">
      <w:pPr>
        <w:pStyle w:val="16"/>
        <w:numPr>
          <w:ilvl w:val="1"/>
          <w:numId w:val="1"/>
        </w:numPr>
      </w:pPr>
      <w:r>
        <w:t>建立 "监测 - 分析 - 策略 - 执行 - 评估" 的闭环管理体系</w:t>
      </w:r>
    </w:p>
    <w:p w14:paraId="212930AB">
      <w:pPr>
        <w:pStyle w:val="16"/>
        <w:numPr>
          <w:ilvl w:val="1"/>
          <w:numId w:val="1"/>
        </w:numPr>
      </w:pPr>
      <w:r>
        <w:t>引入 AI 工具提升管理效率，将人工成本降低 50% 以上</w:t>
      </w:r>
    </w:p>
    <w:p w14:paraId="3914E686">
      <w:pPr>
        <w:pStyle w:val="16"/>
        <w:numPr>
          <w:ilvl w:val="1"/>
          <w:numId w:val="1"/>
        </w:numPr>
      </w:pPr>
      <w:r>
        <w:t>建立跨部门协同机制，确保信息流通顺畅</w:t>
      </w:r>
    </w:p>
    <w:p w14:paraId="415CB422">
      <w:pPr>
        <w:pStyle w:val="16"/>
        <w:numPr>
          <w:ilvl w:val="0"/>
          <w:numId w:val="97"/>
        </w:numPr>
      </w:pPr>
      <w:r>
        <w:rPr>
          <w:b/>
          <w:bCs/>
        </w:rPr>
        <w:t>实施全渠道内容营销</w:t>
      </w:r>
      <w:r>
        <w:t>：</w:t>
      </w:r>
    </w:p>
    <w:p w14:paraId="149C12A9">
      <w:pPr>
        <w:pStyle w:val="16"/>
        <w:numPr>
          <w:ilvl w:val="1"/>
          <w:numId w:val="1"/>
        </w:numPr>
      </w:pPr>
      <w:r>
        <w:t>在传声港平台的支持下，实现多平台内容的统一管理和发布</w:t>
      </w:r>
    </w:p>
    <w:p w14:paraId="442FC746">
      <w:pPr>
        <w:pStyle w:val="16"/>
        <w:numPr>
          <w:ilvl w:val="1"/>
          <w:numId w:val="1"/>
        </w:numPr>
      </w:pPr>
      <w:r>
        <w:t>针对不同平台特点制作差异化内容，提升传播效果</w:t>
      </w:r>
    </w:p>
    <w:p w14:paraId="45FE7AFF">
      <w:pPr>
        <w:pStyle w:val="16"/>
        <w:numPr>
          <w:ilvl w:val="1"/>
          <w:numId w:val="1"/>
        </w:numPr>
      </w:pPr>
      <w:r>
        <w:t>建立内容日历，确保内容发布的连续性和计划性</w:t>
      </w:r>
    </w:p>
    <w:p w14:paraId="66768245">
      <w:pPr>
        <w:pStyle w:val="16"/>
        <w:numPr>
          <w:ilvl w:val="0"/>
          <w:numId w:val="98"/>
        </w:numPr>
      </w:pPr>
      <w:r>
        <w:rPr>
          <w:b/>
          <w:bCs/>
        </w:rPr>
        <w:t>深化用户共创模式</w:t>
      </w:r>
      <w:r>
        <w:t>：</w:t>
      </w:r>
    </w:p>
    <w:p w14:paraId="25C889E3">
      <w:pPr>
        <w:pStyle w:val="16"/>
        <w:numPr>
          <w:ilvl w:val="1"/>
          <w:numId w:val="1"/>
        </w:numPr>
      </w:pPr>
      <w:r>
        <w:t>扩大 KOC 队伍至 500 人以上，覆盖不同地域和用户群体</w:t>
      </w:r>
    </w:p>
    <w:p w14:paraId="29035F17">
      <w:pPr>
        <w:pStyle w:val="16"/>
        <w:numPr>
          <w:ilvl w:val="1"/>
          <w:numId w:val="1"/>
        </w:numPr>
      </w:pPr>
      <w:r>
        <w:t>建立用户社群，通过精细化运营提升用户粘性</w:t>
      </w:r>
    </w:p>
    <w:p w14:paraId="354EF6BB">
      <w:pPr>
        <w:pStyle w:val="16"/>
        <w:numPr>
          <w:ilvl w:val="1"/>
          <w:numId w:val="1"/>
        </w:numPr>
      </w:pPr>
      <w:r>
        <w:t>定期举办线下活动，增强用户的品牌认同感</w:t>
      </w:r>
    </w:p>
    <w:p w14:paraId="6F5E5EA3">
      <w:pPr>
        <w:pStyle w:val="16"/>
        <w:numPr>
          <w:ilvl w:val="0"/>
          <w:numId w:val="99"/>
        </w:numPr>
      </w:pPr>
      <w:r>
        <w:rPr>
          <w:b/>
          <w:bCs/>
        </w:rPr>
        <w:t>建立数据驱动决策机制</w:t>
      </w:r>
      <w:r>
        <w:t>：</w:t>
      </w:r>
    </w:p>
    <w:p w14:paraId="172951B7">
      <w:pPr>
        <w:pStyle w:val="16"/>
        <w:numPr>
          <w:ilvl w:val="1"/>
          <w:numId w:val="1"/>
        </w:numPr>
      </w:pPr>
      <w:r>
        <w:t>建立完善的数据收集和分析体系，实现数据驱动决策</w:t>
      </w:r>
    </w:p>
    <w:p w14:paraId="4EA10867">
      <w:pPr>
        <w:pStyle w:val="16"/>
        <w:numPr>
          <w:ilvl w:val="1"/>
          <w:numId w:val="1"/>
        </w:numPr>
      </w:pPr>
      <w:r>
        <w:t>定期进行用户调研，深入了解用户需求和痛点</w:t>
      </w:r>
    </w:p>
    <w:p w14:paraId="1C8B4B9A">
      <w:pPr>
        <w:pStyle w:val="16"/>
        <w:numPr>
          <w:ilvl w:val="1"/>
          <w:numId w:val="1"/>
        </w:numPr>
      </w:pPr>
      <w:r>
        <w:t>根据数据分析结果，持续优化产品和服务</w:t>
      </w:r>
    </w:p>
    <w:p w14:paraId="0077E451">
      <w:pPr>
        <w:pStyle w:val="16"/>
      </w:pPr>
      <w:r>
        <w:rPr>
          <w:b/>
          <w:bCs/>
        </w:rPr>
        <w:t>长期战略规划（1-3 年）</w:t>
      </w:r>
    </w:p>
    <w:p w14:paraId="2EE9D015">
      <w:pPr>
        <w:pStyle w:val="16"/>
        <w:numPr>
          <w:ilvl w:val="0"/>
          <w:numId w:val="100"/>
        </w:numPr>
      </w:pPr>
      <w:r>
        <w:rPr>
          <w:b/>
          <w:bCs/>
        </w:rPr>
        <w:t>打造品牌 IP 影响力</w:t>
      </w:r>
      <w:r>
        <w:t>：</w:t>
      </w:r>
    </w:p>
    <w:p w14:paraId="77930952">
      <w:pPr>
        <w:pStyle w:val="16"/>
        <w:numPr>
          <w:ilvl w:val="1"/>
          <w:numId w:val="1"/>
        </w:numPr>
      </w:pPr>
      <w:r>
        <w:t>将品牌打造成有温度、有个性的 IP 形象</w:t>
      </w:r>
    </w:p>
    <w:p w14:paraId="34985A4C">
      <w:pPr>
        <w:pStyle w:val="16"/>
        <w:numPr>
          <w:ilvl w:val="1"/>
          <w:numId w:val="1"/>
        </w:numPr>
      </w:pPr>
      <w:r>
        <w:t>培养品牌代言人（如 CEO 个人 IP），提升品牌亲和力</w:t>
      </w:r>
    </w:p>
    <w:p w14:paraId="0472E0A9">
      <w:pPr>
        <w:pStyle w:val="16"/>
        <w:numPr>
          <w:ilvl w:val="1"/>
          <w:numId w:val="1"/>
        </w:numPr>
      </w:pPr>
      <w:r>
        <w:t>建立独特的品牌文化，形成差异化竞争优势</w:t>
      </w:r>
    </w:p>
    <w:p w14:paraId="111B1D11">
      <w:pPr>
        <w:pStyle w:val="16"/>
        <w:numPr>
          <w:ilvl w:val="0"/>
          <w:numId w:val="101"/>
        </w:numPr>
      </w:pPr>
      <w:r>
        <w:rPr>
          <w:b/>
          <w:bCs/>
        </w:rPr>
        <w:t>构建智能化口碑管理平台</w:t>
      </w:r>
      <w:r>
        <w:t>：</w:t>
      </w:r>
    </w:p>
    <w:p w14:paraId="1E8CA5C4">
      <w:pPr>
        <w:pStyle w:val="16"/>
        <w:numPr>
          <w:ilvl w:val="1"/>
          <w:numId w:val="1"/>
        </w:numPr>
      </w:pPr>
      <w:r>
        <w:t>与传声港深度合作，开发专属的口碑管理系统</w:t>
      </w:r>
    </w:p>
    <w:p w14:paraId="33D44CC8">
      <w:pPr>
        <w:pStyle w:val="16"/>
        <w:numPr>
          <w:ilvl w:val="1"/>
          <w:numId w:val="1"/>
        </w:numPr>
      </w:pPr>
      <w:r>
        <w:t>实现口碑管理的全自动化和智能化</w:t>
      </w:r>
    </w:p>
    <w:p w14:paraId="777675D4">
      <w:pPr>
        <w:pStyle w:val="16"/>
        <w:numPr>
          <w:ilvl w:val="1"/>
          <w:numId w:val="1"/>
        </w:numPr>
      </w:pPr>
      <w:r>
        <w:t>建立行业领先的用户洞察能力</w:t>
      </w:r>
    </w:p>
    <w:p w14:paraId="628B4410">
      <w:pPr>
        <w:pStyle w:val="16"/>
        <w:numPr>
          <w:ilvl w:val="0"/>
          <w:numId w:val="102"/>
        </w:numPr>
      </w:pPr>
      <w:r>
        <w:rPr>
          <w:b/>
          <w:bCs/>
        </w:rPr>
        <w:t>建立行业标准和话语权</w:t>
      </w:r>
      <w:r>
        <w:t>：</w:t>
      </w:r>
    </w:p>
    <w:p w14:paraId="22CA76CE">
      <w:pPr>
        <w:pStyle w:val="16"/>
        <w:numPr>
          <w:ilvl w:val="1"/>
          <w:numId w:val="1"/>
        </w:numPr>
      </w:pPr>
      <w:r>
        <w:t>参与行业标准制定，提升品牌影响力</w:t>
      </w:r>
    </w:p>
    <w:p w14:paraId="498B468F">
      <w:pPr>
        <w:pStyle w:val="16"/>
        <w:numPr>
          <w:ilvl w:val="1"/>
          <w:numId w:val="1"/>
        </w:numPr>
      </w:pPr>
      <w:r>
        <w:t>定期发布行业报告，成为行业意见领袖</w:t>
      </w:r>
    </w:p>
    <w:p w14:paraId="4F0B1915">
      <w:pPr>
        <w:pStyle w:val="16"/>
        <w:numPr>
          <w:ilvl w:val="1"/>
          <w:numId w:val="1"/>
        </w:numPr>
      </w:pPr>
      <w:r>
        <w:t>建立专家智库，为行业发展贡献智慧</w:t>
      </w:r>
    </w:p>
    <w:p w14:paraId="7C6F0FC8">
      <w:pPr>
        <w:pStyle w:val="16"/>
        <w:numPr>
          <w:ilvl w:val="0"/>
          <w:numId w:val="103"/>
        </w:numPr>
      </w:pPr>
      <w:r>
        <w:rPr>
          <w:b/>
          <w:bCs/>
        </w:rPr>
        <w:t>布局未来营销趋势</w:t>
      </w:r>
      <w:r>
        <w:t>：</w:t>
      </w:r>
    </w:p>
    <w:p w14:paraId="63FD2707">
      <w:pPr>
        <w:pStyle w:val="16"/>
        <w:numPr>
          <w:ilvl w:val="1"/>
          <w:numId w:val="1"/>
        </w:numPr>
      </w:pPr>
      <w:r>
        <w:t>提前布局元宇宙营销，探索虚拟试驾等创新玩法</w:t>
      </w:r>
    </w:p>
    <w:p w14:paraId="6F857FDD">
      <w:pPr>
        <w:pStyle w:val="16"/>
        <w:numPr>
          <w:ilvl w:val="1"/>
          <w:numId w:val="1"/>
        </w:numPr>
      </w:pPr>
      <w:r>
        <w:t>研究 AI 数字人代言等新技术的应用</w:t>
      </w:r>
    </w:p>
    <w:p w14:paraId="5B74B96D">
      <w:pPr>
        <w:pStyle w:val="16"/>
        <w:numPr>
          <w:ilvl w:val="1"/>
          <w:numId w:val="1"/>
        </w:numPr>
      </w:pPr>
      <w:r>
        <w:t>建立敏捷的组织架构，快速响应市场变化</w:t>
      </w:r>
    </w:p>
    <w:p w14:paraId="2B03344D">
      <w:pPr>
        <w:pStyle w:val="16"/>
      </w:pPr>
      <w:r>
        <w:rPr>
          <w:b/>
          <w:bCs/>
        </w:rPr>
        <w:t>关键成功要素</w:t>
      </w:r>
      <w:r>
        <w:t>：</w:t>
      </w:r>
    </w:p>
    <w:p w14:paraId="6628CBE1">
      <w:pPr>
        <w:pStyle w:val="16"/>
        <w:numPr>
          <w:ilvl w:val="0"/>
          <w:numId w:val="104"/>
        </w:numPr>
      </w:pPr>
      <w:r>
        <w:rPr>
          <w:b/>
          <w:bCs/>
        </w:rPr>
        <w:t>高层重视与支持</w:t>
      </w:r>
      <w:r>
        <w:t>：口碑管理需要企业高层的持续重视和资源投入，建议成立 CEO 直接领导的口碑管理委员会。</w:t>
      </w:r>
    </w:p>
    <w:p w14:paraId="6CD28764">
      <w:pPr>
        <w:pStyle w:val="16"/>
        <w:numPr>
          <w:ilvl w:val="0"/>
          <w:numId w:val="104"/>
        </w:numPr>
      </w:pPr>
      <w:r>
        <w:rPr>
          <w:b/>
          <w:bCs/>
        </w:rPr>
        <w:t>专业团队建设</w:t>
      </w:r>
      <w:r>
        <w:t>：建立专业的口碑管理团队，包括数据分析师、内容创作者、社交媒体运营、危机公关等专业人才。</w:t>
      </w:r>
    </w:p>
    <w:p w14:paraId="5C199194">
      <w:pPr>
        <w:pStyle w:val="16"/>
        <w:numPr>
          <w:ilvl w:val="0"/>
          <w:numId w:val="104"/>
        </w:numPr>
      </w:pPr>
      <w:r>
        <w:rPr>
          <w:b/>
          <w:bCs/>
        </w:rPr>
        <w:t>技术平台选择</w:t>
      </w:r>
      <w:r>
        <w:t>：选择像传声港这样技术领先、服务专业、资源丰富的平台合作，避免重复投资和试错成本。</w:t>
      </w:r>
    </w:p>
    <w:p w14:paraId="7CE17639">
      <w:pPr>
        <w:pStyle w:val="16"/>
        <w:numPr>
          <w:ilvl w:val="0"/>
          <w:numId w:val="104"/>
        </w:numPr>
      </w:pPr>
      <w:r>
        <w:rPr>
          <w:b/>
          <w:bCs/>
        </w:rPr>
        <w:t>持续投入与耐心</w:t>
      </w:r>
      <w:r>
        <w:t>：口碑建设是长期过程，需要持续投入和耐心，不能期望一蹴而就。</w:t>
      </w:r>
    </w:p>
    <w:p w14:paraId="3BAFF4DC">
      <w:pPr>
        <w:pStyle w:val="16"/>
        <w:numPr>
          <w:ilvl w:val="0"/>
          <w:numId w:val="104"/>
        </w:numPr>
      </w:pPr>
      <w:r>
        <w:rPr>
          <w:b/>
          <w:bCs/>
        </w:rPr>
        <w:t>开放合作心态</w:t>
      </w:r>
      <w:r>
        <w:t>：保持开放的心态，积极与用户、媒体、KOL 等各方合作，共同创造价值。</w:t>
      </w:r>
    </w:p>
    <w:p w14:paraId="1C6CF549">
      <w:pPr>
        <w:pStyle w:val="16"/>
      </w:pPr>
      <w:r>
        <w:rPr>
          <w:b/>
          <w:bCs/>
        </w:rPr>
        <w:t>风险防控建议</w:t>
      </w:r>
      <w:r>
        <w:t>：</w:t>
      </w:r>
    </w:p>
    <w:p w14:paraId="17036B85">
      <w:pPr>
        <w:pStyle w:val="16"/>
        <w:numPr>
          <w:ilvl w:val="0"/>
          <w:numId w:val="105"/>
        </w:numPr>
      </w:pPr>
      <w:r>
        <w:rPr>
          <w:b/>
          <w:bCs/>
        </w:rPr>
        <w:t>合规风险防控</w:t>
      </w:r>
      <w:r>
        <w:t>：建立严格的内容审核机制，避免发布违规内容</w:t>
      </w:r>
    </w:p>
    <w:p w14:paraId="29BAB976">
      <w:pPr>
        <w:pStyle w:val="16"/>
        <w:numPr>
          <w:ilvl w:val="0"/>
          <w:numId w:val="105"/>
        </w:numPr>
      </w:pPr>
      <w:r>
        <w:rPr>
          <w:b/>
          <w:bCs/>
        </w:rPr>
        <w:t>舆情风险预警</w:t>
      </w:r>
      <w:r>
        <w:t>：建立 7×24 小时舆情监测，及时发现和应对潜在风险</w:t>
      </w:r>
    </w:p>
    <w:p w14:paraId="1188FA0C">
      <w:pPr>
        <w:pStyle w:val="16"/>
        <w:numPr>
          <w:ilvl w:val="0"/>
          <w:numId w:val="105"/>
        </w:numPr>
      </w:pPr>
      <w:r>
        <w:rPr>
          <w:b/>
          <w:bCs/>
        </w:rPr>
        <w:t>数据安全保护</w:t>
      </w:r>
      <w:r>
        <w:t>：保护用户隐私，确保数据安全，避免数据泄露</w:t>
      </w:r>
    </w:p>
    <w:p w14:paraId="0E9CFDD4">
      <w:pPr>
        <w:pStyle w:val="16"/>
        <w:numPr>
          <w:ilvl w:val="0"/>
          <w:numId w:val="105"/>
        </w:numPr>
      </w:pPr>
      <w:r>
        <w:rPr>
          <w:b/>
          <w:bCs/>
        </w:rPr>
        <w:t>合作风险管控</w:t>
      </w:r>
      <w:r>
        <w:t>：选择可靠的合作伙伴，签订详细的合作协议</w:t>
      </w:r>
    </w:p>
    <w:p w14:paraId="4B1D6793">
      <w:pPr>
        <w:pStyle w:val="16"/>
        <w:numPr>
          <w:ilvl w:val="0"/>
          <w:numId w:val="105"/>
        </w:numPr>
      </w:pPr>
      <w:r>
        <w:rPr>
          <w:b/>
          <w:bCs/>
        </w:rPr>
        <w:t>竞争风险应对</w:t>
      </w:r>
      <w:r>
        <w:t>：密切关注竞争对手动态，及时调整策略</w:t>
      </w:r>
    </w:p>
    <w:p w14:paraId="64BB29B9">
      <w:pPr>
        <w:pStyle w:val="16"/>
      </w:pPr>
      <w:r>
        <w:t>通过实施以上建议，汽车企业可以在数字化时代建立起强大的口碑优势，实现品牌价值的持续增长。传声港将作为值得信赖的合作伙伴，陪伴企业共同成长，共创美好未来。</w:t>
      </w:r>
    </w:p>
    <w:p w14:paraId="33F67AFB">
      <w:pPr>
        <w:pStyle w:val="3"/>
      </w:pPr>
      <w:r>
        <w:t>结语</w:t>
      </w:r>
    </w:p>
    <w:p w14:paraId="441A2B8F">
      <w:pPr>
        <w:pStyle w:val="16"/>
      </w:pPr>
      <w:r>
        <w:t>数字化时代的汽车口碑管理已经从边缘功能演变为企业核心竞争力。通过本白皮书的深入分析，我们可以清晰地看到，消费者决策模式的变革、社交媒体的深度渗透、AI 技术的全面赋能，正在重塑整个汽车行业的营销生态。在这个充满机遇与挑战的时代，汽车企业必须建立起适应新时代要求的口碑管理体系。</w:t>
      </w:r>
    </w:p>
    <w:p w14:paraId="2FD5C3DC">
      <w:pPr>
        <w:pStyle w:val="16"/>
      </w:pPr>
      <w:r>
        <w:t>传声港新媒体平台作为行业领先的 AI 驱动综合媒体服务平台，通过数据监测、新闻发稿、口碑优化三大核心服务，为汽车企业提供了完整的口碑管理解决方案。平台整合的 128 家中央级媒体、5000 + 地方权威媒体资源，以及覆盖全平台的 KOL/KOC 网络，构建了汽车行业最强大的传播矩阵。更重要的是，平台通过 AI 技术实现了从内容创作到效果监测的全流程智能化，让每一次传播都精准有效。</w:t>
      </w:r>
    </w:p>
    <w:p w14:paraId="6DF9888D">
      <w:pPr>
        <w:pStyle w:val="16"/>
      </w:pPr>
      <w:r>
        <w:t>通过对多个成功案例的深度剖析，我们看到了传声港服务的实际价值：帮助新能源汽车品牌从零起步建立市场地位，助力传统品牌成功实现口碑修复，支持新品上市即获爆款。这些成果充分证明，在正确的策略指导下，运用先进的技术工具，汽车企业完全可以在激烈的市场竞争中脱颖而出。</w:t>
      </w:r>
    </w:p>
    <w:p w14:paraId="4EB9AD0E">
      <w:pPr>
        <w:pStyle w:val="16"/>
      </w:pPr>
      <w:r>
        <w:t>展望未来，汽车口碑管理将朝着更加智能化、个性化、实时化的方向发展。AI 技术的全面应用将彻底改变传统的口碑管理模式，用户共创将成为品牌价值创造的重要方式，全渠道融合将实现真正的无缝体验。面对这些趋势，汽车企业需要提前布局，积极拥抱变化。</w:t>
      </w:r>
    </w:p>
    <w:p w14:paraId="3C356FD5">
      <w:pPr>
        <w:pStyle w:val="16"/>
      </w:pPr>
      <w:r>
        <w:t>对于汽车品牌市场部和新媒体运营人员，本白皮书提供了系统性的操作指南。从建立监测体系到制定内容策略，从危机公关到效果评估，每一个环节都有详细的方法和工具支持。关键是要保持学习的心态，不断提升数字化营销能力，在实践中持续优化和创新。</w:t>
      </w:r>
    </w:p>
    <w:p w14:paraId="593D2CB4">
      <w:pPr>
        <w:pStyle w:val="16"/>
      </w:pPr>
      <w:r>
        <w:t>最后，我们要强调的是，口碑管理不是孤立的营销活动，而是贯穿企业经营全过程的系统工程。它需要产品力做基础，服务质量做支撑，技术创新做驱动，更需要企业以用户为中心的价值观做指引。只有当企业真正做到 "以用户为中心"，口碑管理才能发挥出最大的价值。</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abstractNum w:abstractNumId="1">
    <w:nsid w:val="59ADCABA"/>
    <w:multiLevelType w:val="multilevel"/>
    <w:tmpl w:val="59ADCABA"/>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 w:numId="7">
    <w:abstractNumId w:val="1"/>
    <w:lvlOverride w:ilvl="0">
      <w:startOverride w:val="1"/>
    </w:lvlOverride>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 w:numId="11">
    <w:abstractNumId w:val="1"/>
    <w:lvlOverride w:ilvl="0">
      <w:startOverride w:val="1"/>
    </w:lvlOverride>
  </w:num>
  <w:num w:numId="12">
    <w:abstractNumId w:val="1"/>
    <w:lvlOverride w:ilvl="0">
      <w:startOverride w:val="1"/>
    </w:lvlOverride>
  </w:num>
  <w:num w:numId="13">
    <w:abstractNumId w:val="1"/>
    <w:lvlOverride w:ilvl="0">
      <w:startOverride w:val="1"/>
    </w:lvlOverride>
  </w:num>
  <w:num w:numId="14">
    <w:abstractNumId w:val="1"/>
    <w:lvlOverride w:ilvl="0">
      <w:startOverride w:val="1"/>
    </w:lvlOverride>
  </w:num>
  <w:num w:numId="15">
    <w:abstractNumId w:val="1"/>
    <w:lvlOverride w:ilvl="0">
      <w:startOverride w:val="1"/>
    </w:lvlOverride>
  </w:num>
  <w:num w:numId="16">
    <w:abstractNumId w:val="1"/>
    <w:lvlOverride w:ilvl="0">
      <w:startOverride w:val="1"/>
    </w:lvlOverride>
  </w:num>
  <w:num w:numId="17">
    <w:abstractNumId w:val="1"/>
    <w:lvlOverride w:ilvl="0">
      <w:startOverride w:val="1"/>
    </w:lvlOverride>
  </w:num>
  <w:num w:numId="18">
    <w:abstractNumId w:val="1"/>
    <w:lvlOverride w:ilvl="0">
      <w:startOverride w:val="1"/>
    </w:lvlOverride>
  </w:num>
  <w:num w:numId="19">
    <w:abstractNumId w:val="1"/>
    <w:lvlOverride w:ilvl="0">
      <w:startOverride w:val="1"/>
    </w:lvlOverride>
  </w:num>
  <w:num w:numId="20">
    <w:abstractNumId w:val="1"/>
    <w:lvlOverride w:ilvl="0">
      <w:startOverride w:val="1"/>
    </w:lvlOverride>
  </w:num>
  <w:num w:numId="21">
    <w:abstractNumId w:val="1"/>
    <w:lvlOverride w:ilvl="0">
      <w:startOverride w:val="1"/>
    </w:lvlOverride>
  </w:num>
  <w:num w:numId="22">
    <w:abstractNumId w:val="1"/>
    <w:lvlOverride w:ilvl="0">
      <w:startOverride w:val="1"/>
    </w:lvlOverride>
  </w:num>
  <w:num w:numId="23">
    <w:abstractNumId w:val="1"/>
    <w:lvlOverride w:ilvl="0">
      <w:startOverride w:val="1"/>
    </w:lvlOverride>
  </w:num>
  <w:num w:numId="24">
    <w:abstractNumId w:val="1"/>
    <w:lvlOverride w:ilvl="0">
      <w:startOverride w:val="1"/>
    </w:lvlOverride>
  </w:num>
  <w:num w:numId="25">
    <w:abstractNumId w:val="1"/>
    <w:lvlOverride w:ilvl="0">
      <w:startOverride w:val="1"/>
    </w:lvlOverride>
  </w:num>
  <w:num w:numId="26">
    <w:abstractNumId w:val="1"/>
    <w:lvlOverride w:ilvl="0">
      <w:startOverride w:val="1"/>
    </w:lvlOverride>
  </w:num>
  <w:num w:numId="27">
    <w:abstractNumId w:val="1"/>
    <w:lvlOverride w:ilvl="0">
      <w:startOverride w:val="1"/>
    </w:lvlOverride>
  </w:num>
  <w:num w:numId="28">
    <w:abstractNumId w:val="1"/>
    <w:lvlOverride w:ilvl="0">
      <w:startOverride w:val="1"/>
    </w:lvlOverride>
  </w:num>
  <w:num w:numId="29">
    <w:abstractNumId w:val="1"/>
    <w:lvlOverride w:ilvl="0">
      <w:startOverride w:val="1"/>
    </w:lvlOverride>
  </w:num>
  <w:num w:numId="30">
    <w:abstractNumId w:val="1"/>
    <w:lvlOverride w:ilvl="0">
      <w:startOverride w:val="1"/>
    </w:lvlOverride>
  </w:num>
  <w:num w:numId="31">
    <w:abstractNumId w:val="1"/>
    <w:lvlOverride w:ilvl="0">
      <w:startOverride w:val="1"/>
    </w:lvlOverride>
  </w:num>
  <w:num w:numId="32">
    <w:abstractNumId w:val="1"/>
    <w:lvlOverride w:ilvl="0">
      <w:startOverride w:val="1"/>
    </w:lvlOverride>
  </w:num>
  <w:num w:numId="33">
    <w:abstractNumId w:val="1"/>
    <w:lvlOverride w:ilvl="0">
      <w:startOverride w:val="1"/>
    </w:lvlOverride>
  </w:num>
  <w:num w:numId="34">
    <w:abstractNumId w:val="1"/>
    <w:lvlOverride w:ilvl="0">
      <w:startOverride w:val="1"/>
    </w:lvlOverride>
  </w:num>
  <w:num w:numId="35">
    <w:abstractNumId w:val="1"/>
    <w:lvlOverride w:ilvl="0">
      <w:startOverride w:val="1"/>
    </w:lvlOverride>
  </w:num>
  <w:num w:numId="36">
    <w:abstractNumId w:val="1"/>
    <w:lvlOverride w:ilvl="0">
      <w:startOverride w:val="1"/>
    </w:lvlOverride>
  </w:num>
  <w:num w:numId="37">
    <w:abstractNumId w:val="1"/>
    <w:lvlOverride w:ilvl="0">
      <w:startOverride w:val="1"/>
    </w:lvlOverride>
  </w:num>
  <w:num w:numId="38">
    <w:abstractNumId w:val="1"/>
    <w:lvlOverride w:ilvl="0">
      <w:startOverride w:val="1"/>
    </w:lvlOverride>
  </w:num>
  <w:num w:numId="39">
    <w:abstractNumId w:val="1"/>
    <w:lvlOverride w:ilvl="0">
      <w:startOverride w:val="1"/>
    </w:lvlOverride>
  </w:num>
  <w:num w:numId="40">
    <w:abstractNumId w:val="1"/>
    <w:lvlOverride w:ilvl="0">
      <w:startOverride w:val="1"/>
    </w:lvlOverride>
  </w:num>
  <w:num w:numId="41">
    <w:abstractNumId w:val="1"/>
    <w:lvlOverride w:ilvl="0">
      <w:startOverride w:val="1"/>
    </w:lvlOverride>
  </w:num>
  <w:num w:numId="42">
    <w:abstractNumId w:val="1"/>
    <w:lvlOverride w:ilvl="0">
      <w:startOverride w:val="1"/>
    </w:lvlOverride>
  </w:num>
  <w:num w:numId="43">
    <w:abstractNumId w:val="1"/>
    <w:lvlOverride w:ilvl="0">
      <w:startOverride w:val="1"/>
    </w:lvlOverride>
  </w:num>
  <w:num w:numId="44">
    <w:abstractNumId w:val="1"/>
    <w:lvlOverride w:ilvl="0">
      <w:startOverride w:val="1"/>
    </w:lvlOverride>
  </w:num>
  <w:num w:numId="45">
    <w:abstractNumId w:val="1"/>
    <w:lvlOverride w:ilvl="0">
      <w:startOverride w:val="1"/>
    </w:lvlOverride>
  </w:num>
  <w:num w:numId="46">
    <w:abstractNumId w:val="1"/>
    <w:lvlOverride w:ilvl="0">
      <w:startOverride w:val="1"/>
    </w:lvlOverride>
  </w:num>
  <w:num w:numId="47">
    <w:abstractNumId w:val="1"/>
    <w:lvlOverride w:ilvl="0">
      <w:startOverride w:val="1"/>
    </w:lvlOverride>
  </w:num>
  <w:num w:numId="48">
    <w:abstractNumId w:val="1"/>
    <w:lvlOverride w:ilvl="0">
      <w:startOverride w:val="1"/>
    </w:lvlOverride>
  </w:num>
  <w:num w:numId="49">
    <w:abstractNumId w:val="1"/>
    <w:lvlOverride w:ilvl="0">
      <w:startOverride w:val="1"/>
    </w:lvlOverride>
  </w:num>
  <w:num w:numId="50">
    <w:abstractNumId w:val="1"/>
    <w:lvlOverride w:ilvl="0">
      <w:startOverride w:val="1"/>
    </w:lvlOverride>
  </w:num>
  <w:num w:numId="51">
    <w:abstractNumId w:val="1"/>
    <w:lvlOverride w:ilvl="0">
      <w:startOverride w:val="1"/>
    </w:lvlOverride>
  </w:num>
  <w:num w:numId="52">
    <w:abstractNumId w:val="1"/>
    <w:lvlOverride w:ilvl="0">
      <w:startOverride w:val="1"/>
    </w:lvlOverride>
  </w:num>
  <w:num w:numId="53">
    <w:abstractNumId w:val="1"/>
    <w:lvlOverride w:ilvl="0">
      <w:startOverride w:val="1"/>
    </w:lvlOverride>
  </w:num>
  <w:num w:numId="54">
    <w:abstractNumId w:val="1"/>
    <w:lvlOverride w:ilvl="0">
      <w:startOverride w:val="1"/>
    </w:lvlOverride>
  </w:num>
  <w:num w:numId="55">
    <w:abstractNumId w:val="1"/>
    <w:lvlOverride w:ilvl="0">
      <w:startOverride w:val="1"/>
    </w:lvlOverride>
  </w:num>
  <w:num w:numId="56">
    <w:abstractNumId w:val="1"/>
    <w:lvlOverride w:ilvl="0">
      <w:startOverride w:val="1"/>
    </w:lvlOverride>
  </w:num>
  <w:num w:numId="57">
    <w:abstractNumId w:val="1"/>
    <w:lvlOverride w:ilvl="0">
      <w:startOverride w:val="1"/>
    </w:lvlOverride>
  </w:num>
  <w:num w:numId="58">
    <w:abstractNumId w:val="1"/>
    <w:lvlOverride w:ilvl="0">
      <w:startOverride w:val="1"/>
    </w:lvlOverride>
  </w:num>
  <w:num w:numId="59">
    <w:abstractNumId w:val="1"/>
    <w:lvlOverride w:ilvl="0">
      <w:startOverride w:val="1"/>
    </w:lvlOverride>
  </w:num>
  <w:num w:numId="60">
    <w:abstractNumId w:val="1"/>
    <w:lvlOverride w:ilvl="0">
      <w:startOverride w:val="1"/>
    </w:lvlOverride>
  </w:num>
  <w:num w:numId="61">
    <w:abstractNumId w:val="1"/>
    <w:lvlOverride w:ilvl="0">
      <w:startOverride w:val="1"/>
    </w:lvlOverride>
  </w:num>
  <w:num w:numId="62">
    <w:abstractNumId w:val="1"/>
    <w:lvlOverride w:ilvl="0">
      <w:startOverride w:val="1"/>
    </w:lvlOverride>
  </w:num>
  <w:num w:numId="63">
    <w:abstractNumId w:val="1"/>
    <w:lvlOverride w:ilvl="0">
      <w:startOverride w:val="1"/>
    </w:lvlOverride>
  </w:num>
  <w:num w:numId="64">
    <w:abstractNumId w:val="1"/>
    <w:lvlOverride w:ilvl="0">
      <w:startOverride w:val="1"/>
    </w:lvlOverride>
  </w:num>
  <w:num w:numId="65">
    <w:abstractNumId w:val="1"/>
    <w:lvlOverride w:ilvl="0">
      <w:startOverride w:val="1"/>
    </w:lvlOverride>
  </w:num>
  <w:num w:numId="66">
    <w:abstractNumId w:val="1"/>
    <w:lvlOverride w:ilvl="0">
      <w:startOverride w:val="1"/>
    </w:lvlOverride>
  </w:num>
  <w:num w:numId="67">
    <w:abstractNumId w:val="1"/>
    <w:lvlOverride w:ilvl="0">
      <w:startOverride w:val="1"/>
    </w:lvlOverride>
  </w:num>
  <w:num w:numId="68">
    <w:abstractNumId w:val="1"/>
    <w:lvlOverride w:ilvl="0">
      <w:startOverride w:val="1"/>
    </w:lvlOverride>
  </w:num>
  <w:num w:numId="69">
    <w:abstractNumId w:val="1"/>
    <w:lvlOverride w:ilvl="0">
      <w:startOverride w:val="1"/>
    </w:lvlOverride>
  </w:num>
  <w:num w:numId="70">
    <w:abstractNumId w:val="1"/>
    <w:lvlOverride w:ilvl="0">
      <w:startOverride w:val="1"/>
    </w:lvlOverride>
  </w:num>
  <w:num w:numId="71">
    <w:abstractNumId w:val="1"/>
    <w:lvlOverride w:ilvl="0">
      <w:startOverride w:val="1"/>
    </w:lvlOverride>
  </w:num>
  <w:num w:numId="72">
    <w:abstractNumId w:val="1"/>
    <w:lvlOverride w:ilvl="0">
      <w:startOverride w:val="1"/>
    </w:lvlOverride>
  </w:num>
  <w:num w:numId="73">
    <w:abstractNumId w:val="1"/>
    <w:lvlOverride w:ilvl="0">
      <w:startOverride w:val="1"/>
    </w:lvlOverride>
  </w:num>
  <w:num w:numId="74">
    <w:abstractNumId w:val="1"/>
    <w:lvlOverride w:ilvl="0">
      <w:startOverride w:val="1"/>
    </w:lvlOverride>
  </w:num>
  <w:num w:numId="75">
    <w:abstractNumId w:val="1"/>
    <w:lvlOverride w:ilvl="0">
      <w:startOverride w:val="1"/>
    </w:lvlOverride>
  </w:num>
  <w:num w:numId="76">
    <w:abstractNumId w:val="1"/>
    <w:lvlOverride w:ilvl="0">
      <w:startOverride w:val="1"/>
    </w:lvlOverride>
  </w:num>
  <w:num w:numId="77">
    <w:abstractNumId w:val="1"/>
    <w:lvlOverride w:ilvl="0">
      <w:startOverride w:val="1"/>
    </w:lvlOverride>
  </w:num>
  <w:num w:numId="78">
    <w:abstractNumId w:val="1"/>
    <w:lvlOverride w:ilvl="0">
      <w:startOverride w:val="1"/>
    </w:lvlOverride>
  </w:num>
  <w:num w:numId="79">
    <w:abstractNumId w:val="1"/>
    <w:lvlOverride w:ilvl="0">
      <w:startOverride w:val="1"/>
    </w:lvlOverride>
  </w:num>
  <w:num w:numId="80">
    <w:abstractNumId w:val="1"/>
    <w:lvlOverride w:ilvl="0">
      <w:startOverride w:val="1"/>
    </w:lvlOverride>
  </w:num>
  <w:num w:numId="81">
    <w:abstractNumId w:val="1"/>
    <w:lvlOverride w:ilvl="0">
      <w:startOverride w:val="1"/>
    </w:lvlOverride>
  </w:num>
  <w:num w:numId="82">
    <w:abstractNumId w:val="1"/>
    <w:lvlOverride w:ilvl="0">
      <w:startOverride w:val="1"/>
    </w:lvlOverride>
  </w:num>
  <w:num w:numId="83">
    <w:abstractNumId w:val="1"/>
    <w:lvlOverride w:ilvl="0">
      <w:startOverride w:val="1"/>
    </w:lvlOverride>
  </w:num>
  <w:num w:numId="84">
    <w:abstractNumId w:val="1"/>
    <w:lvlOverride w:ilvl="0">
      <w:startOverride w:val="1"/>
    </w:lvlOverride>
  </w:num>
  <w:num w:numId="85">
    <w:abstractNumId w:val="1"/>
    <w:lvlOverride w:ilvl="0">
      <w:startOverride w:val="1"/>
    </w:lvlOverride>
  </w:num>
  <w:num w:numId="86">
    <w:abstractNumId w:val="1"/>
    <w:lvlOverride w:ilvl="0">
      <w:startOverride w:val="1"/>
    </w:lvlOverride>
  </w:num>
  <w:num w:numId="87">
    <w:abstractNumId w:val="1"/>
    <w:lvlOverride w:ilvl="0">
      <w:startOverride w:val="1"/>
    </w:lvlOverride>
  </w:num>
  <w:num w:numId="88">
    <w:abstractNumId w:val="1"/>
    <w:lvlOverride w:ilvl="0">
      <w:startOverride w:val="1"/>
    </w:lvlOverride>
  </w:num>
  <w:num w:numId="89">
    <w:abstractNumId w:val="1"/>
    <w:lvlOverride w:ilvl="0">
      <w:startOverride w:val="1"/>
    </w:lvlOverride>
  </w:num>
  <w:num w:numId="90">
    <w:abstractNumId w:val="1"/>
    <w:lvlOverride w:ilvl="0">
      <w:startOverride w:val="1"/>
    </w:lvlOverride>
  </w:num>
  <w:num w:numId="91">
    <w:abstractNumId w:val="1"/>
    <w:lvlOverride w:ilvl="0">
      <w:startOverride w:val="1"/>
    </w:lvlOverride>
  </w:num>
  <w:num w:numId="92">
    <w:abstractNumId w:val="1"/>
    <w:lvlOverride w:ilvl="0">
      <w:startOverride w:val="1"/>
    </w:lvlOverride>
  </w:num>
  <w:num w:numId="93">
    <w:abstractNumId w:val="1"/>
    <w:lvlOverride w:ilvl="0">
      <w:startOverride w:val="1"/>
    </w:lvlOverride>
  </w:num>
  <w:num w:numId="94">
    <w:abstractNumId w:val="1"/>
    <w:lvlOverride w:ilvl="0">
      <w:startOverride w:val="1"/>
    </w:lvlOverride>
  </w:num>
  <w:num w:numId="95">
    <w:abstractNumId w:val="1"/>
    <w:lvlOverride w:ilvl="0">
      <w:startOverride w:val="1"/>
    </w:lvlOverride>
  </w:num>
  <w:num w:numId="96">
    <w:abstractNumId w:val="1"/>
    <w:lvlOverride w:ilvl="0">
      <w:startOverride w:val="1"/>
    </w:lvlOverride>
  </w:num>
  <w:num w:numId="97">
    <w:abstractNumId w:val="1"/>
    <w:lvlOverride w:ilvl="0">
      <w:startOverride w:val="1"/>
    </w:lvlOverride>
  </w:num>
  <w:num w:numId="98">
    <w:abstractNumId w:val="1"/>
    <w:lvlOverride w:ilvl="0">
      <w:startOverride w:val="1"/>
    </w:lvlOverride>
  </w:num>
  <w:num w:numId="99">
    <w:abstractNumId w:val="1"/>
    <w:lvlOverride w:ilvl="0">
      <w:startOverride w:val="1"/>
    </w:lvlOverride>
  </w:num>
  <w:num w:numId="100">
    <w:abstractNumId w:val="1"/>
    <w:lvlOverride w:ilvl="0">
      <w:startOverride w:val="1"/>
    </w:lvlOverride>
  </w:num>
  <w:num w:numId="101">
    <w:abstractNumId w:val="1"/>
    <w:lvlOverride w:ilvl="0">
      <w:startOverride w:val="1"/>
    </w:lvlOverride>
  </w:num>
  <w:num w:numId="102">
    <w:abstractNumId w:val="1"/>
    <w:lvlOverride w:ilvl="0">
      <w:startOverride w:val="1"/>
    </w:lvlOverride>
  </w:num>
  <w:num w:numId="103">
    <w:abstractNumId w:val="1"/>
    <w:lvlOverride w:ilvl="0">
      <w:startOverride w:val="1"/>
    </w:lvlOverride>
  </w:num>
  <w:num w:numId="104">
    <w:abstractNumId w:val="1"/>
    <w:lvlOverride w:ilvl="0">
      <w:startOverride w:val="1"/>
    </w:lvlOverride>
  </w:num>
  <w:num w:numId="10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0CA51F3B"/>
    <w:rsid w:val="2DFB0E3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33</Pages>
  <Words>30090</Words>
  <Characters>47487</Characters>
  <TotalTime>3</TotalTime>
  <ScaleCrop>false</ScaleCrop>
  <LinksUpToDate>false</LinksUpToDate>
  <CharactersWithSpaces>49434</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2026-02-03T10:16:00Z</dcterms:created>
  <dc:creator>Un-named</dc:creator>
  <cp:lastModifiedBy>Mr_song</cp:lastModifiedBy>
  <dcterms:modified xsi:type="dcterms:W3CDTF">2026-02-03T10:20:00Z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3A7D6845D44C4C04ADE962DA64C86860_13</vt:lpwstr>
  </property>
</Properties>
</file>