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C78" w:rsidRDefault="007F4C78" w:rsidP="007F4C78">
      <w:pPr>
        <w:pStyle w:val="ql-lineheight-120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黑体" w:eastAsia="黑体" w:hAnsi="黑体" w:hint="eastAsia"/>
          <w:sz w:val="48"/>
          <w:szCs w:val="48"/>
        </w:rPr>
      </w:pPr>
    </w:p>
    <w:p w:rsidR="007F4C78" w:rsidRDefault="007F4C78" w:rsidP="007F4C78">
      <w:pPr>
        <w:pStyle w:val="ql-lineheight-120"/>
        <w:shd w:val="clear" w:color="auto" w:fill="FFFFFF"/>
        <w:spacing w:before="0" w:beforeAutospacing="0" w:after="0" w:afterAutospacing="0" w:line="480" w:lineRule="auto"/>
        <w:ind w:firstLine="480"/>
        <w:jc w:val="center"/>
        <w:rPr>
          <w:rFonts w:ascii="黑体" w:eastAsia="黑体" w:hAnsi="黑体" w:hint="eastAsia"/>
          <w:sz w:val="48"/>
          <w:szCs w:val="48"/>
        </w:rPr>
      </w:pPr>
      <w:r w:rsidRPr="007F4C78">
        <w:rPr>
          <w:rFonts w:ascii="黑体" w:eastAsia="黑体" w:hAnsi="黑体" w:hint="eastAsia"/>
          <w:sz w:val="48"/>
          <w:szCs w:val="48"/>
        </w:rPr>
        <w:t>中秋诗句和奋斗</w:t>
      </w:r>
    </w:p>
    <w:p w:rsidR="007F4C78" w:rsidRDefault="007F4C78" w:rsidP="007F4C78">
      <w:pPr>
        <w:rPr>
          <w:rFonts w:ascii="仿宋_GB2312" w:eastAsia="仿宋_GB2312" w:hint="eastAsia"/>
          <w:sz w:val="36"/>
          <w:szCs w:val="36"/>
        </w:rPr>
      </w:pPr>
    </w:p>
    <w:p w:rsidR="007F4C78" w:rsidRPr="007F4C78" w:rsidRDefault="007F4C78" w:rsidP="007F4C78">
      <w:pPr>
        <w:rPr>
          <w:rFonts w:ascii="仿宋_GB2312" w:eastAsia="仿宋_GB2312" w:hint="eastAsia"/>
          <w:sz w:val="36"/>
          <w:szCs w:val="36"/>
        </w:rPr>
      </w:pPr>
      <w:r w:rsidRPr="007F4C78">
        <w:rPr>
          <w:rFonts w:ascii="仿宋_GB2312" w:eastAsia="仿宋_GB2312" w:hint="eastAsia"/>
          <w:sz w:val="36"/>
          <w:szCs w:val="36"/>
        </w:rPr>
        <w:t>以下是关于中秋和奋斗的诗句：</w:t>
      </w:r>
    </w:p>
    <w:p w:rsidR="007F4C78" w:rsidRPr="007F4C78" w:rsidRDefault="007F4C78" w:rsidP="007F4C78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7F4C78">
        <w:rPr>
          <w:rFonts w:ascii="仿宋_GB2312" w:eastAsia="仿宋_GB2312" w:hint="eastAsia"/>
          <w:sz w:val="36"/>
          <w:szCs w:val="36"/>
        </w:rPr>
        <w:t>中庭地白树栖鸦，冷露无声湿桂花。今夜月明人尽望，不知秋思落谁家。</w:t>
      </w:r>
    </w:p>
    <w:p w:rsidR="007F4C78" w:rsidRPr="007F4C78" w:rsidRDefault="007F4C78" w:rsidP="007F4C78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7F4C78">
        <w:rPr>
          <w:rFonts w:ascii="仿宋_GB2312" w:eastAsia="仿宋_GB2312" w:hint="eastAsia"/>
          <w:sz w:val="36"/>
          <w:szCs w:val="36"/>
        </w:rPr>
        <w:t>莫遣素娥愁，见开又还羞。轩中仍可爱，莫使暮秋期。</w:t>
      </w:r>
    </w:p>
    <w:p w:rsidR="007F4C78" w:rsidRPr="007F4C78" w:rsidRDefault="007F4C78" w:rsidP="007F4C78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7F4C78">
        <w:rPr>
          <w:rFonts w:ascii="仿宋_GB2312" w:eastAsia="仿宋_GB2312" w:hint="eastAsia"/>
          <w:sz w:val="36"/>
          <w:szCs w:val="36"/>
        </w:rPr>
        <w:t>一年月色最明夜，千里人心共赏时。</w:t>
      </w:r>
    </w:p>
    <w:p w:rsidR="007F4C78" w:rsidRPr="007F4C78" w:rsidRDefault="007F4C78" w:rsidP="007F4C78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7F4C78">
        <w:rPr>
          <w:rFonts w:ascii="仿宋_GB2312" w:eastAsia="仿宋_GB2312" w:hint="eastAsia"/>
          <w:sz w:val="36"/>
          <w:szCs w:val="36"/>
        </w:rPr>
        <w:t>千江有水千江月，万里无云万里天。</w:t>
      </w:r>
    </w:p>
    <w:p w:rsidR="007F4C78" w:rsidRPr="007F4C78" w:rsidRDefault="007F4C78" w:rsidP="007F4C78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7F4C78">
        <w:rPr>
          <w:rFonts w:ascii="仿宋_GB2312" w:eastAsia="仿宋_GB2312" w:hint="eastAsia"/>
          <w:sz w:val="36"/>
          <w:szCs w:val="36"/>
        </w:rPr>
        <w:t>阴晴圆缺都休说，且喜人间好时节。好时节，愿得年年，常见中秋月。</w:t>
      </w:r>
    </w:p>
    <w:p w:rsidR="007F4C78" w:rsidRPr="007F4C78" w:rsidRDefault="007F4C78" w:rsidP="007F4C78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7F4C78">
        <w:rPr>
          <w:rFonts w:ascii="仿宋_GB2312" w:eastAsia="仿宋_GB2312" w:hint="eastAsia"/>
          <w:sz w:val="36"/>
          <w:szCs w:val="36"/>
        </w:rPr>
        <w:t>西北望乡何处是，东南见月几回圆。</w:t>
      </w:r>
    </w:p>
    <w:p w:rsidR="007F4C78" w:rsidRPr="007F4C78" w:rsidRDefault="007F4C78" w:rsidP="007F4C78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7F4C78">
        <w:rPr>
          <w:rFonts w:ascii="仿宋_GB2312" w:eastAsia="仿宋_GB2312" w:hint="eastAsia"/>
          <w:sz w:val="36"/>
          <w:szCs w:val="36"/>
        </w:rPr>
        <w:t>乘风好去，长空万里，直下看山河。</w:t>
      </w:r>
    </w:p>
    <w:p w:rsidR="007F4C78" w:rsidRPr="007F4C78" w:rsidRDefault="007F4C78" w:rsidP="007F4C78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7F4C78">
        <w:rPr>
          <w:rFonts w:ascii="仿宋_GB2312" w:eastAsia="仿宋_GB2312" w:hint="eastAsia"/>
          <w:sz w:val="36"/>
          <w:szCs w:val="36"/>
        </w:rPr>
        <w:t>欲穷千里目，更上一层楼。</w:t>
      </w:r>
    </w:p>
    <w:p w:rsidR="007F4C78" w:rsidRPr="007F4C78" w:rsidRDefault="007F4C78" w:rsidP="007F4C78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7F4C78">
        <w:rPr>
          <w:rFonts w:ascii="仿宋_GB2312" w:eastAsia="仿宋_GB2312" w:hint="eastAsia"/>
          <w:sz w:val="36"/>
          <w:szCs w:val="36"/>
        </w:rPr>
        <w:t>寄蜉蝣于天地，渺沧海之一粟。哀吾生之须臾，羡长江之无穷。</w:t>
      </w:r>
    </w:p>
    <w:p w:rsidR="007F4C78" w:rsidRPr="007F4C78" w:rsidRDefault="007F4C78" w:rsidP="007F4C78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7F4C78">
        <w:rPr>
          <w:rFonts w:ascii="仿宋_GB2312" w:eastAsia="仿宋_GB2312" w:hint="eastAsia"/>
          <w:sz w:val="36"/>
          <w:szCs w:val="36"/>
        </w:rPr>
        <w:t>希望再有磨难，让我们更加坚强；希望再有泪水，让我们更加明朗；希望再有努力，让我们更加光明。只因：精卫填海映日月，恒心铺就康庄大道；女娲补天流芳泽，汗水浇灌希望之花！</w:t>
      </w:r>
    </w:p>
    <w:p w:rsidR="007F4C78" w:rsidRPr="007F4C78" w:rsidRDefault="007F4C78" w:rsidP="007F4C78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7F4C78">
        <w:rPr>
          <w:rFonts w:ascii="仿宋_GB2312" w:eastAsia="仿宋_GB2312" w:hint="eastAsia"/>
          <w:sz w:val="36"/>
          <w:szCs w:val="36"/>
        </w:rPr>
        <w:t>路漫漫其修远兮，吾将上下而求索。</w:t>
      </w:r>
    </w:p>
    <w:p w:rsidR="007F4C78" w:rsidRPr="007F4C78" w:rsidRDefault="007F4C78" w:rsidP="007F4C78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7F4C78">
        <w:rPr>
          <w:rFonts w:ascii="仿宋_GB2312" w:eastAsia="仿宋_GB2312" w:hint="eastAsia"/>
          <w:sz w:val="36"/>
          <w:szCs w:val="36"/>
        </w:rPr>
        <w:lastRenderedPageBreak/>
        <w:t>采菊东篱下，悠然见南山。</w:t>
      </w:r>
    </w:p>
    <w:p w:rsidR="007F4C78" w:rsidRPr="007F4C78" w:rsidRDefault="007F4C78" w:rsidP="007F4C78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7F4C78">
        <w:rPr>
          <w:rFonts w:ascii="仿宋_GB2312" w:eastAsia="仿宋_GB2312" w:hint="eastAsia"/>
          <w:sz w:val="36"/>
          <w:szCs w:val="36"/>
        </w:rPr>
        <w:t>山重水复疑无路，柳暗花明又一村。</w:t>
      </w:r>
    </w:p>
    <w:p w:rsidR="007F4C78" w:rsidRPr="007F4C78" w:rsidRDefault="007F4C78" w:rsidP="007F4C78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7F4C78">
        <w:rPr>
          <w:rFonts w:ascii="仿宋_GB2312" w:eastAsia="仿宋_GB2312" w:hint="eastAsia"/>
          <w:sz w:val="36"/>
          <w:szCs w:val="36"/>
        </w:rPr>
        <w:t>长风破浪会有时，直挂云帆济沧海。</w:t>
      </w:r>
    </w:p>
    <w:p w:rsidR="007F4C78" w:rsidRPr="007F4C78" w:rsidRDefault="007F4C78" w:rsidP="007F4C78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7F4C78">
        <w:rPr>
          <w:rFonts w:ascii="仿宋_GB2312" w:eastAsia="仿宋_GB2312" w:hint="eastAsia"/>
          <w:sz w:val="36"/>
          <w:szCs w:val="36"/>
        </w:rPr>
        <w:t>人生没有停靠站，现实永远是一个出发点。无论何时何地，不能放弃对成功的渴望，只要永不停息向理想迈进，就一定会找到自己的路。</w:t>
      </w:r>
    </w:p>
    <w:p w:rsidR="006A1337" w:rsidRPr="007F4C78" w:rsidRDefault="006A1337" w:rsidP="007F4C78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sectPr w:rsidR="006A1337" w:rsidRPr="007F4C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6461" w:rsidRDefault="00FE6461" w:rsidP="00EC7299">
      <w:r>
        <w:separator/>
      </w:r>
    </w:p>
  </w:endnote>
  <w:endnote w:type="continuationSeparator" w:id="1">
    <w:p w:rsidR="00FE6461" w:rsidRDefault="00FE6461" w:rsidP="00EC72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6461" w:rsidRDefault="00FE6461" w:rsidP="00EC7299">
      <w:r>
        <w:separator/>
      </w:r>
    </w:p>
  </w:footnote>
  <w:footnote w:type="continuationSeparator" w:id="1">
    <w:p w:rsidR="00FE6461" w:rsidRDefault="00FE6461" w:rsidP="00EC729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10326"/>
    <w:multiLevelType w:val="multilevel"/>
    <w:tmpl w:val="E95AE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461D3C"/>
    <w:multiLevelType w:val="multilevel"/>
    <w:tmpl w:val="75EE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36D1301"/>
    <w:multiLevelType w:val="multilevel"/>
    <w:tmpl w:val="66369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4AC166B"/>
    <w:multiLevelType w:val="multilevel"/>
    <w:tmpl w:val="836EAE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CD3491F"/>
    <w:multiLevelType w:val="multilevel"/>
    <w:tmpl w:val="BD260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1FA6E09"/>
    <w:multiLevelType w:val="multilevel"/>
    <w:tmpl w:val="D17C2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2011BDA"/>
    <w:multiLevelType w:val="multilevel"/>
    <w:tmpl w:val="6D5865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4B71963"/>
    <w:multiLevelType w:val="multilevel"/>
    <w:tmpl w:val="5B7CFB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7"/>
  </w:num>
  <w:num w:numId="7">
    <w:abstractNumId w:val="0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7299"/>
    <w:rsid w:val="0004492F"/>
    <w:rsid w:val="00246611"/>
    <w:rsid w:val="002C2AB0"/>
    <w:rsid w:val="004B0DD3"/>
    <w:rsid w:val="004E6839"/>
    <w:rsid w:val="00526DD7"/>
    <w:rsid w:val="006448A8"/>
    <w:rsid w:val="006A1337"/>
    <w:rsid w:val="006B1832"/>
    <w:rsid w:val="007828C2"/>
    <w:rsid w:val="007F4C78"/>
    <w:rsid w:val="00932C79"/>
    <w:rsid w:val="00971C99"/>
    <w:rsid w:val="00A63A0C"/>
    <w:rsid w:val="00AA1060"/>
    <w:rsid w:val="00E9048D"/>
    <w:rsid w:val="00EC7299"/>
    <w:rsid w:val="00F51E45"/>
    <w:rsid w:val="00FC23E9"/>
    <w:rsid w:val="00FE64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72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72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72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7299"/>
    <w:rPr>
      <w:sz w:val="18"/>
      <w:szCs w:val="18"/>
    </w:rPr>
  </w:style>
  <w:style w:type="paragraph" w:customStyle="1" w:styleId="ql-lineheight-120">
    <w:name w:val="ql-lineheight-120"/>
    <w:basedOn w:val="a"/>
    <w:rsid w:val="00EC72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EC72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4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2023-11-06T09:49:00Z</dcterms:created>
  <dcterms:modified xsi:type="dcterms:W3CDTF">2023-11-06T09:50:00Z</dcterms:modified>
</cp:coreProperties>
</file>