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lang w:eastAsia="zh-CN"/>
        </w:rPr>
      </w:pPr>
      <w:r>
        <w:rPr>
          <w:rFonts w:hint="eastAsia" w:ascii="宋体" w:hAnsi="宋体" w:eastAsia="宋体" w:cs="宋体"/>
        </w:rPr>
        <w:t>全球云基础设施服务市场分析</w:t>
      </w:r>
      <w:r>
        <w:rPr>
          <w:rFonts w:hint="eastAsia" w:ascii="宋体" w:hAnsi="宋体" w:eastAsia="宋体" w:cs="宋体"/>
          <w:lang w:eastAsia="zh-CN"/>
        </w:rPr>
        <w:t>：</w:t>
      </w:r>
      <w:r>
        <w:rPr>
          <w:rFonts w:hint="eastAsia" w:ascii="宋体" w:hAnsi="宋体" w:eastAsia="宋体" w:cs="宋体"/>
        </w:rPr>
        <w:t>2023年第四季度，亚马逊云科技（AWS）在全球占据了31%的市场份额</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一、定义</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云基础设施服务（IaaS），也称为基础设施即服务，是一种云计算服务模型，为用户提供虚拟化的计算资源，如服务器、存储设备和网络设备等。用户无需购买和维护物理硬件，只需按需使用并支付相应的服务费用。IaaS为企业和组织提供了弹性、可扩展和高效的计算资源，助力其快速响应市场变化和业务需求。</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二、供应链结构</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云基础设施服务的供应链主要包括硬件设备供应商、云服务提供商和最终用户。硬件设备供应商提供服务器、存储设备、网络设备等基础设施硬件；云服务提供商则将这些硬件资源整合为虚拟化服务，并通过互联网提供给最终用户。此外，云服务提供商还需要与软件开发商、系统集成商等合作，为用户提供更加完善和丰富的解决方案。</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lang w:eastAsia="zh-CN"/>
        </w:rPr>
      </w:pPr>
      <w:r>
        <w:rPr>
          <w:rFonts w:hint="eastAsia" w:ascii="宋体" w:hAnsi="宋体" w:eastAsia="宋体" w:cs="宋体"/>
          <w:lang w:eastAsia="zh-CN"/>
        </w:rPr>
        <w:drawing>
          <wp:inline distT="0" distB="0" distL="114300" distR="114300">
            <wp:extent cx="5269865" cy="2944495"/>
            <wp:effectExtent l="0" t="0" r="6985" b="8255"/>
            <wp:docPr id="1" name="图片 1" descr="全球云基础设施服务市场分析：2023年第四季度，亚马逊云科技（AWS）在全球占据了31%的市场份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全球云基础设施服务市场分析：2023年第四季度，亚马逊云科技（AWS）在全球占据了31%的市场份额"/>
                    <pic:cNvPicPr>
                      <a:picLocks noChangeAspect="1"/>
                    </pic:cNvPicPr>
                  </pic:nvPicPr>
                  <pic:blipFill>
                    <a:blip r:embed="rId4"/>
                    <a:stretch>
                      <a:fillRect/>
                    </a:stretch>
                  </pic:blipFill>
                  <pic:spPr>
                    <a:xfrm>
                      <a:off x="0" y="0"/>
                      <a:ext cx="5269865" cy="29444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三、现状分析</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根据</w:t>
      </w:r>
      <w:r>
        <w:rPr>
          <w:rFonts w:hint="eastAsia" w:ascii="宋体" w:hAnsi="宋体" w:eastAsia="宋体" w:cs="宋体"/>
        </w:rPr>
        <w:fldChar w:fldCharType="begin"/>
      </w:r>
      <w:r>
        <w:rPr>
          <w:rFonts w:hint="eastAsia" w:ascii="宋体" w:hAnsi="宋体" w:eastAsia="宋体" w:cs="宋体"/>
        </w:rPr>
        <w:instrText xml:space="preserve"> HYPERLINK "https://www.qyresearch.com.cn/report-categories" </w:instrText>
      </w:r>
      <w:r>
        <w:rPr>
          <w:rFonts w:hint="eastAsia" w:ascii="宋体" w:hAnsi="宋体" w:eastAsia="宋体" w:cs="宋体"/>
        </w:rPr>
        <w:fldChar w:fldCharType="separate"/>
      </w:r>
      <w:r>
        <w:rPr>
          <w:rFonts w:hint="eastAsia" w:ascii="宋体" w:hAnsi="宋体" w:eastAsia="宋体" w:cs="宋体"/>
        </w:rPr>
        <w:t>QYResearch</w:t>
      </w:r>
      <w:r>
        <w:rPr>
          <w:rFonts w:hint="eastAsia" w:ascii="宋体" w:hAnsi="宋体" w:eastAsia="宋体" w:cs="宋体"/>
        </w:rPr>
        <w:fldChar w:fldCharType="end"/>
      </w:r>
      <w:r>
        <w:rPr>
          <w:rFonts w:hint="eastAsia" w:ascii="宋体" w:hAnsi="宋体" w:eastAsia="宋体" w:cs="宋体"/>
        </w:rPr>
        <w:t>最新调研报告显示，2023年第四季度，亚马逊云科技（AWS）在全球云基础设施服务市场中占据了31%的市场份额，继续保持领先地位。微软Azure作为第二大云服务提供商，市场份额增至26%，展现出强劲的增长势头。谷歌云位列第三，市场份额同比增长26%，达到了10%。这三大云服务厂商合计占据了超过三分之二的市场份额，形成了稳定的竞争格局。</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除了市场份额之外，我们还可以从用户规模、服务种类、技术创新等方面对云基础设施服务市场的现状进行分析。随着数字化转型的深入推进，越来越多的企业和组织开始采用云服务，用户规模不断扩大。同时，云服务提供商也在不断推出新的服务种类和解决方案，以满足用户多样化的需求。此外，技术创新也是推动云基础设施服务市场发展的重要动力之一。随着人工智能、大数据等技术的不断发展，云服务提供商也在积极探索将这些技术与云基础设施服务相结合，为用户提供更加智能、高效的服务。</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四、机遇</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数字化转型推动需求增长：根据</w:t>
      </w:r>
      <w:r>
        <w:rPr>
          <w:rFonts w:hint="eastAsia" w:ascii="宋体" w:hAnsi="宋体" w:eastAsia="宋体" w:cs="宋体"/>
        </w:rPr>
        <w:fldChar w:fldCharType="begin"/>
      </w:r>
      <w:r>
        <w:rPr>
          <w:rFonts w:hint="eastAsia" w:ascii="宋体" w:hAnsi="宋体" w:eastAsia="宋体" w:cs="宋体"/>
        </w:rPr>
        <w:instrText xml:space="preserve"> HYPERLINK "https://www.qyresearch.com.cn/report-categories" </w:instrText>
      </w:r>
      <w:r>
        <w:rPr>
          <w:rFonts w:hint="eastAsia" w:ascii="宋体" w:hAnsi="宋体" w:eastAsia="宋体" w:cs="宋体"/>
        </w:rPr>
        <w:fldChar w:fldCharType="separate"/>
      </w:r>
      <w:r>
        <w:rPr>
          <w:rFonts w:hint="eastAsia" w:ascii="宋体" w:hAnsi="宋体" w:eastAsia="宋体" w:cs="宋体"/>
        </w:rPr>
        <w:t>QYResearch</w:t>
      </w:r>
      <w:r>
        <w:rPr>
          <w:rFonts w:hint="eastAsia" w:ascii="宋体" w:hAnsi="宋体" w:eastAsia="宋体" w:cs="宋体"/>
        </w:rPr>
        <w:fldChar w:fldCharType="end"/>
      </w:r>
      <w:r>
        <w:rPr>
          <w:rFonts w:hint="eastAsia" w:ascii="宋体" w:hAnsi="宋体" w:eastAsia="宋体" w:cs="宋体"/>
        </w:rPr>
        <w:t>最新调研报告显示，随着企业数字化转型的加速推进，对云基础设施服务的需求将持续增长。数字化转型将推动企业对计算资源的弹性、可扩展性和高效性的需求不断提升，为云基础设施服务市场带来广阔的发展空间。</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技术创新引领市场变革：随着人工智能、物联网、区块链等技术的不断发展，云基础设施服务将不断创新和升级，为用户提供更加智能化、个性化的服务。这些技术创新将引领云基础设施服务市场的变革和发展方向。</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新兴市场潜力巨大：新兴市场如亚洲、非洲等地区对云基础设施服务的需求正在快速增长。随着这些地区经济的发展和数字化转型的推进，云基础设施服务市场将迎来巨大的发展机遇。</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五、政策环境</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政府对云基础设施服务市场的政策支持和监管对市场发展具有重要影响。一方面，政府通过出台一系列政策鼓励企业采用云服务、推动数字化转型和产业升级；另一方面，政府也加强了对云服务提供商的监管力度，保障用户数据安全和服务质量。这些政策对云基础设施服务市场的健康发展起到了积极的推动作用。</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六、趋势分析</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多云和混合云成为主流：随着企业对云服务的需求不断增长和多样化，多云和混合云将成为未来云基础设施服务市场的主流趋势。企业将根据业务需求灵活选择不同的云服务提供商和服务类型，实现资源的优化配置和高效利用。</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边缘计算兴起：随着物联网和5G技术的快速发展，边缘计算将逐渐兴起并成为云基础设施服务市场的重要组成部分。边缘计算将数据处理和分析能力下沉到设备端和网络边缘，提高数据处理效率和响应速度，为实时业务场景提供有力支持。</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数据安全与隐私保护成为关注焦点：随着用户对数据安全和隐私保护意识的不断提高，数据安全和隐私保护将成为云基础设施服务市场的重要关注点。云服务提供商需要不断加强数据安全保障措施和技术创新，确保用户数据的安全性和隐私性。</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七、前景预测</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综合考虑当前市场状况、行业机遇和政策环境等因素，预计未来几年全球云基础设施服务市场将继续保持快速增长态势。随着数字化转型的深入推进和技术创新的不断涌现，云基础设施服务将成为企业数字化转型的重要支撑和关键基础设施。到2027年，全球云基础设施服务市场规模有望突破千亿美元大关，年均增长率保持在15%以上。同时，市场竞争也将更加激烈，云服务提供商需要不断创新和升级服务产品和技术能力以应对市场变化和用户需求的挑战。对于专业投资者而言，云基础设施服务市场作为一个具有广阔市场前景和持续增长潜力的行业领域值得关注和投资。</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r>
        <w:rPr>
          <w:rFonts w:hint="eastAsia" w:ascii="宋体" w:hAnsi="宋体" w:eastAsia="宋体" w:cs="宋体"/>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bookmarkStart w:id="0" w:name="_GoBack"/>
      <w:bookmarkEnd w:id="0"/>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4B356693"/>
    <w:rsid w:val="4F640BB0"/>
    <w:rsid w:val="5D9443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2024-02-27T06:13:00Z</dcterms:created>
  <dc:creator>Administrator</dc:creator>
  <cp:lastModifiedBy>*星*空夜@话</cp:lastModifiedBy>
  <dcterms:modified xsi:type="dcterms:W3CDTF">2024-03-13T06:29:03Z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3972AC35E70541EBBFB43BCD187EF534_12</vt:lpwstr>
  </property>
</Properties>
</file>