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550" w:x="7003" w:y="197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从铝土矿到铝合金</w:t>
      </w:r>
    </w:p>
    <w:p>
      <w:pPr>
        <w:framePr w:w="6343" w:x="2701" w:y="91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、下列关于铝的叙述中正确的是（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/>
          <w:color w:val="000000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0014" w:x="3176" w:y="11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D.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由于铝的导电性比铜、银都强，所以常用其制造电线、电缆</w:t>
      </w:r>
    </w:p>
    <w:p>
      <w:pPr>
        <w:framePr w:w="15301" w:x="2701" w:y="137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0"/>
          <w:sz w:val="32"/>
        </w:rPr>
        <w:t>、某无色溶液中，已知含有</w:t>
      </w:r>
      <w:r>
        <w:rPr>
          <w:rFonts w:ascii="SimSun"/>
          <w:color w:val="000000"/>
          <w:spacing w:val="-2"/>
          <w:sz w:val="32"/>
        </w:rPr>
        <w:t>H</w:t>
      </w:r>
      <w:r>
        <w:rPr>
          <w:rFonts w:ascii="SimSun" w:hAnsi="SimSun" w:cs="SimSun"/>
          <w:color w:val="000000"/>
          <w:spacing w:val="-2"/>
          <w:sz w:val="32"/>
        </w:rPr>
        <w:t>＋、</w:t>
      </w:r>
      <w:r>
        <w:rPr>
          <w:rFonts w:ascii="SimSun"/>
          <w:color w:val="000000"/>
          <w:spacing w:val="-3"/>
          <w:sz w:val="32"/>
        </w:rPr>
        <w:t>Mg2</w:t>
      </w:r>
      <w:r>
        <w:rPr>
          <w:rFonts w:ascii="SimSun" w:hAnsi="SimSun" w:cs="SimSun"/>
          <w:color w:val="000000"/>
          <w:spacing w:val="-2"/>
          <w:sz w:val="32"/>
        </w:rPr>
        <w:t>＋、</w:t>
      </w:r>
      <w:r>
        <w:rPr>
          <w:rFonts w:ascii="SimSun"/>
          <w:color w:val="000000"/>
          <w:spacing w:val="-3"/>
          <w:sz w:val="32"/>
        </w:rPr>
        <w:t>Al3</w:t>
      </w:r>
      <w:r>
        <w:rPr>
          <w:rFonts w:ascii="SimSun" w:hAnsi="SimSun" w:cs="SimSun"/>
          <w:color w:val="000000"/>
          <w:spacing w:val="-20"/>
          <w:sz w:val="32"/>
        </w:rPr>
        <w:t>＋等阳离子，逐滴加入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NaOH(aq)</w:t>
      </w:r>
      <w:r>
        <w:rPr>
          <w:rFonts w:ascii="SimSun" w:hAnsi="SimSun" w:cs="SimSun"/>
          <w:color w:val="000000"/>
          <w:spacing w:val="-43"/>
          <w:sz w:val="32"/>
        </w:rPr>
        <w:t>，则消耗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NaOH(aq)</w:t>
      </w:r>
    </w:p>
    <w:p>
      <w:pPr>
        <w:framePr w:w="15301" w:x="2701" w:y="13714"/>
        <w:widowControl w:val="0"/>
        <w:autoSpaceDE w:val="0"/>
        <w:autoSpaceDN w:val="0"/>
        <w:spacing w:before="31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的体积</w:t>
      </w:r>
      <w:r>
        <w:rPr>
          <w:rFonts w:ascii="SimSun"/>
          <w:color w:val="000000"/>
          <w:spacing w:val="-1"/>
          <w:sz w:val="32"/>
        </w:rPr>
        <w:t>(x</w:t>
      </w:r>
      <w:r>
        <w:rPr>
          <w:rFonts w:ascii="SimSun" w:hAnsi="SimSun" w:cs="SimSun"/>
          <w:color w:val="000000"/>
          <w:spacing w:val="-3"/>
          <w:sz w:val="32"/>
        </w:rPr>
        <w:t>轴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5"/>
          <w:sz w:val="32"/>
        </w:rPr>
        <w:t>和生成沉淀量</w:t>
      </w:r>
      <w:r>
        <w:rPr>
          <w:rFonts w:ascii="SimSun"/>
          <w:color w:val="000000"/>
          <w:spacing w:val="-1"/>
          <w:sz w:val="32"/>
        </w:rPr>
        <w:t>(y</w:t>
      </w:r>
      <w:r>
        <w:rPr>
          <w:rFonts w:ascii="SimSun" w:hAnsi="SimSun" w:cs="SimSun"/>
          <w:color w:val="000000"/>
          <w:spacing w:val="-3"/>
          <w:sz w:val="32"/>
        </w:rPr>
        <w:t>轴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"/>
          <w:sz w:val="32"/>
        </w:rPr>
        <w:t>之间的函数关系可用下图表示，其中正确的（</w:t>
      </w:r>
      <w:r>
        <w:rPr>
          <w:rFonts w:ascii="Times New Roman"/>
          <w:color w:val="000000"/>
          <w:spacing w:val="36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8" w:x="4072" w:y="184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638" w:x="7731" w:y="184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B</w:t>
      </w:r>
    </w:p>
    <w:p>
      <w:pPr>
        <w:framePr w:w="638" w:x="11386" w:y="184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C</w:t>
      </w:r>
    </w:p>
    <w:p>
      <w:pPr>
        <w:framePr w:w="638" w:x="15048" w:y="184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D</w:t>
      </w:r>
    </w:p>
    <w:p>
      <w:pPr>
        <w:framePr w:w="797" w:x="14457" w:y="214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211" w:x="8477" w:y="23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7"/>
          <w:sz w:val="32"/>
        </w:rPr>
        <w:t>B</w:t>
      </w:r>
      <w:r>
        <w:rPr>
          <w:rFonts w:ascii="Microsoft YaHei" w:hAnsi="Microsoft YaHei" w:cs="Microsoft YaHei"/>
          <w:color w:val="323232"/>
          <w:spacing w:val="-2"/>
          <w:sz w:val="32"/>
        </w:rPr>
        <w:t>．18mol·L</w:t>
      </w:r>
      <w:r>
        <w:rPr>
          <w:rFonts w:ascii="Times New Roman"/>
          <w:color w:val="323232"/>
          <w:spacing w:val="219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H</w:t>
      </w:r>
      <w:r>
        <w:rPr>
          <w:rFonts w:ascii="Times New Roman"/>
          <w:color w:val="323232"/>
          <w:spacing w:val="13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SO</w:t>
      </w:r>
      <w:r>
        <w:rPr>
          <w:rFonts w:ascii="Times New Roman"/>
          <w:color w:val="323232"/>
          <w:spacing w:val="45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溶液</w:t>
      </w:r>
    </w:p>
    <w:p>
      <w:pPr>
        <w:framePr w:w="4211" w:x="8477" w:y="2360"/>
        <w:widowControl w:val="0"/>
        <w:autoSpaceDE w:val="0"/>
        <w:autoSpaceDN w:val="0"/>
        <w:spacing w:before="0" w:after="0" w:line="218" w:lineRule="exact"/>
        <w:ind w:left="178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-1"/>
          <w:sz w:val="21"/>
        </w:rPr>
        <w:t>-1</w:t>
      </w:r>
    </w:p>
    <w:p>
      <w:pPr>
        <w:framePr w:w="437" w:x="5114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5675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437" w:x="10817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11383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3826" w:x="2928" w:y="32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2"/>
          <w:sz w:val="32"/>
        </w:rPr>
        <w:t>C</w:t>
      </w:r>
      <w:r>
        <w:rPr>
          <w:rFonts w:ascii="Microsoft YaHei" w:hAnsi="Microsoft YaHei" w:cs="Microsoft YaHei"/>
          <w:color w:val="323232"/>
          <w:spacing w:val="-2"/>
          <w:sz w:val="32"/>
        </w:rPr>
        <w:t>．6mol·L</w:t>
      </w:r>
      <w:r>
        <w:rPr>
          <w:rFonts w:ascii="Times New Roman"/>
          <w:color w:val="323232"/>
          <w:spacing w:val="221"/>
          <w:sz w:val="32"/>
        </w:rPr>
        <w:t xml:space="preserve"> </w:t>
      </w:r>
      <w:r>
        <w:rPr>
          <w:rFonts w:ascii="Microsoft YaHei"/>
          <w:color w:val="323232"/>
          <w:spacing w:val="-3"/>
          <w:sz w:val="32"/>
        </w:rPr>
        <w:t>KOH</w:t>
      </w:r>
      <w:r>
        <w:rPr>
          <w:rFonts w:ascii="Times New Roman"/>
          <w:color w:val="323232"/>
          <w:spacing w:val="74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溶液</w:t>
      </w:r>
    </w:p>
    <w:p>
      <w:pPr>
        <w:framePr w:w="3992" w:x="8458" w:y="32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6"/>
          <w:sz w:val="32"/>
        </w:rPr>
        <w:t>D</w:t>
      </w:r>
      <w:r>
        <w:rPr>
          <w:rFonts w:ascii="Microsoft YaHei" w:hAnsi="Microsoft YaHei" w:cs="Microsoft YaHei"/>
          <w:color w:val="323232"/>
          <w:spacing w:val="-2"/>
          <w:sz w:val="32"/>
        </w:rPr>
        <w:t>．3mol·L</w:t>
      </w:r>
      <w:r>
        <w:rPr>
          <w:rFonts w:ascii="Times New Roman"/>
          <w:color w:val="323232"/>
          <w:spacing w:val="221"/>
          <w:sz w:val="32"/>
        </w:rPr>
        <w:t xml:space="preserve"> </w:t>
      </w:r>
      <w:r>
        <w:rPr>
          <w:rFonts w:ascii="Microsoft YaHei"/>
          <w:color w:val="323232"/>
          <w:spacing w:val="-3"/>
          <w:sz w:val="32"/>
        </w:rPr>
        <w:t>HNO</w:t>
      </w:r>
      <w:r>
        <w:rPr>
          <w:rFonts w:ascii="Times New Roman"/>
          <w:color w:val="323232"/>
          <w:spacing w:val="136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溶液</w:t>
      </w:r>
    </w:p>
    <w:p>
      <w:pPr>
        <w:framePr w:w="3992" w:x="8458" w:y="3292"/>
        <w:widowControl w:val="0"/>
        <w:autoSpaceDE w:val="0"/>
        <w:autoSpaceDN w:val="0"/>
        <w:spacing w:before="0" w:after="0" w:line="218" w:lineRule="exact"/>
        <w:ind w:left="164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-1"/>
          <w:sz w:val="21"/>
        </w:rPr>
        <w:t>-1</w:t>
      </w:r>
    </w:p>
    <w:p>
      <w:pPr>
        <w:framePr w:w="437" w:x="11173" w:y="352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3</w:t>
      </w:r>
    </w:p>
    <w:p>
      <w:pPr>
        <w:framePr w:w="6873" w:x="2701" w:y="96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-2"/>
          <w:sz w:val="32"/>
        </w:rPr>
        <w:t>AlCl3+4NaOH=NaAlO2+2H2O+3NaCl..</w:t>
      </w:r>
    </w:p>
    <w:p>
      <w:pPr>
        <w:framePr w:w="8414" w:x="2928" w:y="1076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1"/>
          <w:sz w:val="32"/>
        </w:rPr>
        <w:t>5</w:t>
      </w:r>
      <w:r>
        <w:rPr>
          <w:rFonts w:ascii="Microsoft YaHei" w:hAnsi="Microsoft YaHei" w:cs="Microsoft YaHei"/>
          <w:color w:val="323232"/>
          <w:spacing w:val="-3"/>
          <w:sz w:val="32"/>
        </w:rPr>
        <w:t>、在</w:t>
      </w:r>
      <w:r>
        <w:rPr>
          <w:rFonts w:ascii="Times New Roman"/>
          <w:color w:val="323232"/>
          <w:spacing w:val="-1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Al</w:t>
      </w:r>
      <w:r>
        <w:rPr>
          <w:rFonts w:ascii="Times New Roman"/>
          <w:color w:val="323232"/>
          <w:spacing w:val="4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(SO</w:t>
      </w:r>
      <w:r>
        <w:rPr>
          <w:rFonts w:ascii="Times New Roman"/>
          <w:color w:val="323232"/>
          <w:spacing w:val="43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)</w:t>
      </w:r>
      <w:r>
        <w:rPr>
          <w:rFonts w:ascii="Times New Roman"/>
          <w:color w:val="323232"/>
          <w:spacing w:val="4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32"/>
        </w:rPr>
        <w:t>和</w:t>
      </w:r>
      <w:r>
        <w:rPr>
          <w:rFonts w:ascii="Times New Roman"/>
          <w:color w:val="323232"/>
          <w:spacing w:val="0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MgSO</w:t>
      </w:r>
      <w:r>
        <w:rPr>
          <w:rFonts w:ascii="Times New Roman"/>
          <w:color w:val="323232"/>
          <w:spacing w:val="36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的混合液中滴加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Microsoft YaHei"/>
          <w:color w:val="323232"/>
          <w:spacing w:val="-3"/>
          <w:sz w:val="32"/>
        </w:rPr>
        <w:t>NaOH</w:t>
      </w:r>
      <w:r>
        <w:rPr>
          <w:rFonts w:ascii="Times New Roman"/>
          <w:color w:val="323232"/>
          <w:spacing w:val="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32"/>
        </w:rPr>
        <w:t>溶</w:t>
      </w:r>
    </w:p>
    <w:p>
      <w:pPr>
        <w:framePr w:w="437" w:x="4133" w:y="1099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6500" w:y="10996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8430" w:x="2928" w:y="116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10"/>
          <w:sz w:val="32"/>
        </w:rPr>
        <w:t>液，生成沉淀量与滴入的</w:t>
      </w:r>
      <w:r>
        <w:rPr>
          <w:rFonts w:ascii="Times New Roman"/>
          <w:color w:val="323232"/>
          <w:spacing w:val="-15"/>
          <w:sz w:val="32"/>
        </w:rPr>
        <w:t xml:space="preserve"> </w:t>
      </w:r>
      <w:r>
        <w:rPr>
          <w:rFonts w:ascii="Microsoft YaHei"/>
          <w:color w:val="323232"/>
          <w:spacing w:val="-3"/>
          <w:sz w:val="32"/>
        </w:rPr>
        <w:t>NaOH</w:t>
      </w:r>
      <w:r>
        <w:rPr>
          <w:rFonts w:ascii="Times New Roman"/>
          <w:color w:val="323232"/>
          <w:spacing w:val="-3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溶液体积关系如下图</w:t>
      </w:r>
    </w:p>
    <w:p>
      <w:pPr>
        <w:framePr w:w="8426" w:x="2928" w:y="126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所示，则原溶液中</w:t>
      </w:r>
      <w:r>
        <w:rPr>
          <w:rFonts w:ascii="Times New Roman"/>
          <w:color w:val="323232"/>
          <w:spacing w:val="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Al</w:t>
      </w:r>
      <w:r>
        <w:rPr>
          <w:rFonts w:ascii="Times New Roman"/>
          <w:color w:val="323232"/>
          <w:spacing w:val="4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(SO</w:t>
      </w:r>
      <w:r>
        <w:rPr>
          <w:rFonts w:ascii="Times New Roman"/>
          <w:color w:val="323232"/>
          <w:spacing w:val="38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)</w:t>
      </w:r>
      <w:r>
        <w:rPr>
          <w:rFonts w:ascii="Times New Roman"/>
          <w:color w:val="323232"/>
          <w:spacing w:val="4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32"/>
        </w:rPr>
        <w:t>与</w:t>
      </w:r>
      <w:r>
        <w:rPr>
          <w:rFonts w:ascii="Times New Roman"/>
          <w:color w:val="323232"/>
          <w:spacing w:val="14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MgSO</w:t>
      </w:r>
      <w:r>
        <w:rPr>
          <w:rFonts w:ascii="Times New Roman"/>
          <w:color w:val="323232"/>
          <w:spacing w:val="4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的物质的量之</w:t>
      </w:r>
    </w:p>
    <w:p>
      <w:pPr>
        <w:framePr w:w="437" w:x="5852" w:y="1286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8232" w:y="1286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1219" w:x="2928" w:y="13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比为</w:t>
      </w:r>
      <w:r>
        <w:rPr>
          <w:rFonts w:ascii="Microsoft YaHei"/>
          <w:color w:val="323232"/>
          <w:spacing w:val="0"/>
          <w:sz w:val="32"/>
        </w:rPr>
        <w:t>(</w:t>
      </w:r>
    </w:p>
    <w:p>
      <w:pPr>
        <w:framePr w:w="586" w:x="4295" w:y="135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0"/>
          <w:sz w:val="32"/>
        </w:rPr>
        <w:t>)</w:t>
      </w:r>
    </w:p>
    <w:p>
      <w:pPr>
        <w:framePr w:w="10761" w:x="2701" w:y="1594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0"/>
          <w:sz w:val="32"/>
        </w:rPr>
        <w:t>6</w:t>
      </w:r>
      <w:r>
        <w:rPr>
          <w:rFonts w:ascii="Microsoft YaHei" w:hAnsi="Microsoft YaHei" w:cs="Microsoft YaHei"/>
          <w:color w:val="656565"/>
          <w:spacing w:val="-5"/>
          <w:sz w:val="32"/>
        </w:rPr>
        <w:t>、下列各组离子在溶液中能大量共存</w:t>
      </w:r>
      <w:r>
        <w:rPr>
          <w:rFonts w:ascii="Microsoft YaHei"/>
          <w:color w:val="656565"/>
          <w:spacing w:val="-5"/>
          <w:sz w:val="32"/>
        </w:rPr>
        <w:t>,</w:t>
      </w:r>
      <w:r>
        <w:rPr>
          <w:rFonts w:ascii="Microsoft YaHei" w:hAnsi="Microsoft YaHei" w:cs="Microsoft YaHei"/>
          <w:color w:val="656565"/>
          <w:spacing w:val="-3"/>
          <w:sz w:val="32"/>
        </w:rPr>
        <w:t>且能与铝反应放出</w:t>
      </w:r>
      <w:r>
        <w:rPr>
          <w:rFonts w:ascii="Times New Roman"/>
          <w:color w:val="656565"/>
          <w:spacing w:val="-11"/>
          <w:sz w:val="32"/>
        </w:rPr>
        <w:t xml:space="preserve"> </w:t>
      </w:r>
      <w:r>
        <w:rPr>
          <w:rFonts w:ascii="Microsoft YaHei"/>
          <w:color w:val="656565"/>
          <w:spacing w:val="0"/>
          <w:sz w:val="32"/>
        </w:rPr>
        <w:t>H</w:t>
      </w:r>
      <w:r>
        <w:rPr>
          <w:rFonts w:ascii="Times New Roman"/>
          <w:color w:val="656565"/>
          <w:spacing w:val="36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2"/>
        </w:rPr>
        <w:t>的是</w:t>
      </w:r>
      <w:r>
        <w:rPr>
          <w:rFonts w:ascii="Microsoft YaHei"/>
          <w:color w:val="656565"/>
          <w:spacing w:val="-2"/>
          <w:sz w:val="32"/>
        </w:rPr>
        <w:t>(D)</w:t>
      </w:r>
    </w:p>
    <w:p>
      <w:pPr>
        <w:framePr w:w="437" w:x="10853" w:y="16181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2</w:t>
      </w:r>
    </w:p>
    <w:p>
      <w:pPr>
        <w:framePr w:w="3657" w:x="2701" w:y="16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-2"/>
          <w:sz w:val="32"/>
        </w:rPr>
        <w:t>A.Na</w:t>
      </w:r>
      <w:r>
        <w:rPr>
          <w:rFonts w:ascii="Times New Roman"/>
          <w:color w:val="656565"/>
          <w:spacing w:val="75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2"/>
        </w:rPr>
        <w:t>、</w:t>
      </w:r>
      <w:r>
        <w:rPr>
          <w:rFonts w:ascii="Microsoft YaHei"/>
          <w:color w:val="656565"/>
          <w:spacing w:val="0"/>
          <w:sz w:val="32"/>
        </w:rPr>
        <w:t>H</w:t>
      </w:r>
      <w:r>
        <w:rPr>
          <w:rFonts w:ascii="Times New Roman"/>
          <w:color w:val="656565"/>
          <w:spacing w:val="69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2"/>
        </w:rPr>
        <w:t>、</w:t>
      </w:r>
      <w:r>
        <w:rPr>
          <w:rFonts w:ascii="Microsoft YaHei"/>
          <w:color w:val="656565"/>
          <w:spacing w:val="-2"/>
          <w:sz w:val="32"/>
        </w:rPr>
        <w:t>Ba</w:t>
      </w:r>
      <w:r>
        <w:rPr>
          <w:rFonts w:ascii="Times New Roman"/>
          <w:color w:val="656565"/>
          <w:spacing w:val="199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2"/>
          <w:sz w:val="32"/>
        </w:rPr>
        <w:t>Cl</w:t>
      </w:r>
    </w:p>
    <w:p>
      <w:pPr>
        <w:framePr w:w="4545" w:x="7774" w:y="1688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-2"/>
          <w:sz w:val="32"/>
        </w:rPr>
        <w:t>B.K</w:t>
      </w:r>
      <w:r>
        <w:rPr>
          <w:rFonts w:ascii="Times New Roman"/>
          <w:color w:val="656565"/>
          <w:spacing w:val="164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Na</w:t>
      </w:r>
      <w:r>
        <w:rPr>
          <w:rFonts w:ascii="Times New Roman"/>
          <w:color w:val="656565"/>
          <w:spacing w:val="140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HCO</w:t>
      </w:r>
      <w:r>
        <w:rPr>
          <w:rFonts w:ascii="Times New Roman"/>
          <w:color w:val="656565"/>
          <w:spacing w:val="339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OH</w:t>
      </w:r>
    </w:p>
    <w:p>
      <w:pPr>
        <w:framePr w:w="470" w:x="3431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+</w:t>
      </w:r>
    </w:p>
    <w:p>
      <w:pPr>
        <w:framePr w:w="470" w:x="4148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+</w:t>
      </w:r>
    </w:p>
    <w:p>
      <w:pPr>
        <w:framePr w:w="592" w:x="4991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-1"/>
          <w:sz w:val="21"/>
        </w:rPr>
        <w:t>2+</w:t>
      </w:r>
    </w:p>
    <w:p>
      <w:pPr>
        <w:framePr w:w="524" w:x="5877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470" w:x="8340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+</w:t>
      </w:r>
    </w:p>
    <w:p>
      <w:pPr>
        <w:framePr w:w="470" w:x="9243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+</w:t>
      </w:r>
    </w:p>
    <w:p>
      <w:pPr>
        <w:framePr w:w="524" w:x="10604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524" w:x="11725" w:y="16998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437" w:x="10482" w:y="17117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3</w:t>
      </w:r>
    </w:p>
    <w:p>
      <w:pPr>
        <w:framePr w:w="4594" w:x="2701" w:y="17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-2"/>
          <w:sz w:val="32"/>
        </w:rPr>
        <w:t>C.H</w:t>
      </w:r>
      <w:r>
        <w:rPr>
          <w:rFonts w:ascii="Times New Roman"/>
          <w:color w:val="656565"/>
          <w:spacing w:val="74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3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Mg</w:t>
      </w:r>
      <w:r>
        <w:rPr>
          <w:rFonts w:ascii="Times New Roman"/>
          <w:color w:val="656565"/>
          <w:spacing w:val="197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HCO</w:t>
      </w:r>
      <w:r>
        <w:rPr>
          <w:rFonts w:ascii="Times New Roman"/>
          <w:color w:val="656565"/>
          <w:spacing w:val="340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2"/>
          <w:sz w:val="32"/>
        </w:rPr>
        <w:t>SO</w:t>
      </w:r>
    </w:p>
    <w:p>
      <w:pPr>
        <w:framePr w:w="1171" w:x="7212" w:y="17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656565"/>
          <w:spacing w:val="-2"/>
          <w:sz w:val="32"/>
        </w:rPr>
        <w:t>D.Ba</w:t>
      </w:r>
    </w:p>
    <w:p>
      <w:pPr>
        <w:framePr w:w="2223" w:x="8624" w:y="178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656565"/>
          <w:spacing w:val="-3"/>
          <w:sz w:val="32"/>
        </w:rPr>
        <w:t>、</w:t>
      </w:r>
      <w:r>
        <w:rPr>
          <w:rFonts w:ascii="Microsoft YaHei"/>
          <w:color w:val="656565"/>
          <w:spacing w:val="-2"/>
          <w:sz w:val="32"/>
        </w:rPr>
        <w:t>Cl</w:t>
      </w:r>
      <w:r>
        <w:rPr>
          <w:rFonts w:ascii="Times New Roman"/>
          <w:color w:val="656565"/>
          <w:spacing w:val="223"/>
          <w:sz w:val="32"/>
        </w:rPr>
        <w:t xml:space="preserve"> </w:t>
      </w:r>
      <w:r>
        <w:rPr>
          <w:rFonts w:ascii="Microsoft YaHei" w:hAnsi="Microsoft YaHei" w:cs="Microsoft YaHei"/>
          <w:color w:val="656565"/>
          <w:spacing w:val="-7"/>
          <w:sz w:val="32"/>
        </w:rPr>
        <w:t>、</w:t>
      </w:r>
      <w:r>
        <w:rPr>
          <w:rFonts w:ascii="Microsoft YaHei"/>
          <w:color w:val="656565"/>
          <w:spacing w:val="-3"/>
          <w:sz w:val="32"/>
        </w:rPr>
        <w:t>NO</w:t>
      </w:r>
    </w:p>
    <w:p>
      <w:pPr>
        <w:framePr w:w="470" w:x="3233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+</w:t>
      </w:r>
    </w:p>
    <w:p>
      <w:pPr>
        <w:framePr w:w="592" w:x="4216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-1"/>
          <w:sz w:val="21"/>
        </w:rPr>
        <w:t>2+</w:t>
      </w:r>
    </w:p>
    <w:p>
      <w:pPr>
        <w:framePr w:w="524" w:x="5733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592" w:x="8347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-1"/>
          <w:sz w:val="21"/>
        </w:rPr>
        <w:t>2+</w:t>
      </w:r>
    </w:p>
    <w:p>
      <w:pPr>
        <w:framePr w:w="524" w:x="9330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646" w:x="10460" w:y="17934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-1"/>
          <w:sz w:val="32"/>
          <w:vertAlign w:val="subscript"/>
        </w:rPr>
        <w:t>3</w:t>
      </w:r>
      <w:r>
        <w:rPr>
          <w:rFonts w:ascii="Microsoft YaHei" w:hAnsi="Microsoft YaHei" w:cs="Microsoft YaHei"/>
          <w:color w:val="656565"/>
          <w:spacing w:val="0"/>
          <w:sz w:val="21"/>
        </w:rPr>
        <w:t>－</w:t>
      </w:r>
    </w:p>
    <w:p>
      <w:pPr>
        <w:framePr w:w="437" w:x="5610" w:y="1805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656565"/>
          <w:spacing w:val="0"/>
          <w:sz w:val="21"/>
        </w:rPr>
        <w:t>3</w:t>
      </w:r>
    </w:p>
    <w:p>
      <w:pPr>
        <w:framePr w:w="13844" w:x="2701" w:y="187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能大量共存，但是该溶液中含有的硝酸是氧化性酸，与铝反应不能产生氢气而产生一氧</w:t>
      </w:r>
    </w:p>
    <w:p>
      <w:pPr>
        <w:framePr w:w="16865" w:x="2935" w:y="2005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1"/>
          <w:sz w:val="32"/>
        </w:rPr>
        <w:t>7</w:t>
      </w:r>
      <w:r>
        <w:rPr>
          <w:rFonts w:ascii="Microsoft YaHei" w:hAnsi="Microsoft YaHei" w:cs="Microsoft YaHei"/>
          <w:color w:val="323232"/>
          <w:spacing w:val="-3"/>
          <w:sz w:val="32"/>
        </w:rPr>
        <w:t>、甲、乙、丙、丁分别是</w:t>
      </w:r>
      <w:r>
        <w:rPr>
          <w:rFonts w:ascii="Times New Roman"/>
          <w:color w:val="323232"/>
          <w:spacing w:val="-7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Al</w:t>
      </w:r>
      <w:r>
        <w:rPr>
          <w:rFonts w:ascii="Times New Roman"/>
          <w:color w:val="323232"/>
          <w:spacing w:val="4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(SO</w:t>
      </w:r>
      <w:r>
        <w:rPr>
          <w:rFonts w:ascii="Times New Roman"/>
          <w:color w:val="323232"/>
          <w:spacing w:val="42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)</w:t>
      </w:r>
      <w:r>
        <w:rPr>
          <w:rFonts w:ascii="Times New Roman"/>
          <w:color w:val="323232"/>
          <w:spacing w:val="4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6"/>
          <w:sz w:val="32"/>
        </w:rPr>
        <w:t>、</w:t>
      </w:r>
      <w:r>
        <w:rPr>
          <w:rFonts w:ascii="Microsoft YaHei"/>
          <w:color w:val="323232"/>
          <w:spacing w:val="-2"/>
          <w:sz w:val="32"/>
        </w:rPr>
        <w:t>FeSO</w:t>
      </w:r>
      <w:r>
        <w:rPr>
          <w:rFonts w:ascii="Times New Roman"/>
          <w:color w:val="323232"/>
          <w:spacing w:val="38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、</w:t>
      </w:r>
      <w:r>
        <w:rPr>
          <w:rFonts w:ascii="Microsoft YaHei"/>
          <w:color w:val="323232"/>
          <w:spacing w:val="-3"/>
          <w:sz w:val="32"/>
        </w:rPr>
        <w:t>NaOH</w:t>
      </w:r>
      <w:r>
        <w:rPr>
          <w:rFonts w:ascii="Microsoft YaHei" w:hAnsi="Microsoft YaHei" w:cs="Microsoft YaHei"/>
          <w:color w:val="323232"/>
          <w:spacing w:val="-3"/>
          <w:sz w:val="32"/>
        </w:rPr>
        <w:t>、</w:t>
      </w:r>
      <w:r>
        <w:rPr>
          <w:rFonts w:ascii="Microsoft YaHei"/>
          <w:color w:val="323232"/>
          <w:spacing w:val="-2"/>
          <w:sz w:val="32"/>
        </w:rPr>
        <w:t>BaCl</w:t>
      </w:r>
      <w:r>
        <w:rPr>
          <w:rFonts w:ascii="Times New Roman"/>
          <w:color w:val="323232"/>
          <w:spacing w:val="41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四种物质中的一种，若将丁溶液滴入乙溶液</w:t>
      </w:r>
    </w:p>
    <w:p>
      <w:pPr>
        <w:framePr w:w="437" w:x="6985" w:y="2028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9107" w:y="2028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437" w:x="11458" w:y="20289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16065" w:x="2935" w:y="209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中，有白色沉淀生成，继续滴加沉淀消失；丁溶液滴入甲溶液中，无明显现象，据此推断丙物质是</w:t>
      </w:r>
      <w:r>
        <w:rPr>
          <w:rFonts w:ascii="Microsoft YaHei"/>
          <w:color w:val="323232"/>
          <w:spacing w:val="-1"/>
          <w:sz w:val="32"/>
        </w:rPr>
        <w:t>[D</w:t>
      </w:r>
    </w:p>
    <w:p>
      <w:pPr>
        <w:framePr w:w="586" w:x="17464" w:y="209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0"/>
          <w:sz w:val="32"/>
        </w:rPr>
        <w:t>]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6192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220" w:x="2935" w:y="23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2"/>
          <w:sz w:val="32"/>
        </w:rPr>
        <w:t>A</w:t>
      </w:r>
      <w:r>
        <w:rPr>
          <w:rFonts w:ascii="Microsoft YaHei" w:hAnsi="Microsoft YaHei" w:cs="Microsoft YaHei"/>
          <w:color w:val="323232"/>
          <w:spacing w:val="-3"/>
          <w:sz w:val="32"/>
        </w:rPr>
        <w:t>．</w:t>
      </w:r>
      <w:r>
        <w:rPr>
          <w:rFonts w:ascii="Microsoft YaHei"/>
          <w:color w:val="323232"/>
          <w:spacing w:val="-2"/>
          <w:sz w:val="32"/>
        </w:rPr>
        <w:t>Al</w:t>
      </w:r>
      <w:r>
        <w:rPr>
          <w:rFonts w:ascii="Times New Roman"/>
          <w:color w:val="323232"/>
          <w:spacing w:val="43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(SO</w:t>
      </w:r>
      <w:r>
        <w:rPr>
          <w:rFonts w:ascii="Times New Roman"/>
          <w:color w:val="323232"/>
          <w:spacing w:val="39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)</w:t>
      </w:r>
    </w:p>
    <w:p>
      <w:pPr>
        <w:framePr w:w="1931" w:x="5736" w:y="23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3"/>
          <w:sz w:val="32"/>
        </w:rPr>
        <w:t>B</w:t>
      </w:r>
      <w:r>
        <w:rPr>
          <w:rFonts w:ascii="Microsoft YaHei" w:hAnsi="Microsoft YaHei" w:cs="Microsoft YaHei"/>
          <w:color w:val="323232"/>
          <w:spacing w:val="-3"/>
          <w:sz w:val="32"/>
        </w:rPr>
        <w:t>．</w:t>
      </w:r>
      <w:r>
        <w:rPr>
          <w:rFonts w:ascii="Microsoft YaHei"/>
          <w:color w:val="323232"/>
          <w:spacing w:val="-3"/>
          <w:sz w:val="32"/>
        </w:rPr>
        <w:t>NaOH</w:t>
      </w:r>
    </w:p>
    <w:p>
      <w:pPr>
        <w:framePr w:w="437" w:x="3781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9639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2</w:t>
      </w:r>
    </w:p>
    <w:p>
      <w:pPr>
        <w:framePr w:w="437" w:x="12362" w:y="2593"/>
        <w:widowControl w:val="0"/>
        <w:autoSpaceDE w:val="0"/>
        <w:autoSpaceDN w:val="0"/>
        <w:spacing w:before="0" w:after="0" w:line="21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Microsoft YaHei"/>
          <w:color w:val="323232"/>
          <w:spacing w:val="0"/>
          <w:sz w:val="21"/>
        </w:rPr>
        <w:t>4</w:t>
      </w:r>
    </w:p>
    <w:p>
      <w:pPr>
        <w:framePr w:w="464" w:x="10503" w:y="9661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-</w:t>
      </w:r>
    </w:p>
    <w:p>
      <w:pPr>
        <w:framePr w:w="501" w:x="3863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5402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501" w:x="6230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6625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501" w:x="7749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501" w:x="9268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10363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11455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12405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14519" w:y="9794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6284" w:x="2701" w:y="1055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3"/>
          <w:sz w:val="32"/>
        </w:rPr>
        <w:t>HCO</w:t>
      </w:r>
      <w:r>
        <w:rPr>
          <w:rFonts w:ascii="Times New Roman"/>
          <w:color w:val="323232"/>
          <w:spacing w:val="159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7"/>
          <w:sz w:val="32"/>
        </w:rPr>
        <w:t>；</w:t>
      </w:r>
      <w:r>
        <w:rPr>
          <w:rFonts w:ascii="Microsoft YaHei"/>
          <w:color w:val="323232"/>
          <w:spacing w:val="-2"/>
          <w:sz w:val="32"/>
        </w:rPr>
        <w:t>AlO</w:t>
      </w:r>
      <w:r>
        <w:rPr>
          <w:rFonts w:ascii="Times New Roman"/>
          <w:color w:val="323232"/>
          <w:spacing w:val="16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2"/>
          <w:sz w:val="32"/>
        </w:rPr>
        <w:t>＋</w:t>
      </w:r>
      <w:r>
        <w:rPr>
          <w:rFonts w:ascii="Microsoft YaHei"/>
          <w:color w:val="323232"/>
          <w:spacing w:val="-2"/>
          <w:sz w:val="32"/>
        </w:rPr>
        <w:t>4H</w:t>
      </w:r>
      <w:r>
        <w:rPr>
          <w:rFonts w:ascii="Times New Roman"/>
          <w:color w:val="323232"/>
          <w:spacing w:val="97"/>
          <w:sz w:val="32"/>
        </w:rPr>
        <w:t xml:space="preserve"> </w:t>
      </w:r>
      <w:r>
        <w:rPr>
          <w:rFonts w:ascii="Microsoft YaHei"/>
          <w:color w:val="323232"/>
          <w:spacing w:val="-3"/>
          <w:sz w:val="32"/>
        </w:rPr>
        <w:t>===Al</w:t>
      </w:r>
      <w:r>
        <w:rPr>
          <w:rFonts w:ascii="Times New Roman"/>
          <w:color w:val="323232"/>
          <w:spacing w:val="235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7"/>
          <w:sz w:val="32"/>
        </w:rPr>
        <w:t>＋</w:t>
      </w:r>
      <w:r>
        <w:rPr>
          <w:rFonts w:ascii="Microsoft YaHei"/>
          <w:color w:val="323232"/>
          <w:spacing w:val="-2"/>
          <w:sz w:val="32"/>
        </w:rPr>
        <w:t>2H</w:t>
      </w:r>
      <w:r>
        <w:rPr>
          <w:rFonts w:ascii="Times New Roman"/>
          <w:color w:val="323232"/>
          <w:spacing w:val="58"/>
          <w:sz w:val="32"/>
        </w:rPr>
        <w:t xml:space="preserve"> </w:t>
      </w:r>
      <w:r>
        <w:rPr>
          <w:rFonts w:ascii="Microsoft YaHei"/>
          <w:color w:val="323232"/>
          <w:spacing w:val="0"/>
          <w:sz w:val="32"/>
        </w:rPr>
        <w:t>O</w:t>
      </w:r>
    </w:p>
    <w:p>
      <w:pPr>
        <w:framePr w:w="464" w:x="3550" w:y="1059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-</w:t>
      </w:r>
    </w:p>
    <w:p>
      <w:pPr>
        <w:framePr w:w="464" w:x="4673" w:y="1059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-</w:t>
      </w:r>
    </w:p>
    <w:p>
      <w:pPr>
        <w:framePr w:w="539" w:x="5520" w:y="1059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+</w:t>
      </w:r>
    </w:p>
    <w:p>
      <w:pPr>
        <w:framePr w:w="680" w:x="6705" w:y="10597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1"/>
          <w:sz w:val="24"/>
        </w:rPr>
        <w:t>3+</w:t>
      </w:r>
    </w:p>
    <w:p>
      <w:pPr>
        <w:framePr w:w="501" w:x="3410" w:y="10730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501" w:x="4533" w:y="10730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501" w:x="7770" w:y="10730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2</w:t>
      </w:r>
    </w:p>
    <w:p>
      <w:pPr>
        <w:framePr w:w="3573" w:x="2838" w:y="11573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KLPPU+Nimbus Roman No9 L Regular"/>
          <w:color w:val="000000"/>
          <w:spacing w:val="2"/>
          <w:sz w:val="27"/>
        </w:rPr>
        <w:t>9</w:t>
      </w:r>
      <w:r>
        <w:rPr>
          <w:rFonts w:ascii="SimSun" w:hAnsi="SimSun" w:cs="SimSun"/>
          <w:color w:val="000000"/>
          <w:spacing w:val="0"/>
          <w:sz w:val="27"/>
        </w:rPr>
        <w:t>、从铝土矿（主要成分是</w:t>
      </w:r>
    </w:p>
    <w:p>
      <w:pPr>
        <w:framePr w:w="420" w:x="6689" w:y="11774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0"/>
          <w:sz w:val="21"/>
        </w:rPr>
        <w:t>3</w:t>
      </w:r>
    </w:p>
    <w:p>
      <w:pPr>
        <w:framePr w:w="420" w:x="8001" w:y="11774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0"/>
          <w:sz w:val="21"/>
        </w:rPr>
        <w:t>2</w:t>
      </w:r>
    </w:p>
    <w:p>
      <w:pPr>
        <w:framePr w:w="420" w:x="8864" w:y="11774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0"/>
          <w:sz w:val="21"/>
        </w:rPr>
        <w:t>2</w:t>
      </w:r>
    </w:p>
    <w:p>
      <w:pPr>
        <w:framePr w:w="420" w:x="9212" w:y="11774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0"/>
          <w:sz w:val="21"/>
        </w:rPr>
        <w:t>3</w:t>
      </w:r>
    </w:p>
    <w:p>
      <w:pPr>
        <w:framePr w:w="744" w:x="6550" w:y="15964"/>
        <w:widowControl w:val="0"/>
        <w:autoSpaceDE w:val="0"/>
        <w:autoSpaceDN w:val="0"/>
        <w:spacing w:before="0" w:after="0" w:line="32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KLPPU+Nimbus Roman No9 L Regular"/>
          <w:color w:val="000000"/>
          <w:spacing w:val="0"/>
          <w:sz w:val="29"/>
        </w:rPr>
        <w:t>3+</w:t>
      </w:r>
    </w:p>
    <w:p>
      <w:pPr>
        <w:framePr w:w="3494" w:x="7047" w:y="16736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的离子方程式为</w:t>
      </w:r>
      <w:r>
        <w:rPr>
          <w:rFonts w:ascii="JKLPPU+Nimbus Roman No9 L Regular"/>
          <w:color w:val="000000"/>
          <w:spacing w:val="0"/>
          <w:sz w:val="27"/>
        </w:rPr>
        <w:t>________.</w:t>
      </w:r>
    </w:p>
    <w:p>
      <w:pPr>
        <w:framePr w:w="782" w:x="8353" w:y="18991"/>
        <w:widowControl w:val="0"/>
        <w:autoSpaceDE w:val="0"/>
        <w:autoSpaceDN w:val="0"/>
        <w:spacing w:before="0" w:after="0" w:line="32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OLTKT+Nimbus Roman No9 L Regular Ital"/>
          <w:color w:val="000000"/>
          <w:spacing w:val="0"/>
          <w:sz w:val="36"/>
        </w:rPr>
        <w:t>K</w:t>
      </w:r>
    </w:p>
    <w:p>
      <w:pPr>
        <w:framePr w:w="5412" w:x="10457" w:y="1907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KLPPU+Nimbus Roman No9 L Regular"/>
          <w:color w:val="000000"/>
          <w:spacing w:val="1"/>
          <w:sz w:val="27"/>
        </w:rPr>
        <w:t>,</w:t>
      </w:r>
      <w:r>
        <w:rPr>
          <w:rFonts w:ascii="SimSun" w:hAnsi="SimSun" w:cs="SimSun"/>
          <w:color w:val="000000"/>
          <w:spacing w:val="0"/>
          <w:sz w:val="27"/>
        </w:rPr>
        <w:t>取适量的滤液</w:t>
      </w:r>
      <w:r>
        <w:rPr>
          <w:rFonts w:ascii="Times New Roman"/>
          <w:color w:val="000000"/>
          <w:spacing w:val="2"/>
          <w:sz w:val="27"/>
        </w:rPr>
        <w:t xml:space="preserve"> </w:t>
      </w:r>
      <w:r>
        <w:rPr>
          <w:rFonts w:ascii="JKLPPU+Nimbus Roman No9 L Regular"/>
          <w:color w:val="000000"/>
          <w:spacing w:val="0"/>
          <w:sz w:val="27"/>
        </w:rPr>
        <w:t>B,</w:t>
      </w:r>
      <w:r>
        <w:rPr>
          <w:rFonts w:ascii="SimSun" w:hAnsi="SimSun" w:cs="SimSun"/>
          <w:color w:val="000000"/>
          <w:spacing w:val="0"/>
          <w:sz w:val="27"/>
        </w:rPr>
        <w:t>加入一定量的烧碱达到</w:t>
      </w:r>
    </w:p>
    <w:p>
      <w:pPr>
        <w:framePr w:w="420" w:x="6493" w:y="19277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0"/>
          <w:sz w:val="21"/>
        </w:rPr>
        <w:t>2</w:t>
      </w:r>
    </w:p>
    <w:p>
      <w:pPr>
        <w:framePr w:w="548" w:x="8621" w:y="19320"/>
        <w:widowControl w:val="0"/>
        <w:autoSpaceDE w:val="0"/>
        <w:autoSpaceDN w:val="0"/>
        <w:spacing w:before="0" w:after="0" w:line="187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QOLTKT+Nimbus Roman No9 L Regular Ital"/>
          <w:color w:val="000000"/>
          <w:spacing w:val="0"/>
          <w:sz w:val="21"/>
        </w:rPr>
        <w:t>SP</w:t>
      </w:r>
    </w:p>
    <w:p>
      <w:pPr>
        <w:framePr w:w="1760" w:x="9864" w:y="19868"/>
        <w:widowControl w:val="0"/>
        <w:autoSpaceDE w:val="0"/>
        <w:autoSpaceDN w:val="0"/>
        <w:spacing w:before="0" w:after="0" w:line="40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OLTKT+Nimbus Roman No9 L Regular Ital"/>
          <w:color w:val="000000"/>
          <w:spacing w:val="10"/>
          <w:sz w:val="36"/>
        </w:rPr>
        <w:t>c</w:t>
      </w:r>
      <w:r>
        <w:rPr>
          <w:rFonts w:ascii="JKLPPU+Nimbus Roman No9 L Regular"/>
          <w:color w:val="000000"/>
          <w:spacing w:val="15"/>
          <w:sz w:val="36"/>
        </w:rPr>
        <w:t>(</w:t>
      </w:r>
      <w:r>
        <w:rPr>
          <w:rFonts w:ascii="QOLTKT+Nimbus Roman No9 L Regular Ital"/>
          <w:color w:val="000000"/>
          <w:spacing w:val="2"/>
          <w:sz w:val="36"/>
        </w:rPr>
        <w:t>Mg</w:t>
      </w:r>
      <w:r>
        <w:rPr>
          <w:rFonts w:ascii="Times New Roman"/>
          <w:color w:val="000000"/>
          <w:spacing w:val="220"/>
          <w:sz w:val="36"/>
        </w:rPr>
        <w:t xml:space="preserve"> </w:t>
      </w:r>
      <w:r>
        <w:rPr>
          <w:rFonts w:ascii="JKLPPU+Nimbus Roman No9 L Regular"/>
          <w:color w:val="000000"/>
          <w:spacing w:val="0"/>
          <w:sz w:val="36"/>
        </w:rPr>
        <w:t>)</w:t>
      </w:r>
    </w:p>
    <w:p>
      <w:pPr>
        <w:framePr w:w="544" w:x="10687" w:y="19973"/>
        <w:widowControl w:val="0"/>
        <w:autoSpaceDE w:val="0"/>
        <w:autoSpaceDN w:val="0"/>
        <w:spacing w:before="0" w:after="0" w:line="23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JKLPPU+Nimbus Roman No9 L Regular"/>
          <w:color w:val="000000"/>
          <w:spacing w:val="9"/>
          <w:sz w:val="21"/>
        </w:rPr>
        <w:t>2</w:t>
      </w:r>
      <w:r>
        <w:rPr>
          <w:rFonts w:ascii="WFEUHO+Symbol" w:hAnsi="WFEUHO+Symbol" w:cs="WFEUHO+Symbol"/>
          <w:color w:val="000000"/>
          <w:spacing w:val="0"/>
          <w:sz w:val="21"/>
        </w:rPr>
        <w:sym w:font="WFEUHO+Symbol" w:char="F02B"/>
      </w:r>
    </w:p>
    <w:p>
      <w:pPr>
        <w:framePr w:w="8182" w:x="2701" w:y="200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沉淀溶液平衡，测得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JKLPPU+Nimbus Roman No9 L Regular"/>
          <w:color w:val="000000"/>
          <w:spacing w:val="0"/>
          <w:sz w:val="27"/>
        </w:rPr>
        <w:t>PH=13.00</w:t>
      </w:r>
      <w:r>
        <w:rPr>
          <w:rFonts w:ascii="SimSun" w:hAnsi="SimSun" w:cs="SimSun"/>
          <w:color w:val="000000"/>
          <w:spacing w:val="0"/>
          <w:sz w:val="27"/>
        </w:rPr>
        <w:t>，则此温度下残留在溶液中的</w:t>
      </w:r>
    </w:p>
    <w:p>
      <w:pPr>
        <w:framePr w:w="1367" w:x="11137" w:y="200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JKLPPU+Nimbus Roman No9 L Regular"/>
          <w:color w:val="000000"/>
          <w:spacing w:val="0"/>
          <w:sz w:val="27"/>
        </w:rPr>
        <w:t>=______</w:t>
      </w:r>
    </w:p>
    <w:p>
      <w:pPr>
        <w:framePr w:w="347" w:x="5434" w:y="20821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Times New Roman"/>
          <w:color w:val="000000"/>
          <w:spacing w:val="0"/>
          <w:sz w:val="14"/>
        </w:rPr>
      </w:pPr>
      <w:r>
        <w:rPr>
          <w:rFonts w:ascii="SimSun" w:hAnsi="SimSun" w:cs="SimSun"/>
          <w:color w:val="000000"/>
          <w:spacing w:val="0"/>
          <w:sz w:val="14"/>
        </w:rPr>
        <w:t>＋</w:t>
      </w:r>
    </w:p>
    <w:p>
      <w:pPr>
        <w:framePr w:w="278" w:x="4763" w:y="20972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3</w:t>
      </w:r>
    </w:p>
    <w:p>
      <w:pPr>
        <w:framePr w:w="278" w:x="7421" w:y="20972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2</w:t>
      </w:r>
    </w:p>
    <w:p>
      <w:pPr>
        <w:framePr w:w="278" w:x="8703" w:y="20972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2</w:t>
      </w:r>
    </w:p>
    <w:p>
      <w:pPr>
        <w:framePr w:w="278" w:x="10748" w:y="20972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3</w:t>
      </w:r>
    </w:p>
    <w:p>
      <w:pPr>
        <w:framePr w:w="278" w:x="11455" w:y="20972"/>
        <w:widowControl w:val="0"/>
        <w:autoSpaceDE w:val="0"/>
        <w:autoSpaceDN w:val="0"/>
        <w:spacing w:before="0" w:after="0" w:line="137" w:lineRule="exact"/>
        <w:ind w:left="0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2</w:t>
      </w:r>
    </w:p>
    <w:p>
      <w:pPr>
        <w:framePr w:w="9005" w:x="2701" w:y="2117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-12"/>
          <w:sz w:val="27"/>
        </w:rPr>
        <w:t>苯酚溶液等合理答案）（</w:t>
      </w:r>
      <w:r>
        <w:rPr>
          <w:rFonts w:ascii="SimSun"/>
          <w:color w:val="000000"/>
          <w:spacing w:val="2"/>
          <w:sz w:val="27"/>
        </w:rPr>
        <w:t>4</w:t>
      </w:r>
      <w:r>
        <w:rPr>
          <w:rFonts w:ascii="SimSun" w:hAnsi="SimSun" w:cs="SimSun"/>
          <w:color w:val="000000"/>
          <w:spacing w:val="0"/>
          <w:sz w:val="27"/>
        </w:rPr>
        <w:t>）</w:t>
      </w:r>
      <w:r>
        <w:rPr>
          <w:rFonts w:ascii="SimSun"/>
          <w:color w:val="000000"/>
          <w:spacing w:val="0"/>
          <w:sz w:val="27"/>
        </w:rPr>
        <w:t>NaHCO</w:t>
      </w:r>
      <w:r>
        <w:rPr>
          <w:rFonts w:ascii="SimSun" w:hAnsi="SimSun" w:cs="SimSun"/>
          <w:color w:val="000000"/>
          <w:spacing w:val="0"/>
          <w:sz w:val="27"/>
        </w:rPr>
        <w:t>；制纯碱或做发酵粉等合理答案</w:t>
      </w:r>
    </w:p>
    <w:p>
      <w:pPr>
        <w:framePr w:w="9005" w:x="2701" w:y="21179"/>
        <w:widowControl w:val="0"/>
        <w:autoSpaceDE w:val="0"/>
        <w:autoSpaceDN w:val="0"/>
        <w:spacing w:before="0" w:after="0" w:line="129" w:lineRule="exact"/>
        <w:ind w:left="3921" w:right="0" w:firstLine="0"/>
        <w:jc w:val="left"/>
        <w:rPr>
          <w:rFonts w:ascii="SimSun"/>
          <w:color w:val="000000"/>
          <w:spacing w:val="0"/>
          <w:sz w:val="14"/>
        </w:rPr>
      </w:pPr>
      <w:r>
        <w:rPr>
          <w:rFonts w:ascii="SimSun"/>
          <w:color w:val="000000"/>
          <w:spacing w:val="0"/>
          <w:sz w:val="14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5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818" w:x="2928" w:y="26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2"/>
          <w:sz w:val="32"/>
        </w:rPr>
        <w:t>10</w:t>
      </w:r>
      <w:r>
        <w:rPr>
          <w:rFonts w:ascii="Microsoft YaHei" w:hAnsi="Microsoft YaHei" w:cs="Microsoft YaHei"/>
          <w:color w:val="323232"/>
          <w:spacing w:val="-5"/>
          <w:sz w:val="32"/>
        </w:rPr>
        <w:t>、将一定质量的镁铝合金投入</w:t>
      </w:r>
      <w:r>
        <w:rPr>
          <w:rFonts w:ascii="Microsoft YaHei"/>
          <w:color w:val="323232"/>
          <w:spacing w:val="-2"/>
          <w:sz w:val="32"/>
        </w:rPr>
        <w:t>100mL</w:t>
      </w:r>
      <w:r>
        <w:rPr>
          <w:rFonts w:ascii="Times New Roman"/>
          <w:color w:val="323232"/>
          <w:spacing w:val="75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一定物质的量浓度的盐酸中，合金全部溶解，向所得溶液中滴加</w:t>
      </w:r>
      <w:r>
        <w:rPr>
          <w:rFonts w:ascii="Microsoft YaHei"/>
          <w:color w:val="323232"/>
          <w:spacing w:val="0"/>
          <w:sz w:val="32"/>
        </w:rPr>
        <w:t>5</w:t>
      </w:r>
    </w:p>
    <w:p>
      <w:pPr>
        <w:framePr w:w="16818" w:x="2928" w:y="2633"/>
        <w:widowControl w:val="0"/>
        <w:autoSpaceDE w:val="0"/>
        <w:autoSpaceDN w:val="0"/>
        <w:spacing w:before="60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2"/>
          <w:sz w:val="32"/>
        </w:rPr>
        <w:t>mol/LNaOH</w:t>
      </w:r>
      <w:r>
        <w:rPr>
          <w:rFonts w:ascii="Times New Roman"/>
          <w:color w:val="323232"/>
          <w:spacing w:val="165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溶液至过量，生成沉淀的质量与加入氢氧化钠溶液的体积的关系如图所示。则</w:t>
      </w:r>
    </w:p>
    <w:p>
      <w:pPr>
        <w:framePr w:w="501" w:x="8458" w:y="986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Microsoft YaHei"/>
          <w:color w:val="323232"/>
          <w:spacing w:val="0"/>
          <w:sz w:val="24"/>
        </w:rPr>
        <w:t>3</w:t>
      </w:r>
    </w:p>
    <w:p>
      <w:pPr>
        <w:framePr w:w="10964" w:x="2701" w:y="1060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则可求得镁的质量为</w:t>
      </w:r>
      <w:r>
        <w:rPr>
          <w:rFonts w:ascii="Times New Roman"/>
          <w:color w:val="323232"/>
          <w:spacing w:val="-14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4.8g</w:t>
      </w:r>
      <w:r>
        <w:rPr>
          <w:rFonts w:ascii="Times New Roman"/>
          <w:color w:val="323232"/>
          <w:spacing w:val="7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，铝的质量为</w:t>
      </w:r>
      <w:r>
        <w:rPr>
          <w:rFonts w:ascii="Times New Roman"/>
          <w:color w:val="323232"/>
          <w:spacing w:val="-11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2.7g</w:t>
      </w:r>
      <w:r>
        <w:rPr>
          <w:rFonts w:ascii="Times New Roman"/>
          <w:color w:val="323232"/>
          <w:spacing w:val="11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。根据氯原子守恒有：</w:t>
      </w:r>
    </w:p>
    <w:p>
      <w:pPr>
        <w:framePr w:w="12736" w:x="2701" w:y="115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2"/>
          <w:sz w:val="32"/>
        </w:rPr>
        <w:t>n(HCl)=0.1m01+0.2mol×2+0.1mol×3=0.8mol,c(HCl)=0.8mol/0.1L=8mol/</w:t>
      </w:r>
    </w:p>
    <w:p>
      <w:pPr>
        <w:framePr w:w="959" w:x="14558" w:y="1154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/>
          <w:color w:val="323232"/>
          <w:spacing w:val="-2"/>
          <w:sz w:val="32"/>
        </w:rPr>
        <w:t>L</w:t>
      </w:r>
      <w:r>
        <w:rPr>
          <w:rFonts w:ascii="Microsoft YaHei" w:hAnsi="Microsoft YaHei" w:cs="Microsoft YaHei"/>
          <w:color w:val="323232"/>
          <w:spacing w:val="0"/>
          <w:sz w:val="32"/>
        </w:rPr>
        <w:t>。</w:t>
      </w:r>
    </w:p>
    <w:p>
      <w:pPr>
        <w:framePr w:w="13797" w:x="2701" w:y="1248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Microsoft YaHei" w:hAnsi="Microsoft YaHei" w:cs="Microsoft YaHei"/>
          <w:color w:val="323232"/>
          <w:spacing w:val="-3"/>
          <w:sz w:val="32"/>
        </w:rPr>
        <w:t>答：原合金中镁的质量是</w:t>
      </w:r>
      <w:r>
        <w:rPr>
          <w:rFonts w:ascii="Times New Roman"/>
          <w:color w:val="323232"/>
          <w:spacing w:val="-22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4.8g</w:t>
      </w:r>
      <w:r>
        <w:rPr>
          <w:rFonts w:ascii="Times New Roman"/>
          <w:color w:val="323232"/>
          <w:spacing w:val="11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，铝的质量是</w:t>
      </w:r>
      <w:r>
        <w:rPr>
          <w:rFonts w:ascii="Times New Roman"/>
          <w:color w:val="323232"/>
          <w:spacing w:val="-11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2.7g</w:t>
      </w:r>
      <w:r>
        <w:rPr>
          <w:rFonts w:ascii="Times New Roman"/>
          <w:color w:val="323232"/>
          <w:spacing w:val="8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，</w:t>
      </w:r>
      <w:r>
        <w:rPr>
          <w:rFonts w:ascii="Microsoft YaHei"/>
          <w:color w:val="323232"/>
          <w:spacing w:val="-3"/>
          <w:sz w:val="32"/>
        </w:rPr>
        <w:t>HCl</w:t>
      </w:r>
      <w:r>
        <w:rPr>
          <w:rFonts w:ascii="Times New Roman"/>
          <w:color w:val="323232"/>
          <w:spacing w:val="-4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-3"/>
          <w:sz w:val="32"/>
        </w:rPr>
        <w:t>的物质的量浓度是</w:t>
      </w:r>
      <w:r>
        <w:rPr>
          <w:rFonts w:ascii="Times New Roman"/>
          <w:color w:val="323232"/>
          <w:spacing w:val="-14"/>
          <w:sz w:val="32"/>
        </w:rPr>
        <w:t xml:space="preserve"> </w:t>
      </w:r>
      <w:r>
        <w:rPr>
          <w:rFonts w:ascii="Microsoft YaHei"/>
          <w:color w:val="323232"/>
          <w:spacing w:val="-2"/>
          <w:sz w:val="32"/>
        </w:rPr>
        <w:t>8mol/L</w:t>
      </w:r>
      <w:r>
        <w:rPr>
          <w:rFonts w:ascii="Times New Roman"/>
          <w:color w:val="323232"/>
          <w:spacing w:val="10"/>
          <w:sz w:val="32"/>
        </w:rPr>
        <w:t xml:space="preserve"> </w:t>
      </w:r>
      <w:r>
        <w:rPr>
          <w:rFonts w:ascii="Microsoft YaHei" w:hAnsi="Microsoft YaHei" w:cs="Microsoft YaHei"/>
          <w:color w:val="323232"/>
          <w:spacing w:val="0"/>
          <w:sz w:val="32"/>
        </w:rPr>
        <w:t>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58240">
            <v:imagedata r:id="rId7" o:title=""/>
          </v:shape>
        </w:pict>
      </w:r>
    </w:p>
    <w:sectPr>
      <w:headerReference w:type="default" r:id="rId8"/>
      <w:footerReference w:type="default" r:id="rId9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4FF06302-5FE9-481B-80B9-08548773DF77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AEDF05E3-5808-4DDD-A686-BC09F103B129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FE234971-A033-49BD-A951-BA9737E3CB94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2603B49E-ADAB-447C-96D8-7F8150C4CCAD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C9CDCDB2-AA06-446D-9F85-85E9E409EFD8}"/>
  </w:font>
  <w:font w:name="WFEUHO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6" w:fontKey="{E87157D2-7FF7-4C78-A725-E5DF1818A3CF}"/>
  </w:font>
  <w:font w:name="Cambria">
    <w:charset w:val="00"/>
    <w:family w:val="auto"/>
    <w:pitch w:val="default"/>
    <w:embedRegular r:id="rId7" w:fontKey="{DA1A4EA4-6B22-40B5-9A23-BB84B698F678}"/>
  </w:font>
  <w:font w:name="JKLPPU+Nimbus Roman No9 L Regular">
    <w:charset w:val="00"/>
    <w:family w:val="auto"/>
    <w:pitch w:val="default"/>
  </w:font>
  <w:font w:name="QOLTKT+Nimbus Roman No9 L Regular Ital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252</Words>
  <Characters>984</Characters>
  <Application>Microsoft Office Word</Application>
  <DocSecurity>0</DocSecurity>
  <Lines>114</Lines>
  <Paragraphs>114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2023-02-27T15:21:33Z</dcterms:created>
  <dcterms:modified xsi:type="dcterms:W3CDTF">2023-02-27T15:21:33Z</dcterms:modified>
</cp:coreProperties>
</file>