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6F8FA"/>
  <w:body>
    <w:p w14:paraId="7F79241D" w14:textId="000C7D03" w:rsidR="00E949A6" w:rsidRDefault="00E949A6" w:rsidP="00E949A6">
      <w:pPr>
        <w:widowControl/>
        <w:shd w:val="clear" w:color="auto" w:fill="F6F8FA"/>
        <w:rPr>
          <w:rFonts w:ascii="宋体" w:eastAsia="宋体" w:hAnsi="宋体" w:cs="Segoe UI"/>
          <w:color w:val="24292F"/>
          <w:kern w:val="0"/>
          <w:sz w:val="28"/>
          <w:szCs w:val="28"/>
        </w:rPr>
      </w:pPr>
      <w:r>
        <w:rPr>
          <w:rFonts w:ascii="宋体" w:eastAsia="宋体" w:hAnsi="宋体" w:cs="Segoe UI" w:hint="eastAsia"/>
          <w:color w:val="FF0000"/>
          <w:kern w:val="0"/>
          <w:sz w:val="28"/>
          <w:szCs w:val="28"/>
        </w:rPr>
        <w:t xml:space="preserve"> </w:t>
      </w:r>
      <w:r>
        <w:rPr>
          <w:rFonts w:ascii="宋体" w:eastAsia="宋体" w:hAnsi="宋体" w:cs="Segoe UI"/>
          <w:color w:val="FF0000"/>
          <w:kern w:val="0"/>
          <w:sz w:val="28"/>
          <w:szCs w:val="28"/>
        </w:rPr>
        <w:t xml:space="preserve">    </w:t>
      </w:r>
      <w:r w:rsidRPr="009E1E18">
        <w:rPr>
          <w:rFonts w:ascii="宋体" w:eastAsia="宋体" w:hAnsi="宋体" w:cs="Segoe UI" w:hint="eastAsia"/>
          <w:color w:val="24292F"/>
          <w:kern w:val="0"/>
          <w:sz w:val="28"/>
          <w:szCs w:val="28"/>
        </w:rPr>
        <w:t>《</w:t>
      </w:r>
      <w:r w:rsidRPr="009E1E18">
        <w:rPr>
          <w:rFonts w:ascii="宋体" w:eastAsia="宋体" w:hAnsi="宋体" w:cs="Segoe UI"/>
          <w:color w:val="24292F"/>
          <w:kern w:val="0"/>
          <w:sz w:val="28"/>
          <w:szCs w:val="28"/>
        </w:rPr>
        <w:t>简论自然外力</w:t>
      </w:r>
      <w:r w:rsidRPr="009E1E18">
        <w:rPr>
          <w:rFonts w:ascii="宋体" w:eastAsia="宋体" w:hAnsi="宋体" w:cs="Segoe UI" w:hint="eastAsia"/>
          <w:color w:val="24292F"/>
          <w:kern w:val="0"/>
          <w:sz w:val="28"/>
          <w:szCs w:val="28"/>
        </w:rPr>
        <w:t>与</w:t>
      </w:r>
      <w:r w:rsidRPr="009E1E18">
        <w:rPr>
          <w:rFonts w:ascii="宋体" w:eastAsia="宋体" w:hAnsi="宋体" w:cs="Segoe UI"/>
          <w:color w:val="24292F"/>
          <w:kern w:val="0"/>
          <w:sz w:val="28"/>
          <w:szCs w:val="28"/>
        </w:rPr>
        <w:t>斥力</w:t>
      </w:r>
      <w:r w:rsidRPr="009E1E18">
        <w:rPr>
          <w:rFonts w:ascii="宋体" w:eastAsia="宋体" w:hAnsi="宋体" w:cs="Segoe UI" w:hint="eastAsia"/>
          <w:color w:val="24292F"/>
          <w:kern w:val="0"/>
          <w:sz w:val="28"/>
          <w:szCs w:val="28"/>
        </w:rPr>
        <w:t>及和力</w:t>
      </w:r>
      <w:r w:rsidRPr="009E1E18">
        <w:rPr>
          <w:rFonts w:ascii="宋体" w:eastAsia="宋体" w:hAnsi="宋体" w:cs="Segoe UI"/>
          <w:color w:val="24292F"/>
          <w:kern w:val="0"/>
          <w:sz w:val="28"/>
          <w:szCs w:val="28"/>
        </w:rPr>
        <w:t>是宇宙物质的源代码</w:t>
      </w:r>
      <w:r w:rsidRPr="009E1E18">
        <w:rPr>
          <w:rFonts w:ascii="宋体" w:eastAsia="宋体" w:hAnsi="宋体" w:cs="Segoe UI" w:hint="eastAsia"/>
          <w:color w:val="24292F"/>
          <w:kern w:val="0"/>
          <w:sz w:val="28"/>
          <w:szCs w:val="28"/>
        </w:rPr>
        <w:t>》</w:t>
      </w:r>
    </w:p>
    <w:p w14:paraId="7A2497E1" w14:textId="59B52045" w:rsidR="00E949A6" w:rsidRPr="009E1E18" w:rsidRDefault="00E949A6" w:rsidP="00E949A6">
      <w:pPr>
        <w:widowControl/>
        <w:shd w:val="clear" w:color="auto" w:fill="F6F8FA"/>
        <w:ind w:firstLineChars="1200" w:firstLine="3360"/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</w:pPr>
      <w:r>
        <w:rPr>
          <w:rFonts w:ascii="宋体" w:eastAsia="宋体" w:hAnsi="宋体" w:cs="Segoe UI" w:hint="eastAsia"/>
          <w:color w:val="24292F"/>
          <w:kern w:val="0"/>
          <w:sz w:val="28"/>
          <w:szCs w:val="28"/>
        </w:rPr>
        <w:t>罗正大</w:t>
      </w:r>
    </w:p>
    <w:p w14:paraId="75960879" w14:textId="656B7B6C" w:rsidR="009E1E18" w:rsidRPr="00E949A6" w:rsidRDefault="009E1E18" w:rsidP="009E1E18">
      <w:pPr>
        <w:widowControl/>
        <w:shd w:val="clear" w:color="auto" w:fill="F6F8FA"/>
        <w:rPr>
          <w:rFonts w:ascii="宋体" w:eastAsia="宋体" w:hAnsi="宋体" w:cs="Segoe UI"/>
          <w:color w:val="FF0000"/>
          <w:kern w:val="0"/>
          <w:sz w:val="28"/>
          <w:szCs w:val="28"/>
        </w:rPr>
      </w:pPr>
    </w:p>
    <w:p w14:paraId="2CAF429B" w14:textId="0295A9B7" w:rsidR="00E1379E" w:rsidRPr="00E949A6" w:rsidRDefault="009E1E18" w:rsidP="00E949A6">
      <w:pPr>
        <w:widowControl/>
        <w:shd w:val="clear" w:color="auto" w:fill="F6F8FA"/>
        <w:ind w:firstLineChars="200" w:firstLine="560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大家好，今天和大家分享的题目是：《</w:t>
      </w:r>
      <w:r w:rsidR="00002358"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简论自然外力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与</w:t>
      </w:r>
      <w:r w:rsidR="00002358"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及</w:t>
      </w:r>
      <w:r w:rsidR="00002358"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和力</w:t>
      </w:r>
      <w:r w:rsidR="00002358"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是宇宙物质的源代码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》</w:t>
      </w:r>
    </w:p>
    <w:p w14:paraId="08750540" w14:textId="77777777" w:rsidR="00E1379E" w:rsidRPr="00E949A6" w:rsidRDefault="00002358" w:rsidP="00E949A6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在宇宙学中，对于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宇宙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物质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和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宇宙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力学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的研究一直是科学家们关注的重点。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以广义物质观对宇宙物质的认识，宇宙物质最终归结为不可视觉的能量物质和</w:t>
      </w:r>
      <w:proofErr w:type="gramStart"/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可</w:t>
      </w:r>
      <w:proofErr w:type="gramEnd"/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视觉的质量物质，而宇宙力学则是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斥力-1。本文将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通过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自然外力+1与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的相互作用来定义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宇宙物质的源代码。</w:t>
      </w:r>
    </w:p>
    <w:p w14:paraId="0C5712AA" w14:textId="77777777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一、自然外力+1和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斥力-1的基本概念</w:t>
      </w:r>
    </w:p>
    <w:p w14:paraId="0373AFE5" w14:textId="25BC6ED0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斥力-1是宇宙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基本力学架构，源自于对宇宙能量物质的认知，是宇宙能量物质的力的物理学表述，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自然外力+1是空间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（能量）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整体共性的力，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具有收缩和聚集的属性，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对于整个宇宙中的物体都产生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收缩和聚集的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作用，是一种普遍存在的力。这种力能够影响到物体的运动和形态，例如行星绕太阳的运动就受到了自然外力+1的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收缩和聚集作用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。</w:t>
      </w:r>
    </w:p>
    <w:p w14:paraId="082F9725" w14:textId="4FD2F4B0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相比之下，自然斥力-1是天体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为载体的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个性的力，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具有膨胀和排斥的属性，对周边其他天体都产生相互远离和排斥的作用，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是一种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局部存在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的力。例如，行星绕太阳的运动就受到了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行星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斥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-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与太阳自然斥力-1相互离散和排斥的作用；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同样是行星，由于其不同的密度和成分，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形成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的自然斥力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大小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也会不同。</w:t>
      </w:r>
    </w:p>
    <w:p w14:paraId="24C62DB3" w14:textId="77777777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lastRenderedPageBreak/>
        <w:t>二、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外力+1与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的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相互作用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及自然和力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±0或±2的形成</w:t>
      </w:r>
    </w:p>
    <w:p w14:paraId="61D3FBE6" w14:textId="77777777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斥力-1并不是孤立存在的，它们之间存在着相互作用和相互影响。自然外力+1和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斥力-1相互交错对流、相互作用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互为来源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，既然是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互为来源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就必然存在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相互转换的转节点，这个转节点上的力即是自然和力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。</w:t>
      </w:r>
    </w:p>
    <w:p w14:paraId="1C739886" w14:textId="6B01ECAF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在行星形成的过程中，自然外力+1可以促进天体之间的聚集和碰撞，而自然斥力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-1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则可以阻止天体之间过于接近和碰撞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，自然和力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±0或±2则是宇宙能量物质与质量物质相互演化和转化的转节点。</w:t>
      </w:r>
    </w:p>
    <w:p w14:paraId="19AF0AB9" w14:textId="77777777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这种相互作用和相互影响，可以被看作是宇宙物质运动和演化的源代码。就像计算机程序需要按照一定规范编写才能正常运行一样，宇宙物质也需要按照自然外力+1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的规律运动和演化才能呈现出多样化和丰富性。</w:t>
      </w:r>
    </w:p>
    <w:p w14:paraId="6B3B1DF7" w14:textId="77777777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三、自然外力+1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</w:t>
      </w:r>
      <w:proofErr w:type="gramStart"/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三</w:t>
      </w:r>
      <w:proofErr w:type="gramEnd"/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属性数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是宇宙物质的源代码</w:t>
      </w:r>
    </w:p>
    <w:p w14:paraId="55F986DD" w14:textId="0639263B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在计算机科学中，源代码指未编译的按照一定的程序设计语言规范书写的文本文件，是一系列人类可读的计算机语言指令。类比地说，在宇宙学中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借用源代码一词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，可以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把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±0或±2的三属性数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看作是宇宙物质的源代码，是一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lastRenderedPageBreak/>
        <w:t>种按照自然规律书写的“指令”，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它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决定了宇宙中物质运动和演化的规律。</w:t>
      </w:r>
    </w:p>
    <w:p w14:paraId="60B7A91F" w14:textId="77777777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正如计算机程序需要按照规范编写才能正常运行一样，宇宙物质也需要按照自然外力+1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的规律运动和演化才能呈现出多样化和丰富性。因此，自然外力+1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的交错对流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，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可以被看作是宇宙中万物运动和演化的基本“程序”，是构成宇宙万物多样性的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原因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。</w:t>
      </w:r>
    </w:p>
    <w:p w14:paraId="00DFE621" w14:textId="597C4F51" w:rsidR="00E1379E" w:rsidRPr="00E949A6" w:rsidRDefault="0000235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综上所述，自然外力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是宇宙物质研究中重要的理论。自然外力+1是一种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宇宙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空间整体共性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的、能转质的、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供给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天体质量物质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的力，对于整个宇宙中的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质量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体都产生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收缩和聚集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作用；自然斥力-1则是一种天体个性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的、</w:t>
      </w:r>
      <w:proofErr w:type="gramStart"/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质转能</w:t>
      </w:r>
      <w:proofErr w:type="gramEnd"/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的、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损失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天体质量物质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的力，对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其周边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的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天体（质量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体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）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产生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离散和排斥的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作用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；自然和力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±0或±2则是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斥力-1二者间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相互转换节点处的力，无论是能转质，</w:t>
      </w:r>
      <w:proofErr w:type="gramStart"/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还是质转能</w:t>
      </w:r>
      <w:proofErr w:type="gramEnd"/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的转换节点，对其宇宙能量物质和质量物质的相互转换产生作用。宇宙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可以被看作是构成宇宙万物多样性的基本“程序”。因此，自然外力+1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斥力-1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、自然和力</w:t>
      </w:r>
      <w:r w:rsidRPr="00E949A6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±0或±2可以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被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定义为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宇宙物质的源代码，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这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决定了宇宙中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能量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物质</w:t>
      </w: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和质量物质</w:t>
      </w:r>
      <w:r w:rsidRPr="00E949A6"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  <w:t>运动和演化的规律。</w:t>
      </w:r>
    </w:p>
    <w:p w14:paraId="6EE9EC83" w14:textId="07803435" w:rsidR="009E1E18" w:rsidRPr="00E949A6" w:rsidRDefault="009E1E18">
      <w:pPr>
        <w:widowControl/>
        <w:shd w:val="clear" w:color="auto" w:fill="F6F8FA"/>
        <w:ind w:firstLineChars="200" w:firstLine="560"/>
        <w:jc w:val="left"/>
        <w:rPr>
          <w:rFonts w:ascii="宋体" w:eastAsia="宋体" w:hAnsi="宋体" w:cs="Segoe UI"/>
          <w:color w:val="000000" w:themeColor="text1"/>
          <w:kern w:val="0"/>
          <w:sz w:val="28"/>
          <w:szCs w:val="28"/>
        </w:rPr>
      </w:pPr>
      <w:r w:rsidRPr="00E949A6">
        <w:rPr>
          <w:rFonts w:ascii="宋体" w:eastAsia="宋体" w:hAnsi="宋体" w:cs="Segoe UI" w:hint="eastAsia"/>
          <w:color w:val="000000" w:themeColor="text1"/>
          <w:kern w:val="0"/>
          <w:sz w:val="28"/>
          <w:szCs w:val="28"/>
        </w:rPr>
        <w:t>谢谢大家！</w:t>
      </w:r>
    </w:p>
    <w:p w14:paraId="23D90257" w14:textId="77777777" w:rsidR="00E1379E" w:rsidRPr="00E949A6" w:rsidRDefault="00E1379E" w:rsidP="00B16750">
      <w:pPr>
        <w:jc w:val="left"/>
        <w:rPr>
          <w:color w:val="000000" w:themeColor="text1"/>
          <w:sz w:val="28"/>
          <w:szCs w:val="28"/>
        </w:rPr>
      </w:pPr>
    </w:p>
    <w:sectPr w:rsidR="00E1379E" w:rsidRPr="00E949A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6EA5F" w14:textId="77777777" w:rsidR="00124B3E" w:rsidRDefault="00124B3E" w:rsidP="009E1E18">
      <w:r>
        <w:separator/>
      </w:r>
    </w:p>
  </w:endnote>
  <w:endnote w:type="continuationSeparator" w:id="0">
    <w:p w14:paraId="0940AB36" w14:textId="77777777" w:rsidR="00124B3E" w:rsidRDefault="00124B3E" w:rsidP="009E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2074594"/>
      <w:docPartObj>
        <w:docPartGallery w:val="Page Numbers (Bottom of Page)"/>
        <w:docPartUnique/>
      </w:docPartObj>
    </w:sdtPr>
    <w:sdtEndPr/>
    <w:sdtContent>
      <w:p w14:paraId="7332B45F" w14:textId="29E53E0B" w:rsidR="00B16750" w:rsidRDefault="00B1675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477B9D" w14:textId="77777777" w:rsidR="00B16750" w:rsidRDefault="00B167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D470F" w14:textId="77777777" w:rsidR="00124B3E" w:rsidRDefault="00124B3E" w:rsidP="009E1E18">
      <w:r>
        <w:separator/>
      </w:r>
    </w:p>
  </w:footnote>
  <w:footnote w:type="continuationSeparator" w:id="0">
    <w:p w14:paraId="1D55F69C" w14:textId="77777777" w:rsidR="00124B3E" w:rsidRDefault="00124B3E" w:rsidP="009E1E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NhMjYyMDNjODIyM2I5NGQ5M2JhZDM5N2I3ODdjMjkifQ=="/>
  </w:docVars>
  <w:rsids>
    <w:rsidRoot w:val="37D97F15"/>
    <w:rsid w:val="00002358"/>
    <w:rsid w:val="00124B3E"/>
    <w:rsid w:val="008E6F3B"/>
    <w:rsid w:val="009905D3"/>
    <w:rsid w:val="009E1E18"/>
    <w:rsid w:val="00B16750"/>
    <w:rsid w:val="00C03170"/>
    <w:rsid w:val="00E1379E"/>
    <w:rsid w:val="00E949A6"/>
    <w:rsid w:val="16E60627"/>
    <w:rsid w:val="1EA01E32"/>
    <w:rsid w:val="222D2362"/>
    <w:rsid w:val="223631D9"/>
    <w:rsid w:val="223937C9"/>
    <w:rsid w:val="25AB6039"/>
    <w:rsid w:val="2F670DE8"/>
    <w:rsid w:val="31B77AA4"/>
    <w:rsid w:val="37D97F15"/>
    <w:rsid w:val="39030D90"/>
    <w:rsid w:val="4FB71B8B"/>
    <w:rsid w:val="54F5381F"/>
    <w:rsid w:val="559417C2"/>
    <w:rsid w:val="5F774396"/>
    <w:rsid w:val="65372126"/>
    <w:rsid w:val="66935054"/>
    <w:rsid w:val="69143477"/>
    <w:rsid w:val="6D5D4DDD"/>
    <w:rsid w:val="73E6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B54907"/>
  <w15:docId w15:val="{71FAD2C9-4FAE-4DE8-852D-5308F3EA1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1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E1E1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9E1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1E1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兵 申</cp:lastModifiedBy>
  <cp:revision>2</cp:revision>
  <cp:lastPrinted>2023-07-02T05:59:00Z</cp:lastPrinted>
  <dcterms:created xsi:type="dcterms:W3CDTF">2023-09-13T04:47:00Z</dcterms:created>
  <dcterms:modified xsi:type="dcterms:W3CDTF">2023-09-13T04:47:00Z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40AF992CCECD4E3C89385A17018E6489_11</vt:lpwstr>
  </property>
</Properties>
</file>