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9018A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3"/>
      <w:bookmarkStart w:id="1" w:name="_Toc418070112"/>
      <w:bookmarkStart w:id="2" w:name="_Toc415143481"/>
      <w:bookmarkStart w:id="3" w:name="_Toc415142861"/>
      <w:bookmarkStart w:id="4" w:name="OLE_LINK40"/>
      <w:bookmarkStart w:id="5" w:name="_Toc453597319"/>
      <w:bookmarkStart w:id="6" w:name="_Toc481801204"/>
      <w:bookmarkStart w:id="7" w:name="OLE_LINK15"/>
      <w:bookmarkStart w:id="8" w:name="_Toc438987549"/>
      <w:bookmarkStart w:id="9" w:name="_Toc415818939"/>
      <w:bookmarkStart w:id="10" w:name="_Toc517262917"/>
      <w:bookmarkStart w:id="11" w:name="OLE_LINK39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1025017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501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31" w:name="_GoBack"/>
      <w:bookmarkEnd w:id="331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2024年印度表面活性剂市场机会及渠道调研报告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2024年印度表面活性剂市场机会及渠道调研报告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表面活性剂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据QYResearch最新调研，2023年全球表面活性剂市场销售收入达到了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全球表面活性剂（Surfactants）市场主要生产商有BASF、Stepan、Evonik等企业，前两大企业占全球市场超过10%的份额。北美和欧洲是主要市场，占全球约48%的市场份额。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表面活性剂行业市场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表面活性剂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表面活性剂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BASF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Stepan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赞宇科技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Indorama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Solvay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Sasol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Evonik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Lion Specialty Chemicals Co., Ltd.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湖南丽臣实业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Clariant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Dow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Nouryon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Kao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Croda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中轻化工</w:t>
      </w:r>
    </w:p>
    <w:p w14:paraId="5C435DC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Innospec</w:t>
      </w:r>
    </w:p>
    <w:p w14:paraId="1F713BB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天女化工</w:t>
      </w:r>
    </w:p>
    <w:p w14:paraId="560D9C7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Galaxy Surfactants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表面活性剂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章：表面活性剂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表面活性剂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表面活性剂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表面活性剂产品定义及统计范围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全球表面活性剂市场收入规模（2019-2030）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全球表面活性剂市场销量规模（2019-2030）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印度市场表面活性剂收入规模及增长率（2019-2030）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印度市场表面活性剂销量及增长率（2019-2030）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全球市场表面活性剂竞争格局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全球市场表面活性剂厂商份额（2023）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全球市场表面活性剂竞争分析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主要厂商表面活性剂总部及产地分布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主要厂商表面活性剂产品类型及应用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印度市场表面活性剂竞争格局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印度市场主要厂商表面活性剂销量（2019-2024）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印度市场主要厂商表面活性剂销量市场份额（2019-2024）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印度市场主要厂商表面活性剂收入及市场占有率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印度市场主要厂商表面活性剂收入（2019-2024）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印度市场主要厂商表面活性剂收入市场份额（2019-2024）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印度市场主要厂商表面活性剂价格（2019-2024）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表面活性剂行业集中度、竞争程度分析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印度市场表面活性剂市场机会分析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BASF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BASF基本信息、表面活性剂生产基地、总部、竞争对手及市场地位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BASF 表面活性剂产品规格、参数及市场应用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BASF公司简介及主要业务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BASF企业最新动态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Stepan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Stepan基本信息、表面活性剂生产基地、总部、竞争对手及市场地位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Stepan 表面活性剂产品规格、参数及市场应用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Stepan公司简介及主要业务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Stepan企业最新动态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赞宇科技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赞宇科技基本信息、表面活性剂生产基地、总部、竞争对手及市场地位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赞宇科技 表面活性剂产品规格、参数及市场应用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赞宇科技公司简介及主要业务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赞宇科技企业最新动态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Indorama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Solvay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Sasol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Evonik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Lion Specialty Chemicals Co., Ltd.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湖南丽臣实业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Clariant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Dow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Nouryon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Kao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Croda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中轻化工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B12279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"_Toc166762059" </w:instrText>
      </w:r>
      <w:r>
        <w:fldChar w:fldCharType="separate"/>
      </w:r>
      <w:r>
        <w:rPr>
          <w:rStyle w:val="67"/>
        </w:rPr>
        <w:t>4.16 Innospec</w:t>
      </w:r>
      <w:r>
        <w:tab/>
      </w:r>
      <w:r>
        <w:fldChar w:fldCharType="begin"/>
      </w:r>
      <w:r>
        <w:instrText xml:space="preserve"> PAGEREF _Toc166762059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286C43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"_Toc166762060" </w:instrText>
      </w:r>
      <w:r>
        <w:fldChar w:fldCharType="separate"/>
      </w:r>
      <w:r>
        <w:rPr>
          <w:rStyle w:val="67"/>
        </w:rPr>
        <w:t>4.17 天女化工</w:t>
      </w:r>
      <w:r>
        <w:tab/>
      </w:r>
      <w:r>
        <w:fldChar w:fldCharType="begin"/>
      </w:r>
      <w:r>
        <w:instrText xml:space="preserve"> PAGEREF _Toc166762060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2280C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"_Toc166762061" </w:instrText>
      </w:r>
      <w:r>
        <w:fldChar w:fldCharType="separate"/>
      </w:r>
      <w:r>
        <w:rPr>
          <w:rStyle w:val="67"/>
        </w:rPr>
        <w:t>4.18 Galaxy Surfactants</w:t>
      </w:r>
      <w:r>
        <w:tab/>
      </w:r>
      <w:r>
        <w:fldChar w:fldCharType="begin"/>
      </w:r>
      <w:r>
        <w:instrText xml:space="preserve"> PAGEREF _Toc166762061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表面活性剂消费形态及客户偏好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表面活性剂代表性客户分析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印度市场表面活性剂销售渠道及销售模式分析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印度市场表面活性剂代表性代理商分析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表面活性剂行业生产模式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印度表面活性剂进出口分析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印度市场表面活性剂主要进口来源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印度市场表面活性剂主要出口目的地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表面活性剂行业发展分析---发展趋势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表面活性剂行业发展分析---厂商壁垒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表面活性剂行业发展分析---驱动因素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表面活性剂行业发展分析---制约因素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表面活性剂行业发展分析---行业政策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主要厂商表面活性剂总部及产地分布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主要厂商表面活性剂产品类型及应用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印度市场主要厂商表面活性剂销量（2019-2024）&amp;（千吨）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印度市场主要厂商表面活性剂销量市场份额（2019-2024）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印度市场主要厂商表面活性剂收入（2019-2024）&amp;（万元）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印度市场主要厂商表面活性剂收入份额（2019-2024）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印度市场主要厂商表面活性剂价格（2019-2024）&amp;（美元/吨）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BASF 表面活性剂生产基地、总部、竞争对手及市场地位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BASF 表面活性剂产品规格、参数及市场应用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BASF公司简介及主要业务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BASF企业最新动态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Stepan 表面活性剂生产基地、总部、竞争对手及市场地位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Stepan 表面活性剂产品规格、参数及市场应用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Stepan公司简介及主要业务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Stepan企业最新动态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赞宇科技 表面活性剂生产基地、总部、竞争对手及市场地位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赞宇科技 表面活性剂产品规格、参数及市场应用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赞宇科技公司简介及主要业务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赞宇科技企业最新动态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印度本土表面活性剂代表性客户分析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印度市场表面活性剂代理商列表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印度市场表面活性剂主要进口来源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印度市场表面活性剂主要出口目的地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表面活性剂行业发展分析---发展趋势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表面活性剂行业发展分析---厂商壁垒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表面活性剂行业发展分析---驱动因素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表面活性剂行业发展分析---制约因素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表面活性剂产品图片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全球表面活性剂市场收入规模及增长率（2019-2030）&amp;（百万元）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全球表面活性剂市场销量及增长率（2019-2030）&amp;（千吨）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印度市场表面活性剂销售额及增长率（2019-2030）&amp;（百万元）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印度市场表面活性剂销量及增长率（2019-2030）&amp;（千吨）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全球市场表面活性剂厂商份额（2023）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2023年印度市场主要厂商表面活性剂销量市场份额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2023年印度市场主要厂商表面活性剂收入市场份额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2023年印度市场前五大厂商表面活性剂市场份额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表面活性剂行业生产模式分析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印度市场表面活性剂主要来源地进口占比（2023）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印度市场表面活性剂主要目的地出口占比（2023）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1737132D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表面活性剂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535600184"/>
      <w:bookmarkStart w:id="22" w:name="_Toc476606614"/>
      <w:bookmarkStart w:id="23" w:name="_Toc24027790"/>
      <w:r>
        <w:rPr>
          <w:rFonts w:hint="eastAsia"/>
        </w:rPr>
        <w:t>表面活性剂产品定义及统计范围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全球表面活性剂（Surfactants）市场主要生产商有BASF、Stepan、Evonik等企业，前两大企业占全球市场超过10%的份额。北美和欧洲是主要市场，占全球约48%的市场份额。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6779984"/>
      <w:bookmarkStart w:id="25" w:name="_Toc166761929"/>
      <w:bookmarkStart w:id="26" w:name="_Toc24028878"/>
      <w:r>
        <w:t>表面活性剂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表面活性剂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表面活性剂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表面活性剂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表面活性剂</w:t>
      </w:r>
      <w:r>
        <w:rPr>
          <w:rFonts w:hint="eastAsia"/>
        </w:rPr>
        <w:t>市场销量及增长率（2019-2030）&amp;（千吨）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66761982"/>
      <w:bookmarkStart w:id="40" w:name="_Toc121583894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66761933"/>
      <w:bookmarkStart w:id="44" w:name="_Toc121583608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千吨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全球市场表面活性剂竞争格局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全球市场表面活性剂厂商份额（2023）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全球市场表面活性剂厂商份额（2023）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全球市场表面活性剂竞争分析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21583901"/>
      <w:bookmarkStart w:id="83" w:name="_Toc166762019"/>
      <w:bookmarkStart w:id="84" w:name="_Toc24972502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表面活性剂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主要厂商表面活性剂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BASF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Stepan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赞宇科技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Indorama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Solvay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Sasol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Evonik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Lion Specialty Chemicals Co., Ltd.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湖南丽臣实业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Clariant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Dow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Nouryon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Kao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Croda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中轻化工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6DB463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08651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Innospec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71B22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6F9591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800B4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2229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天女化工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AABDF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EB81B6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0596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E1B9FE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Galaxy Surfactants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4D12A9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5CCBD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66762020"/>
      <w:bookmarkStart w:id="94" w:name="_Toc121583903"/>
      <w:r>
        <w:rPr>
          <w:rFonts w:hint="eastAsia"/>
        </w:rPr>
        <w:t>主要厂商</w:t>
      </w:r>
      <w:r>
        <w:t>表面活性剂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主要厂商表面活性剂产品类型及应用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BASF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Stepan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赞宇科技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Indorama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Solvay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Sasol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Evonik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Lion Specialty Chemicals Co., Ltd.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湖南丽臣实业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Clariant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Dow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Nouryon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Kao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Croda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中轻化工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9CE3F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F66C6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Innospec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4E2D3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C62D8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4B48B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86DDEA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天女化工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A03DB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FC28C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696F9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D5471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Galaxy Surfactants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A13C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2647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印度市场表面活性剂竞争格局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表面活性剂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表面活性剂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（2019-2024）&amp;（千吨）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1160"/>
        <w:gridCol w:w="1158"/>
        <w:gridCol w:w="1156"/>
        <w:gridCol w:w="1156"/>
        <w:gridCol w:w="1148"/>
        <w:gridCol w:w="1144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Stepan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赞宇科技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Indorama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Solvay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Sasol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Evonik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Lion Specialty Chemicals Co., Ltd.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湖南丽臣实业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Nouryon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Croda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中轻化工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CE27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D84E3F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Innospec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E2B2C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4C02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092E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569A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5F4FD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B87A4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0A751E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8BC341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天女化工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72692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DCB103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39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0271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3CDE6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D0B2C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41D59A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DFF27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Galaxy Surfactants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088EB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FCF6E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DFBB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2888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30E85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F204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表面活性剂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表面活性剂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1152"/>
        <w:gridCol w:w="1152"/>
        <w:gridCol w:w="1156"/>
        <w:gridCol w:w="1156"/>
        <w:gridCol w:w="1157"/>
        <w:gridCol w:w="1153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Stepan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赞宇科技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Indorama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Solvay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Sasol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Evonik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Lion Specialty Chemicals Co., Ltd.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湖南丽臣实业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Clariant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Dow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Nouryon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Croda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中轻化工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8443E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7A2D08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Innospec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CA5C6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EB16F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8045E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B9C0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1BB1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6791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47A34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1D83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天女化工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42BE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8757D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24268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B52D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9A428F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9C578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DB483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E4B79A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Galaxy Surfactants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87CE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151F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66B54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E8949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DEE0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569C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166761936"/>
      <w:bookmarkStart w:id="109" w:name="_Toc24028915"/>
      <w:bookmarkStart w:id="110" w:name="_Toc26780013"/>
      <w:bookmarkStart w:id="111" w:name="_Toc121583609"/>
      <w:r>
        <w:rPr>
          <w:rFonts w:hint="eastAsia"/>
        </w:rPr>
        <w:t>2023年印度市场主要厂商</w:t>
      </w:r>
      <w:r>
        <w:t>表面活性剂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表面活性剂收入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表面活性剂收入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66761951"/>
      <w:bookmarkStart w:id="120" w:name="_Toc121583629"/>
      <w:r>
        <w:rPr>
          <w:rFonts w:hint="eastAsia"/>
        </w:rPr>
        <w:t>印度市场主要厂商</w:t>
      </w:r>
      <w:r>
        <w:t>表面活性剂收入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1160"/>
        <w:gridCol w:w="1158"/>
        <w:gridCol w:w="1156"/>
        <w:gridCol w:w="1156"/>
        <w:gridCol w:w="1148"/>
        <w:gridCol w:w="1144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Stepan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赞宇科技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Indorama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Solvay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Sasol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Evonik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Lion Specialty Chemicals Co., Ltd.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湖南丽臣实业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Nouryon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Croda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中轻化工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CEAE82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8BAD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Innospec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19919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964C7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567B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CDE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0B183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197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BEFC1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AD7D13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天女化工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8210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CC5E9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F9A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F14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3BF8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EC6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F1D0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1D8DA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Galaxy Surfactants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487D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0278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D16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7D8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19E08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6B169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表面活性剂收入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6780072"/>
      <w:bookmarkStart w:id="123" w:name="_Toc24028917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表面活性剂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1160"/>
        <w:gridCol w:w="1158"/>
        <w:gridCol w:w="1156"/>
        <w:gridCol w:w="1156"/>
        <w:gridCol w:w="1148"/>
        <w:gridCol w:w="1144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Stepan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赞宇科技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Indorama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Solvay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Sasol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Evonik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Lion Specialty Chemicals Co., Ltd.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湖南丽臣实业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Nouryon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Croda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中轻化工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4510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44F6B1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Innospec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5CC92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42C3B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00D9C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BB0BC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633E7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034C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A68C18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363DB9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天女化工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8EC79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30621F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52F62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BADB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788F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D2C5F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B2E9E1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FD5BF0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Galaxy Surfactants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60F09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DDDB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3403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964F1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08D7E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F4CAA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6780014"/>
      <w:bookmarkStart w:id="127" w:name="_Toc24028918"/>
      <w:bookmarkStart w:id="128" w:name="_Toc121583610"/>
      <w:bookmarkStart w:id="129" w:name="_Toc166761937"/>
      <w:r>
        <w:rPr>
          <w:rFonts w:hint="eastAsia"/>
        </w:rPr>
        <w:t>2023年印度市场主要厂商</w:t>
      </w:r>
      <w:r>
        <w:t>表面活性剂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表面活性剂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表面活性剂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1160"/>
        <w:gridCol w:w="1158"/>
        <w:gridCol w:w="1156"/>
        <w:gridCol w:w="1156"/>
        <w:gridCol w:w="1148"/>
        <w:gridCol w:w="1144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Stepan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赞宇科技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Indorama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Solvay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Sasol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Evonik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Lion Specialty Chemicals Co., Ltd.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湖南丽臣实业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Clariant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Nouryon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Croda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中轻化工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AFA75B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54D4ED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Innospec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1D5FE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94F6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BE41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E7D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412B0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C0871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E2DB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582A86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天女化工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0823B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F3FC1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BEBCC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0F93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090C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CAB1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EDC7D9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91A947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Galaxy Surfactants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BBF77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5349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548282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39EB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071E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D21A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972503"/>
      <w:bookmarkStart w:id="139" w:name="_Toc24028313"/>
      <w:bookmarkStart w:id="140" w:name="_Toc121583904"/>
      <w:bookmarkStart w:id="141" w:name="_Toc166762028"/>
      <w:r>
        <w:t>表面活性剂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表面活性剂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121583908"/>
      <w:bookmarkStart w:id="153" w:name="_Toc166762032"/>
      <w:bookmarkStart w:id="154" w:name="_Toc24972530"/>
      <w:bookmarkStart w:id="155" w:name="_Toc24028340"/>
      <w:r>
        <w:rPr>
          <w:rFonts w:hint="eastAsia"/>
        </w:rPr>
        <w:t>BASF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121583909"/>
      <w:bookmarkStart w:id="158" w:name="_Toc24972531"/>
      <w:bookmarkStart w:id="159" w:name="_Toc166762033"/>
      <w:r>
        <w:rPr>
          <w:rFonts w:hint="eastAsia"/>
        </w:rPr>
        <w:t>BASF基本信息、</w:t>
      </w:r>
      <w:bookmarkStart w:id="160" w:name="_Hlk28095203"/>
      <w:r>
        <w:rPr>
          <w:rFonts w:hint="eastAsia"/>
        </w:rPr>
        <w:t>表面活性剂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6780083"/>
      <w:bookmarkStart w:id="162" w:name="_Toc24028962"/>
      <w:bookmarkStart w:id="163" w:name="_Toc121583637"/>
      <w:bookmarkStart w:id="164" w:name="_Toc166761954"/>
      <w:r>
        <w:rPr>
          <w:rFonts w:hint="eastAsia"/>
        </w:rPr>
        <w:t>BASF</w:t>
      </w:r>
      <w:r>
        <w:t xml:space="preserve"> </w:t>
      </w:r>
      <w:r>
        <w:rPr>
          <w:rFonts w:hint="eastAsia"/>
        </w:rPr>
        <w:t>表面活性剂生产基地、总部、竞争对手及市场地位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BASF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资料来源：BASF；第三方资料、新闻报道、业内专家采访及QYResearch整理研究，2024年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24972532"/>
      <w:bookmarkStart w:id="167" w:name="_Toc121583910"/>
      <w:bookmarkStart w:id="168" w:name="_Toc166762034"/>
      <w:r>
        <w:rPr>
          <w:rFonts w:hint="eastAsia"/>
        </w:rPr>
        <w:t>BASF 表面活性剂产品规格、参数及市场应用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BASF 表面活性剂产品规格、参数及市场应用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资料来源：BASF；第三方资料、新闻报道、业内专家采访及QYResearch整理研究，2024年</w:t>
      </w:r>
    </w:p>
    <w:p w14:paraId="797F85D5">
      <w:pPr>
        <w:pStyle w:val="4"/>
      </w:pPr>
      <w:bookmarkStart w:id="173" w:name="_Toc24972534"/>
      <w:bookmarkStart w:id="174" w:name="_Toc166762035"/>
      <w:bookmarkStart w:id="175" w:name="_Toc24028344"/>
      <w:bookmarkStart w:id="176" w:name="_Toc121583912"/>
      <w:bookmarkStart w:id="177" w:name="_Hlk28108908"/>
      <w:r>
        <w:rPr>
          <w:rFonts w:hint="eastAsia"/>
        </w:rPr>
        <w:t>BASF公司简介及主要业务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66761956"/>
      <w:bookmarkStart w:id="181" w:name="_Toc121583640"/>
      <w:r>
        <w:rPr>
          <w:rFonts w:hint="eastAsia"/>
        </w:rPr>
        <w:t>BASF公司简介及主要业务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BASF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资料来源：BASF；第三方资料、新闻报道、业内专家采访及QYResearch整理研究，2024年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BASF企业最新动态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66761957"/>
      <w:bookmarkStart w:id="185" w:name="_Toc121583641"/>
      <w:r>
        <w:rPr>
          <w:rFonts w:hint="eastAsia"/>
        </w:rPr>
        <w:t>BASF企业最新动态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资料来源：BASF；第三方资料、新闻报道、业内专家采访及QYResearch整理研究，2024年</w:t>
      </w:r>
    </w:p>
    <w:p w14:paraId="1CF90344">
      <w:pPr>
        <w:pStyle w:val="3"/>
      </w:pPr>
      <w:bookmarkStart w:id="186" w:name="_Toc166762037"/>
      <w:bookmarkStart w:id="187" w:name="_Toc121583914"/>
      <w:r>
        <w:rPr>
          <w:rFonts w:hint="eastAsia"/>
        </w:rPr>
        <w:t>Stepan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Stepan基本信息、表面活性剂生产基地、总部、竞争对手及市场地位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Stepan</w:t>
      </w:r>
      <w:r>
        <w:t xml:space="preserve"> </w:t>
      </w:r>
      <w:r>
        <w:rPr>
          <w:rFonts w:hint="eastAsia"/>
        </w:rPr>
        <w:t>表面活性剂生产基地、总部、竞争对手及市场地位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Stepan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资料来源：Stepan；第三方资料、新闻报道、业内专家采访及QYResearch整理研究，2024年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Stepan 表面活性剂产品规格、参数及市场应用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Stepan 表面活性剂产品规格、参数及市场应用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资料来源：Stepan；第三方资料、新闻报道、业内专家采访及QYResearch整理研究，2024年</w:t>
      </w:r>
    </w:p>
    <w:p w14:paraId="41E26D48">
      <w:pPr>
        <w:pStyle w:val="4"/>
      </w:pPr>
      <w:bookmarkStart w:id="196" w:name="_Toc166762040"/>
      <w:bookmarkStart w:id="197" w:name="_Toc121583918"/>
      <w:r>
        <w:rPr>
          <w:rFonts w:hint="eastAsia"/>
        </w:rPr>
        <w:t>Stepan公司简介及主要业务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Stepan公司简介及主要业务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Stepan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资料来源：Stepan；第三方资料、新闻报道、业内专家采访及QYResearch整理研究，2024年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Stepan企业最新动态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Stepan企业最新动态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资料来源：Stepan；第三方资料、新闻报道、业内专家采访及QYResearch整理研究，2024年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赞宇科技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赞宇科技基本信息、表面活性剂生产基地、总部、竞争对手及市场地位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赞宇科技</w:t>
      </w:r>
      <w:r>
        <w:t xml:space="preserve"> </w:t>
      </w:r>
      <w:r>
        <w:rPr>
          <w:rFonts w:hint="eastAsia"/>
        </w:rPr>
        <w:t>表面活性剂生产基地、总部、竞争对手及市场地位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赞宇科技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资料来源：赞宇科技；第三方资料、新闻报道、业内专家采访及QYResearch整理研究，2024年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赞宇科技 表面活性剂产品规格、参数及市场应用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赞宇科技 表面活性剂产品规格、参数及市场应用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资料来源：赞宇科技；第三方资料、新闻报道、业内专家采访及QYResearch整理研究，2024年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赞宇科技公司简介及主要业务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赞宇科技公司简介及主要业务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赞宇科技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资料来源：赞宇科技；第三方资料、新闻报道、业内专家采访及QYResearch整理研究，2024年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赞宇科技企业最新动态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赞宇科技企业最新动态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资料来源：赞宇科技；第三方资料、新闻报道、业内专家采访及QYResearch整理研究，2024年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Indorama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Solvay</w:t>
      </w:r>
      <w:bookmarkEnd w:id="224"/>
      <w:bookmarkEnd w:id="225"/>
    </w:p>
    <w:p w14:paraId="625AB612"/>
    <w:p w14:paraId="33DDFD6D">
      <w:pPr>
        <w:pStyle w:val="3"/>
      </w:pPr>
      <w:bookmarkStart w:id="226" w:name="_Toc166762049"/>
      <w:bookmarkStart w:id="227" w:name="_Toc121583938"/>
      <w:r>
        <w:rPr>
          <w:rFonts w:hint="eastAsia"/>
        </w:rPr>
        <w:t>Sasol</w:t>
      </w:r>
      <w:bookmarkEnd w:id="226"/>
      <w:bookmarkEnd w:id="227"/>
    </w:p>
    <w:p w14:paraId="66501FA1"/>
    <w:p w14:paraId="5FACBF27">
      <w:pPr>
        <w:pStyle w:val="3"/>
      </w:pPr>
      <w:bookmarkStart w:id="228" w:name="_Toc166762050"/>
      <w:bookmarkStart w:id="229" w:name="_Toc121583944"/>
      <w:r>
        <w:rPr>
          <w:rFonts w:hint="eastAsia"/>
        </w:rPr>
        <w:t>Evonik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Lion Specialty Chemicals Co., Ltd.</w:t>
      </w:r>
      <w:bookmarkEnd w:id="230"/>
      <w:bookmarkEnd w:id="231"/>
    </w:p>
    <w:p w14:paraId="2B744AAE"/>
    <w:p w14:paraId="2645DED4">
      <w:pPr>
        <w:pStyle w:val="3"/>
      </w:pPr>
      <w:bookmarkStart w:id="232" w:name="_Toc121583956"/>
      <w:bookmarkStart w:id="233" w:name="_Toc166762052"/>
      <w:r>
        <w:rPr>
          <w:rFonts w:hint="eastAsia"/>
        </w:rPr>
        <w:t>湖南丽臣实业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Clariant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Dow</w:t>
      </w:r>
      <w:bookmarkEnd w:id="236"/>
      <w:bookmarkEnd w:id="237"/>
    </w:p>
    <w:p w14:paraId="6110DC1E"/>
    <w:p w14:paraId="401DF628">
      <w:pPr>
        <w:pStyle w:val="3"/>
      </w:pPr>
      <w:bookmarkStart w:id="238" w:name="_Toc121583974"/>
      <w:bookmarkStart w:id="239" w:name="_Toc166762055"/>
      <w:r>
        <w:rPr>
          <w:rFonts w:hint="eastAsia"/>
        </w:rPr>
        <w:t>Nouryon</w:t>
      </w:r>
      <w:bookmarkEnd w:id="238"/>
      <w:bookmarkEnd w:id="239"/>
    </w:p>
    <w:p w14:paraId="58792FA0"/>
    <w:p w14:paraId="3907FB57">
      <w:pPr>
        <w:pStyle w:val="3"/>
      </w:pPr>
      <w:bookmarkStart w:id="240" w:name="_Toc121583980"/>
      <w:bookmarkStart w:id="241" w:name="_Toc166762056"/>
      <w:r>
        <w:rPr>
          <w:rFonts w:hint="eastAsia"/>
        </w:rPr>
        <w:t>Kao</w:t>
      </w:r>
      <w:bookmarkEnd w:id="240"/>
      <w:bookmarkEnd w:id="241"/>
    </w:p>
    <w:p w14:paraId="024211D9"/>
    <w:p w14:paraId="6BC93CC3">
      <w:pPr>
        <w:pStyle w:val="3"/>
      </w:pPr>
      <w:bookmarkStart w:id="242" w:name="_Toc121583986"/>
      <w:bookmarkStart w:id="243" w:name="_Toc166762057"/>
      <w:r>
        <w:rPr>
          <w:rFonts w:hint="eastAsia"/>
        </w:rPr>
        <w:t>Croda</w:t>
      </w:r>
      <w:bookmarkEnd w:id="242"/>
      <w:bookmarkEnd w:id="243"/>
    </w:p>
    <w:p w14:paraId="222CE2CD"/>
    <w:p w14:paraId="0C9858DD">
      <w:pPr>
        <w:pStyle w:val="3"/>
      </w:pPr>
      <w:bookmarkStart w:id="244" w:name="_Toc166762058"/>
      <w:bookmarkStart w:id="245" w:name="_Toc121583992"/>
      <w:r>
        <w:rPr>
          <w:rFonts w:hint="eastAsia"/>
        </w:rPr>
        <w:t>中轻化工</w:t>
      </w:r>
      <w:bookmarkEnd w:id="244"/>
      <w:bookmarkEnd w:id="245"/>
    </w:p>
    <w:p w14:paraId="4B95BEF9"/>
    <w:p w14:paraId="587B5336">
      <w:pPr>
        <w:pStyle w:val="3"/>
      </w:pPr>
      <w:bookmarkStart w:id="246" w:name="_Toc121583998"/>
      <w:bookmarkStart w:id="247" w:name="_Toc166762059"/>
      <w:r>
        <w:rPr>
          <w:rFonts w:hint="eastAsia"/>
        </w:rPr>
        <w:t>Innospec</w:t>
      </w:r>
      <w:bookmarkEnd w:id="246"/>
      <w:bookmarkEnd w:id="247"/>
    </w:p>
    <w:p w14:paraId="0E342319"/>
    <w:p w14:paraId="5ABCF515">
      <w:pPr>
        <w:pStyle w:val="3"/>
      </w:pPr>
      <w:bookmarkStart w:id="248" w:name="_Toc166762060"/>
      <w:bookmarkStart w:id="249" w:name="_Toc121584004"/>
      <w:r>
        <w:rPr>
          <w:rFonts w:hint="eastAsia"/>
        </w:rPr>
        <w:t>天女化工</w:t>
      </w:r>
      <w:bookmarkEnd w:id="248"/>
      <w:bookmarkEnd w:id="249"/>
    </w:p>
    <w:p w14:paraId="1E1307AA"/>
    <w:p w14:paraId="1297CC02">
      <w:pPr>
        <w:pStyle w:val="3"/>
      </w:pPr>
      <w:bookmarkStart w:id="250" w:name="_Toc121584010"/>
      <w:bookmarkStart w:id="251" w:name="_Toc166762061"/>
      <w:r>
        <w:rPr>
          <w:rFonts w:hint="eastAsia"/>
        </w:rPr>
        <w:t>Galaxy Surfactants</w:t>
      </w:r>
      <w:bookmarkEnd w:id="250"/>
      <w:bookmarkEnd w:id="251"/>
    </w:p>
    <w:p w14:paraId="647A21D2"/>
    <w:bookmarkEnd w:id="34"/>
    <w:p w14:paraId="764DD197">
      <w:pPr>
        <w:pStyle w:val="2"/>
        <w:rPr>
          <w:lang w:eastAsia="zh-CN"/>
        </w:rPr>
      </w:pPr>
      <w:bookmarkStart w:id="252" w:name="_Toc166762084"/>
      <w:bookmarkStart w:id="253" w:name="_Hlk50985774"/>
      <w:bookmarkStart w:id="254" w:name="_Hlk28096052"/>
      <w:r>
        <w:rPr>
          <w:rFonts w:hint="eastAsia"/>
          <w:lang w:eastAsia="zh-CN"/>
        </w:rPr>
        <w:t>销售渠道及客户偏好分析</w:t>
      </w:r>
      <w:bookmarkEnd w:id="252"/>
    </w:p>
    <w:p w14:paraId="413E169E">
      <w:pPr>
        <w:pStyle w:val="3"/>
        <w:rPr>
          <w:lang w:val="en-IN"/>
        </w:rPr>
      </w:pPr>
      <w:bookmarkStart w:id="255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表面活性剂</w:t>
      </w:r>
      <w:r>
        <w:rPr>
          <w:rFonts w:hint="eastAsia"/>
        </w:rPr>
        <w:t>消费形态及客户偏好</w:t>
      </w:r>
      <w:bookmarkEnd w:id="255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56" w:name="_Toc121584178"/>
      <w:bookmarkStart w:id="257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表面活性剂</w:t>
      </w:r>
      <w:bookmarkEnd w:id="256"/>
      <w:r>
        <w:rPr>
          <w:rFonts w:hint="eastAsia"/>
        </w:rPr>
        <w:t>代表性客户分析</w:t>
      </w:r>
      <w:bookmarkEnd w:id="257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8" w:name="_Toc166761966"/>
      <w:r>
        <w:rPr>
          <w:rFonts w:hint="eastAsia"/>
        </w:rPr>
        <w:t>印度本土</w:t>
      </w:r>
      <w:r>
        <w:t>表面活性剂</w:t>
      </w:r>
      <w:r>
        <w:rPr>
          <w:rFonts w:hint="eastAsia"/>
        </w:rPr>
        <w:t>代表性客户分析</w:t>
      </w:r>
      <w:bookmarkEnd w:id="25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9" w:name="_Toc166762087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销售渠道及销售模式分析</w:t>
      </w:r>
      <w:bookmarkEnd w:id="259"/>
    </w:p>
    <w:p w14:paraId="4DED5238">
      <w:pPr>
        <w:pStyle w:val="4"/>
      </w:pPr>
      <w:bookmarkStart w:id="260" w:name="_Toc166762088"/>
      <w:r>
        <w:rPr>
          <w:rFonts w:hint="eastAsia"/>
        </w:rPr>
        <w:t>直销模式</w:t>
      </w:r>
      <w:bookmarkEnd w:id="260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61" w:name="_Toc166762089"/>
      <w:r>
        <w:rPr>
          <w:rFonts w:hint="eastAsia"/>
        </w:rPr>
        <w:t>经销/代理模式</w:t>
      </w:r>
      <w:bookmarkEnd w:id="261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62" w:name="_Toc166762090"/>
      <w:r>
        <w:rPr>
          <w:rFonts w:hint="eastAsia"/>
        </w:rPr>
        <w:t>销售渠道分析</w:t>
      </w:r>
      <w:bookmarkEnd w:id="262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63" w:name="_Toc166762091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代表性代理商分析</w:t>
      </w:r>
      <w:bookmarkEnd w:id="263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64" w:name="_Toc166761967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代理商列表</w:t>
      </w:r>
      <w:bookmarkEnd w:id="26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65" w:name="_Toc43885444"/>
      <w:bookmarkStart w:id="266" w:name="_Toc166762092"/>
      <w:bookmarkStart w:id="267" w:name="_Toc59105060"/>
      <w:bookmarkStart w:id="268" w:name="_Toc121584180"/>
      <w:bookmarkStart w:id="269" w:name="_Toc59105054"/>
      <w:bookmarkStart w:id="270" w:name="_Toc121584175"/>
      <w:bookmarkStart w:id="271" w:name="_Toc43885438"/>
      <w:r>
        <w:t>表面活性剂</w:t>
      </w:r>
      <w:r>
        <w:rPr>
          <w:rFonts w:hint="eastAsia"/>
        </w:rPr>
        <w:t>行业生产模式</w:t>
      </w:r>
      <w:bookmarkEnd w:id="265"/>
      <w:bookmarkEnd w:id="266"/>
      <w:bookmarkEnd w:id="267"/>
      <w:bookmarkEnd w:id="268"/>
    </w:p>
    <w:p w14:paraId="1F71F5BE">
      <w:pPr>
        <w:pStyle w:val="130"/>
      </w:pPr>
      <w:bookmarkStart w:id="272" w:name="_Toc121583618"/>
      <w:bookmarkStart w:id="273" w:name="_Toc43885079"/>
      <w:bookmarkStart w:id="274" w:name="_Toc59105380"/>
      <w:bookmarkStart w:id="275" w:name="_Toc166761939"/>
      <w:r>
        <w:t>表面活性剂</w:t>
      </w:r>
      <w:r>
        <w:rPr>
          <w:rFonts w:hint="eastAsia"/>
        </w:rPr>
        <w:t>行业生产模式分析</w:t>
      </w:r>
      <w:bookmarkEnd w:id="272"/>
      <w:bookmarkEnd w:id="273"/>
      <w:bookmarkEnd w:id="274"/>
      <w:bookmarkEnd w:id="275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9"/>
    <w:bookmarkEnd w:id="270"/>
    <w:bookmarkEnd w:id="271"/>
    <w:p w14:paraId="4AE71D99">
      <w:pPr>
        <w:pStyle w:val="3"/>
      </w:pPr>
      <w:bookmarkStart w:id="276" w:name="_Toc121584186"/>
      <w:bookmarkStart w:id="277" w:name="_Toc166762093"/>
      <w:r>
        <w:rPr>
          <w:rFonts w:hint="eastAsia"/>
        </w:rPr>
        <w:t>印度</w:t>
      </w:r>
      <w:r>
        <w:t>表面活性剂</w:t>
      </w:r>
      <w:r>
        <w:rPr>
          <w:rFonts w:hint="eastAsia"/>
        </w:rPr>
        <w:t>进出口分析</w:t>
      </w:r>
      <w:bookmarkEnd w:id="276"/>
      <w:bookmarkEnd w:id="277"/>
    </w:p>
    <w:p w14:paraId="22D9605A">
      <w:pPr>
        <w:pStyle w:val="4"/>
      </w:pPr>
      <w:bookmarkStart w:id="278" w:name="_Toc24028559"/>
      <w:bookmarkStart w:id="279" w:name="_Toc24972749"/>
      <w:bookmarkStart w:id="280" w:name="_Toc121584187"/>
      <w:bookmarkStart w:id="281" w:name="_Toc166762094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主要进口来源</w:t>
      </w:r>
      <w:bookmarkEnd w:id="278"/>
      <w:bookmarkEnd w:id="279"/>
      <w:bookmarkEnd w:id="280"/>
      <w:bookmarkEnd w:id="281"/>
    </w:p>
    <w:p w14:paraId="085217AB">
      <w:pPr>
        <w:pStyle w:val="132"/>
        <w:ind w:left="252" w:right="-105"/>
      </w:pPr>
      <w:bookmarkStart w:id="282" w:name="_Toc26780257"/>
      <w:bookmarkStart w:id="283" w:name="_Toc166761968"/>
      <w:bookmarkStart w:id="284" w:name="_Toc24029146"/>
      <w:bookmarkStart w:id="285" w:name="_Toc121583864"/>
      <w:r>
        <w:rPr>
          <w:rFonts w:hint="eastAsia"/>
        </w:rPr>
        <w:t>印度市场表面活性剂主要进口来源</w:t>
      </w:r>
      <w:bookmarkEnd w:id="282"/>
      <w:bookmarkEnd w:id="283"/>
      <w:bookmarkEnd w:id="284"/>
      <w:bookmarkEnd w:id="2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86" w:name="_Toc166761940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主要来源地进口占比（2023）</w:t>
      </w:r>
      <w:bookmarkEnd w:id="286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87" w:name="_Toc166762095"/>
      <w:bookmarkStart w:id="288" w:name="_Toc24028560"/>
      <w:bookmarkStart w:id="289" w:name="_Toc24972750"/>
      <w:bookmarkStart w:id="290" w:name="_Toc121584188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主要出口目的地</w:t>
      </w:r>
      <w:bookmarkEnd w:id="287"/>
      <w:bookmarkEnd w:id="288"/>
      <w:bookmarkEnd w:id="289"/>
      <w:bookmarkEnd w:id="290"/>
    </w:p>
    <w:p w14:paraId="2670D013">
      <w:pPr>
        <w:pStyle w:val="132"/>
        <w:ind w:left="252" w:right="-105"/>
      </w:pPr>
      <w:bookmarkStart w:id="291" w:name="_Toc24029147"/>
      <w:bookmarkStart w:id="292" w:name="_Toc26780258"/>
      <w:bookmarkStart w:id="293" w:name="_Toc121583865"/>
      <w:bookmarkStart w:id="294" w:name="_Toc166761969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主要出口目的地</w:t>
      </w:r>
      <w:bookmarkEnd w:id="291"/>
      <w:bookmarkEnd w:id="292"/>
      <w:bookmarkEnd w:id="293"/>
      <w:bookmarkEnd w:id="29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95" w:name="_Toc166761941"/>
      <w:r>
        <w:rPr>
          <w:rFonts w:hint="eastAsia"/>
        </w:rPr>
        <w:t>印度市场</w:t>
      </w:r>
      <w:r>
        <w:t>表面活性剂</w:t>
      </w:r>
      <w:r>
        <w:rPr>
          <w:rFonts w:hint="eastAsia"/>
        </w:rPr>
        <w:t>主要目的地出口占比（2023）</w:t>
      </w:r>
      <w:bookmarkEnd w:id="295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96" w:name="_Toc166762096"/>
      <w:bookmarkStart w:id="297" w:name="_Toc43885421"/>
      <w:bookmarkStart w:id="298" w:name="_Toc87984664"/>
      <w:bookmarkStart w:id="299" w:name="_Toc121584164"/>
      <w:bookmarkStart w:id="300" w:name="_Toc59105052"/>
      <w:bookmarkStart w:id="301" w:name="_Toc43885436"/>
      <w:r>
        <w:rPr>
          <w:rFonts w:hint="eastAsia"/>
          <w:lang w:eastAsia="zh-CN"/>
        </w:rPr>
        <w:t>行业发展趋势及影响因素</w:t>
      </w:r>
      <w:bookmarkEnd w:id="296"/>
      <w:bookmarkEnd w:id="297"/>
      <w:bookmarkEnd w:id="298"/>
      <w:bookmarkEnd w:id="299"/>
    </w:p>
    <w:p w14:paraId="216A64D6">
      <w:pPr>
        <w:pStyle w:val="3"/>
      </w:pPr>
      <w:bookmarkStart w:id="302" w:name="_Toc43885430"/>
      <w:bookmarkStart w:id="303" w:name="_Toc87984665"/>
      <w:bookmarkStart w:id="304" w:name="_Toc121584165"/>
      <w:bookmarkStart w:id="305" w:name="_Toc166762097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2"/>
      <w:bookmarkEnd w:id="303"/>
      <w:bookmarkEnd w:id="304"/>
      <w:bookmarkEnd w:id="305"/>
    </w:p>
    <w:p w14:paraId="09AB279C">
      <w:pPr>
        <w:pStyle w:val="132"/>
        <w:ind w:left="252" w:right="-105"/>
      </w:pPr>
      <w:bookmarkStart w:id="306" w:name="_Toc121583853"/>
      <w:bookmarkStart w:id="307" w:name="_Toc166761970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6"/>
      <w:bookmarkEnd w:id="30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8" w:name="_Toc166762098"/>
      <w:bookmarkStart w:id="309" w:name="_Toc121584166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8"/>
      <w:bookmarkEnd w:id="309"/>
    </w:p>
    <w:p w14:paraId="1418AD79">
      <w:pPr>
        <w:pStyle w:val="132"/>
        <w:ind w:left="252" w:right="-105"/>
      </w:pPr>
      <w:bookmarkStart w:id="310" w:name="_Toc166761971"/>
      <w:bookmarkStart w:id="311" w:name="_Toc121583854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10"/>
      <w:bookmarkEnd w:id="31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12" w:name="_Toc121584167"/>
      <w:bookmarkStart w:id="313" w:name="_Toc166762099"/>
      <w:bookmarkStart w:id="314" w:name="_Toc87984338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12"/>
      <w:bookmarkEnd w:id="313"/>
    </w:p>
    <w:bookmarkEnd w:id="314"/>
    <w:p w14:paraId="66FCC542">
      <w:pPr>
        <w:pStyle w:val="132"/>
        <w:ind w:left="252" w:right="-105"/>
      </w:pPr>
      <w:bookmarkStart w:id="315" w:name="_Toc121583855"/>
      <w:bookmarkStart w:id="316" w:name="_Toc166761972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15"/>
      <w:bookmarkEnd w:id="31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17" w:name="_Toc121584168"/>
      <w:bookmarkStart w:id="318" w:name="_Toc166762100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7"/>
      <w:bookmarkEnd w:id="318"/>
    </w:p>
    <w:p w14:paraId="6D28A5F9">
      <w:pPr>
        <w:pStyle w:val="132"/>
        <w:ind w:left="252" w:right="-105"/>
      </w:pPr>
      <w:bookmarkStart w:id="319" w:name="_Toc121583856"/>
      <w:bookmarkStart w:id="320" w:name="_Toc166761973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9"/>
      <w:bookmarkEnd w:id="32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21" w:name="_Toc166762101"/>
      <w:bookmarkStart w:id="322" w:name="_Toc121584170"/>
      <w:bookmarkStart w:id="323" w:name="_Toc43885422"/>
      <w:bookmarkStart w:id="324" w:name="_Toc87984668"/>
      <w:r>
        <w:t>表面活性剂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21"/>
      <w:bookmarkEnd w:id="322"/>
      <w:bookmarkEnd w:id="323"/>
      <w:bookmarkEnd w:id="324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53"/>
    <w:bookmarkEnd w:id="254"/>
    <w:bookmarkEnd w:id="300"/>
    <w:bookmarkEnd w:id="301"/>
    <w:p w14:paraId="05DA7643">
      <w:pPr>
        <w:pStyle w:val="2"/>
        <w:rPr>
          <w:lang w:eastAsia="zh-CN"/>
        </w:rPr>
      </w:pPr>
      <w:bookmarkStart w:id="325" w:name="_Toc166762102"/>
      <w:bookmarkStart w:id="326" w:name="_Toc24028588"/>
      <w:bookmarkStart w:id="327" w:name="_Toc24972778"/>
      <w:bookmarkStart w:id="328" w:name="_Toc121584189"/>
      <w:r>
        <w:rPr>
          <w:rFonts w:hint="eastAsia"/>
          <w:lang w:eastAsia="zh-CN"/>
        </w:rPr>
        <w:t>研究成果及结论</w:t>
      </w:r>
      <w:bookmarkEnd w:id="325"/>
      <w:bookmarkEnd w:id="326"/>
      <w:bookmarkEnd w:id="327"/>
      <w:bookmarkEnd w:id="328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086F594B">
      <w:pPr>
        <w:pStyle w:val="128"/>
        <w:ind w:firstLine="420"/>
        <w:rPr>
          <w:lang w:eastAsia="zh-CN"/>
        </w:rPr>
      </w:pPr>
    </w:p>
    <w:p w14:paraId="32C14D97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9" w:name="_Hlk39682314"/>
    <w:bookmarkStart w:id="330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2024年印度表面活性剂市场机会及渠道调研报告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2024年印度表面活性剂市场机会及渠道调研报告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9"/>
    <w:bookmarkEnd w:id="33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3D7D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11349</Words>
  <Characters>15379</Characters>
  <Lines>248</Lines>
  <Paragraphs>69</Paragraphs>
  <TotalTime>4307</TotalTime>
  <ScaleCrop>false</ScaleCrop>
  <LinksUpToDate>false</LinksUpToDate>
  <CharactersWithSpaces>15827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2024-06-04T06:48:09Z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D47F4DCA3431415EB13F5A097A74E09D_13</vt:lpwstr>
  </property>
</Properties>
</file>