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bookmarkStart w:id="0" w:name="_GoBack"/>
      <w:r>
        <w:rPr>
          <w:rFonts w:hint="eastAsia" w:eastAsia="微软雅黑"/>
          <w:sz w:val="21"/>
        </w:rPr>
        <w:t>大蒜泡酒配方大全，教你大蒜泡酒的正确方法，打造健康又美味的自制药酒！</w:t>
      </w:r>
    </w:p>
    <w:bookmarkEnd w:id="0"/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在泡酒这件事上，大家都知道它能够滋补身体、强健体魄，但泡酒方法和选择的原材料却决定了泡酒的效果与口感。很多人会选择泡大蒜酒，想通过大蒜的天然药用价值来帮助自己增强免疫力、调节身体。不过，泡酒看似简单，但如果方法不对，酒的效果反而会大打折扣，还可能对身体造成伤害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泡酒需注意，不当则无效又伤身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近几年，市场上泡酒的热潮越来越大，泡药酒、果酒几乎成了不少家庭的“常备良品”。不过，笔者提醒大家，泡酒并非只要酒和药材对就可以，很多细节也非常关键。比如选择酒的种类，很多酒的制作过程中含有食用酒精，泡药酒的效果会大打折扣，不仅没效果，甚至对身体不好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媒体报道指出，70%的白酒是通过食用酒精勾兑而成，其中不乏标榜“纯粮”的酒。而真正的纯粮食酒是通过自然发酵而成，含有多种对人体有益的物质。而勾兑酒则因为添加了不少化学成分，对身体有潜在危害，尤其是对于泡药酒、泡果酒来说，效果也会大大降低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因此，泡酒的酒选得好，效果才更好！理想的酒应该是无添加的纯粮食酒，谷养康·纯粮酒这种酒是用小曲纯粮酿制的，酒体清香，酸脂含量低，易于析出药材的有效成分，能使药香、果香和酒香完美融合。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为什么选择清香型小曲纯粮酒？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选择泡酒的酒并非随便挑个酒就行。清香型小曲纯粮酒，特别适合用来泡药酒。它的优点就是低酸低酯，不会压制药香和果香，让酒香和药香能够充分融合，提升泡酒的效果。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特别是泡大蒜酒时，酒的选择尤为重要。清香型的小曲酒，因其酒精度适中（一般选择50-60度），能够充分发挥大蒜中的活性成分，有效帮助其更好地发挥健康作用。过低度数的酒虽然口感更顺滑，但对药材的萃取效果较差，而过高的度数则容易过度萃取，导致酒味过重，反而影响泡酒的口感与效果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大蒜泡酒的正确方法（5L酒量比例）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接下来，我们来详细讲解一下大蒜泡酒的配方和制作方法。这里我给大家提供一个适合泡5L酒的大蒜泡酒配方，其他药材和酒按照同样的比例增大，保证大家能够泡出最理想的大蒜酒。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材料：大蒜：500克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小曲纯粮酒：5L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红枸杞：50克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枸杞（可选）：20克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生姜：50克（视个人口味可选择）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陈皮：20克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党参（可选）：20克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制作步骤：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大蒜处理：首先，将大蒜去皮，切成薄片。切片的原因是大蒜的有效成分能够更好地释放到酒中。大蒜虽然有浓烈的气味，但不要担心，它在泡酒过程中香气会变得温和，且有效成分会被酒体吸收。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清洗其他材料：枸杞、陈皮等材料要清洗干净。枸杞可以为酒增添些许甜味，陈皮能帮助去腥增香。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酒的选择：选择5L的清香型小曲纯粮酒，确保酒精度在50-60度之间。酒最好选择无添加的纯粮食酒，这样可以更好地发挥药材的作用。谷养康·纯粮酒非常适合。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浸泡过程：将所有准备好的材料（大蒜片、枸杞、姜片、陈皮、党参）一同放入干净的玻璃瓶或陶瓷瓶中。切记不要使用塑料瓶，因为白酒的酸碱性会与塑料发生反应，可能会释放有害物质。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5. 倒入酒液：将准备好的5L小曲纯粮酒倒入瓶中，确保酒液完全覆盖材料。盖好瓶盖，放在阴凉干燥的地方。泡酒的时间越长，酒味和药效就会越浓。一般来说，泡制1-3个月后，可以开始饮用，但泡越久效果越佳。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6. 饮用方法：大蒜泡酒并不是喝得越多越好，建议每天适量饮用。每天一小杯（约20-30ml），餐前饮用更好，能够帮助促进血液循环和消化功能。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泡酒小贴士：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储存：泡酒时酒瓶最好放在阴凉、干燥的地方，避免阳光直射，这样可以保持酒的口感和药效。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酒精度数：泡药酒的酒最好选择50-60度的酒，太低的度数对药材的萃取效果不好，太高的酒精度会使得酒味过浓。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材料比例：大蒜的用量可以根据自己的口感和需求适量调整。如果不喜欢大蒜的味道，可以减少大蒜的量，增加其他配料。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59269a4d-2b79-4bbb-aa2b-dbf29ac0ac0f"/>
  </w:docVars>
  <w:rsids>
    <w:rsidRoot w:val="00000000"/>
    <w:rsid w:val="37EA32DF"/>
    <w:rsid w:val="37EA504B"/>
    <w:rsid w:val="6E4302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1725</Words>
  <Characters>1765</Characters>
  <TotalTime>4</TotalTime>
  <ScaleCrop>false</ScaleCrop>
  <LinksUpToDate>false</LinksUpToDate>
  <CharactersWithSpaces>1791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2024-12-04T08:47:00Z</dcterms:created>
  <dc:creator>86152</dc:creator>
  <cp:lastModifiedBy>初秋絮语</cp:lastModifiedBy>
  <dcterms:modified xsi:type="dcterms:W3CDTF">2024-12-04T12:15:18Z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17D5A260F8D84ACAA1B8530BCD75D4F4</vt:lpwstr>
  </property>
</Properties>
</file>