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03B9" w:rsidRPr="005403B9" w:rsidRDefault="005403B9" w:rsidP="005403B9">
      <w:pPr>
        <w:spacing w:line="360" w:lineRule="auto"/>
        <w:jc w:val="center"/>
        <w:rPr>
          <w:rFonts w:ascii="黑体" w:eastAsia="黑体" w:hAnsi="黑体"/>
          <w:b/>
          <w:noProof/>
          <w:sz w:val="32"/>
          <w:szCs w:val="32"/>
        </w:rPr>
      </w:pPr>
      <w:r w:rsidRPr="005403B9">
        <w:rPr>
          <w:rFonts w:ascii="黑体" w:eastAsia="黑体" w:hAnsi="黑体"/>
          <w:b/>
          <w:noProof/>
          <w:sz w:val="32"/>
          <w:szCs w:val="32"/>
        </w:rPr>
        <w:t>贵州省遵义市2023-2024学年高一下学期6月月考试题</w:t>
      </w:r>
    </w:p>
    <w:p w:rsidR="002F0A88" w:rsidRPr="005403B9" w:rsidRDefault="005403B9" w:rsidP="005403B9">
      <w:pPr>
        <w:spacing w:line="360" w:lineRule="auto"/>
        <w:jc w:val="center"/>
        <w:rPr>
          <w:szCs w:val="21"/>
        </w:rPr>
      </w:pPr>
      <w:r w:rsidRPr="005403B9">
        <w:rPr>
          <w:b/>
          <w:szCs w:val="21"/>
        </w:rPr>
        <w:t xml:space="preserve"> </w:t>
      </w:r>
      <w:r w:rsidR="002F0A88" w:rsidRPr="005403B9">
        <w:rPr>
          <w:b/>
          <w:szCs w:val="21"/>
        </w:rPr>
        <w:t>(</w:t>
      </w:r>
      <w:r w:rsidR="002F0A88" w:rsidRPr="005403B9">
        <w:rPr>
          <w:b/>
          <w:szCs w:val="21"/>
        </w:rPr>
        <w:t>本试卷满分</w:t>
      </w:r>
      <w:r w:rsidR="002F0A88" w:rsidRPr="005403B9">
        <w:rPr>
          <w:b/>
          <w:szCs w:val="21"/>
        </w:rPr>
        <w:t>100</w:t>
      </w:r>
      <w:r w:rsidR="002F0A88" w:rsidRPr="005403B9">
        <w:rPr>
          <w:b/>
          <w:szCs w:val="21"/>
        </w:rPr>
        <w:t>分，考试用时</w:t>
      </w:r>
      <w:r w:rsidR="002F0A88" w:rsidRPr="005403B9">
        <w:rPr>
          <w:b/>
          <w:szCs w:val="21"/>
        </w:rPr>
        <w:t>75</w:t>
      </w:r>
      <w:r w:rsidR="002F0A88" w:rsidRPr="005403B9">
        <w:rPr>
          <w:b/>
          <w:szCs w:val="21"/>
        </w:rPr>
        <w:t>分钟</w:t>
      </w:r>
      <w:r w:rsidR="002F0A88" w:rsidRPr="005403B9">
        <w:rPr>
          <w:b/>
          <w:szCs w:val="21"/>
        </w:rPr>
        <w:t>)</w:t>
      </w:r>
    </w:p>
    <w:p w:rsidR="002F0A88" w:rsidRPr="005403B9" w:rsidRDefault="002F0A88" w:rsidP="005403B9">
      <w:pPr>
        <w:spacing w:line="360" w:lineRule="auto"/>
        <w:jc w:val="left"/>
        <w:rPr>
          <w:szCs w:val="21"/>
        </w:rPr>
      </w:pPr>
      <w:r w:rsidRPr="005403B9">
        <w:rPr>
          <w:b/>
          <w:szCs w:val="21"/>
        </w:rPr>
        <w:t>注意事项：</w:t>
      </w:r>
    </w:p>
    <w:p w:rsidR="002F0A88" w:rsidRPr="005403B9" w:rsidRDefault="002F0A88" w:rsidP="005403B9">
      <w:pPr>
        <w:spacing w:line="360" w:lineRule="auto"/>
        <w:jc w:val="left"/>
        <w:rPr>
          <w:szCs w:val="21"/>
        </w:rPr>
      </w:pPr>
      <w:r w:rsidRPr="005403B9">
        <w:rPr>
          <w:b/>
          <w:szCs w:val="21"/>
        </w:rPr>
        <w:t>1.</w:t>
      </w:r>
      <w:r w:rsidRPr="005403B9">
        <w:rPr>
          <w:b/>
          <w:szCs w:val="21"/>
        </w:rPr>
        <w:t>答题前，考生务必将自己的姓名、考生号、考场号、座位号填写在答题卡上。</w:t>
      </w:r>
    </w:p>
    <w:p w:rsidR="002F0A88" w:rsidRPr="005403B9" w:rsidRDefault="002F0A88" w:rsidP="005403B9">
      <w:pPr>
        <w:spacing w:line="360" w:lineRule="auto"/>
        <w:jc w:val="left"/>
        <w:rPr>
          <w:szCs w:val="21"/>
        </w:rPr>
      </w:pPr>
      <w:r w:rsidRPr="005403B9">
        <w:rPr>
          <w:b/>
          <w:szCs w:val="21"/>
        </w:rPr>
        <w:t>2.</w:t>
      </w:r>
      <w:r w:rsidRPr="005403B9">
        <w:rPr>
          <w:b/>
          <w:szCs w:val="21"/>
        </w:rPr>
        <w:t>回答选择题时，选出每小题</w:t>
      </w:r>
      <w:r w:rsidR="001068B1">
        <w:rPr>
          <w:b/>
          <w:szCs w:val="21"/>
        </w:rPr>
        <w:t>〖答</w:t>
      </w:r>
      <w:r w:rsidR="001068B1">
        <w:rPr>
          <w:b/>
          <w:szCs w:val="21"/>
        </w:rPr>
        <w:t xml:space="preserve"> </w:t>
      </w:r>
      <w:r w:rsidR="001068B1">
        <w:rPr>
          <w:b/>
          <w:szCs w:val="21"/>
        </w:rPr>
        <w:t>案〗</w:t>
      </w:r>
      <w:r w:rsidRPr="005403B9">
        <w:rPr>
          <w:b/>
          <w:szCs w:val="21"/>
        </w:rPr>
        <w:t>后，用铅笔把答题卡上对应题目的</w:t>
      </w:r>
      <w:r w:rsidR="001068B1">
        <w:rPr>
          <w:b/>
          <w:szCs w:val="21"/>
        </w:rPr>
        <w:t>〖答</w:t>
      </w:r>
      <w:r w:rsidR="001068B1">
        <w:rPr>
          <w:b/>
          <w:szCs w:val="21"/>
        </w:rPr>
        <w:t xml:space="preserve"> </w:t>
      </w:r>
      <w:r w:rsidR="001068B1">
        <w:rPr>
          <w:b/>
          <w:szCs w:val="21"/>
        </w:rPr>
        <w:t>案〗</w:t>
      </w:r>
      <w:r w:rsidRPr="005403B9">
        <w:rPr>
          <w:b/>
          <w:szCs w:val="21"/>
        </w:rPr>
        <w:t>标号涂黑。如需改动，用橡皮擦干净后，再选涂其他</w:t>
      </w:r>
      <w:r w:rsidR="001068B1">
        <w:rPr>
          <w:b/>
          <w:szCs w:val="21"/>
        </w:rPr>
        <w:t>〖答</w:t>
      </w:r>
      <w:r w:rsidR="001068B1">
        <w:rPr>
          <w:b/>
          <w:szCs w:val="21"/>
        </w:rPr>
        <w:t xml:space="preserve"> </w:t>
      </w:r>
      <w:r w:rsidR="001068B1">
        <w:rPr>
          <w:b/>
          <w:szCs w:val="21"/>
        </w:rPr>
        <w:t>案〗</w:t>
      </w:r>
      <w:r w:rsidRPr="005403B9">
        <w:rPr>
          <w:b/>
          <w:szCs w:val="21"/>
        </w:rPr>
        <w:t>标号。回答非选择题时，将</w:t>
      </w:r>
      <w:r w:rsidR="001068B1">
        <w:rPr>
          <w:b/>
          <w:szCs w:val="21"/>
        </w:rPr>
        <w:t>〖答</w:t>
      </w:r>
      <w:r w:rsidR="001068B1">
        <w:rPr>
          <w:b/>
          <w:szCs w:val="21"/>
        </w:rPr>
        <w:t xml:space="preserve"> </w:t>
      </w:r>
      <w:r w:rsidR="001068B1">
        <w:rPr>
          <w:b/>
          <w:szCs w:val="21"/>
        </w:rPr>
        <w:t>案〗</w:t>
      </w:r>
      <w:r w:rsidRPr="005403B9">
        <w:rPr>
          <w:b/>
          <w:szCs w:val="21"/>
        </w:rPr>
        <w:t>写在答题卡上。写在本试卷上无效。</w:t>
      </w:r>
    </w:p>
    <w:p w:rsidR="002F0A88" w:rsidRPr="005403B9" w:rsidRDefault="002F0A88" w:rsidP="005403B9">
      <w:pPr>
        <w:spacing w:line="360" w:lineRule="auto"/>
        <w:jc w:val="left"/>
        <w:rPr>
          <w:szCs w:val="21"/>
        </w:rPr>
      </w:pPr>
      <w:r w:rsidRPr="005403B9">
        <w:rPr>
          <w:b/>
          <w:szCs w:val="21"/>
        </w:rPr>
        <w:t>3.</w:t>
      </w:r>
      <w:r w:rsidRPr="005403B9">
        <w:rPr>
          <w:b/>
          <w:szCs w:val="21"/>
        </w:rPr>
        <w:t>考试结束后，将本试卷和答题卡一并交回。</w:t>
      </w:r>
    </w:p>
    <w:p w:rsidR="002F0A88" w:rsidRPr="005403B9" w:rsidRDefault="002F0A88" w:rsidP="005403B9">
      <w:pPr>
        <w:spacing w:line="360" w:lineRule="auto"/>
        <w:jc w:val="left"/>
        <w:rPr>
          <w:szCs w:val="21"/>
        </w:rPr>
      </w:pPr>
      <w:r w:rsidRPr="005403B9">
        <w:rPr>
          <w:b/>
          <w:szCs w:val="21"/>
        </w:rPr>
        <w:t>4.</w:t>
      </w:r>
      <w:r w:rsidRPr="005403B9">
        <w:rPr>
          <w:b/>
          <w:szCs w:val="21"/>
        </w:rPr>
        <w:t>本试卷主要考试内容：人教版必修第二册第五章、第六章和第七章。</w:t>
      </w:r>
    </w:p>
    <w:p w:rsidR="002F0A88" w:rsidRPr="005403B9" w:rsidRDefault="002F0A88" w:rsidP="005403B9">
      <w:pPr>
        <w:spacing w:line="360" w:lineRule="auto"/>
        <w:jc w:val="left"/>
        <w:rPr>
          <w:szCs w:val="21"/>
        </w:rPr>
      </w:pPr>
      <w:r w:rsidRPr="005403B9">
        <w:rPr>
          <w:b/>
          <w:szCs w:val="21"/>
        </w:rPr>
        <w:t>5.</w:t>
      </w:r>
      <w:r w:rsidRPr="005403B9">
        <w:rPr>
          <w:b/>
          <w:szCs w:val="21"/>
        </w:rPr>
        <w:t>可能用到的相对原子质量：</w:t>
      </w:r>
      <w:r w:rsidRPr="005403B9">
        <w:rPr>
          <w:b/>
          <w:szCs w:val="21"/>
        </w:rPr>
        <w:t>H</w:t>
      </w:r>
      <w:r w:rsidRPr="005403B9">
        <w:rPr>
          <w:b/>
          <w:szCs w:val="21"/>
        </w:rPr>
        <w:t>：</w:t>
      </w:r>
      <w:r w:rsidRPr="005403B9">
        <w:rPr>
          <w:b/>
          <w:szCs w:val="21"/>
        </w:rPr>
        <w:t>1  C</w:t>
      </w:r>
      <w:r w:rsidRPr="005403B9">
        <w:rPr>
          <w:b/>
          <w:szCs w:val="21"/>
        </w:rPr>
        <w:t>：</w:t>
      </w:r>
      <w:r w:rsidRPr="005403B9">
        <w:rPr>
          <w:b/>
          <w:szCs w:val="21"/>
        </w:rPr>
        <w:t>12  N</w:t>
      </w:r>
      <w:r w:rsidRPr="005403B9">
        <w:rPr>
          <w:b/>
          <w:szCs w:val="21"/>
        </w:rPr>
        <w:t>：</w:t>
      </w:r>
      <w:r w:rsidRPr="005403B9">
        <w:rPr>
          <w:b/>
          <w:szCs w:val="21"/>
        </w:rPr>
        <w:t>14  O</w:t>
      </w:r>
      <w:r w:rsidRPr="005403B9">
        <w:rPr>
          <w:b/>
          <w:szCs w:val="21"/>
        </w:rPr>
        <w:t>：</w:t>
      </w:r>
      <w:r w:rsidRPr="005403B9">
        <w:rPr>
          <w:b/>
          <w:szCs w:val="21"/>
        </w:rPr>
        <w:t>16  Na</w:t>
      </w:r>
      <w:r w:rsidRPr="005403B9">
        <w:rPr>
          <w:b/>
          <w:szCs w:val="21"/>
        </w:rPr>
        <w:t>：</w:t>
      </w:r>
      <w:r w:rsidRPr="005403B9">
        <w:rPr>
          <w:b/>
          <w:szCs w:val="21"/>
        </w:rPr>
        <w:t>23  Fe</w:t>
      </w:r>
      <w:r w:rsidRPr="005403B9">
        <w:rPr>
          <w:b/>
          <w:szCs w:val="21"/>
        </w:rPr>
        <w:t>：</w:t>
      </w:r>
      <w:r w:rsidRPr="005403B9">
        <w:rPr>
          <w:b/>
          <w:szCs w:val="21"/>
        </w:rPr>
        <w:t>56</w:t>
      </w:r>
    </w:p>
    <w:p w:rsidR="002F0A88" w:rsidRPr="005403B9" w:rsidRDefault="002F0A88" w:rsidP="005403B9">
      <w:pPr>
        <w:spacing w:line="360" w:lineRule="auto"/>
        <w:jc w:val="left"/>
        <w:rPr>
          <w:szCs w:val="21"/>
        </w:rPr>
      </w:pPr>
      <w:r w:rsidRPr="005403B9">
        <w:rPr>
          <w:b/>
          <w:szCs w:val="21"/>
        </w:rPr>
        <w:t>一、选择题：本题共</w:t>
      </w:r>
      <w:r w:rsidRPr="005403B9">
        <w:rPr>
          <w:b/>
          <w:szCs w:val="21"/>
        </w:rPr>
        <w:t>14</w:t>
      </w:r>
      <w:r w:rsidRPr="005403B9">
        <w:rPr>
          <w:b/>
          <w:szCs w:val="21"/>
        </w:rPr>
        <w:t>小题，每小题</w:t>
      </w:r>
      <w:r w:rsidRPr="005403B9">
        <w:rPr>
          <w:b/>
          <w:szCs w:val="21"/>
        </w:rPr>
        <w:t>3</w:t>
      </w:r>
      <w:r w:rsidRPr="005403B9">
        <w:rPr>
          <w:b/>
          <w:szCs w:val="21"/>
        </w:rPr>
        <w:t>分，共</w:t>
      </w:r>
      <w:r w:rsidRPr="005403B9">
        <w:rPr>
          <w:b/>
          <w:szCs w:val="21"/>
        </w:rPr>
        <w:t>42</w:t>
      </w:r>
      <w:r w:rsidRPr="005403B9">
        <w:rPr>
          <w:b/>
          <w:szCs w:val="21"/>
        </w:rPr>
        <w:t>分。在每小题给出的四个选项中，只有一项是符合题目要求的。</w:t>
      </w:r>
    </w:p>
    <w:p w:rsidR="002F0A88" w:rsidRPr="005403B9" w:rsidRDefault="002F0A88" w:rsidP="005403B9">
      <w:pPr>
        <w:spacing w:line="360" w:lineRule="auto"/>
        <w:jc w:val="left"/>
        <w:rPr>
          <w:szCs w:val="21"/>
        </w:rPr>
      </w:pPr>
      <w:r w:rsidRPr="005403B9">
        <w:rPr>
          <w:szCs w:val="21"/>
        </w:rPr>
        <w:t xml:space="preserve">1. </w:t>
      </w:r>
      <w:r w:rsidRPr="005403B9">
        <w:rPr>
          <w:szCs w:val="21"/>
        </w:rPr>
        <w:t>化学与材料、信息、能源关系密切。下列说法正确的是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p w:rsidR="002F0A88" w:rsidRPr="005403B9" w:rsidRDefault="002F0A88" w:rsidP="005403B9">
      <w:pPr>
        <w:spacing w:line="360" w:lineRule="auto"/>
        <w:jc w:val="left"/>
        <w:textAlignment w:val="center"/>
        <w:rPr>
          <w:szCs w:val="21"/>
        </w:rPr>
      </w:pPr>
      <w:r w:rsidRPr="005403B9">
        <w:rPr>
          <w:szCs w:val="21"/>
        </w:rPr>
        <w:t xml:space="preserve">A. </w:t>
      </w:r>
      <w:r w:rsidRPr="005403B9">
        <w:rPr>
          <w:szCs w:val="21"/>
        </w:rPr>
        <w:t>光导纤维的主要材料</w:t>
      </w:r>
      <w:r w:rsidRPr="005403B9">
        <w:rPr>
          <w:szCs w:val="21"/>
        </w:rPr>
        <w:t>SiO</w:t>
      </w:r>
      <w:r w:rsidRPr="005403B9">
        <w:rPr>
          <w:szCs w:val="21"/>
          <w:vertAlign w:val="subscript"/>
        </w:rPr>
        <w:t>2</w:t>
      </w:r>
      <w:r w:rsidRPr="005403B9">
        <w:rPr>
          <w:szCs w:val="21"/>
        </w:rPr>
        <w:t>属于两性氧化物</w:t>
      </w:r>
    </w:p>
    <w:p w:rsidR="002F0A88" w:rsidRPr="005403B9" w:rsidRDefault="002F0A88" w:rsidP="005403B9">
      <w:pPr>
        <w:spacing w:line="360" w:lineRule="auto"/>
        <w:jc w:val="left"/>
        <w:textAlignment w:val="center"/>
        <w:rPr>
          <w:szCs w:val="21"/>
        </w:rPr>
      </w:pPr>
      <w:r w:rsidRPr="005403B9">
        <w:rPr>
          <w:szCs w:val="21"/>
        </w:rPr>
        <w:t xml:space="preserve">B. </w:t>
      </w:r>
      <w:r w:rsidRPr="005403B9">
        <w:rPr>
          <w:szCs w:val="21"/>
        </w:rPr>
        <w:t>生物柴油燃烧时，能量转化形式为热能</w:t>
      </w:r>
      <w:r w:rsidRPr="005403B9">
        <w:rPr>
          <w:szCs w:val="21"/>
        </w:rPr>
        <w:t>→</w:t>
      </w:r>
      <w:r w:rsidRPr="005403B9">
        <w:rPr>
          <w:szCs w:val="21"/>
        </w:rPr>
        <w:t>化学能</w:t>
      </w:r>
    </w:p>
    <w:p w:rsidR="002F0A88" w:rsidRPr="005403B9" w:rsidRDefault="002F0A88" w:rsidP="005403B9">
      <w:pPr>
        <w:spacing w:line="360" w:lineRule="auto"/>
        <w:jc w:val="left"/>
        <w:textAlignment w:val="center"/>
        <w:rPr>
          <w:szCs w:val="21"/>
        </w:rPr>
      </w:pPr>
      <w:r w:rsidRPr="005403B9">
        <w:rPr>
          <w:szCs w:val="21"/>
        </w:rPr>
        <w:t xml:space="preserve">C. </w:t>
      </w:r>
      <w:r w:rsidRPr="005403B9">
        <w:rPr>
          <w:szCs w:val="21"/>
        </w:rPr>
        <w:t>石墨烯是一种性能优异</w:t>
      </w:r>
      <w:r w:rsidRPr="005403B9">
        <w:rPr>
          <w:noProof/>
          <w:szCs w:val="21"/>
        </w:rPr>
        <w:drawing>
          <wp:inline distT="0" distB="0" distL="0" distR="0" wp14:anchorId="74CD7A80" wp14:editId="09E16F53">
            <wp:extent cx="133350" cy="177800"/>
            <wp:effectExtent l="0" t="0" r="0" b="0"/>
            <wp:docPr id="555618629" name="图片 5556186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618629" name=""/>
                    <pic:cNvPicPr>
                      <a:picLocks noChangeAspect="1"/>
                    </pic:cNvPicPr>
                  </pic:nvPicPr>
                  <pic:blipFill>
                    <a:blip r:embed="rId7"/>
                    <a:stretch>
                      <a:fillRect/>
                    </a:stretch>
                  </pic:blipFill>
                  <pic:spPr>
                    <a:xfrm>
                      <a:off x="0" y="0"/>
                      <a:ext cx="133350" cy="177800"/>
                    </a:xfrm>
                    <a:prstGeom prst="rect">
                      <a:avLst/>
                    </a:prstGeom>
                  </pic:spPr>
                </pic:pic>
              </a:graphicData>
            </a:graphic>
          </wp:inline>
        </w:drawing>
      </w:r>
      <w:r w:rsidRPr="005403B9">
        <w:rPr>
          <w:szCs w:val="21"/>
        </w:rPr>
        <w:t>有机高分子材料</w:t>
      </w:r>
    </w:p>
    <w:p w:rsidR="002F0A88" w:rsidRPr="005403B9" w:rsidRDefault="002F0A88" w:rsidP="005403B9">
      <w:pPr>
        <w:spacing w:line="360" w:lineRule="auto"/>
        <w:jc w:val="left"/>
        <w:textAlignment w:val="center"/>
        <w:rPr>
          <w:szCs w:val="21"/>
        </w:rPr>
      </w:pPr>
      <w:r w:rsidRPr="005403B9">
        <w:rPr>
          <w:szCs w:val="21"/>
        </w:rPr>
        <w:t xml:space="preserve">D. </w:t>
      </w:r>
      <w:r w:rsidRPr="005403B9">
        <w:rPr>
          <w:szCs w:val="21"/>
        </w:rPr>
        <w:t>在医疗上可用硫酸钡作消化系统</w:t>
      </w:r>
      <w:r w:rsidRPr="005403B9">
        <w:rPr>
          <w:szCs w:val="21"/>
        </w:rPr>
        <w:t>X</w:t>
      </w:r>
      <w:r w:rsidRPr="005403B9">
        <w:rPr>
          <w:szCs w:val="21"/>
        </w:rPr>
        <w:t>射线检查的内服药剂</w: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D</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jc w:val="left"/>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w:t>
      </w:r>
      <w:r w:rsidRPr="005403B9">
        <w:rPr>
          <w:szCs w:val="21"/>
        </w:rPr>
        <w:t>A</w:t>
      </w:r>
      <w:r w:rsidRPr="005403B9">
        <w:rPr>
          <w:szCs w:val="21"/>
        </w:rPr>
        <w:t>．</w:t>
      </w:r>
      <w:r w:rsidRPr="005403B9">
        <w:rPr>
          <w:szCs w:val="21"/>
        </w:rPr>
        <w:t>SiO</w:t>
      </w:r>
      <w:r w:rsidRPr="005403B9">
        <w:rPr>
          <w:szCs w:val="21"/>
          <w:vertAlign w:val="subscript"/>
        </w:rPr>
        <w:t>2</w:t>
      </w:r>
      <w:r w:rsidRPr="005403B9">
        <w:rPr>
          <w:szCs w:val="21"/>
        </w:rPr>
        <w:t>能与碱反应生成盐和水，不能与酸反应或与</w:t>
      </w:r>
      <w:r w:rsidRPr="005403B9">
        <w:rPr>
          <w:szCs w:val="21"/>
        </w:rPr>
        <w:t>HF</w:t>
      </w:r>
      <w:r w:rsidRPr="005403B9">
        <w:rPr>
          <w:szCs w:val="21"/>
        </w:rPr>
        <w:t>反应但不生成盐，则</w:t>
      </w:r>
      <w:r w:rsidRPr="005403B9">
        <w:rPr>
          <w:szCs w:val="21"/>
        </w:rPr>
        <w:t>SiO</w:t>
      </w:r>
      <w:r w:rsidRPr="005403B9">
        <w:rPr>
          <w:szCs w:val="21"/>
          <w:vertAlign w:val="subscript"/>
        </w:rPr>
        <w:t>2</w:t>
      </w:r>
      <w:r w:rsidRPr="005403B9">
        <w:rPr>
          <w:szCs w:val="21"/>
        </w:rPr>
        <w:t>属于酸性氧化物，</w:t>
      </w:r>
      <w:r w:rsidRPr="005403B9">
        <w:rPr>
          <w:szCs w:val="21"/>
        </w:rPr>
        <w:t>A</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B</w:t>
      </w:r>
      <w:r w:rsidRPr="005403B9">
        <w:rPr>
          <w:szCs w:val="21"/>
        </w:rPr>
        <w:t>．生物柴油燃烧时，发生化学反应产生热量，则能量转化形式为化学能</w:t>
      </w:r>
      <w:r w:rsidRPr="005403B9">
        <w:rPr>
          <w:szCs w:val="21"/>
        </w:rPr>
        <w:t>→</w:t>
      </w:r>
      <w:r w:rsidRPr="005403B9">
        <w:rPr>
          <w:szCs w:val="21"/>
        </w:rPr>
        <w:t>热能，</w:t>
      </w:r>
      <w:r w:rsidRPr="005403B9">
        <w:rPr>
          <w:szCs w:val="21"/>
        </w:rPr>
        <w:t>B</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C</w:t>
      </w:r>
      <w:r w:rsidRPr="005403B9">
        <w:rPr>
          <w:szCs w:val="21"/>
        </w:rPr>
        <w:t>．石墨烯是石墨剥离成的单层石墨，属于无机非金属材料，</w:t>
      </w:r>
      <w:r w:rsidRPr="005403B9">
        <w:rPr>
          <w:szCs w:val="21"/>
        </w:rPr>
        <w:t>C</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D</w:t>
      </w:r>
      <w:r w:rsidRPr="005403B9">
        <w:rPr>
          <w:szCs w:val="21"/>
        </w:rPr>
        <w:t>．硫酸钡不溶于水、不溶于酸，不能被</w:t>
      </w:r>
      <w:r w:rsidRPr="005403B9">
        <w:rPr>
          <w:szCs w:val="21"/>
        </w:rPr>
        <w:t>X</w:t>
      </w:r>
      <w:r w:rsidRPr="005403B9">
        <w:rPr>
          <w:szCs w:val="21"/>
        </w:rPr>
        <w:t>射线透过，在医疗上可用硫酸钡作消化系统</w:t>
      </w:r>
      <w:r w:rsidRPr="005403B9">
        <w:rPr>
          <w:szCs w:val="21"/>
        </w:rPr>
        <w:t>X</w:t>
      </w:r>
      <w:r w:rsidRPr="005403B9">
        <w:rPr>
          <w:szCs w:val="21"/>
        </w:rPr>
        <w:t>射线检查的内服药剂，</w:t>
      </w:r>
      <w:r w:rsidRPr="005403B9">
        <w:rPr>
          <w:szCs w:val="21"/>
        </w:rPr>
        <w:t>D</w:t>
      </w:r>
      <w:r w:rsidRPr="005403B9">
        <w:rPr>
          <w:szCs w:val="21"/>
        </w:rPr>
        <w:t>正确；</w:t>
      </w:r>
    </w:p>
    <w:p w:rsidR="002F0A88" w:rsidRPr="005403B9" w:rsidRDefault="002F0A88" w:rsidP="005403B9">
      <w:pPr>
        <w:spacing w:line="360" w:lineRule="auto"/>
        <w:jc w:val="left"/>
        <w:textAlignment w:val="center"/>
        <w:rPr>
          <w:szCs w:val="21"/>
        </w:rPr>
      </w:pPr>
      <w:r w:rsidRPr="005403B9">
        <w:rPr>
          <w:szCs w:val="21"/>
        </w:rPr>
        <w:t>故选</w:t>
      </w:r>
      <w:r w:rsidRPr="005403B9">
        <w:rPr>
          <w:szCs w:val="21"/>
        </w:rPr>
        <w:t>D</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2. </w:t>
      </w:r>
      <w:r w:rsidRPr="005403B9">
        <w:rPr>
          <w:szCs w:val="21"/>
        </w:rPr>
        <w:t>理论上，下列反应不能设计成原电池的是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p w:rsidR="002F0A88" w:rsidRPr="005403B9" w:rsidRDefault="002F0A88" w:rsidP="005403B9">
      <w:pPr>
        <w:tabs>
          <w:tab w:val="left" w:pos="4873"/>
        </w:tabs>
        <w:spacing w:line="360" w:lineRule="auto"/>
        <w:jc w:val="left"/>
        <w:textAlignment w:val="center"/>
        <w:rPr>
          <w:szCs w:val="21"/>
        </w:rPr>
      </w:pPr>
      <w:r w:rsidRPr="005403B9">
        <w:rPr>
          <w:szCs w:val="21"/>
        </w:rPr>
        <w:t xml:space="preserve">A. </w:t>
      </w:r>
      <w:r w:rsidRPr="005403B9">
        <w:rPr>
          <w:szCs w:val="21"/>
        </w:rPr>
        <w:object w:dxaOrig="19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xinjiaoyu.com 新教育" style="width:98.5pt;height:18.35pt" o:ole="">
            <v:imagedata r:id="rId8" o:title="eqId2a544ec4caf6433f07a8ac3d4490d6ed"/>
          </v:shape>
          <o:OLEObject Type="Embed" ProgID="Equation.DSMT4" ShapeID="_x0000_i1025" DrawAspect="Content" ObjectID="_1789857900" r:id="rId9"/>
        </w:object>
      </w:r>
      <w:r w:rsidRPr="005403B9">
        <w:rPr>
          <w:szCs w:val="21"/>
        </w:rPr>
        <w:tab/>
        <w:t xml:space="preserve">B. </w:t>
      </w:r>
      <w:r w:rsidRPr="005403B9">
        <w:rPr>
          <w:szCs w:val="21"/>
        </w:rPr>
        <w:object w:dxaOrig="2731" w:dyaOrig="367">
          <v:shape id="_x0000_i1026" type="#_x0000_t75" alt="www.xinjiaoyu.com 新教育" style="width:136.55pt;height:18.35pt" o:ole="">
            <v:imagedata r:id="rId10" o:title="eqIdac970c02c299775ce044182b47a746be"/>
          </v:shape>
          <o:OLEObject Type="Embed" ProgID="Equation.DSMT4" ShapeID="_x0000_i1026" DrawAspect="Content" ObjectID="_1789857901" r:id="rId11"/>
        </w:object>
      </w:r>
    </w:p>
    <w:p w:rsidR="002F0A88" w:rsidRPr="005403B9" w:rsidRDefault="002F0A88" w:rsidP="005403B9">
      <w:pPr>
        <w:tabs>
          <w:tab w:val="left" w:pos="4873"/>
        </w:tabs>
        <w:spacing w:line="360" w:lineRule="auto"/>
        <w:jc w:val="left"/>
        <w:textAlignment w:val="center"/>
        <w:rPr>
          <w:szCs w:val="21"/>
        </w:rPr>
      </w:pPr>
      <w:r w:rsidRPr="005403B9">
        <w:rPr>
          <w:szCs w:val="21"/>
        </w:rPr>
        <w:lastRenderedPageBreak/>
        <w:t xml:space="preserve">C. </w:t>
      </w:r>
      <w:r w:rsidRPr="005403B9">
        <w:rPr>
          <w:szCs w:val="21"/>
        </w:rPr>
        <w:object w:dxaOrig="2745" w:dyaOrig="360">
          <v:shape id="_x0000_i1027" type="#_x0000_t75" alt="www.xinjiaoyu.com 新教育" style="width:137.2pt;height:18.35pt" o:ole="">
            <v:imagedata r:id="rId12" o:title="eqId8da4ab042b96e806e8fb8e9dc549f658"/>
          </v:shape>
          <o:OLEObject Type="Embed" ProgID="Equation.DSMT4" ShapeID="_x0000_i1027" DrawAspect="Content" ObjectID="_1789857902" r:id="rId13"/>
        </w:object>
      </w:r>
      <w:r w:rsidRPr="005403B9">
        <w:rPr>
          <w:szCs w:val="21"/>
        </w:rPr>
        <w:tab/>
        <w:t xml:space="preserve">D. </w:t>
      </w:r>
      <w:r w:rsidRPr="005403B9">
        <w:rPr>
          <w:szCs w:val="21"/>
        </w:rPr>
        <w:object w:dxaOrig="2595" w:dyaOrig="285">
          <v:shape id="_x0000_i1028" type="#_x0000_t75" alt="www.xinjiaoyu.com 新教育" style="width:129.75pt;height:14.25pt" o:ole="">
            <v:imagedata r:id="rId14" o:title="eqId6c6ff5fb7a83b41c6c57e1ccd63f6190"/>
          </v:shape>
          <o:OLEObject Type="Embed" ProgID="Equation.DSMT4" ShapeID="_x0000_i1028" DrawAspect="Content" ObjectID="_1789857903" r:id="rId15"/>
        </w:objec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B</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】只有自发的氧化还原反应才可能设计成原电池，</w:t>
      </w:r>
    </w:p>
    <w:p w:rsidR="002F0A88" w:rsidRPr="005403B9" w:rsidRDefault="002F0A88" w:rsidP="005403B9">
      <w:pPr>
        <w:spacing w:line="360" w:lineRule="auto"/>
        <w:textAlignment w:val="center"/>
        <w:rPr>
          <w:szCs w:val="21"/>
        </w:rPr>
      </w:pPr>
      <w:r w:rsidRPr="005403B9">
        <w:rPr>
          <w:szCs w:val="21"/>
        </w:rPr>
        <w:t>A</w:t>
      </w:r>
      <w:r w:rsidRPr="005403B9">
        <w:rPr>
          <w:szCs w:val="21"/>
        </w:rPr>
        <w:t>．</w:t>
      </w:r>
      <w:r w:rsidRPr="005403B9">
        <w:rPr>
          <w:szCs w:val="21"/>
        </w:rPr>
        <w:object w:dxaOrig="1960" w:dyaOrig="360">
          <v:shape id="_x0000_i1029" type="#_x0000_t75" alt="www.xinjiaoyu.com 新教育" style="width:98.5pt;height:18.35pt" o:ole="">
            <v:imagedata r:id="rId8" o:title="eqId2a544ec4caf6433f07a8ac3d4490d6ed"/>
          </v:shape>
          <o:OLEObject Type="Embed" ProgID="Equation.DSMT4" ShapeID="_x0000_i1029" DrawAspect="Content" ObjectID="_1789857904" r:id="rId16"/>
        </w:object>
      </w:r>
      <w:r w:rsidRPr="005403B9">
        <w:rPr>
          <w:szCs w:val="21"/>
        </w:rPr>
        <w:t>中有元素化合价的变化，属于自发的氧化还原反应，能设计成原电池，故</w:t>
      </w:r>
      <w:r w:rsidRPr="005403B9">
        <w:rPr>
          <w:szCs w:val="21"/>
        </w:rPr>
        <w:t>A</w:t>
      </w:r>
      <w:r w:rsidRPr="005403B9">
        <w:rPr>
          <w:szCs w:val="21"/>
        </w:rPr>
        <w:t>不符合题意；</w:t>
      </w:r>
    </w:p>
    <w:p w:rsidR="002F0A88" w:rsidRPr="005403B9" w:rsidRDefault="002F0A88" w:rsidP="005403B9">
      <w:pPr>
        <w:spacing w:line="360" w:lineRule="auto"/>
        <w:textAlignment w:val="center"/>
        <w:rPr>
          <w:szCs w:val="21"/>
        </w:rPr>
      </w:pPr>
      <w:r w:rsidRPr="005403B9">
        <w:rPr>
          <w:szCs w:val="21"/>
        </w:rPr>
        <w:t>B</w:t>
      </w:r>
      <w:r w:rsidRPr="005403B9">
        <w:rPr>
          <w:szCs w:val="21"/>
        </w:rPr>
        <w:t>．</w:t>
      </w:r>
      <w:r w:rsidRPr="005403B9">
        <w:rPr>
          <w:szCs w:val="21"/>
        </w:rPr>
        <w:object w:dxaOrig="2731" w:dyaOrig="367">
          <v:shape id="_x0000_i1030" type="#_x0000_t75" alt="www.xinjiaoyu.com 新教育" style="width:136.55pt;height:18.35pt" o:ole="">
            <v:imagedata r:id="rId10" o:title="eqIdac970c02c299775ce044182b47a746be"/>
          </v:shape>
          <o:OLEObject Type="Embed" ProgID="Equation.DSMT4" ShapeID="_x0000_i1030" DrawAspect="Content" ObjectID="_1789857905" r:id="rId17"/>
        </w:object>
      </w:r>
      <w:r w:rsidRPr="005403B9">
        <w:rPr>
          <w:szCs w:val="21"/>
        </w:rPr>
        <w:t>中没有元素化合价的变化，不是氧化还原反应，不能设计成原电池，故</w:t>
      </w:r>
      <w:r w:rsidRPr="005403B9">
        <w:rPr>
          <w:szCs w:val="21"/>
        </w:rPr>
        <w:t>B</w:t>
      </w:r>
      <w:r w:rsidRPr="005403B9">
        <w:rPr>
          <w:szCs w:val="21"/>
        </w:rPr>
        <w:t>符合题意；</w:t>
      </w:r>
    </w:p>
    <w:p w:rsidR="002F0A88" w:rsidRPr="005403B9" w:rsidRDefault="002F0A88" w:rsidP="005403B9">
      <w:pPr>
        <w:spacing w:line="360" w:lineRule="auto"/>
        <w:textAlignment w:val="center"/>
        <w:rPr>
          <w:szCs w:val="21"/>
        </w:rPr>
      </w:pPr>
      <w:r w:rsidRPr="005403B9">
        <w:rPr>
          <w:szCs w:val="21"/>
        </w:rPr>
        <w:t>C</w:t>
      </w:r>
      <w:r w:rsidRPr="005403B9">
        <w:rPr>
          <w:szCs w:val="21"/>
        </w:rPr>
        <w:t>．</w:t>
      </w:r>
      <w:r w:rsidRPr="005403B9">
        <w:rPr>
          <w:szCs w:val="21"/>
        </w:rPr>
        <w:object w:dxaOrig="2745" w:dyaOrig="360">
          <v:shape id="_x0000_i1031" type="#_x0000_t75" alt="www.xinjiaoyu.com 新教育" style="width:137.2pt;height:18.35pt" o:ole="">
            <v:imagedata r:id="rId12" o:title="eqId8da4ab042b96e806e8fb8e9dc549f658"/>
          </v:shape>
          <o:OLEObject Type="Embed" ProgID="Equation.DSMT4" ShapeID="_x0000_i1031" DrawAspect="Content" ObjectID="_1789857906" r:id="rId18"/>
        </w:object>
      </w:r>
      <w:r w:rsidRPr="005403B9">
        <w:rPr>
          <w:szCs w:val="21"/>
        </w:rPr>
        <w:t>中有元素化合价的变化，属于自发的氧化还原反应，能设计成原电池，故</w:t>
      </w:r>
      <w:r w:rsidRPr="005403B9">
        <w:rPr>
          <w:szCs w:val="21"/>
        </w:rPr>
        <w:t>C</w:t>
      </w:r>
      <w:r w:rsidRPr="005403B9">
        <w:rPr>
          <w:szCs w:val="21"/>
        </w:rPr>
        <w:t>不符合题意；</w:t>
      </w:r>
    </w:p>
    <w:p w:rsidR="002F0A88" w:rsidRPr="005403B9" w:rsidRDefault="002F0A88" w:rsidP="005403B9">
      <w:pPr>
        <w:spacing w:line="360" w:lineRule="auto"/>
        <w:textAlignment w:val="center"/>
        <w:rPr>
          <w:szCs w:val="21"/>
        </w:rPr>
      </w:pPr>
      <w:r w:rsidRPr="005403B9">
        <w:rPr>
          <w:szCs w:val="21"/>
        </w:rPr>
        <w:t>D</w:t>
      </w:r>
      <w:r w:rsidRPr="005403B9">
        <w:rPr>
          <w:szCs w:val="21"/>
        </w:rPr>
        <w:t>．</w:t>
      </w:r>
      <w:r w:rsidRPr="005403B9">
        <w:rPr>
          <w:szCs w:val="21"/>
        </w:rPr>
        <w:object w:dxaOrig="2595" w:dyaOrig="285">
          <v:shape id="_x0000_i1032" type="#_x0000_t75" alt="www.xinjiaoyu.com 新教育" style="width:129.75pt;height:14.25pt" o:ole="">
            <v:imagedata r:id="rId14" o:title="eqId6c6ff5fb7a83b41c6c57e1ccd63f6190"/>
          </v:shape>
          <o:OLEObject Type="Embed" ProgID="Equation.DSMT4" ShapeID="_x0000_i1032" DrawAspect="Content" ObjectID="_1789857907" r:id="rId19"/>
        </w:object>
      </w:r>
      <w:r w:rsidRPr="005403B9">
        <w:rPr>
          <w:szCs w:val="21"/>
        </w:rPr>
        <w:t>中有元素化合价的变化，属于氧化还原反应，能设计成原电池，故</w:t>
      </w:r>
      <w:r w:rsidRPr="005403B9">
        <w:rPr>
          <w:szCs w:val="21"/>
        </w:rPr>
        <w:t>D</w:t>
      </w:r>
      <w:r w:rsidRPr="005403B9">
        <w:rPr>
          <w:szCs w:val="21"/>
        </w:rPr>
        <w:t>不符合题意；</w:t>
      </w:r>
    </w:p>
    <w:p w:rsidR="002F0A88" w:rsidRPr="005403B9" w:rsidRDefault="002F0A88" w:rsidP="005403B9">
      <w:pPr>
        <w:spacing w:line="360" w:lineRule="auto"/>
        <w:textAlignment w:val="center"/>
        <w:rPr>
          <w:szCs w:val="21"/>
        </w:rPr>
      </w:pPr>
      <w:r w:rsidRPr="005403B9">
        <w:rPr>
          <w:szCs w:val="21"/>
        </w:rPr>
        <w:t>故选</w:t>
      </w:r>
      <w:r w:rsidRPr="005403B9">
        <w:rPr>
          <w:szCs w:val="21"/>
        </w:rPr>
        <w:t>B</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3. </w:t>
      </w:r>
      <w:r w:rsidRPr="005403B9">
        <w:rPr>
          <w:szCs w:val="21"/>
        </w:rPr>
        <w:t>下列化学用语表示正确的是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p w:rsidR="002F0A88" w:rsidRPr="005403B9" w:rsidRDefault="002F0A88" w:rsidP="005403B9">
      <w:pPr>
        <w:tabs>
          <w:tab w:val="left" w:pos="4873"/>
        </w:tabs>
        <w:spacing w:line="360" w:lineRule="auto"/>
        <w:jc w:val="left"/>
        <w:textAlignment w:val="center"/>
        <w:rPr>
          <w:szCs w:val="21"/>
        </w:rPr>
      </w:pPr>
      <w:r w:rsidRPr="005403B9">
        <w:rPr>
          <w:szCs w:val="21"/>
        </w:rPr>
        <w:t xml:space="preserve">A. </w:t>
      </w:r>
      <w:r w:rsidRPr="005403B9">
        <w:rPr>
          <w:szCs w:val="21"/>
        </w:rPr>
        <w:t>乙烯的球棍模型：</w:t>
      </w:r>
      <w:r w:rsidRPr="005403B9">
        <w:rPr>
          <w:noProof/>
          <w:szCs w:val="21"/>
        </w:rPr>
        <w:drawing>
          <wp:inline distT="0" distB="0" distL="0" distR="0" wp14:anchorId="28786925" wp14:editId="2E666771">
            <wp:extent cx="838200" cy="552450"/>
            <wp:effectExtent l="0" t="0" r="0" b="0"/>
            <wp:docPr id="100003" name="图片 1000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20"/>
                    <a:stretch>
                      <a:fillRect/>
                    </a:stretch>
                  </pic:blipFill>
                  <pic:spPr>
                    <a:xfrm>
                      <a:off x="0" y="0"/>
                      <a:ext cx="838200" cy="552450"/>
                    </a:xfrm>
                    <a:prstGeom prst="rect">
                      <a:avLst/>
                    </a:prstGeom>
                  </pic:spPr>
                </pic:pic>
              </a:graphicData>
            </a:graphic>
          </wp:inline>
        </w:drawing>
      </w:r>
      <w:r w:rsidR="005403B9" w:rsidRPr="005403B9">
        <w:rPr>
          <w:szCs w:val="21"/>
        </w:rPr>
        <w:t xml:space="preserve">    </w:t>
      </w:r>
      <w:r w:rsidRPr="005403B9">
        <w:rPr>
          <w:szCs w:val="21"/>
        </w:rPr>
        <w:t xml:space="preserve">B. </w:t>
      </w:r>
      <w:r w:rsidRPr="005403B9">
        <w:rPr>
          <w:szCs w:val="21"/>
        </w:rPr>
        <w:t>正丁烷的结构简式：</w:t>
      </w:r>
      <w:r w:rsidRPr="005403B9">
        <w:rPr>
          <w:noProof/>
          <w:szCs w:val="21"/>
        </w:rPr>
        <w:drawing>
          <wp:inline distT="0" distB="0" distL="0" distR="0" wp14:anchorId="299B19F7" wp14:editId="3E3FF03F">
            <wp:extent cx="1409700" cy="561975"/>
            <wp:effectExtent l="0" t="0" r="0" b="9525"/>
            <wp:docPr id="100005" name="图片 1000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21"/>
                    <a:stretch>
                      <a:fillRect/>
                    </a:stretch>
                  </pic:blipFill>
                  <pic:spPr>
                    <a:xfrm>
                      <a:off x="0" y="0"/>
                      <a:ext cx="1409700" cy="561975"/>
                    </a:xfrm>
                    <a:prstGeom prst="rect">
                      <a:avLst/>
                    </a:prstGeom>
                  </pic:spPr>
                </pic:pic>
              </a:graphicData>
            </a:graphic>
          </wp:inline>
        </w:drawing>
      </w:r>
    </w:p>
    <w:p w:rsidR="002F0A88" w:rsidRPr="005403B9" w:rsidRDefault="002F0A88" w:rsidP="005403B9">
      <w:pPr>
        <w:tabs>
          <w:tab w:val="left" w:pos="4873"/>
        </w:tabs>
        <w:spacing w:line="360" w:lineRule="auto"/>
        <w:jc w:val="left"/>
        <w:textAlignment w:val="center"/>
        <w:rPr>
          <w:szCs w:val="21"/>
        </w:rPr>
      </w:pPr>
      <w:r w:rsidRPr="005403B9">
        <w:rPr>
          <w:szCs w:val="21"/>
        </w:rPr>
        <w:t xml:space="preserve">C. </w:t>
      </w:r>
      <w:r w:rsidRPr="005403B9">
        <w:rPr>
          <w:szCs w:val="21"/>
        </w:rPr>
        <w:t>聚乙烯的结构简式：</w:t>
      </w:r>
      <w:r w:rsidRPr="005403B9">
        <w:rPr>
          <w:noProof/>
          <w:szCs w:val="21"/>
        </w:rPr>
        <w:drawing>
          <wp:inline distT="0" distB="0" distL="0" distR="0" wp14:anchorId="35F080B9" wp14:editId="6686F8E5">
            <wp:extent cx="1466850" cy="276225"/>
            <wp:effectExtent l="0" t="0" r="0" b="9525"/>
            <wp:docPr id="100007" name="图片 1000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22"/>
                    <a:stretch>
                      <a:fillRect/>
                    </a:stretch>
                  </pic:blipFill>
                  <pic:spPr>
                    <a:xfrm>
                      <a:off x="0" y="0"/>
                      <a:ext cx="1466850" cy="276225"/>
                    </a:xfrm>
                    <a:prstGeom prst="rect">
                      <a:avLst/>
                    </a:prstGeom>
                  </pic:spPr>
                </pic:pic>
              </a:graphicData>
            </a:graphic>
          </wp:inline>
        </w:drawing>
      </w:r>
      <w:r w:rsidRPr="005403B9">
        <w:rPr>
          <w:szCs w:val="21"/>
        </w:rPr>
        <w:tab/>
        <w:t xml:space="preserve">D. </w:t>
      </w:r>
      <w:r w:rsidRPr="005403B9">
        <w:rPr>
          <w:szCs w:val="21"/>
        </w:rPr>
        <w:t>羟基的电子式：</w:t>
      </w:r>
      <w:r w:rsidRPr="005403B9">
        <w:rPr>
          <w:noProof/>
          <w:szCs w:val="21"/>
        </w:rPr>
        <w:drawing>
          <wp:inline distT="0" distB="0" distL="0" distR="0" wp14:anchorId="6307522A" wp14:editId="2AE80175">
            <wp:extent cx="552450" cy="361950"/>
            <wp:effectExtent l="0" t="0" r="0" b="0"/>
            <wp:docPr id="100009" name="图片 1000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23"/>
                    <a:stretch>
                      <a:fillRect/>
                    </a:stretch>
                  </pic:blipFill>
                  <pic:spPr>
                    <a:xfrm>
                      <a:off x="0" y="0"/>
                      <a:ext cx="552450" cy="361950"/>
                    </a:xfrm>
                    <a:prstGeom prst="rect">
                      <a:avLst/>
                    </a:prstGeom>
                  </pic:spPr>
                </pic:pic>
              </a:graphicData>
            </a:graphic>
          </wp:inline>
        </w:drawing>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D</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w:t>
      </w:r>
      <w:r w:rsidRPr="005403B9">
        <w:rPr>
          <w:szCs w:val="21"/>
        </w:rPr>
        <w:t>A</w:t>
      </w:r>
      <w:r w:rsidRPr="005403B9">
        <w:rPr>
          <w:szCs w:val="21"/>
        </w:rPr>
        <w:t>．碳原子半径大于氢原子半径，</w:t>
      </w:r>
      <w:r w:rsidRPr="005403B9">
        <w:rPr>
          <w:szCs w:val="21"/>
        </w:rPr>
        <w:t>A</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B</w:t>
      </w:r>
      <w:r w:rsidRPr="005403B9">
        <w:rPr>
          <w:szCs w:val="21"/>
        </w:rPr>
        <w:t>．正丁烷的结构简式为</w:t>
      </w:r>
      <w:r w:rsidRPr="005403B9">
        <w:rPr>
          <w:szCs w:val="21"/>
        </w:rPr>
        <w:object w:dxaOrig="1740" w:dyaOrig="360">
          <v:shape id="_x0000_i1033" type="#_x0000_t75" alt="www.xinjiaoyu.com 新教育" style="width:86.95pt;height:18.35pt" o:ole="">
            <v:imagedata r:id="rId24" o:title="eqId18a7fe50e7584e673edb7827bdc9ff74"/>
          </v:shape>
          <o:OLEObject Type="Embed" ProgID="Equation.DSMT4" ShapeID="_x0000_i1033" DrawAspect="Content" ObjectID="_1789857908" r:id="rId25"/>
        </w:object>
      </w:r>
      <w:r w:rsidRPr="005403B9">
        <w:rPr>
          <w:szCs w:val="21"/>
        </w:rPr>
        <w:t>，</w:t>
      </w:r>
      <w:r w:rsidRPr="005403B9">
        <w:rPr>
          <w:szCs w:val="21"/>
        </w:rPr>
        <w:t>B</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C</w:t>
      </w:r>
      <w:r w:rsidRPr="005403B9">
        <w:rPr>
          <w:szCs w:val="21"/>
        </w:rPr>
        <w:t>．聚乙烯中不含碳碳双键，</w:t>
      </w:r>
      <w:r w:rsidRPr="005403B9">
        <w:rPr>
          <w:szCs w:val="21"/>
        </w:rPr>
        <w:t>C</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D</w:t>
      </w:r>
      <w:r w:rsidRPr="005403B9">
        <w:rPr>
          <w:szCs w:val="21"/>
        </w:rPr>
        <w:t>．羟基的电子式：</w:t>
      </w:r>
      <w:r w:rsidRPr="005403B9">
        <w:rPr>
          <w:noProof/>
          <w:szCs w:val="21"/>
        </w:rPr>
        <w:drawing>
          <wp:inline distT="0" distB="0" distL="0" distR="0" wp14:anchorId="218CA412" wp14:editId="2B7F13B7">
            <wp:extent cx="523875" cy="342900"/>
            <wp:effectExtent l="0" t="0" r="9525" b="0"/>
            <wp:docPr id="100011" name="图片 1000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23"/>
                    <a:stretch>
                      <a:fillRect/>
                    </a:stretch>
                  </pic:blipFill>
                  <pic:spPr>
                    <a:xfrm>
                      <a:off x="0" y="0"/>
                      <a:ext cx="523875" cy="342900"/>
                    </a:xfrm>
                    <a:prstGeom prst="rect">
                      <a:avLst/>
                    </a:prstGeom>
                  </pic:spPr>
                </pic:pic>
              </a:graphicData>
            </a:graphic>
          </wp:inline>
        </w:drawing>
      </w:r>
      <w:r w:rsidRPr="005403B9">
        <w:rPr>
          <w:szCs w:val="21"/>
        </w:rPr>
        <w:t>，</w:t>
      </w:r>
      <w:r w:rsidRPr="005403B9">
        <w:rPr>
          <w:szCs w:val="21"/>
        </w:rPr>
        <w:t>D</w:t>
      </w:r>
      <w:r w:rsidRPr="005403B9">
        <w:rPr>
          <w:szCs w:val="21"/>
        </w:rPr>
        <w:t>正确；</w:t>
      </w:r>
      <w:r w:rsidRPr="005403B9">
        <w:rPr>
          <w:szCs w:val="21"/>
        </w:rPr>
        <w:t xml:space="preserve"> </w:t>
      </w:r>
    </w:p>
    <w:p w:rsidR="002F0A88" w:rsidRPr="005403B9" w:rsidRDefault="002F0A88" w:rsidP="005403B9">
      <w:pPr>
        <w:spacing w:line="360" w:lineRule="auto"/>
        <w:jc w:val="left"/>
        <w:textAlignment w:val="center"/>
        <w:rPr>
          <w:szCs w:val="21"/>
        </w:rPr>
      </w:pPr>
      <w:r w:rsidRPr="005403B9">
        <w:rPr>
          <w:szCs w:val="21"/>
        </w:rPr>
        <w:t>故选</w:t>
      </w:r>
      <w:r w:rsidRPr="005403B9">
        <w:rPr>
          <w:szCs w:val="21"/>
        </w:rPr>
        <w:t>D</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4. </w:t>
      </w:r>
      <w:r w:rsidRPr="005403B9">
        <w:rPr>
          <w:szCs w:val="21"/>
        </w:rPr>
        <w:t>下列做法与调控化学反应速率无关的是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p w:rsidR="002F0A88" w:rsidRPr="005403B9" w:rsidRDefault="002F0A88" w:rsidP="005403B9">
      <w:pPr>
        <w:tabs>
          <w:tab w:val="left" w:pos="4873"/>
        </w:tabs>
        <w:spacing w:line="360" w:lineRule="auto"/>
        <w:jc w:val="left"/>
        <w:textAlignment w:val="center"/>
        <w:rPr>
          <w:szCs w:val="21"/>
        </w:rPr>
      </w:pPr>
      <w:r w:rsidRPr="005403B9">
        <w:rPr>
          <w:szCs w:val="21"/>
        </w:rPr>
        <w:t xml:space="preserve">A. </w:t>
      </w:r>
      <w:r w:rsidRPr="005403B9">
        <w:rPr>
          <w:szCs w:val="21"/>
        </w:rPr>
        <w:t>用冰箱冷藏以保鲜食物</w:t>
      </w:r>
      <w:r w:rsidRPr="005403B9">
        <w:rPr>
          <w:szCs w:val="21"/>
        </w:rPr>
        <w:tab/>
        <w:t xml:space="preserve">B. </w:t>
      </w:r>
      <w:r w:rsidRPr="005403B9">
        <w:rPr>
          <w:szCs w:val="21"/>
        </w:rPr>
        <w:t>酸浸时先将矿石粉碎</w:t>
      </w:r>
    </w:p>
    <w:p w:rsidR="002F0A88" w:rsidRPr="005403B9" w:rsidRDefault="002F0A88" w:rsidP="005403B9">
      <w:pPr>
        <w:tabs>
          <w:tab w:val="left" w:pos="4873"/>
        </w:tabs>
        <w:spacing w:line="360" w:lineRule="auto"/>
        <w:jc w:val="left"/>
        <w:textAlignment w:val="center"/>
        <w:rPr>
          <w:szCs w:val="21"/>
        </w:rPr>
      </w:pPr>
      <w:r w:rsidRPr="005403B9">
        <w:rPr>
          <w:szCs w:val="21"/>
        </w:rPr>
        <w:t xml:space="preserve">C. </w:t>
      </w:r>
      <w:r w:rsidRPr="005403B9">
        <w:rPr>
          <w:szCs w:val="21"/>
        </w:rPr>
        <w:t>食盐中添加碘酸钾预防缺碘</w:t>
      </w:r>
      <w:r w:rsidRPr="005403B9">
        <w:rPr>
          <w:szCs w:val="21"/>
        </w:rPr>
        <w:tab/>
        <w:t xml:space="preserve">D. </w:t>
      </w:r>
      <w:r w:rsidRPr="005403B9">
        <w:rPr>
          <w:szCs w:val="21"/>
        </w:rPr>
        <w:t>适当温度下，使用加酶洗衣粉洗</w:t>
      </w:r>
      <w:r w:rsidRPr="005403B9">
        <w:rPr>
          <w:szCs w:val="21"/>
        </w:rPr>
        <w:lastRenderedPageBreak/>
        <w:t>涤衣物</w: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C</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w:t>
      </w:r>
      <w:r w:rsidRPr="005403B9">
        <w:rPr>
          <w:szCs w:val="21"/>
        </w:rPr>
        <w:t>A</w:t>
      </w:r>
      <w:r w:rsidRPr="005403B9">
        <w:rPr>
          <w:szCs w:val="21"/>
        </w:rPr>
        <w:t>．低温可以减缓食物的变质速率，延长保鲜时间，</w:t>
      </w:r>
      <w:r w:rsidRPr="005403B9">
        <w:rPr>
          <w:szCs w:val="21"/>
        </w:rPr>
        <w:t>A</w:t>
      </w:r>
      <w:r w:rsidRPr="005403B9">
        <w:rPr>
          <w:szCs w:val="21"/>
        </w:rPr>
        <w:t>不选；</w:t>
      </w:r>
    </w:p>
    <w:p w:rsidR="002F0A88" w:rsidRPr="005403B9" w:rsidRDefault="002F0A88" w:rsidP="005403B9">
      <w:pPr>
        <w:spacing w:line="360" w:lineRule="auto"/>
        <w:jc w:val="left"/>
        <w:textAlignment w:val="center"/>
        <w:rPr>
          <w:szCs w:val="21"/>
        </w:rPr>
      </w:pPr>
      <w:r w:rsidRPr="005403B9">
        <w:rPr>
          <w:szCs w:val="21"/>
        </w:rPr>
        <w:t>B</w:t>
      </w:r>
      <w:r w:rsidRPr="005403B9">
        <w:rPr>
          <w:szCs w:val="21"/>
        </w:rPr>
        <w:t>．矿石粉碎可以增大与酸反应的接触面，加快反应速率，</w:t>
      </w:r>
      <w:r w:rsidRPr="005403B9">
        <w:rPr>
          <w:szCs w:val="21"/>
        </w:rPr>
        <w:t>B</w:t>
      </w:r>
      <w:r w:rsidRPr="005403B9">
        <w:rPr>
          <w:szCs w:val="21"/>
        </w:rPr>
        <w:t>不选；</w:t>
      </w:r>
    </w:p>
    <w:p w:rsidR="002F0A88" w:rsidRPr="005403B9" w:rsidRDefault="002F0A88" w:rsidP="005403B9">
      <w:pPr>
        <w:spacing w:line="360" w:lineRule="auto"/>
        <w:jc w:val="left"/>
        <w:textAlignment w:val="center"/>
        <w:rPr>
          <w:szCs w:val="21"/>
        </w:rPr>
      </w:pPr>
      <w:r w:rsidRPr="005403B9">
        <w:rPr>
          <w:szCs w:val="21"/>
        </w:rPr>
        <w:t>C</w:t>
      </w:r>
      <w:r w:rsidRPr="005403B9">
        <w:rPr>
          <w:szCs w:val="21"/>
        </w:rPr>
        <w:t>．食盐中添加碘酸钾能有效的补充人体所需碘元素，预防人体缺碘，与化学反应速率无关，</w:t>
      </w:r>
      <w:r w:rsidRPr="005403B9">
        <w:rPr>
          <w:szCs w:val="21"/>
        </w:rPr>
        <w:t>C</w:t>
      </w:r>
      <w:r w:rsidRPr="005403B9">
        <w:rPr>
          <w:szCs w:val="21"/>
        </w:rPr>
        <w:t>选；</w:t>
      </w:r>
    </w:p>
    <w:p w:rsidR="002F0A88" w:rsidRPr="005403B9" w:rsidRDefault="002F0A88" w:rsidP="005403B9">
      <w:pPr>
        <w:spacing w:line="360" w:lineRule="auto"/>
        <w:jc w:val="left"/>
        <w:textAlignment w:val="center"/>
        <w:rPr>
          <w:szCs w:val="21"/>
        </w:rPr>
      </w:pPr>
      <w:r w:rsidRPr="005403B9">
        <w:rPr>
          <w:szCs w:val="21"/>
        </w:rPr>
        <w:t>D</w:t>
      </w:r>
      <w:r w:rsidRPr="005403B9">
        <w:rPr>
          <w:szCs w:val="21"/>
        </w:rPr>
        <w:t>．适当温度下，使用加酶相当于加催化剂，加快反应速率，</w:t>
      </w:r>
      <w:r w:rsidRPr="005403B9">
        <w:rPr>
          <w:szCs w:val="21"/>
        </w:rPr>
        <w:t>D</w:t>
      </w:r>
      <w:r w:rsidRPr="005403B9">
        <w:rPr>
          <w:szCs w:val="21"/>
        </w:rPr>
        <w:t>不选；</w:t>
      </w:r>
      <w:r w:rsidRPr="005403B9">
        <w:rPr>
          <w:szCs w:val="21"/>
        </w:rPr>
        <w:t xml:space="preserve"> </w:t>
      </w:r>
    </w:p>
    <w:p w:rsidR="002F0A88" w:rsidRPr="005403B9" w:rsidRDefault="002F0A88" w:rsidP="005403B9">
      <w:pPr>
        <w:spacing w:line="360" w:lineRule="auto"/>
        <w:jc w:val="left"/>
        <w:textAlignment w:val="center"/>
        <w:rPr>
          <w:szCs w:val="21"/>
        </w:rPr>
      </w:pPr>
      <w:r w:rsidRPr="005403B9">
        <w:rPr>
          <w:szCs w:val="21"/>
        </w:rPr>
        <w:t>故选</w:t>
      </w:r>
      <w:r w:rsidRPr="005403B9">
        <w:rPr>
          <w:szCs w:val="21"/>
        </w:rPr>
        <w:t>C</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5. </w:t>
      </w:r>
      <w:r w:rsidRPr="005403B9">
        <w:rPr>
          <w:szCs w:val="21"/>
        </w:rPr>
        <w:t>现有以下</w:t>
      </w:r>
      <w:r w:rsidRPr="005403B9">
        <w:rPr>
          <w:szCs w:val="21"/>
        </w:rPr>
        <w:t>7</w:t>
      </w:r>
      <w:r w:rsidRPr="005403B9">
        <w:rPr>
          <w:szCs w:val="21"/>
        </w:rPr>
        <w:t>种有机物，下列说法正确的是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p w:rsidR="002F0A88" w:rsidRPr="005403B9" w:rsidRDefault="002F0A88" w:rsidP="005403B9">
      <w:pPr>
        <w:spacing w:line="360" w:lineRule="auto"/>
        <w:jc w:val="left"/>
        <w:textAlignment w:val="center"/>
        <w:rPr>
          <w:szCs w:val="21"/>
        </w:rPr>
      </w:pPr>
      <w:r w:rsidRPr="005403B9">
        <w:rPr>
          <w:rFonts w:ascii="宋体" w:hAnsi="宋体" w:cs="宋体" w:hint="eastAsia"/>
          <w:szCs w:val="21"/>
        </w:rPr>
        <w:t>①</w:t>
      </w:r>
      <w:r w:rsidRPr="005403B9">
        <w:rPr>
          <w:szCs w:val="21"/>
        </w:rPr>
        <w:object w:dxaOrig="720" w:dyaOrig="360">
          <v:shape id="_x0000_i1034" type="#_x0000_t75" alt="www.xinjiaoyu.com 新教育" style="width:36pt;height:18.35pt" o:ole="">
            <v:imagedata r:id="rId26" o:title="eqIdc5af927e7a702f92de2a1798f6c73083"/>
          </v:shape>
          <o:OLEObject Type="Embed" ProgID="Equation.DSMT4" ShapeID="_x0000_i1034" DrawAspect="Content" ObjectID="_1789857909" r:id="rId27"/>
        </w:object>
      </w:r>
      <w:r w:rsidRPr="005403B9">
        <w:rPr>
          <w:szCs w:val="21"/>
        </w:rPr>
        <w:t xml:space="preserve">  </w:t>
      </w:r>
      <w:r w:rsidRPr="005403B9">
        <w:rPr>
          <w:rFonts w:ascii="宋体" w:hAnsi="宋体" w:cs="宋体" w:hint="eastAsia"/>
          <w:szCs w:val="21"/>
        </w:rPr>
        <w:t>②</w:t>
      </w:r>
      <w:r w:rsidRPr="005403B9">
        <w:rPr>
          <w:szCs w:val="21"/>
        </w:rPr>
        <w:object w:dxaOrig="2415" w:dyaOrig="360">
          <v:shape id="_x0000_i1035" type="#_x0000_t75" alt="www.xinjiaoyu.com 新教育" style="width:120.9pt;height:18.35pt" o:ole="">
            <v:imagedata r:id="rId28" o:title="eqId4ccbf3586571bdc2a162c25e16c3f612"/>
          </v:shape>
          <o:OLEObject Type="Embed" ProgID="Equation.DSMT4" ShapeID="_x0000_i1035" DrawAspect="Content" ObjectID="_1789857910" r:id="rId29"/>
        </w:object>
      </w:r>
      <w:r w:rsidRPr="005403B9">
        <w:rPr>
          <w:szCs w:val="21"/>
        </w:rPr>
        <w:t xml:space="preserve">  </w:t>
      </w:r>
      <w:r w:rsidRPr="005403B9">
        <w:rPr>
          <w:rFonts w:ascii="宋体" w:hAnsi="宋体" w:cs="宋体" w:hint="eastAsia"/>
          <w:szCs w:val="21"/>
        </w:rPr>
        <w:t>③</w:t>
      </w:r>
      <w:r w:rsidRPr="005403B9">
        <w:rPr>
          <w:szCs w:val="21"/>
        </w:rPr>
        <w:object w:dxaOrig="1428" w:dyaOrig="357">
          <v:shape id="_x0000_i1036" type="#_x0000_t75" alt="www.xinjiaoyu.com 新教育" style="width:71.3pt;height:17.65pt" o:ole="">
            <v:imagedata r:id="rId30" o:title="eqIdd0bbf6d5d902782d32a97eb3084f81bb"/>
          </v:shape>
          <o:OLEObject Type="Embed" ProgID="Equation.DSMT4" ShapeID="_x0000_i1036" DrawAspect="Content" ObjectID="_1789857911" r:id="rId31"/>
        </w:object>
      </w:r>
      <w:r w:rsidRPr="005403B9">
        <w:rPr>
          <w:szCs w:val="21"/>
        </w:rPr>
        <w:t xml:space="preserve">  </w:t>
      </w:r>
      <w:r w:rsidRPr="005403B9">
        <w:rPr>
          <w:rFonts w:ascii="宋体" w:hAnsi="宋体" w:cs="宋体" w:hint="eastAsia"/>
          <w:szCs w:val="21"/>
        </w:rPr>
        <w:t>④</w:t>
      </w:r>
      <w:r w:rsidRPr="005403B9">
        <w:rPr>
          <w:szCs w:val="21"/>
        </w:rPr>
        <w:object w:dxaOrig="2524" w:dyaOrig="364">
          <v:shape id="_x0000_i1037" type="#_x0000_t75" alt="www.xinjiaoyu.com 新教育" style="width:125.65pt;height:17.65pt" o:ole="">
            <v:imagedata r:id="rId32" o:title="eqId94195270d7d2907c6770b23a3e56f9a7"/>
          </v:shape>
          <o:OLEObject Type="Embed" ProgID="Equation.DSMT4" ShapeID="_x0000_i1037" DrawAspect="Content" ObjectID="_1789857912" r:id="rId33"/>
        </w:object>
      </w:r>
      <w:r w:rsidRPr="005403B9">
        <w:rPr>
          <w:szCs w:val="21"/>
        </w:rPr>
        <w:t xml:space="preserve">  </w:t>
      </w:r>
      <w:r w:rsidRPr="005403B9">
        <w:rPr>
          <w:rFonts w:ascii="宋体" w:hAnsi="宋体" w:cs="宋体" w:hint="eastAsia"/>
          <w:szCs w:val="21"/>
        </w:rPr>
        <w:t>⑤</w:t>
      </w:r>
      <w:r w:rsidRPr="005403B9">
        <w:rPr>
          <w:szCs w:val="21"/>
        </w:rPr>
        <w:object w:dxaOrig="1612" w:dyaOrig="312">
          <v:shape id="_x0000_i1038" type="#_x0000_t75" alt="www.xinjiaoyu.com 新教育" style="width:80.15pt;height:15.6pt" o:ole="">
            <v:imagedata r:id="rId34" o:title="eqId84ac2752f83270f4f16e740fbf797002"/>
          </v:shape>
          <o:OLEObject Type="Embed" ProgID="Equation.DSMT4" ShapeID="_x0000_i1038" DrawAspect="Content" ObjectID="_1789857913" r:id="rId35"/>
        </w:object>
      </w:r>
      <w:r w:rsidRPr="005403B9">
        <w:rPr>
          <w:szCs w:val="21"/>
        </w:rPr>
        <w:t xml:space="preserve">  </w:t>
      </w:r>
      <w:r w:rsidRPr="005403B9">
        <w:rPr>
          <w:rFonts w:ascii="宋体" w:hAnsi="宋体" w:cs="宋体" w:hint="eastAsia"/>
          <w:szCs w:val="21"/>
        </w:rPr>
        <w:t>⑥</w:t>
      </w:r>
      <w:r w:rsidRPr="005403B9">
        <w:rPr>
          <w:szCs w:val="21"/>
        </w:rPr>
        <w:object w:dxaOrig="1815" w:dyaOrig="360">
          <v:shape id="_x0000_i1039" type="#_x0000_t75" alt="www.xinjiaoyu.com 新教育" style="width:91pt;height:18.35pt" o:ole="">
            <v:imagedata r:id="rId36" o:title="eqId3bd3efb59221b5641f2e2433396241db"/>
          </v:shape>
          <o:OLEObject Type="Embed" ProgID="Equation.DSMT4" ShapeID="_x0000_i1039" DrawAspect="Content" ObjectID="_1789857914" r:id="rId37"/>
        </w:object>
      </w:r>
      <w:r w:rsidRPr="005403B9">
        <w:rPr>
          <w:szCs w:val="21"/>
        </w:rPr>
        <w:t xml:space="preserve">  </w:t>
      </w:r>
      <w:r w:rsidRPr="005403B9">
        <w:rPr>
          <w:rFonts w:ascii="宋体" w:hAnsi="宋体" w:cs="宋体" w:hint="eastAsia"/>
          <w:szCs w:val="21"/>
        </w:rPr>
        <w:t>⑦</w:t>
      </w:r>
      <w:r w:rsidRPr="005403B9">
        <w:rPr>
          <w:szCs w:val="21"/>
        </w:rPr>
        <w:object w:dxaOrig="1841" w:dyaOrig="353">
          <v:shape id="_x0000_i1040" type="#_x0000_t75" alt="www.xinjiaoyu.com 新教育" style="width:92.4pt;height:18.35pt" o:ole="">
            <v:imagedata r:id="rId38" o:title="eqIdcf02585edf735d310be6fbc580382042"/>
          </v:shape>
          <o:OLEObject Type="Embed" ProgID="Equation.DSMT4" ShapeID="_x0000_i1040" DrawAspect="Content" ObjectID="_1789857915" r:id="rId39"/>
        </w:object>
      </w:r>
    </w:p>
    <w:p w:rsidR="002F0A88" w:rsidRPr="005403B9" w:rsidRDefault="002F0A88" w:rsidP="005403B9">
      <w:pPr>
        <w:tabs>
          <w:tab w:val="left" w:pos="4873"/>
        </w:tabs>
        <w:spacing w:line="360" w:lineRule="auto"/>
        <w:jc w:val="left"/>
        <w:textAlignment w:val="center"/>
        <w:rPr>
          <w:szCs w:val="21"/>
        </w:rPr>
      </w:pPr>
      <w:r w:rsidRPr="005403B9">
        <w:rPr>
          <w:szCs w:val="21"/>
        </w:rPr>
        <w:t xml:space="preserve">A. </w:t>
      </w:r>
      <w:r w:rsidRPr="005403B9">
        <w:rPr>
          <w:rFonts w:ascii="宋体" w:hAnsi="宋体" w:cs="宋体" w:hint="eastAsia"/>
          <w:szCs w:val="21"/>
        </w:rPr>
        <w:t>①</w:t>
      </w:r>
      <w:r w:rsidRPr="005403B9">
        <w:rPr>
          <w:szCs w:val="21"/>
        </w:rPr>
        <w:t>的结构有</w:t>
      </w:r>
      <w:r w:rsidRPr="005403B9">
        <w:rPr>
          <w:szCs w:val="21"/>
        </w:rPr>
        <w:t>2</w:t>
      </w:r>
      <w:r w:rsidRPr="005403B9">
        <w:rPr>
          <w:szCs w:val="21"/>
        </w:rPr>
        <w:t>种</w:t>
      </w:r>
      <w:r w:rsidRPr="005403B9">
        <w:rPr>
          <w:szCs w:val="21"/>
        </w:rPr>
        <w:tab/>
        <w:t xml:space="preserve">B. </w:t>
      </w:r>
      <w:r w:rsidRPr="005403B9">
        <w:rPr>
          <w:rFonts w:ascii="宋体" w:hAnsi="宋体" w:cs="宋体" w:hint="eastAsia"/>
          <w:szCs w:val="21"/>
        </w:rPr>
        <w:t>②④</w:t>
      </w:r>
      <w:r w:rsidRPr="005403B9">
        <w:rPr>
          <w:szCs w:val="21"/>
        </w:rPr>
        <w:t>均能发生加聚反应</w:t>
      </w:r>
    </w:p>
    <w:p w:rsidR="002F0A88" w:rsidRPr="005403B9" w:rsidRDefault="002F0A88" w:rsidP="005403B9">
      <w:pPr>
        <w:tabs>
          <w:tab w:val="left" w:pos="4873"/>
        </w:tabs>
        <w:spacing w:line="360" w:lineRule="auto"/>
        <w:jc w:val="left"/>
        <w:textAlignment w:val="center"/>
        <w:rPr>
          <w:szCs w:val="21"/>
        </w:rPr>
      </w:pPr>
      <w:r w:rsidRPr="005403B9">
        <w:rPr>
          <w:szCs w:val="21"/>
        </w:rPr>
        <w:t xml:space="preserve">C. </w:t>
      </w:r>
      <w:r w:rsidRPr="005403B9">
        <w:rPr>
          <w:rFonts w:ascii="宋体" w:hAnsi="宋体" w:cs="宋体" w:hint="eastAsia"/>
          <w:szCs w:val="21"/>
        </w:rPr>
        <w:t>③⑤</w:t>
      </w:r>
      <w:r w:rsidRPr="005403B9">
        <w:rPr>
          <w:szCs w:val="21"/>
        </w:rPr>
        <w:t>互为同分异构体</w:t>
      </w:r>
      <w:r w:rsidRPr="005403B9">
        <w:rPr>
          <w:szCs w:val="21"/>
        </w:rPr>
        <w:tab/>
        <w:t xml:space="preserve">D. </w:t>
      </w:r>
      <w:r w:rsidRPr="005403B9">
        <w:rPr>
          <w:rFonts w:ascii="宋体" w:hAnsi="宋体" w:cs="宋体" w:hint="eastAsia"/>
          <w:szCs w:val="21"/>
        </w:rPr>
        <w:t>⑥⑦</w:t>
      </w:r>
      <w:r w:rsidRPr="005403B9">
        <w:rPr>
          <w:szCs w:val="21"/>
        </w:rPr>
        <w:t>互为同系物</w: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B</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w:t>
      </w:r>
      <w:r w:rsidRPr="005403B9">
        <w:rPr>
          <w:szCs w:val="21"/>
        </w:rPr>
        <w:t>A</w:t>
      </w:r>
      <w:r w:rsidRPr="005403B9">
        <w:rPr>
          <w:szCs w:val="21"/>
        </w:rPr>
        <w:t>．</w:t>
      </w:r>
      <w:r w:rsidRPr="005403B9">
        <w:rPr>
          <w:szCs w:val="21"/>
        </w:rPr>
        <w:t>CF</w:t>
      </w:r>
      <w:r w:rsidRPr="005403B9">
        <w:rPr>
          <w:szCs w:val="21"/>
          <w:vertAlign w:val="subscript"/>
        </w:rPr>
        <w:t>2</w:t>
      </w:r>
      <w:r w:rsidRPr="005403B9">
        <w:rPr>
          <w:szCs w:val="21"/>
        </w:rPr>
        <w:t>Cl</w:t>
      </w:r>
      <w:r w:rsidRPr="005403B9">
        <w:rPr>
          <w:szCs w:val="21"/>
          <w:vertAlign w:val="subscript"/>
        </w:rPr>
        <w:t>2</w:t>
      </w:r>
      <w:r w:rsidRPr="005403B9">
        <w:rPr>
          <w:szCs w:val="21"/>
        </w:rPr>
        <w:t> </w:t>
      </w:r>
      <w:r w:rsidRPr="005403B9">
        <w:rPr>
          <w:szCs w:val="21"/>
        </w:rPr>
        <w:t>为四面体结构，结构只有一种，</w:t>
      </w:r>
      <w:r w:rsidRPr="005403B9">
        <w:rPr>
          <w:szCs w:val="21"/>
        </w:rPr>
        <w:t>A</w:t>
      </w:r>
      <w:r w:rsidRPr="005403B9">
        <w:rPr>
          <w:szCs w:val="21"/>
        </w:rPr>
        <w:t>错误；</w:t>
      </w:r>
    </w:p>
    <w:p w:rsidR="002F0A88" w:rsidRPr="005403B9" w:rsidRDefault="002F0A88" w:rsidP="005403B9">
      <w:pPr>
        <w:spacing w:line="360" w:lineRule="auto"/>
        <w:textAlignment w:val="center"/>
        <w:rPr>
          <w:szCs w:val="21"/>
        </w:rPr>
      </w:pPr>
      <w:r w:rsidRPr="005403B9">
        <w:rPr>
          <w:szCs w:val="21"/>
        </w:rPr>
        <w:t>B</w:t>
      </w:r>
      <w:r w:rsidRPr="005403B9">
        <w:rPr>
          <w:szCs w:val="21"/>
        </w:rPr>
        <w:t>．</w:t>
      </w:r>
      <w:r w:rsidRPr="005403B9">
        <w:rPr>
          <w:szCs w:val="21"/>
        </w:rPr>
        <w:t>CH</w:t>
      </w:r>
      <w:r w:rsidRPr="005403B9">
        <w:rPr>
          <w:szCs w:val="21"/>
          <w:vertAlign w:val="subscript"/>
        </w:rPr>
        <w:t>2</w:t>
      </w:r>
      <w:r w:rsidRPr="005403B9">
        <w:rPr>
          <w:szCs w:val="21"/>
        </w:rPr>
        <w:t>=CHCOOCH</w:t>
      </w:r>
      <w:r w:rsidRPr="005403B9">
        <w:rPr>
          <w:szCs w:val="21"/>
          <w:vertAlign w:val="subscript"/>
        </w:rPr>
        <w:t>2</w:t>
      </w:r>
      <w:r w:rsidRPr="005403B9">
        <w:rPr>
          <w:szCs w:val="21"/>
        </w:rPr>
        <w:t>CH</w:t>
      </w:r>
      <w:r w:rsidRPr="005403B9">
        <w:rPr>
          <w:szCs w:val="21"/>
          <w:vertAlign w:val="subscript"/>
        </w:rPr>
        <w:t>3</w:t>
      </w:r>
      <w:r w:rsidRPr="005403B9">
        <w:rPr>
          <w:szCs w:val="21"/>
        </w:rPr>
        <w:t>和</w:t>
      </w:r>
      <w:r w:rsidRPr="005403B9">
        <w:rPr>
          <w:szCs w:val="21"/>
        </w:rPr>
        <w:t>CH</w:t>
      </w:r>
      <w:r w:rsidRPr="005403B9">
        <w:rPr>
          <w:szCs w:val="21"/>
          <w:vertAlign w:val="subscript"/>
        </w:rPr>
        <w:t>3</w:t>
      </w:r>
      <w:r w:rsidRPr="005403B9">
        <w:rPr>
          <w:szCs w:val="21"/>
        </w:rPr>
        <w:t>CH=CHCH</w:t>
      </w:r>
      <w:r w:rsidRPr="005403B9">
        <w:rPr>
          <w:szCs w:val="21"/>
          <w:vertAlign w:val="subscript"/>
        </w:rPr>
        <w:t>2</w:t>
      </w:r>
      <w:r w:rsidRPr="005403B9">
        <w:rPr>
          <w:szCs w:val="21"/>
        </w:rPr>
        <w:t>COOH</w:t>
      </w:r>
      <w:r w:rsidRPr="005403B9">
        <w:rPr>
          <w:szCs w:val="21"/>
        </w:rPr>
        <w:t>中均含有碳碳双键，均能发生加聚反应，</w:t>
      </w:r>
      <w:r w:rsidRPr="005403B9">
        <w:rPr>
          <w:szCs w:val="21"/>
        </w:rPr>
        <w:t>B</w:t>
      </w:r>
      <w:r w:rsidRPr="005403B9">
        <w:rPr>
          <w:szCs w:val="21"/>
        </w:rPr>
        <w:t>正确；</w:t>
      </w:r>
    </w:p>
    <w:p w:rsidR="002F0A88" w:rsidRPr="005403B9" w:rsidRDefault="002F0A88" w:rsidP="005403B9">
      <w:pPr>
        <w:spacing w:line="360" w:lineRule="auto"/>
        <w:textAlignment w:val="center"/>
        <w:rPr>
          <w:szCs w:val="21"/>
        </w:rPr>
      </w:pPr>
      <w:r w:rsidRPr="005403B9">
        <w:rPr>
          <w:szCs w:val="21"/>
        </w:rPr>
        <w:t>C</w:t>
      </w:r>
      <w:r w:rsidRPr="005403B9">
        <w:rPr>
          <w:szCs w:val="21"/>
        </w:rPr>
        <w:t>．</w:t>
      </w:r>
      <w:r w:rsidRPr="005403B9">
        <w:rPr>
          <w:szCs w:val="21"/>
        </w:rPr>
        <w:t>CH</w:t>
      </w:r>
      <w:r w:rsidRPr="005403B9">
        <w:rPr>
          <w:szCs w:val="21"/>
          <w:vertAlign w:val="subscript"/>
        </w:rPr>
        <w:t>3</w:t>
      </w:r>
      <w:r w:rsidRPr="005403B9">
        <w:rPr>
          <w:szCs w:val="21"/>
        </w:rPr>
        <w:t>CH</w:t>
      </w:r>
      <w:r w:rsidRPr="005403B9">
        <w:rPr>
          <w:szCs w:val="21"/>
          <w:vertAlign w:val="subscript"/>
        </w:rPr>
        <w:t>2</w:t>
      </w:r>
      <w:r w:rsidRPr="005403B9">
        <w:rPr>
          <w:szCs w:val="21"/>
        </w:rPr>
        <w:t>CHO</w:t>
      </w:r>
      <w:r w:rsidRPr="005403B9">
        <w:rPr>
          <w:szCs w:val="21"/>
        </w:rPr>
        <w:t>、</w:t>
      </w:r>
      <w:r w:rsidRPr="005403B9">
        <w:rPr>
          <w:szCs w:val="21"/>
        </w:rPr>
        <w:t>CH</w:t>
      </w:r>
      <w:r w:rsidRPr="005403B9">
        <w:rPr>
          <w:szCs w:val="21"/>
          <w:vertAlign w:val="subscript"/>
        </w:rPr>
        <w:t>3</w:t>
      </w:r>
      <w:r w:rsidRPr="005403B9">
        <w:rPr>
          <w:szCs w:val="21"/>
        </w:rPr>
        <w:t>CH</w:t>
      </w:r>
      <w:r w:rsidRPr="005403B9">
        <w:rPr>
          <w:szCs w:val="21"/>
          <w:vertAlign w:val="subscript"/>
        </w:rPr>
        <w:t>2</w:t>
      </w:r>
      <w:r w:rsidRPr="005403B9">
        <w:rPr>
          <w:szCs w:val="21"/>
        </w:rPr>
        <w:t>CH</w:t>
      </w:r>
      <w:r w:rsidRPr="005403B9">
        <w:rPr>
          <w:szCs w:val="21"/>
          <w:vertAlign w:val="subscript"/>
        </w:rPr>
        <w:t>2</w:t>
      </w:r>
      <w:r w:rsidRPr="005403B9">
        <w:rPr>
          <w:szCs w:val="21"/>
        </w:rPr>
        <w:t>CHO</w:t>
      </w:r>
      <w:r w:rsidRPr="005403B9">
        <w:rPr>
          <w:szCs w:val="21"/>
        </w:rPr>
        <w:t>分子式不同，不是同分异构体，</w:t>
      </w:r>
      <w:r w:rsidRPr="005403B9">
        <w:rPr>
          <w:szCs w:val="21"/>
        </w:rPr>
        <w:t>C</w:t>
      </w:r>
      <w:r w:rsidRPr="005403B9">
        <w:rPr>
          <w:szCs w:val="21"/>
        </w:rPr>
        <w:t>错误；</w:t>
      </w:r>
    </w:p>
    <w:p w:rsidR="002F0A88" w:rsidRPr="005403B9" w:rsidRDefault="002F0A88" w:rsidP="005403B9">
      <w:pPr>
        <w:spacing w:line="360" w:lineRule="auto"/>
        <w:textAlignment w:val="center"/>
        <w:rPr>
          <w:szCs w:val="21"/>
        </w:rPr>
      </w:pPr>
      <w:r w:rsidRPr="005403B9">
        <w:rPr>
          <w:szCs w:val="21"/>
        </w:rPr>
        <w:t>D</w:t>
      </w:r>
      <w:r w:rsidRPr="005403B9">
        <w:rPr>
          <w:szCs w:val="21"/>
        </w:rPr>
        <w:t>．</w:t>
      </w:r>
      <w:r w:rsidRPr="005403B9">
        <w:rPr>
          <w:szCs w:val="21"/>
        </w:rPr>
        <w:t>CH</w:t>
      </w:r>
      <w:r w:rsidRPr="005403B9">
        <w:rPr>
          <w:szCs w:val="21"/>
          <w:vertAlign w:val="subscript"/>
        </w:rPr>
        <w:t>3</w:t>
      </w:r>
      <w:r w:rsidRPr="005403B9">
        <w:rPr>
          <w:szCs w:val="21"/>
        </w:rPr>
        <w:t>CH</w:t>
      </w:r>
      <w:r w:rsidRPr="005403B9">
        <w:rPr>
          <w:szCs w:val="21"/>
          <w:vertAlign w:val="subscript"/>
        </w:rPr>
        <w:t>2</w:t>
      </w:r>
      <w:r w:rsidRPr="005403B9">
        <w:rPr>
          <w:szCs w:val="21"/>
        </w:rPr>
        <w:t>COOCH</w:t>
      </w:r>
      <w:r w:rsidRPr="005403B9">
        <w:rPr>
          <w:szCs w:val="21"/>
          <w:vertAlign w:val="subscript"/>
        </w:rPr>
        <w:t>3</w:t>
      </w:r>
      <w:r w:rsidRPr="005403B9">
        <w:rPr>
          <w:szCs w:val="21"/>
        </w:rPr>
        <w:t>、</w:t>
      </w:r>
      <w:r w:rsidRPr="005403B9">
        <w:rPr>
          <w:szCs w:val="21"/>
        </w:rPr>
        <w:t>CH</w:t>
      </w:r>
      <w:r w:rsidRPr="005403B9">
        <w:rPr>
          <w:szCs w:val="21"/>
          <w:vertAlign w:val="subscript"/>
        </w:rPr>
        <w:t>3</w:t>
      </w:r>
      <w:r w:rsidRPr="005403B9">
        <w:rPr>
          <w:szCs w:val="21"/>
        </w:rPr>
        <w:t>OOCCH</w:t>
      </w:r>
      <w:r w:rsidRPr="005403B9">
        <w:rPr>
          <w:szCs w:val="21"/>
          <w:vertAlign w:val="subscript"/>
        </w:rPr>
        <w:t>2</w:t>
      </w:r>
      <w:r w:rsidRPr="005403B9">
        <w:rPr>
          <w:szCs w:val="21"/>
        </w:rPr>
        <w:t>CH</w:t>
      </w:r>
      <w:r w:rsidRPr="005403B9">
        <w:rPr>
          <w:szCs w:val="21"/>
          <w:vertAlign w:val="subscript"/>
        </w:rPr>
        <w:t>3</w:t>
      </w:r>
      <w:r w:rsidRPr="005403B9">
        <w:rPr>
          <w:szCs w:val="21"/>
        </w:rPr>
        <w:t>是同种物质，都是丙酸甲酯，</w:t>
      </w:r>
      <w:r w:rsidRPr="005403B9">
        <w:rPr>
          <w:szCs w:val="21"/>
        </w:rPr>
        <w:t>D</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 xml:space="preserve">6. </w:t>
      </w:r>
      <w:r w:rsidRPr="005403B9">
        <w:rPr>
          <w:szCs w:val="21"/>
        </w:rPr>
        <w:t>为了研究化学反应的能量变化情况，某同学设计了如图所示装置。当向盛有试剂甲的试管中滴加试剂乙时，</w:t>
      </w:r>
      <w:r w:rsidRPr="005403B9">
        <w:rPr>
          <w:szCs w:val="21"/>
        </w:rPr>
        <w:t>U</w:t>
      </w:r>
      <w:r w:rsidRPr="005403B9">
        <w:rPr>
          <w:szCs w:val="21"/>
        </w:rPr>
        <w:t>形管中液面呈现出左高右低的现象，则试剂甲、乙的组合是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p w:rsidR="002F0A88" w:rsidRPr="005403B9" w:rsidRDefault="002F0A88" w:rsidP="005403B9">
      <w:pPr>
        <w:spacing w:line="360" w:lineRule="auto"/>
        <w:jc w:val="left"/>
        <w:textAlignment w:val="center"/>
        <w:rPr>
          <w:szCs w:val="21"/>
        </w:rPr>
      </w:pPr>
      <w:r w:rsidRPr="005403B9">
        <w:rPr>
          <w:noProof/>
          <w:szCs w:val="21"/>
        </w:rPr>
        <w:drawing>
          <wp:inline distT="0" distB="0" distL="0" distR="0" wp14:anchorId="452430C4" wp14:editId="186FAE84">
            <wp:extent cx="1009650" cy="1171575"/>
            <wp:effectExtent l="0" t="0" r="0" b="9525"/>
            <wp:docPr id="100013" name="图片 1000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40"/>
                    <a:stretch>
                      <a:fillRect/>
                    </a:stretch>
                  </pic:blipFill>
                  <pic:spPr>
                    <a:xfrm>
                      <a:off x="0" y="0"/>
                      <a:ext cx="1009650" cy="1171575"/>
                    </a:xfrm>
                    <a:prstGeom prst="rect">
                      <a:avLst/>
                    </a:prstGeom>
                  </pic:spPr>
                </pic:pic>
              </a:graphicData>
            </a:graphic>
          </wp:inline>
        </w:drawing>
      </w:r>
    </w:p>
    <w:p w:rsidR="002F0A88" w:rsidRPr="005403B9" w:rsidRDefault="002F0A88" w:rsidP="005403B9">
      <w:pPr>
        <w:tabs>
          <w:tab w:val="left" w:pos="4873"/>
        </w:tabs>
        <w:spacing w:line="360" w:lineRule="auto"/>
        <w:jc w:val="left"/>
        <w:textAlignment w:val="center"/>
        <w:rPr>
          <w:szCs w:val="21"/>
        </w:rPr>
      </w:pPr>
      <w:r w:rsidRPr="005403B9">
        <w:rPr>
          <w:szCs w:val="21"/>
        </w:rPr>
        <w:t xml:space="preserve">A. </w:t>
      </w:r>
      <w:r w:rsidRPr="005403B9">
        <w:rPr>
          <w:szCs w:val="21"/>
        </w:rPr>
        <w:t>甲：碳酸氢钠</w:t>
      </w:r>
      <w:r w:rsidRPr="005403B9">
        <w:rPr>
          <w:szCs w:val="21"/>
        </w:rPr>
        <w:t xml:space="preserve">  </w:t>
      </w:r>
      <w:r w:rsidRPr="005403B9">
        <w:rPr>
          <w:szCs w:val="21"/>
        </w:rPr>
        <w:t>乙：盐酸</w:t>
      </w:r>
      <w:r w:rsidRPr="005403B9">
        <w:rPr>
          <w:szCs w:val="21"/>
        </w:rPr>
        <w:tab/>
        <w:t xml:space="preserve">B. </w:t>
      </w:r>
      <w:r w:rsidRPr="005403B9">
        <w:rPr>
          <w:szCs w:val="21"/>
        </w:rPr>
        <w:t>甲：镁条</w:t>
      </w:r>
      <w:r w:rsidRPr="005403B9">
        <w:rPr>
          <w:szCs w:val="21"/>
        </w:rPr>
        <w:t xml:space="preserve">  </w:t>
      </w:r>
      <w:r w:rsidRPr="005403B9">
        <w:rPr>
          <w:szCs w:val="21"/>
        </w:rPr>
        <w:t>乙：盐酸</w:t>
      </w:r>
    </w:p>
    <w:p w:rsidR="002F0A88" w:rsidRPr="005403B9" w:rsidRDefault="002F0A88" w:rsidP="005403B9">
      <w:pPr>
        <w:tabs>
          <w:tab w:val="left" w:pos="4873"/>
        </w:tabs>
        <w:spacing w:line="360" w:lineRule="auto"/>
        <w:jc w:val="left"/>
        <w:textAlignment w:val="center"/>
        <w:rPr>
          <w:szCs w:val="21"/>
        </w:rPr>
      </w:pPr>
      <w:r w:rsidRPr="005403B9">
        <w:rPr>
          <w:szCs w:val="21"/>
        </w:rPr>
        <w:lastRenderedPageBreak/>
        <w:t xml:space="preserve">C. </w:t>
      </w:r>
      <w:r w:rsidRPr="005403B9">
        <w:rPr>
          <w:szCs w:val="21"/>
        </w:rPr>
        <w:t>甲：氢氧化钠</w:t>
      </w:r>
      <w:r w:rsidRPr="005403B9">
        <w:rPr>
          <w:szCs w:val="21"/>
        </w:rPr>
        <w:t xml:space="preserve">  </w:t>
      </w:r>
      <w:r w:rsidRPr="005403B9">
        <w:rPr>
          <w:szCs w:val="21"/>
        </w:rPr>
        <w:t>乙：稀硫酸</w:t>
      </w:r>
      <w:r w:rsidRPr="005403B9">
        <w:rPr>
          <w:szCs w:val="21"/>
        </w:rPr>
        <w:tab/>
        <w:t xml:space="preserve">D. </w:t>
      </w:r>
      <w:r w:rsidRPr="005403B9">
        <w:rPr>
          <w:szCs w:val="21"/>
        </w:rPr>
        <w:t>甲：生石灰</w:t>
      </w:r>
      <w:r w:rsidRPr="005403B9">
        <w:rPr>
          <w:szCs w:val="21"/>
        </w:rPr>
        <w:t xml:space="preserve">  </w:t>
      </w:r>
      <w:r w:rsidRPr="005403B9">
        <w:rPr>
          <w:szCs w:val="21"/>
        </w:rPr>
        <w:t>乙：水</w: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A</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w:t>
      </w:r>
      <w:r w:rsidRPr="005403B9">
        <w:rPr>
          <w:szCs w:val="21"/>
        </w:rPr>
        <w:t>U</w:t>
      </w:r>
      <w:r w:rsidRPr="005403B9">
        <w:rPr>
          <w:szCs w:val="21"/>
        </w:rPr>
        <w:t>形管中液面呈现出左高右低的现象，说明该反应为吸热反应，碳酸氢钠与盐酸的反应为吸热反应，镁条与盐酸的反应为放热反应，氢氧化钠与稀硫酸的反应为放热反应，生石灰和水的反应为放热反应，故选</w:t>
      </w:r>
      <w:r w:rsidRPr="005403B9">
        <w:rPr>
          <w:szCs w:val="21"/>
        </w:rPr>
        <w:t>A</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7. </w:t>
      </w:r>
      <w:r w:rsidRPr="005403B9">
        <w:rPr>
          <w:szCs w:val="21"/>
        </w:rPr>
        <w:t>表示下列过程的离子</w:t>
      </w:r>
      <w:r w:rsidRPr="005403B9">
        <w:rPr>
          <w:szCs w:val="21"/>
        </w:rPr>
        <w:t>(</w:t>
      </w:r>
      <w:r w:rsidRPr="005403B9">
        <w:rPr>
          <w:szCs w:val="21"/>
        </w:rPr>
        <w:t>或化学</w:t>
      </w:r>
      <w:r w:rsidRPr="005403B9">
        <w:rPr>
          <w:szCs w:val="21"/>
        </w:rPr>
        <w:t>)</w:t>
      </w:r>
      <w:r w:rsidRPr="005403B9">
        <w:rPr>
          <w:szCs w:val="21"/>
        </w:rPr>
        <w:t>方程式正确的是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p w:rsidR="002F0A88" w:rsidRPr="005403B9" w:rsidRDefault="002F0A88" w:rsidP="005403B9">
      <w:pPr>
        <w:spacing w:line="360" w:lineRule="auto"/>
        <w:jc w:val="left"/>
        <w:textAlignment w:val="center"/>
        <w:rPr>
          <w:szCs w:val="21"/>
        </w:rPr>
      </w:pPr>
      <w:r w:rsidRPr="005403B9">
        <w:rPr>
          <w:szCs w:val="21"/>
        </w:rPr>
        <w:t>A. Al</w:t>
      </w:r>
      <w:r w:rsidRPr="005403B9">
        <w:rPr>
          <w:szCs w:val="21"/>
        </w:rPr>
        <w:t>与稀硝酸反应：</w:t>
      </w:r>
      <w:r w:rsidRPr="005403B9">
        <w:rPr>
          <w:szCs w:val="21"/>
        </w:rPr>
        <w:object w:dxaOrig="4099" w:dyaOrig="381">
          <v:shape id="_x0000_i1041" type="#_x0000_t75" alt="www.xinjiaoyu.com 新教育" style="width:204.45pt;height:19pt" o:ole="">
            <v:imagedata r:id="rId41" o:title="eqId388de8533873145102ccfa9c4df930f4"/>
          </v:shape>
          <o:OLEObject Type="Embed" ProgID="Equation.DSMT4" ShapeID="_x0000_i1041" DrawAspect="Content" ObjectID="_1789857916" r:id="rId42"/>
        </w:object>
      </w:r>
    </w:p>
    <w:p w:rsidR="002F0A88" w:rsidRPr="005403B9" w:rsidRDefault="002F0A88" w:rsidP="005403B9">
      <w:pPr>
        <w:spacing w:line="360" w:lineRule="auto"/>
        <w:jc w:val="left"/>
        <w:textAlignment w:val="center"/>
        <w:rPr>
          <w:szCs w:val="21"/>
        </w:rPr>
      </w:pPr>
      <w:r w:rsidRPr="005403B9">
        <w:rPr>
          <w:szCs w:val="21"/>
        </w:rPr>
        <w:t xml:space="preserve">B. </w:t>
      </w:r>
      <w:r w:rsidRPr="005403B9">
        <w:rPr>
          <w:szCs w:val="21"/>
        </w:rPr>
        <w:object w:dxaOrig="338" w:dyaOrig="250">
          <v:shape id="_x0000_i1042" type="#_x0000_t75" alt="www.xinjiaoyu.com 新教育" style="width:17pt;height:12.9pt" o:ole="">
            <v:imagedata r:id="rId43" o:title="eqIdfe5b9f2768c9e68f633b33d6929f5590"/>
          </v:shape>
          <o:OLEObject Type="Embed" ProgID="Equation.DSMT4" ShapeID="_x0000_i1042" DrawAspect="Content" ObjectID="_1789857917" r:id="rId44"/>
        </w:object>
      </w:r>
      <w:r w:rsidRPr="005403B9">
        <w:rPr>
          <w:szCs w:val="21"/>
        </w:rPr>
        <w:t>与浓硫酸反应：</w:t>
      </w:r>
      <w:r w:rsidRPr="005403B9">
        <w:rPr>
          <w:szCs w:val="21"/>
        </w:rPr>
        <w:object w:dxaOrig="2377" w:dyaOrig="380">
          <v:shape id="_x0000_i1043" type="#_x0000_t75" alt="www.xinjiaoyu.com 新教育" style="width:118.2pt;height:19pt" o:ole="">
            <v:imagedata r:id="rId45" o:title="eqIdbb478cd0dd84e1118c37763f532d1de7"/>
          </v:shape>
          <o:OLEObject Type="Embed" ProgID="Equation.DSMT4" ShapeID="_x0000_i1043" DrawAspect="Content" ObjectID="_1789857918" r:id="rId46"/>
        </w:object>
      </w:r>
    </w:p>
    <w:p w:rsidR="002F0A88" w:rsidRPr="005403B9" w:rsidRDefault="002F0A88" w:rsidP="005403B9">
      <w:pPr>
        <w:spacing w:line="360" w:lineRule="auto"/>
        <w:jc w:val="left"/>
        <w:textAlignment w:val="center"/>
        <w:rPr>
          <w:szCs w:val="21"/>
        </w:rPr>
      </w:pPr>
      <w:r w:rsidRPr="005403B9">
        <w:rPr>
          <w:szCs w:val="21"/>
        </w:rPr>
        <w:t xml:space="preserve">C. </w:t>
      </w:r>
      <w:r w:rsidRPr="005403B9">
        <w:rPr>
          <w:szCs w:val="21"/>
        </w:rPr>
        <w:t>向</w:t>
      </w:r>
      <w:r w:rsidRPr="005403B9">
        <w:rPr>
          <w:szCs w:val="21"/>
        </w:rPr>
        <w:object w:dxaOrig="900" w:dyaOrig="360">
          <v:shape id="_x0000_i1044" type="#_x0000_t75" alt="www.xinjiaoyu.com 新教育" style="width:44.85pt;height:18.35pt" o:ole="">
            <v:imagedata r:id="rId47" o:title="eqId5c13a1a9902199c44f6670edd980bec9"/>
          </v:shape>
          <o:OLEObject Type="Embed" ProgID="Equation.DSMT4" ShapeID="_x0000_i1044" DrawAspect="Content" ObjectID="_1789857919" r:id="rId48"/>
        </w:object>
      </w:r>
      <w:r w:rsidRPr="005403B9">
        <w:rPr>
          <w:szCs w:val="21"/>
        </w:rPr>
        <w:t>溶液中通入过量</w:t>
      </w:r>
      <w:r w:rsidRPr="005403B9">
        <w:rPr>
          <w:szCs w:val="21"/>
        </w:rPr>
        <w:object w:dxaOrig="474" w:dyaOrig="366">
          <v:shape id="_x0000_i1045" type="#_x0000_t75" alt="www.xinjiaoyu.com 新教育" style="width:23.75pt;height:18.35pt" o:ole="">
            <v:imagedata r:id="rId49" o:title="eqIda4298cb837170c021b9f2cd4e674a6a3"/>
          </v:shape>
          <o:OLEObject Type="Embed" ProgID="Equation.DSMT4" ShapeID="_x0000_i1045" DrawAspect="Content" ObjectID="_1789857920" r:id="rId50"/>
        </w:object>
      </w:r>
      <w:r w:rsidRPr="005403B9">
        <w:rPr>
          <w:szCs w:val="21"/>
        </w:rPr>
        <w:t>：</w:t>
      </w:r>
      <w:r w:rsidRPr="005403B9">
        <w:rPr>
          <w:szCs w:val="21"/>
        </w:rPr>
        <w:object w:dxaOrig="3787" w:dyaOrig="375">
          <v:shape id="_x0000_i1046" type="#_x0000_t75" alt="www.xinjiaoyu.com 新教育" style="width:188.85pt;height:19pt" o:ole="">
            <v:imagedata r:id="rId51" o:title="eqId89cab4b3e0bff5ffd69a476c1b401af2"/>
          </v:shape>
          <o:OLEObject Type="Embed" ProgID="Equation.DSMT4" ShapeID="_x0000_i1046" DrawAspect="Content" ObjectID="_1789857921" r:id="rId52"/>
        </w:object>
      </w:r>
    </w:p>
    <w:p w:rsidR="002F0A88" w:rsidRPr="005403B9" w:rsidRDefault="002F0A88" w:rsidP="005403B9">
      <w:pPr>
        <w:spacing w:line="360" w:lineRule="auto"/>
        <w:jc w:val="left"/>
        <w:textAlignment w:val="center"/>
        <w:rPr>
          <w:szCs w:val="21"/>
        </w:rPr>
      </w:pPr>
      <w:r w:rsidRPr="005403B9">
        <w:rPr>
          <w:szCs w:val="21"/>
        </w:rPr>
        <w:t xml:space="preserve">D. </w:t>
      </w:r>
      <w:r w:rsidRPr="005403B9">
        <w:rPr>
          <w:szCs w:val="21"/>
        </w:rPr>
        <w:t>将</w:t>
      </w:r>
      <w:r w:rsidRPr="005403B9">
        <w:rPr>
          <w:szCs w:val="21"/>
        </w:rPr>
        <w:object w:dxaOrig="426" w:dyaOrig="326">
          <v:shape id="_x0000_i1047" type="#_x0000_t75" alt="www.xinjiaoyu.com 新教育" style="width:21.05pt;height:16.3pt" o:ole="">
            <v:imagedata r:id="rId53" o:title="eqId3cd6200aa9357b208a994c93c210ff60"/>
          </v:shape>
          <o:OLEObject Type="Embed" ProgID="Equation.DSMT4" ShapeID="_x0000_i1047" DrawAspect="Content" ObjectID="_1789857922" r:id="rId54"/>
        </w:object>
      </w:r>
      <w:r w:rsidRPr="005403B9">
        <w:rPr>
          <w:szCs w:val="21"/>
        </w:rPr>
        <w:t>通入</w:t>
      </w:r>
      <w:r w:rsidRPr="005403B9">
        <w:rPr>
          <w:szCs w:val="21"/>
        </w:rPr>
        <w:object w:dxaOrig="465" w:dyaOrig="360">
          <v:shape id="_x0000_i1048" type="#_x0000_t75" alt="www.xinjiaoyu.com 新教育" style="width:23.1pt;height:18.35pt" o:ole="">
            <v:imagedata r:id="rId55" o:title="eqId624cfde5889eb5269fdac20cb1b2753b"/>
          </v:shape>
          <o:OLEObject Type="Embed" ProgID="Equation.DSMT4" ShapeID="_x0000_i1048" DrawAspect="Content" ObjectID="_1789857923" r:id="rId56"/>
        </w:object>
      </w:r>
      <w:r w:rsidRPr="005403B9">
        <w:rPr>
          <w:szCs w:val="21"/>
        </w:rPr>
        <w:t>溶液中：</w:t>
      </w:r>
      <w:r w:rsidRPr="005403B9">
        <w:rPr>
          <w:szCs w:val="21"/>
        </w:rPr>
        <w:object w:dxaOrig="2637" w:dyaOrig="383">
          <v:shape id="_x0000_i1049" type="#_x0000_t75" alt="www.xinjiaoyu.com 新教育" style="width:131.75pt;height:19.7pt" o:ole="">
            <v:imagedata r:id="rId57" o:title="eqIdce02e3923681c28dab6286ca6d8510ac"/>
          </v:shape>
          <o:OLEObject Type="Embed" ProgID="Equation.DSMT4" ShapeID="_x0000_i1049" DrawAspect="Content" ObjectID="_1789857924" r:id="rId58"/>
        </w:objec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D</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jc w:val="left"/>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w:t>
      </w:r>
      <w:r w:rsidRPr="005403B9">
        <w:rPr>
          <w:szCs w:val="21"/>
        </w:rPr>
        <w:t>A</w:t>
      </w:r>
      <w:r w:rsidRPr="005403B9">
        <w:rPr>
          <w:szCs w:val="21"/>
        </w:rPr>
        <w:t>．铝与稀硝酸反应生成的是硝酸铝不是氧化铝，离子方程式为：</w:t>
      </w:r>
      <w:r w:rsidRPr="005403B9">
        <w:rPr>
          <w:szCs w:val="21"/>
        </w:rPr>
        <w:object w:dxaOrig="3984" w:dyaOrig="384">
          <v:shape id="_x0000_i1050" type="#_x0000_t75" alt="www.xinjiaoyu.com 新教育" style="width:199.7pt;height:19.7pt" o:ole="">
            <v:imagedata r:id="rId59" o:title="eqIdf84503d546148d6e851b3d9eba54e933"/>
          </v:shape>
          <o:OLEObject Type="Embed" ProgID="Equation.DSMT4" ShapeID="_x0000_i1050" DrawAspect="Content" ObjectID="_1789857925" r:id="rId60"/>
        </w:object>
      </w:r>
      <w:r w:rsidRPr="005403B9">
        <w:rPr>
          <w:szCs w:val="21"/>
        </w:rPr>
        <w:t>，</w:t>
      </w:r>
      <w:r w:rsidRPr="005403B9">
        <w:rPr>
          <w:szCs w:val="21"/>
        </w:rPr>
        <w:t>A</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B</w:t>
      </w:r>
      <w:r w:rsidRPr="005403B9">
        <w:rPr>
          <w:szCs w:val="21"/>
        </w:rPr>
        <w:t>．浓硫酸具有强氧化性，锌与浓硫酸反应不生成氢气，化学方程式为：</w:t>
      </w:r>
      <w:r w:rsidRPr="005403B9">
        <w:rPr>
          <w:szCs w:val="21"/>
        </w:rPr>
        <w:t>Zn+2H</w:t>
      </w:r>
      <w:r w:rsidRPr="005403B9">
        <w:rPr>
          <w:szCs w:val="21"/>
          <w:vertAlign w:val="subscript"/>
        </w:rPr>
        <w:t>2</w:t>
      </w:r>
      <w:r w:rsidRPr="005403B9">
        <w:rPr>
          <w:szCs w:val="21"/>
        </w:rPr>
        <w:t>SO</w:t>
      </w:r>
      <w:r w:rsidRPr="005403B9">
        <w:rPr>
          <w:szCs w:val="21"/>
          <w:vertAlign w:val="subscript"/>
        </w:rPr>
        <w:t>4</w:t>
      </w:r>
      <w:r w:rsidRPr="005403B9">
        <w:rPr>
          <w:szCs w:val="21"/>
        </w:rPr>
        <w:t>(</w:t>
      </w:r>
      <w:r w:rsidRPr="005403B9">
        <w:rPr>
          <w:szCs w:val="21"/>
        </w:rPr>
        <w:t>浓</w:t>
      </w:r>
      <w:r w:rsidRPr="005403B9">
        <w:rPr>
          <w:szCs w:val="21"/>
        </w:rPr>
        <w:t>)=ZnSO</w:t>
      </w:r>
      <w:r w:rsidRPr="005403B9">
        <w:rPr>
          <w:szCs w:val="21"/>
          <w:vertAlign w:val="subscript"/>
        </w:rPr>
        <w:t>4</w:t>
      </w:r>
      <w:r w:rsidRPr="005403B9">
        <w:rPr>
          <w:szCs w:val="21"/>
        </w:rPr>
        <w:t>+SO</w:t>
      </w:r>
      <w:r w:rsidRPr="005403B9">
        <w:rPr>
          <w:szCs w:val="21"/>
          <w:vertAlign w:val="subscript"/>
        </w:rPr>
        <w:t>2</w:t>
      </w:r>
      <w:r w:rsidRPr="005403B9">
        <w:rPr>
          <w:szCs w:val="21"/>
        </w:rPr>
        <w:t>↑+2H</w:t>
      </w:r>
      <w:r w:rsidRPr="005403B9">
        <w:rPr>
          <w:szCs w:val="21"/>
          <w:vertAlign w:val="subscript"/>
        </w:rPr>
        <w:t>2</w:t>
      </w:r>
      <w:r w:rsidRPr="005403B9">
        <w:rPr>
          <w:szCs w:val="21"/>
        </w:rPr>
        <w:t>O</w:t>
      </w:r>
      <w:r w:rsidRPr="005403B9">
        <w:rPr>
          <w:szCs w:val="21"/>
        </w:rPr>
        <w:t>，</w:t>
      </w:r>
      <w:r w:rsidRPr="005403B9">
        <w:rPr>
          <w:szCs w:val="21"/>
        </w:rPr>
        <w:t>B</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C</w:t>
      </w:r>
      <w:r w:rsidRPr="005403B9">
        <w:rPr>
          <w:szCs w:val="21"/>
        </w:rPr>
        <w:t>．硅酸钠溶液中通入过量</w:t>
      </w:r>
      <w:r w:rsidRPr="005403B9">
        <w:rPr>
          <w:szCs w:val="21"/>
        </w:rPr>
        <w:object w:dxaOrig="474" w:dyaOrig="366">
          <v:shape id="_x0000_i1051" type="#_x0000_t75" alt="www.xinjiaoyu.com 新教育" style="width:23.75pt;height:18.35pt" o:ole="">
            <v:imagedata r:id="rId49" o:title="eqIda4298cb837170c021b9f2cd4e674a6a3"/>
          </v:shape>
          <o:OLEObject Type="Embed" ProgID="Equation.DSMT4" ShapeID="_x0000_i1051" DrawAspect="Content" ObjectID="_1789857926" r:id="rId61"/>
        </w:object>
      </w:r>
      <w:r w:rsidRPr="005403B9">
        <w:rPr>
          <w:szCs w:val="21"/>
        </w:rPr>
        <w:t>，生成碳酸氢钠，离子方程式为：</w:t>
      </w:r>
      <w:r w:rsidRPr="005403B9">
        <w:rPr>
          <w:szCs w:val="21"/>
        </w:rPr>
        <w:object w:dxaOrig="4236" w:dyaOrig="384">
          <v:shape id="_x0000_i1052" type="#_x0000_t75" alt="www.xinjiaoyu.com 新教育" style="width:211.9pt;height:19.7pt" o:ole="">
            <v:imagedata r:id="rId62" o:title="eqId6c851a6e98051469524dd6b6f1df400c"/>
          </v:shape>
          <o:OLEObject Type="Embed" ProgID="Equation.DSMT4" ShapeID="_x0000_i1052" DrawAspect="Content" ObjectID="_1789857927" r:id="rId63"/>
        </w:object>
      </w:r>
      <w:r w:rsidRPr="005403B9">
        <w:rPr>
          <w:szCs w:val="21"/>
        </w:rPr>
        <w:t>，</w:t>
      </w:r>
      <w:r w:rsidRPr="005403B9">
        <w:rPr>
          <w:szCs w:val="21"/>
        </w:rPr>
        <w:t>C</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D</w:t>
      </w:r>
      <w:r w:rsidRPr="005403B9">
        <w:rPr>
          <w:szCs w:val="21"/>
        </w:rPr>
        <w:t>．将</w:t>
      </w:r>
      <w:r w:rsidRPr="005403B9">
        <w:rPr>
          <w:szCs w:val="21"/>
        </w:rPr>
        <w:object w:dxaOrig="426" w:dyaOrig="326">
          <v:shape id="_x0000_i1053" type="#_x0000_t75" alt="www.xinjiaoyu.com 新教育" style="width:21.05pt;height:16.3pt" o:ole="">
            <v:imagedata r:id="rId53" o:title="eqId3cd6200aa9357b208a994c93c210ff60"/>
          </v:shape>
          <o:OLEObject Type="Embed" ProgID="Equation.DSMT4" ShapeID="_x0000_i1053" DrawAspect="Content" ObjectID="_1789857928" r:id="rId64"/>
        </w:object>
      </w:r>
      <w:r w:rsidRPr="005403B9">
        <w:rPr>
          <w:szCs w:val="21"/>
        </w:rPr>
        <w:t>通入</w:t>
      </w:r>
      <w:r w:rsidRPr="005403B9">
        <w:rPr>
          <w:szCs w:val="21"/>
        </w:rPr>
        <w:object w:dxaOrig="465" w:dyaOrig="360">
          <v:shape id="_x0000_i1054" type="#_x0000_t75" alt="www.xinjiaoyu.com 新教育" style="width:23.1pt;height:18.35pt" o:ole="">
            <v:imagedata r:id="rId55" o:title="eqId624cfde5889eb5269fdac20cb1b2753b"/>
          </v:shape>
          <o:OLEObject Type="Embed" ProgID="Equation.DSMT4" ShapeID="_x0000_i1054" DrawAspect="Content" ObjectID="_1789857929" r:id="rId65"/>
        </w:object>
      </w:r>
      <w:r w:rsidRPr="005403B9">
        <w:rPr>
          <w:szCs w:val="21"/>
        </w:rPr>
        <w:t>溶液中生成</w:t>
      </w:r>
      <w:r w:rsidRPr="005403B9">
        <w:rPr>
          <w:szCs w:val="21"/>
        </w:rPr>
        <w:t>S</w:t>
      </w:r>
      <w:r w:rsidRPr="005403B9">
        <w:rPr>
          <w:szCs w:val="21"/>
        </w:rPr>
        <w:t>和</w:t>
      </w:r>
      <w:r w:rsidRPr="005403B9">
        <w:rPr>
          <w:szCs w:val="21"/>
        </w:rPr>
        <w:t>H</w:t>
      </w:r>
      <w:r w:rsidRPr="005403B9">
        <w:rPr>
          <w:szCs w:val="21"/>
          <w:vertAlign w:val="subscript"/>
        </w:rPr>
        <w:t>2</w:t>
      </w:r>
      <w:r w:rsidRPr="005403B9">
        <w:rPr>
          <w:szCs w:val="21"/>
        </w:rPr>
        <w:t>O</w:t>
      </w:r>
      <w:r w:rsidRPr="005403B9">
        <w:rPr>
          <w:szCs w:val="21"/>
        </w:rPr>
        <w:t>，化学方程式为：</w:t>
      </w:r>
      <w:r w:rsidRPr="005403B9">
        <w:rPr>
          <w:szCs w:val="21"/>
        </w:rPr>
        <w:object w:dxaOrig="2637" w:dyaOrig="383">
          <v:shape id="_x0000_i1055" type="#_x0000_t75" alt="www.xinjiaoyu.com 新教育" style="width:131.75pt;height:19.7pt" o:ole="">
            <v:imagedata r:id="rId57" o:title="eqIdce02e3923681c28dab6286ca6d8510ac"/>
          </v:shape>
          <o:OLEObject Type="Embed" ProgID="Equation.DSMT4" ShapeID="_x0000_i1055" DrawAspect="Content" ObjectID="_1789857930" r:id="rId66"/>
        </w:object>
      </w:r>
      <w:r w:rsidRPr="005403B9">
        <w:rPr>
          <w:szCs w:val="21"/>
        </w:rPr>
        <w:t>，</w:t>
      </w:r>
      <w:r w:rsidRPr="005403B9">
        <w:rPr>
          <w:szCs w:val="21"/>
        </w:rPr>
        <w:t>D</w:t>
      </w:r>
      <w:r w:rsidRPr="005403B9">
        <w:rPr>
          <w:szCs w:val="21"/>
        </w:rPr>
        <w:t>正确；</w:t>
      </w:r>
    </w:p>
    <w:p w:rsidR="002F0A88" w:rsidRPr="005403B9" w:rsidRDefault="002F0A88" w:rsidP="005403B9">
      <w:pPr>
        <w:spacing w:line="360" w:lineRule="auto"/>
        <w:jc w:val="left"/>
        <w:textAlignment w:val="center"/>
        <w:rPr>
          <w:szCs w:val="21"/>
        </w:rPr>
      </w:pPr>
      <w:r w:rsidRPr="005403B9">
        <w:rPr>
          <w:szCs w:val="21"/>
        </w:rPr>
        <w:t>故选</w:t>
      </w:r>
      <w:r w:rsidRPr="005403B9">
        <w:rPr>
          <w:szCs w:val="21"/>
        </w:rPr>
        <w:t>D</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8. </w:t>
      </w:r>
      <w:r w:rsidRPr="005403B9">
        <w:rPr>
          <w:szCs w:val="21"/>
        </w:rPr>
        <w:t>甲醇</w:t>
      </w:r>
      <w:r w:rsidRPr="005403B9">
        <w:rPr>
          <w:szCs w:val="21"/>
        </w:rPr>
        <w:t>(</w:t>
      </w:r>
      <w:r w:rsidRPr="005403B9">
        <w:rPr>
          <w:szCs w:val="21"/>
        </w:rPr>
        <w:object w:dxaOrig="840" w:dyaOrig="360">
          <v:shape id="_x0000_i1056" type="#_x0000_t75" alt="www.xinjiaoyu.com 新教育" style="width:42.1pt;height:18.35pt" o:ole="">
            <v:imagedata r:id="rId67" o:title="eqIdd4d1f1e78b8ee320c79a71d3308b8db0"/>
          </v:shape>
          <o:OLEObject Type="Embed" ProgID="Equation.DSMT4" ShapeID="_x0000_i1056" DrawAspect="Content" ObjectID="_1789857931" r:id="rId68"/>
        </w:object>
      </w:r>
      <w:r w:rsidRPr="005403B9">
        <w:rPr>
          <w:szCs w:val="21"/>
        </w:rPr>
        <w:t>)</w:t>
      </w:r>
      <w:r w:rsidRPr="005403B9">
        <w:rPr>
          <w:szCs w:val="21"/>
        </w:rPr>
        <w:t>燃料电池的工作原理如图所示。该电池以甲醇为燃料，稀硫酸为电解质溶液，质子交换膜是只允许</w:t>
      </w:r>
      <w:r w:rsidRPr="005403B9">
        <w:rPr>
          <w:szCs w:val="21"/>
        </w:rPr>
        <w:object w:dxaOrig="278" w:dyaOrig="278">
          <v:shape id="_x0000_i1057" type="#_x0000_t75" alt="www.xinjiaoyu.com 新教育" style="width:14.25pt;height:14.25pt" o:ole="">
            <v:imagedata r:id="rId69" o:title="eqIda8b6ede55013761f0df50ef4854cb9d4"/>
          </v:shape>
          <o:OLEObject Type="Embed" ProgID="Equation.DSMT4" ShapeID="_x0000_i1057" DrawAspect="Content" ObjectID="_1789857932" r:id="rId70"/>
        </w:object>
      </w:r>
      <w:r w:rsidRPr="005403B9">
        <w:rPr>
          <w:szCs w:val="21"/>
        </w:rPr>
        <w:t>通过的高聚物，下列说法错误的是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p w:rsidR="002F0A88" w:rsidRPr="005403B9" w:rsidRDefault="002F0A88" w:rsidP="005403B9">
      <w:pPr>
        <w:spacing w:line="360" w:lineRule="auto"/>
        <w:jc w:val="left"/>
        <w:textAlignment w:val="center"/>
        <w:rPr>
          <w:szCs w:val="21"/>
        </w:rPr>
      </w:pPr>
      <w:r w:rsidRPr="005403B9">
        <w:rPr>
          <w:noProof/>
          <w:szCs w:val="21"/>
        </w:rPr>
        <w:lastRenderedPageBreak/>
        <w:drawing>
          <wp:inline distT="0" distB="0" distL="0" distR="0" wp14:anchorId="0F86B33B" wp14:editId="3D969788">
            <wp:extent cx="1981200" cy="1828800"/>
            <wp:effectExtent l="0" t="0" r="0" b="0"/>
            <wp:docPr id="100015" name="图片 1000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71"/>
                    <a:stretch>
                      <a:fillRect/>
                    </a:stretch>
                  </pic:blipFill>
                  <pic:spPr>
                    <a:xfrm>
                      <a:off x="0" y="0"/>
                      <a:ext cx="1981200" cy="1828800"/>
                    </a:xfrm>
                    <a:prstGeom prst="rect">
                      <a:avLst/>
                    </a:prstGeom>
                  </pic:spPr>
                </pic:pic>
              </a:graphicData>
            </a:graphic>
          </wp:inline>
        </w:drawing>
      </w:r>
    </w:p>
    <w:p w:rsidR="002F0A88" w:rsidRPr="005403B9" w:rsidRDefault="002F0A88" w:rsidP="005403B9">
      <w:pPr>
        <w:spacing w:line="360" w:lineRule="auto"/>
        <w:jc w:val="left"/>
        <w:textAlignment w:val="center"/>
        <w:rPr>
          <w:szCs w:val="21"/>
        </w:rPr>
      </w:pPr>
      <w:r w:rsidRPr="005403B9">
        <w:rPr>
          <w:szCs w:val="21"/>
        </w:rPr>
        <w:t xml:space="preserve">A. </w:t>
      </w:r>
      <w:r w:rsidRPr="005403B9">
        <w:rPr>
          <w:szCs w:val="21"/>
        </w:rPr>
        <w:t>石墨电极</w:t>
      </w:r>
      <w:r w:rsidRPr="005403B9">
        <w:rPr>
          <w:szCs w:val="21"/>
        </w:rPr>
        <w:t>1</w:t>
      </w:r>
      <w:r w:rsidRPr="005403B9">
        <w:rPr>
          <w:szCs w:val="21"/>
        </w:rPr>
        <w:t>上发生氧化反应</w:t>
      </w:r>
    </w:p>
    <w:p w:rsidR="002F0A88" w:rsidRPr="005403B9" w:rsidRDefault="002F0A88" w:rsidP="005403B9">
      <w:pPr>
        <w:spacing w:line="360" w:lineRule="auto"/>
        <w:jc w:val="left"/>
        <w:textAlignment w:val="center"/>
        <w:rPr>
          <w:szCs w:val="21"/>
        </w:rPr>
      </w:pPr>
      <w:r w:rsidRPr="005403B9">
        <w:rPr>
          <w:szCs w:val="21"/>
        </w:rPr>
        <w:t xml:space="preserve">B. </w:t>
      </w:r>
      <w:r w:rsidRPr="005403B9">
        <w:rPr>
          <w:szCs w:val="21"/>
        </w:rPr>
        <w:t>石墨电极</w:t>
      </w:r>
      <w:r w:rsidRPr="005403B9">
        <w:rPr>
          <w:szCs w:val="21"/>
        </w:rPr>
        <w:t>2</w:t>
      </w:r>
      <w:r w:rsidRPr="005403B9">
        <w:rPr>
          <w:szCs w:val="21"/>
        </w:rPr>
        <w:t>为正极</w:t>
      </w:r>
    </w:p>
    <w:p w:rsidR="002F0A88" w:rsidRPr="005403B9" w:rsidRDefault="002F0A88" w:rsidP="005403B9">
      <w:pPr>
        <w:spacing w:line="360" w:lineRule="auto"/>
        <w:jc w:val="left"/>
        <w:textAlignment w:val="center"/>
        <w:rPr>
          <w:szCs w:val="21"/>
        </w:rPr>
      </w:pPr>
      <w:r w:rsidRPr="005403B9">
        <w:rPr>
          <w:szCs w:val="21"/>
        </w:rPr>
        <w:t xml:space="preserve">C. </w:t>
      </w:r>
      <w:r w:rsidRPr="005403B9">
        <w:rPr>
          <w:szCs w:val="21"/>
        </w:rPr>
        <w:t>负极的电极反应式为</w:t>
      </w:r>
      <w:r w:rsidRPr="005403B9">
        <w:rPr>
          <w:szCs w:val="21"/>
        </w:rPr>
        <w:object w:dxaOrig="3514" w:dyaOrig="377">
          <v:shape id="_x0000_i1058" type="#_x0000_t75" alt="www.xinjiaoyu.com 新教育" style="width:175.25pt;height:19pt" o:ole="">
            <v:imagedata r:id="rId72" o:title="eqId27d2e5f457f5102593f058b75053181f"/>
          </v:shape>
          <o:OLEObject Type="Embed" ProgID="Equation.DSMT4" ShapeID="_x0000_i1058" DrawAspect="Content" ObjectID="_1789857933" r:id="rId73"/>
        </w:object>
      </w:r>
    </w:p>
    <w:p w:rsidR="002F0A88" w:rsidRPr="005403B9" w:rsidRDefault="002F0A88" w:rsidP="005403B9">
      <w:pPr>
        <w:spacing w:line="360" w:lineRule="auto"/>
        <w:jc w:val="left"/>
        <w:textAlignment w:val="center"/>
        <w:rPr>
          <w:szCs w:val="21"/>
        </w:rPr>
      </w:pPr>
      <w:r w:rsidRPr="005403B9">
        <w:rPr>
          <w:szCs w:val="21"/>
        </w:rPr>
        <w:t xml:space="preserve">D. </w:t>
      </w:r>
      <w:r w:rsidRPr="005403B9">
        <w:rPr>
          <w:szCs w:val="21"/>
        </w:rPr>
        <w:t>甲醇燃料电池是化学能转化为电能的装置</w: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C</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w:t>
      </w:r>
      <w:r w:rsidRPr="005403B9">
        <w:rPr>
          <w:szCs w:val="21"/>
        </w:rPr>
        <w:t>A</w:t>
      </w:r>
      <w:r w:rsidRPr="005403B9">
        <w:rPr>
          <w:szCs w:val="21"/>
        </w:rPr>
        <w:t>．石墨</w:t>
      </w:r>
      <w:r w:rsidRPr="005403B9">
        <w:rPr>
          <w:szCs w:val="21"/>
        </w:rPr>
        <w:t>1</w:t>
      </w:r>
      <w:r w:rsidRPr="005403B9">
        <w:rPr>
          <w:szCs w:val="21"/>
        </w:rPr>
        <w:t>上</w:t>
      </w:r>
      <w:r w:rsidRPr="005403B9">
        <w:rPr>
          <w:szCs w:val="21"/>
        </w:rPr>
        <w:object w:dxaOrig="840" w:dyaOrig="360">
          <v:shape id="_x0000_i1059" type="#_x0000_t75" alt="www.xinjiaoyu.com 新教育" style="width:42.1pt;height:18.35pt" o:ole="">
            <v:imagedata r:id="rId67" o:title="eqIdd4d1f1e78b8ee320c79a71d3308b8db0"/>
          </v:shape>
          <o:OLEObject Type="Embed" ProgID="Equation.DSMT4" ShapeID="_x0000_i1059" DrawAspect="Content" ObjectID="_1789857934" r:id="rId74"/>
        </w:object>
      </w:r>
      <w:r w:rsidRPr="005403B9">
        <w:rPr>
          <w:szCs w:val="21"/>
        </w:rPr>
        <w:t>被氧化为</w:t>
      </w:r>
      <w:r w:rsidRPr="005403B9">
        <w:rPr>
          <w:szCs w:val="21"/>
        </w:rPr>
        <w:object w:dxaOrig="480" w:dyaOrig="360">
          <v:shape id="_x0000_i1060" type="#_x0000_t75" alt="www.xinjiaoyu.com 新教育" style="width:23.75pt;height:18.35pt" o:ole="">
            <v:imagedata r:id="rId75" o:title="eqIde71c86dcd9a9e9b09bbbb65b9d313435"/>
          </v:shape>
          <o:OLEObject Type="Embed" ProgID="Equation.DSMT4" ShapeID="_x0000_i1060" DrawAspect="Content" ObjectID="_1789857935" r:id="rId76"/>
        </w:object>
      </w:r>
      <w:r w:rsidRPr="005403B9">
        <w:rPr>
          <w:szCs w:val="21"/>
        </w:rPr>
        <w:t>，为原电池负极，发生氧化反应，</w:t>
      </w:r>
      <w:r w:rsidRPr="005403B9">
        <w:rPr>
          <w:szCs w:val="21"/>
        </w:rPr>
        <w:t>A</w:t>
      </w:r>
      <w:r w:rsidRPr="005403B9">
        <w:rPr>
          <w:szCs w:val="21"/>
        </w:rPr>
        <w:t>正确；</w:t>
      </w:r>
    </w:p>
    <w:p w:rsidR="002F0A88" w:rsidRPr="005403B9" w:rsidRDefault="002F0A88" w:rsidP="005403B9">
      <w:pPr>
        <w:spacing w:line="360" w:lineRule="auto"/>
        <w:jc w:val="left"/>
        <w:textAlignment w:val="center"/>
        <w:rPr>
          <w:szCs w:val="21"/>
        </w:rPr>
      </w:pPr>
      <w:r w:rsidRPr="005403B9">
        <w:rPr>
          <w:szCs w:val="21"/>
        </w:rPr>
        <w:t>B</w:t>
      </w:r>
      <w:r w:rsidRPr="005403B9">
        <w:rPr>
          <w:szCs w:val="21"/>
        </w:rPr>
        <w:t>．石墨电极</w:t>
      </w:r>
      <w:r w:rsidRPr="005403B9">
        <w:rPr>
          <w:szCs w:val="21"/>
        </w:rPr>
        <w:t>2</w:t>
      </w:r>
      <w:r w:rsidRPr="005403B9">
        <w:rPr>
          <w:szCs w:val="21"/>
        </w:rPr>
        <w:t>为</w:t>
      </w:r>
      <w:r w:rsidRPr="005403B9">
        <w:rPr>
          <w:szCs w:val="21"/>
        </w:rPr>
        <w:object w:dxaOrig="320" w:dyaOrig="360">
          <v:shape id="_x0000_i1061" type="#_x0000_t75" alt="www.xinjiaoyu.com 新教育" style="width:15.6pt;height:18.35pt" o:ole="">
            <v:imagedata r:id="rId77" o:title="eqId7fa4e407156124daed6d1d94dbb26e29"/>
          </v:shape>
          <o:OLEObject Type="Embed" ProgID="Equation.DSMT4" ShapeID="_x0000_i1061" DrawAspect="Content" ObjectID="_1789857936" r:id="rId78"/>
        </w:object>
      </w:r>
      <w:r w:rsidRPr="005403B9">
        <w:rPr>
          <w:szCs w:val="21"/>
        </w:rPr>
        <w:t>被还原为</w:t>
      </w:r>
      <w:r w:rsidRPr="005403B9">
        <w:rPr>
          <w:szCs w:val="21"/>
        </w:rPr>
        <w:object w:dxaOrig="520" w:dyaOrig="360">
          <v:shape id="_x0000_i1062" type="#_x0000_t75" alt="www.xinjiaoyu.com 新教育" style="width:26.5pt;height:18.35pt" o:ole="">
            <v:imagedata r:id="rId79" o:title="eqId6e9b0547b553bc0c6d94299341006c14"/>
          </v:shape>
          <o:OLEObject Type="Embed" ProgID="Equation.DSMT4" ShapeID="_x0000_i1062" DrawAspect="Content" ObjectID="_1789857937" r:id="rId80"/>
        </w:object>
      </w:r>
      <w:r w:rsidRPr="005403B9">
        <w:rPr>
          <w:szCs w:val="21"/>
        </w:rPr>
        <w:t>，为正极，</w:t>
      </w:r>
      <w:r w:rsidRPr="005403B9">
        <w:rPr>
          <w:szCs w:val="21"/>
        </w:rPr>
        <w:t>B</w:t>
      </w:r>
      <w:r w:rsidRPr="005403B9">
        <w:rPr>
          <w:szCs w:val="21"/>
        </w:rPr>
        <w:t>正确；</w:t>
      </w:r>
    </w:p>
    <w:p w:rsidR="002F0A88" w:rsidRPr="005403B9" w:rsidRDefault="002F0A88" w:rsidP="005403B9">
      <w:pPr>
        <w:spacing w:line="360" w:lineRule="auto"/>
        <w:jc w:val="left"/>
        <w:textAlignment w:val="center"/>
        <w:rPr>
          <w:szCs w:val="21"/>
        </w:rPr>
      </w:pPr>
      <w:r w:rsidRPr="005403B9">
        <w:rPr>
          <w:szCs w:val="21"/>
        </w:rPr>
        <w:t>C</w:t>
      </w:r>
      <w:r w:rsidRPr="005403B9">
        <w:rPr>
          <w:szCs w:val="21"/>
        </w:rPr>
        <w:t>．稀硫酸为电解质溶液，负极的电极反应式为</w:t>
      </w:r>
      <w:r w:rsidRPr="005403B9">
        <w:rPr>
          <w:szCs w:val="21"/>
        </w:rPr>
        <w:object w:dxaOrig="3480" w:dyaOrig="377">
          <v:shape id="_x0000_i1063" type="#_x0000_t75" alt="www.xinjiaoyu.com 新教育" style="width:173.9pt;height:19pt" o:ole="">
            <v:imagedata r:id="rId81" o:title="eqId1ba9bc751f1f9e181fdb46a7eea01b76"/>
          </v:shape>
          <o:OLEObject Type="Embed" ProgID="Equation.DSMT4" ShapeID="_x0000_i1063" DrawAspect="Content" ObjectID="_1789857938" r:id="rId82"/>
        </w:object>
      </w:r>
      <w:r w:rsidRPr="005403B9">
        <w:rPr>
          <w:szCs w:val="21"/>
        </w:rPr>
        <w:t>，</w:t>
      </w:r>
      <w:r w:rsidRPr="005403B9">
        <w:rPr>
          <w:szCs w:val="21"/>
        </w:rPr>
        <w:t>C</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D</w:t>
      </w:r>
      <w:r w:rsidRPr="005403B9">
        <w:rPr>
          <w:szCs w:val="21"/>
        </w:rPr>
        <w:t>．甲醇燃料电池为原电池，化学能转化为电能，</w:t>
      </w:r>
      <w:r w:rsidRPr="005403B9">
        <w:rPr>
          <w:szCs w:val="21"/>
        </w:rPr>
        <w:t>D</w:t>
      </w:r>
      <w:r w:rsidRPr="005403B9">
        <w:rPr>
          <w:szCs w:val="21"/>
        </w:rPr>
        <w:t>正确；</w:t>
      </w:r>
      <w:r w:rsidRPr="005403B9">
        <w:rPr>
          <w:szCs w:val="21"/>
        </w:rPr>
        <w:t xml:space="preserve"> </w:t>
      </w:r>
    </w:p>
    <w:p w:rsidR="002F0A88" w:rsidRPr="005403B9" w:rsidRDefault="002F0A88" w:rsidP="005403B9">
      <w:pPr>
        <w:spacing w:line="360" w:lineRule="auto"/>
        <w:jc w:val="left"/>
        <w:textAlignment w:val="center"/>
        <w:rPr>
          <w:szCs w:val="21"/>
        </w:rPr>
      </w:pPr>
      <w:r w:rsidRPr="005403B9">
        <w:rPr>
          <w:szCs w:val="21"/>
        </w:rPr>
        <w:t>故选</w:t>
      </w:r>
      <w:r w:rsidRPr="005403B9">
        <w:rPr>
          <w:szCs w:val="21"/>
        </w:rPr>
        <w:t>C</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9. </w:t>
      </w:r>
      <w:r w:rsidRPr="005403B9">
        <w:rPr>
          <w:szCs w:val="21"/>
        </w:rPr>
        <w:t>下列装置能实现相应实验目的的是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tbl>
      <w:tblPr>
        <w:tblW w:w="5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957"/>
        <w:gridCol w:w="2293"/>
      </w:tblGrid>
      <w:tr w:rsidR="005403B9" w:rsidRPr="005403B9" w:rsidTr="00330D85">
        <w:tc>
          <w:tcPr>
            <w:tcW w:w="29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noProof/>
                <w:szCs w:val="21"/>
              </w:rPr>
              <w:drawing>
                <wp:inline distT="0" distB="0" distL="0" distR="0" wp14:anchorId="553FFF9E" wp14:editId="133E279E">
                  <wp:extent cx="1638300" cy="1038225"/>
                  <wp:effectExtent l="0" t="0" r="0" b="9525"/>
                  <wp:docPr id="100017" name="图片 1000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83"/>
                          <a:stretch>
                            <a:fillRect/>
                          </a:stretch>
                        </pic:blipFill>
                        <pic:spPr>
                          <a:xfrm>
                            <a:off x="0" y="0"/>
                            <a:ext cx="1638300" cy="1038225"/>
                          </a:xfrm>
                          <a:prstGeom prst="rect">
                            <a:avLst/>
                          </a:prstGeom>
                        </pic:spPr>
                      </pic:pic>
                    </a:graphicData>
                  </a:graphic>
                </wp:inline>
              </w:drawing>
            </w:r>
          </w:p>
        </w:tc>
        <w:tc>
          <w:tcPr>
            <w:tcW w:w="22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noProof/>
                <w:szCs w:val="21"/>
              </w:rPr>
              <w:drawing>
                <wp:inline distT="0" distB="0" distL="0" distR="0" wp14:anchorId="52829C5C" wp14:editId="77B54598">
                  <wp:extent cx="1181100" cy="742950"/>
                  <wp:effectExtent l="0" t="0" r="0" b="0"/>
                  <wp:docPr id="100019" name="图片 1000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84"/>
                          <a:stretch>
                            <a:fillRect/>
                          </a:stretch>
                        </pic:blipFill>
                        <pic:spPr>
                          <a:xfrm>
                            <a:off x="0" y="0"/>
                            <a:ext cx="1181100" cy="742950"/>
                          </a:xfrm>
                          <a:prstGeom prst="rect">
                            <a:avLst/>
                          </a:prstGeom>
                        </pic:spPr>
                      </pic:pic>
                    </a:graphicData>
                  </a:graphic>
                </wp:inline>
              </w:drawing>
            </w:r>
          </w:p>
        </w:tc>
      </w:tr>
      <w:tr w:rsidR="005403B9" w:rsidRPr="005403B9" w:rsidTr="00330D85">
        <w:tc>
          <w:tcPr>
            <w:tcW w:w="29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A</w:t>
            </w:r>
            <w:r w:rsidRPr="005403B9">
              <w:rPr>
                <w:szCs w:val="21"/>
              </w:rPr>
              <w:t>．制取乙酸乙酯</w:t>
            </w:r>
          </w:p>
        </w:tc>
        <w:tc>
          <w:tcPr>
            <w:tcW w:w="22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B</w:t>
            </w:r>
            <w:r w:rsidRPr="005403B9">
              <w:rPr>
                <w:szCs w:val="21"/>
              </w:rPr>
              <w:t>．实验室收集</w:t>
            </w:r>
            <w:r w:rsidRPr="005403B9">
              <w:rPr>
                <w:szCs w:val="21"/>
              </w:rPr>
              <w:object w:dxaOrig="580" w:dyaOrig="360">
                <v:shape id="_x0000_i1064" type="#_x0000_t75" alt="www.xinjiaoyu.com 新教育" style="width:29.2pt;height:18.35pt" o:ole="">
                  <v:imagedata r:id="rId85" o:title="eqIdd4e6553c72b887ca38fa8b1381a128f9"/>
                </v:shape>
                <o:OLEObject Type="Embed" ProgID="Equation.DSMT4" ShapeID="_x0000_i1064" DrawAspect="Content" ObjectID="_1789857939" r:id="rId86"/>
              </w:object>
            </w:r>
          </w:p>
        </w:tc>
      </w:tr>
      <w:tr w:rsidR="005403B9" w:rsidRPr="005403B9" w:rsidTr="00330D85">
        <w:tc>
          <w:tcPr>
            <w:tcW w:w="29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noProof/>
                <w:szCs w:val="21"/>
              </w:rPr>
              <w:lastRenderedPageBreak/>
              <w:drawing>
                <wp:inline distT="0" distB="0" distL="0" distR="0" wp14:anchorId="003BBFB3" wp14:editId="0F35E3A9">
                  <wp:extent cx="1171575" cy="1238250"/>
                  <wp:effectExtent l="0" t="0" r="9525" b="0"/>
                  <wp:docPr id="100021" name="图片 1000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87"/>
                          <a:stretch>
                            <a:fillRect/>
                          </a:stretch>
                        </pic:blipFill>
                        <pic:spPr>
                          <a:xfrm>
                            <a:off x="0" y="0"/>
                            <a:ext cx="1171575" cy="1238250"/>
                          </a:xfrm>
                          <a:prstGeom prst="rect">
                            <a:avLst/>
                          </a:prstGeom>
                        </pic:spPr>
                      </pic:pic>
                    </a:graphicData>
                  </a:graphic>
                </wp:inline>
              </w:drawing>
            </w:r>
          </w:p>
        </w:tc>
        <w:tc>
          <w:tcPr>
            <w:tcW w:w="22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noProof/>
                <w:szCs w:val="21"/>
              </w:rPr>
              <w:drawing>
                <wp:inline distT="0" distB="0" distL="0" distR="0" wp14:anchorId="216B95A0" wp14:editId="3757EB0E">
                  <wp:extent cx="1143000" cy="923925"/>
                  <wp:effectExtent l="0" t="0" r="0" b="9525"/>
                  <wp:docPr id="100023" name="图片 1000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88"/>
                          <a:stretch>
                            <a:fillRect/>
                          </a:stretch>
                        </pic:blipFill>
                        <pic:spPr>
                          <a:xfrm>
                            <a:off x="0" y="0"/>
                            <a:ext cx="1143000" cy="923925"/>
                          </a:xfrm>
                          <a:prstGeom prst="rect">
                            <a:avLst/>
                          </a:prstGeom>
                        </pic:spPr>
                      </pic:pic>
                    </a:graphicData>
                  </a:graphic>
                </wp:inline>
              </w:drawing>
            </w:r>
          </w:p>
        </w:tc>
      </w:tr>
      <w:tr w:rsidR="005403B9" w:rsidRPr="005403B9" w:rsidTr="00330D85">
        <w:tc>
          <w:tcPr>
            <w:tcW w:w="29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C</w:t>
            </w:r>
            <w:r w:rsidRPr="005403B9">
              <w:rPr>
                <w:szCs w:val="21"/>
              </w:rPr>
              <w:t>．制取并收集氨气</w:t>
            </w:r>
          </w:p>
        </w:tc>
        <w:tc>
          <w:tcPr>
            <w:tcW w:w="22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D</w:t>
            </w:r>
            <w:r w:rsidRPr="005403B9">
              <w:rPr>
                <w:szCs w:val="21"/>
              </w:rPr>
              <w:t>．验证</w:t>
            </w:r>
            <w:r w:rsidRPr="005403B9">
              <w:rPr>
                <w:szCs w:val="21"/>
              </w:rPr>
              <w:object w:dxaOrig="426" w:dyaOrig="326">
                <v:shape id="_x0000_i1065" type="#_x0000_t75" alt="www.xinjiaoyu.com 新教育" style="width:21.05pt;height:16.3pt" o:ole="">
                  <v:imagedata r:id="rId53" o:title="eqId3cd6200aa9357b208a994c93c210ff60"/>
                </v:shape>
                <o:OLEObject Type="Embed" ProgID="Equation.DSMT4" ShapeID="_x0000_i1065" DrawAspect="Content" ObjectID="_1789857940" r:id="rId89"/>
              </w:object>
            </w:r>
            <w:r w:rsidRPr="005403B9">
              <w:rPr>
                <w:szCs w:val="21"/>
              </w:rPr>
              <w:t>的漂白性</w:t>
            </w:r>
          </w:p>
        </w:tc>
      </w:tr>
    </w:tbl>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B</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w:t>
      </w:r>
      <w:r w:rsidRPr="005403B9">
        <w:rPr>
          <w:szCs w:val="21"/>
        </w:rPr>
        <w:t>A</w:t>
      </w:r>
      <w:r w:rsidRPr="005403B9">
        <w:rPr>
          <w:szCs w:val="21"/>
        </w:rPr>
        <w:t>．导管不能伸入饱和碳酸钠溶液中，</w:t>
      </w:r>
      <w:r w:rsidRPr="005403B9">
        <w:rPr>
          <w:szCs w:val="21"/>
        </w:rPr>
        <w:t>A</w:t>
      </w:r>
      <w:r w:rsidRPr="005403B9">
        <w:rPr>
          <w:szCs w:val="21"/>
        </w:rPr>
        <w:t>错误；</w:t>
      </w:r>
    </w:p>
    <w:p w:rsidR="002F0A88" w:rsidRPr="005403B9" w:rsidRDefault="002F0A88" w:rsidP="005403B9">
      <w:pPr>
        <w:spacing w:line="360" w:lineRule="auto"/>
        <w:textAlignment w:val="center"/>
        <w:rPr>
          <w:szCs w:val="21"/>
        </w:rPr>
      </w:pPr>
      <w:r w:rsidRPr="005403B9">
        <w:rPr>
          <w:szCs w:val="21"/>
        </w:rPr>
        <w:t>B</w:t>
      </w:r>
      <w:r w:rsidRPr="005403B9">
        <w:rPr>
          <w:szCs w:val="21"/>
        </w:rPr>
        <w:t>．</w:t>
      </w:r>
      <w:r w:rsidRPr="005403B9">
        <w:rPr>
          <w:szCs w:val="21"/>
        </w:rPr>
        <w:object w:dxaOrig="580" w:dyaOrig="360">
          <v:shape id="_x0000_i1066" type="#_x0000_t75" alt="www.xinjiaoyu.com 新教育" style="width:29.2pt;height:18.35pt" o:ole="">
            <v:imagedata r:id="rId85" o:title="eqIdd4e6553c72b887ca38fa8b1381a128f9"/>
          </v:shape>
          <o:OLEObject Type="Embed" ProgID="Equation.DSMT4" ShapeID="_x0000_i1066" DrawAspect="Content" ObjectID="_1789857941" r:id="rId90"/>
        </w:object>
      </w:r>
      <w:r w:rsidRPr="005403B9">
        <w:rPr>
          <w:szCs w:val="21"/>
        </w:rPr>
        <w:t>不溶于水，可用排水法收集，</w:t>
      </w:r>
      <w:r w:rsidRPr="005403B9">
        <w:rPr>
          <w:szCs w:val="21"/>
        </w:rPr>
        <w:t>B</w:t>
      </w:r>
      <w:r w:rsidRPr="005403B9">
        <w:rPr>
          <w:szCs w:val="21"/>
        </w:rPr>
        <w:t>正确；</w:t>
      </w:r>
    </w:p>
    <w:p w:rsidR="002F0A88" w:rsidRPr="005403B9" w:rsidRDefault="002F0A88" w:rsidP="005403B9">
      <w:pPr>
        <w:spacing w:line="360" w:lineRule="auto"/>
        <w:textAlignment w:val="center"/>
        <w:rPr>
          <w:szCs w:val="21"/>
        </w:rPr>
      </w:pPr>
      <w:r w:rsidRPr="005403B9">
        <w:rPr>
          <w:szCs w:val="21"/>
        </w:rPr>
        <w:t>C</w:t>
      </w:r>
      <w:r w:rsidRPr="005403B9">
        <w:rPr>
          <w:szCs w:val="21"/>
        </w:rPr>
        <w:t>．氯化铵受热分解得到氨气和氯化氢，氨气和氯化氢在试管口会重新结合生成氯化铵，无法收集到氨气，</w:t>
      </w:r>
      <w:r w:rsidRPr="005403B9">
        <w:rPr>
          <w:szCs w:val="21"/>
        </w:rPr>
        <w:t>C</w:t>
      </w:r>
      <w:r w:rsidRPr="005403B9">
        <w:rPr>
          <w:szCs w:val="21"/>
        </w:rPr>
        <w:t>错误；</w:t>
      </w:r>
    </w:p>
    <w:p w:rsidR="002F0A88" w:rsidRPr="005403B9" w:rsidRDefault="002F0A88" w:rsidP="005403B9">
      <w:pPr>
        <w:spacing w:line="360" w:lineRule="auto"/>
        <w:textAlignment w:val="center"/>
        <w:rPr>
          <w:szCs w:val="21"/>
        </w:rPr>
      </w:pPr>
      <w:r w:rsidRPr="005403B9">
        <w:rPr>
          <w:szCs w:val="21"/>
        </w:rPr>
        <w:t>D</w:t>
      </w:r>
      <w:r w:rsidRPr="005403B9">
        <w:rPr>
          <w:szCs w:val="21"/>
        </w:rPr>
        <w:t>．二氧化硫不能使紫色石蕊试液褪色，</w:t>
      </w:r>
      <w:r w:rsidRPr="005403B9">
        <w:rPr>
          <w:szCs w:val="21"/>
        </w:rPr>
        <w:t>D</w:t>
      </w:r>
      <w:r w:rsidRPr="005403B9">
        <w:rPr>
          <w:szCs w:val="21"/>
        </w:rPr>
        <w:t>错误；</w:t>
      </w:r>
      <w:r w:rsidRPr="005403B9">
        <w:rPr>
          <w:szCs w:val="21"/>
        </w:rPr>
        <w:t xml:space="preserve"> </w:t>
      </w:r>
    </w:p>
    <w:p w:rsidR="002F0A88" w:rsidRPr="005403B9" w:rsidRDefault="002F0A88" w:rsidP="005403B9">
      <w:pPr>
        <w:spacing w:line="360" w:lineRule="auto"/>
        <w:textAlignment w:val="center"/>
        <w:rPr>
          <w:szCs w:val="21"/>
        </w:rPr>
      </w:pPr>
      <w:r w:rsidRPr="005403B9">
        <w:rPr>
          <w:szCs w:val="21"/>
        </w:rPr>
        <w:t>故选</w:t>
      </w:r>
      <w:r w:rsidRPr="005403B9">
        <w:rPr>
          <w:szCs w:val="21"/>
        </w:rPr>
        <w:t>B</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10. </w:t>
      </w:r>
      <w:r w:rsidRPr="005403B9">
        <w:rPr>
          <w:szCs w:val="21"/>
        </w:rPr>
        <w:t>设</w:t>
      </w:r>
      <w:r w:rsidRPr="005403B9">
        <w:rPr>
          <w:szCs w:val="21"/>
        </w:rPr>
        <w:object w:dxaOrig="360" w:dyaOrig="360">
          <v:shape id="_x0000_i1067" type="#_x0000_t75" alt="www.xinjiaoyu.com 新教育" style="width:18.35pt;height:18.35pt" o:ole="">
            <v:imagedata r:id="rId91" o:title="eqId004d5c84e9636ffab4f1825ea166307d"/>
          </v:shape>
          <o:OLEObject Type="Embed" ProgID="Equation.DSMT4" ShapeID="_x0000_i1067" DrawAspect="Content" ObjectID="_1789857942" r:id="rId92"/>
        </w:object>
      </w:r>
      <w:r w:rsidRPr="005403B9">
        <w:rPr>
          <w:szCs w:val="21"/>
        </w:rPr>
        <w:t>为阿伏加德罗常数的值，下列说法正确的是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p w:rsidR="002F0A88" w:rsidRPr="005403B9" w:rsidRDefault="002F0A88" w:rsidP="005403B9">
      <w:pPr>
        <w:spacing w:line="360" w:lineRule="auto"/>
        <w:jc w:val="left"/>
        <w:textAlignment w:val="center"/>
        <w:rPr>
          <w:szCs w:val="21"/>
        </w:rPr>
      </w:pPr>
      <w:r w:rsidRPr="005403B9">
        <w:rPr>
          <w:szCs w:val="21"/>
        </w:rPr>
        <w:t xml:space="preserve">A. </w:t>
      </w:r>
      <w:r w:rsidRPr="005403B9">
        <w:rPr>
          <w:szCs w:val="21"/>
        </w:rPr>
        <w:t>含</w:t>
      </w:r>
      <w:r w:rsidRPr="005403B9">
        <w:rPr>
          <w:szCs w:val="21"/>
        </w:rPr>
        <w:object w:dxaOrig="579" w:dyaOrig="313">
          <v:shape id="_x0000_i1068" type="#_x0000_t75" alt="www.xinjiaoyu.com 新教育" style="width:29.2pt;height:15.6pt" o:ole="">
            <v:imagedata r:id="rId93" o:title="eqIdc06c58d90c84a24a19eb886dfdea285b"/>
          </v:shape>
          <o:OLEObject Type="Embed" ProgID="Equation.DSMT4" ShapeID="_x0000_i1068" DrawAspect="Content" ObjectID="_1789857943" r:id="rId94"/>
        </w:object>
      </w:r>
      <w:r w:rsidRPr="005403B9">
        <w:rPr>
          <w:szCs w:val="21"/>
        </w:rPr>
        <w:t>乙醇的医用酒精中含有的</w:t>
      </w:r>
      <w:r w:rsidRPr="005403B9">
        <w:rPr>
          <w:szCs w:val="21"/>
        </w:rPr>
        <w:t>H</w:t>
      </w:r>
      <w:r w:rsidRPr="005403B9">
        <w:rPr>
          <w:szCs w:val="21"/>
        </w:rPr>
        <w:t>原子总数为</w:t>
      </w:r>
      <w:r w:rsidRPr="005403B9">
        <w:rPr>
          <w:szCs w:val="21"/>
        </w:rPr>
        <w:object w:dxaOrig="480" w:dyaOrig="360">
          <v:shape id="_x0000_i1069" type="#_x0000_t75" alt="www.xinjiaoyu.com 新教育" style="width:23.75pt;height:18.35pt" o:ole="">
            <v:imagedata r:id="rId95" o:title="eqId7451256353eb7227cd1c0277c9d4a7d6"/>
          </v:shape>
          <o:OLEObject Type="Embed" ProgID="Equation.DSMT4" ShapeID="_x0000_i1069" DrawAspect="Content" ObjectID="_1789857944" r:id="rId96"/>
        </w:object>
      </w:r>
    </w:p>
    <w:p w:rsidR="002F0A88" w:rsidRPr="005403B9" w:rsidRDefault="002F0A88" w:rsidP="005403B9">
      <w:pPr>
        <w:spacing w:line="360" w:lineRule="auto"/>
        <w:jc w:val="left"/>
        <w:textAlignment w:val="center"/>
        <w:rPr>
          <w:szCs w:val="21"/>
        </w:rPr>
      </w:pPr>
      <w:r w:rsidRPr="005403B9">
        <w:rPr>
          <w:szCs w:val="21"/>
        </w:rPr>
        <w:t xml:space="preserve">B. </w:t>
      </w:r>
      <w:r w:rsidRPr="005403B9">
        <w:rPr>
          <w:szCs w:val="21"/>
        </w:rPr>
        <w:object w:dxaOrig="763" w:dyaOrig="324">
          <v:shape id="_x0000_i1070" type="#_x0000_t75" alt="www.xinjiaoyu.com 新教育" style="width:38.05pt;height:16.3pt" o:ole="">
            <v:imagedata r:id="rId97" o:title="eqId001c6f3d68bda5d6a079a307ea791c5c"/>
          </v:shape>
          <o:OLEObject Type="Embed" ProgID="Equation.DSMT4" ShapeID="_x0000_i1070" DrawAspect="Content" ObjectID="_1789857945" r:id="rId98"/>
        </w:object>
      </w:r>
      <w:r w:rsidRPr="005403B9">
        <w:rPr>
          <w:szCs w:val="21"/>
        </w:rPr>
        <w:t>与足量的乙醇和乙酸的混合物反应，生成</w:t>
      </w:r>
      <w:r w:rsidRPr="005403B9">
        <w:rPr>
          <w:szCs w:val="21"/>
        </w:rPr>
        <w:object w:dxaOrig="340" w:dyaOrig="360">
          <v:shape id="_x0000_i1071" type="#_x0000_t75" alt="www.xinjiaoyu.com 新教育" style="width:17pt;height:18.35pt" o:ole="">
            <v:imagedata r:id="rId99" o:title="eqId7644a7769a5fa1bdab46cc0b2dee2861"/>
          </v:shape>
          <o:OLEObject Type="Embed" ProgID="Equation.DSMT4" ShapeID="_x0000_i1071" DrawAspect="Content" ObjectID="_1789857946" r:id="rId100"/>
        </w:object>
      </w:r>
      <w:r w:rsidRPr="005403B9">
        <w:rPr>
          <w:szCs w:val="21"/>
        </w:rPr>
        <w:t>的分子总数为</w:t>
      </w:r>
      <w:r w:rsidRPr="005403B9">
        <w:rPr>
          <w:szCs w:val="21"/>
        </w:rPr>
        <w:object w:dxaOrig="660" w:dyaOrig="360">
          <v:shape id="_x0000_i1072" type="#_x0000_t75" alt="www.xinjiaoyu.com 新教育" style="width:33.3pt;height:18.35pt" o:ole="">
            <v:imagedata r:id="rId101" o:title="eqIdeae5d1652552636bdb05ef67ef7e3afc"/>
          </v:shape>
          <o:OLEObject Type="Embed" ProgID="Equation.DSMT4" ShapeID="_x0000_i1072" DrawAspect="Content" ObjectID="_1789857947" r:id="rId102"/>
        </w:object>
      </w:r>
    </w:p>
    <w:p w:rsidR="002F0A88" w:rsidRPr="005403B9" w:rsidRDefault="002F0A88" w:rsidP="005403B9">
      <w:pPr>
        <w:spacing w:line="360" w:lineRule="auto"/>
        <w:jc w:val="left"/>
        <w:textAlignment w:val="center"/>
        <w:rPr>
          <w:szCs w:val="21"/>
        </w:rPr>
      </w:pPr>
      <w:r w:rsidRPr="005403B9">
        <w:rPr>
          <w:szCs w:val="21"/>
        </w:rPr>
        <w:t xml:space="preserve">C. </w:t>
      </w:r>
      <w:r w:rsidRPr="005403B9">
        <w:rPr>
          <w:szCs w:val="21"/>
        </w:rPr>
        <w:object w:dxaOrig="784" w:dyaOrig="360">
          <v:shape id="_x0000_i1073" type="#_x0000_t75" alt="www.xinjiaoyu.com 新教育" style="width:38.7pt;height:18.35pt" o:ole="">
            <v:imagedata r:id="rId103" o:title="eqId5dcadc415079aeaefa7cc8821d7bb0fe"/>
          </v:shape>
          <o:OLEObject Type="Embed" ProgID="Equation.DSMT4" ShapeID="_x0000_i1073" DrawAspect="Content" ObjectID="_1789857948" r:id="rId104"/>
        </w:object>
      </w:r>
      <w:r w:rsidRPr="005403B9">
        <w:rPr>
          <w:szCs w:val="21"/>
        </w:rPr>
        <w:t>与足量</w:t>
      </w:r>
      <w:r w:rsidRPr="005403B9">
        <w:rPr>
          <w:szCs w:val="21"/>
        </w:rPr>
        <w:object w:dxaOrig="340" w:dyaOrig="360">
          <v:shape id="_x0000_i1074" type="#_x0000_t75" alt="www.xinjiaoyu.com 新教育" style="width:17pt;height:18.35pt" o:ole="">
            <v:imagedata r:id="rId99" o:title="eqId7644a7769a5fa1bdab46cc0b2dee2861"/>
          </v:shape>
          <o:OLEObject Type="Embed" ProgID="Equation.DSMT4" ShapeID="_x0000_i1074" DrawAspect="Content" ObjectID="_1789857949" r:id="rId105"/>
        </w:object>
      </w:r>
      <w:r w:rsidRPr="005403B9">
        <w:rPr>
          <w:szCs w:val="21"/>
        </w:rPr>
        <w:t>反应，生成</w:t>
      </w:r>
      <w:r w:rsidRPr="005403B9">
        <w:rPr>
          <w:szCs w:val="21"/>
        </w:rPr>
        <w:object w:dxaOrig="495" w:dyaOrig="360">
          <v:shape id="_x0000_i1075" type="#_x0000_t75" alt="www.xinjiaoyu.com 新教育" style="width:24.45pt;height:18.35pt" o:ole="">
            <v:imagedata r:id="rId106" o:title="eqIddbe2066525aa0616cf44d051d57bf713"/>
          </v:shape>
          <o:OLEObject Type="Embed" ProgID="Equation.DSMT4" ShapeID="_x0000_i1075" DrawAspect="Content" ObjectID="_1789857950" r:id="rId107"/>
        </w:object>
      </w:r>
      <w:r w:rsidRPr="005403B9">
        <w:rPr>
          <w:szCs w:val="21"/>
        </w:rPr>
        <w:t>的分子总数为</w:t>
      </w:r>
      <w:r w:rsidRPr="005403B9">
        <w:rPr>
          <w:szCs w:val="21"/>
        </w:rPr>
        <w:object w:dxaOrig="360" w:dyaOrig="360">
          <v:shape id="_x0000_i1076" type="#_x0000_t75" alt="www.xinjiaoyu.com 新教育" style="width:18.35pt;height:18.35pt" o:ole="">
            <v:imagedata r:id="rId91" o:title="eqId004d5c84e9636ffab4f1825ea166307d"/>
          </v:shape>
          <o:OLEObject Type="Embed" ProgID="Equation.DSMT4" ShapeID="_x0000_i1076" DrawAspect="Content" ObjectID="_1789857951" r:id="rId108"/>
        </w:object>
      </w:r>
    </w:p>
    <w:p w:rsidR="002F0A88" w:rsidRPr="005403B9" w:rsidRDefault="002F0A88" w:rsidP="005403B9">
      <w:pPr>
        <w:spacing w:line="360" w:lineRule="auto"/>
        <w:jc w:val="left"/>
        <w:textAlignment w:val="center"/>
        <w:rPr>
          <w:szCs w:val="21"/>
        </w:rPr>
      </w:pPr>
      <w:r w:rsidRPr="005403B9">
        <w:rPr>
          <w:szCs w:val="21"/>
        </w:rPr>
        <w:t xml:space="preserve">D. </w:t>
      </w:r>
      <w:r w:rsidRPr="005403B9">
        <w:rPr>
          <w:szCs w:val="21"/>
        </w:rPr>
        <w:object w:dxaOrig="540" w:dyaOrig="315">
          <v:shape id="_x0000_i1077" type="#_x0000_t75" alt="www.xinjiaoyu.com 新教育" style="width:27.15pt;height:15.6pt" o:ole="">
            <v:imagedata r:id="rId109" o:title="eqIdad3a7a399b41520a3ccdff19b4c44a79"/>
          </v:shape>
          <o:OLEObject Type="Embed" ProgID="Equation.DSMT4" ShapeID="_x0000_i1077" DrawAspect="Content" ObjectID="_1789857952" r:id="rId110"/>
        </w:object>
      </w:r>
      <w:r w:rsidRPr="005403B9">
        <w:rPr>
          <w:szCs w:val="21"/>
        </w:rPr>
        <w:t>铁与足量稀盐酸反应，转移电子总数为</w:t>
      </w:r>
      <w:r w:rsidRPr="005403B9">
        <w:rPr>
          <w:szCs w:val="21"/>
        </w:rPr>
        <w:object w:dxaOrig="480" w:dyaOrig="360">
          <v:shape id="_x0000_i1078" type="#_x0000_t75" alt="www.xinjiaoyu.com 新教育" style="width:23.75pt;height:18.35pt" o:ole="">
            <v:imagedata r:id="rId111" o:title="eqIda704b626f298d16e3980809c1a3cd972"/>
          </v:shape>
          <o:OLEObject Type="Embed" ProgID="Equation.DSMT4" ShapeID="_x0000_i1078" DrawAspect="Content" ObjectID="_1789857953" r:id="rId112"/>
        </w:objec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B</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w:t>
      </w:r>
      <w:r w:rsidRPr="005403B9">
        <w:rPr>
          <w:szCs w:val="21"/>
        </w:rPr>
        <w:t>A</w:t>
      </w:r>
      <w:r w:rsidRPr="005403B9">
        <w:rPr>
          <w:szCs w:val="21"/>
        </w:rPr>
        <w:t>．医用酒精中还含有水，水中含有氢原子，故含</w:t>
      </w:r>
      <w:r w:rsidRPr="005403B9">
        <w:rPr>
          <w:szCs w:val="21"/>
        </w:rPr>
        <w:object w:dxaOrig="579" w:dyaOrig="313">
          <v:shape id="_x0000_i1079" type="#_x0000_t75" alt="www.xinjiaoyu.com 新教育" style="width:29.2pt;height:15.6pt" o:ole="">
            <v:imagedata r:id="rId93" o:title="eqIdc06c58d90c84a24a19eb886dfdea285b"/>
          </v:shape>
          <o:OLEObject Type="Embed" ProgID="Equation.DSMT4" ShapeID="_x0000_i1079" DrawAspect="Content" ObjectID="_1789857954" r:id="rId113"/>
        </w:object>
      </w:r>
      <w:r w:rsidRPr="005403B9">
        <w:rPr>
          <w:szCs w:val="21"/>
        </w:rPr>
        <w:t>乙醇的医用酒精中含有的</w:t>
      </w:r>
      <w:r w:rsidRPr="005403B9">
        <w:rPr>
          <w:szCs w:val="21"/>
        </w:rPr>
        <w:t>H</w:t>
      </w:r>
      <w:r w:rsidRPr="005403B9">
        <w:rPr>
          <w:szCs w:val="21"/>
        </w:rPr>
        <w:t>原子总数大于</w:t>
      </w:r>
      <w:r w:rsidRPr="005403B9">
        <w:rPr>
          <w:szCs w:val="21"/>
        </w:rPr>
        <w:object w:dxaOrig="483" w:dyaOrig="358">
          <v:shape id="_x0000_i1080" type="#_x0000_t75" alt="www.xinjiaoyu.com 新教育" style="width:23.75pt;height:18.35pt" o:ole="">
            <v:imagedata r:id="rId114" o:title="eqIdaa52ed713ac130ba51861ec4425109a9"/>
          </v:shape>
          <o:OLEObject Type="Embed" ProgID="Equation.DSMT4" ShapeID="_x0000_i1080" DrawAspect="Content" ObjectID="_1789857955" r:id="rId115"/>
        </w:object>
      </w:r>
      <w:r w:rsidRPr="005403B9">
        <w:rPr>
          <w:szCs w:val="21"/>
        </w:rPr>
        <w:t>，</w:t>
      </w:r>
      <w:r w:rsidRPr="005403B9">
        <w:rPr>
          <w:szCs w:val="21"/>
        </w:rPr>
        <w:t>A</w:t>
      </w:r>
      <w:r w:rsidRPr="005403B9">
        <w:rPr>
          <w:szCs w:val="21"/>
        </w:rPr>
        <w:t>错误；</w:t>
      </w:r>
    </w:p>
    <w:p w:rsidR="002F0A88" w:rsidRPr="005403B9" w:rsidRDefault="002F0A88" w:rsidP="005403B9">
      <w:pPr>
        <w:spacing w:line="360" w:lineRule="auto"/>
        <w:textAlignment w:val="center"/>
        <w:rPr>
          <w:szCs w:val="21"/>
        </w:rPr>
      </w:pPr>
      <w:r w:rsidRPr="005403B9">
        <w:rPr>
          <w:szCs w:val="21"/>
        </w:rPr>
        <w:t>B</w:t>
      </w:r>
      <w:r w:rsidRPr="005403B9">
        <w:rPr>
          <w:szCs w:val="21"/>
        </w:rPr>
        <w:t>．金属钠与乙醇或乙酸反应时，金属钠与生成的氢气的化学计量关系均为</w:t>
      </w:r>
      <w:r w:rsidRPr="005403B9">
        <w:rPr>
          <w:szCs w:val="21"/>
        </w:rPr>
        <w:object w:dxaOrig="1005" w:dyaOrig="360">
          <v:shape id="_x0000_i1081" type="#_x0000_t75" alt="www.xinjiaoyu.com 新教育" style="width:50.25pt;height:18.35pt" o:ole="">
            <v:imagedata r:id="rId116" o:title="eqIda0778c076385d4a1cc0683571cc98c11"/>
          </v:shape>
          <o:OLEObject Type="Embed" ProgID="Equation.DSMT4" ShapeID="_x0000_i1081" DrawAspect="Content" ObjectID="_1789857956" r:id="rId117"/>
        </w:object>
      </w:r>
      <w:r w:rsidRPr="005403B9">
        <w:rPr>
          <w:szCs w:val="21"/>
        </w:rPr>
        <w:t>，故消耗</w:t>
      </w:r>
      <w:r w:rsidRPr="005403B9">
        <w:rPr>
          <w:szCs w:val="21"/>
        </w:rPr>
        <w:object w:dxaOrig="763" w:dyaOrig="324">
          <v:shape id="_x0000_i1082" type="#_x0000_t75" alt="www.xinjiaoyu.com 新教育" style="width:38.05pt;height:16.3pt" o:ole="">
            <v:imagedata r:id="rId97" o:title="eqId001c6f3d68bda5d6a079a307ea791c5c"/>
          </v:shape>
          <o:OLEObject Type="Embed" ProgID="Equation.DSMT4" ShapeID="_x0000_i1082" DrawAspect="Content" ObjectID="_1789857957" r:id="rId118"/>
        </w:object>
      </w:r>
      <w:r w:rsidRPr="005403B9">
        <w:rPr>
          <w:szCs w:val="21"/>
        </w:rPr>
        <w:t>时生成氢气的分子总数为</w:t>
      </w:r>
      <w:r w:rsidRPr="005403B9">
        <w:rPr>
          <w:szCs w:val="21"/>
        </w:rPr>
        <w:object w:dxaOrig="660" w:dyaOrig="360">
          <v:shape id="_x0000_i1083" type="#_x0000_t75" alt="www.xinjiaoyu.com 新教育" style="width:33.3pt;height:18.35pt" o:ole="">
            <v:imagedata r:id="rId119" o:title="eqId2b3a6881e7abe2b2a5893f5534bed90f"/>
          </v:shape>
          <o:OLEObject Type="Embed" ProgID="Equation.DSMT4" ShapeID="_x0000_i1083" DrawAspect="Content" ObjectID="_1789857958" r:id="rId120"/>
        </w:object>
      </w:r>
      <w:r w:rsidRPr="005403B9">
        <w:rPr>
          <w:szCs w:val="21"/>
        </w:rPr>
        <w:t>，</w:t>
      </w:r>
      <w:r w:rsidRPr="005403B9">
        <w:rPr>
          <w:szCs w:val="21"/>
        </w:rPr>
        <w:t>B</w:t>
      </w:r>
      <w:r w:rsidRPr="005403B9">
        <w:rPr>
          <w:szCs w:val="21"/>
        </w:rPr>
        <w:t>正确；</w:t>
      </w:r>
    </w:p>
    <w:p w:rsidR="002F0A88" w:rsidRPr="005403B9" w:rsidRDefault="002F0A88" w:rsidP="005403B9">
      <w:pPr>
        <w:spacing w:line="360" w:lineRule="auto"/>
        <w:textAlignment w:val="center"/>
        <w:rPr>
          <w:szCs w:val="21"/>
        </w:rPr>
      </w:pPr>
      <w:r w:rsidRPr="005403B9">
        <w:rPr>
          <w:szCs w:val="21"/>
        </w:rPr>
        <w:lastRenderedPageBreak/>
        <w:t>C</w:t>
      </w:r>
      <w:r w:rsidRPr="005403B9">
        <w:rPr>
          <w:szCs w:val="21"/>
        </w:rPr>
        <w:t>．氮气与氢气生成氨气的反应为可逆反应，不能</w:t>
      </w:r>
      <w:r w:rsidRPr="005403B9">
        <w:rPr>
          <w:szCs w:val="21"/>
        </w:rPr>
        <w:t>100%</w:t>
      </w:r>
      <w:r w:rsidRPr="005403B9">
        <w:rPr>
          <w:szCs w:val="21"/>
        </w:rPr>
        <w:t>转化，</w:t>
      </w:r>
      <w:r w:rsidRPr="005403B9">
        <w:rPr>
          <w:szCs w:val="21"/>
        </w:rPr>
        <w:t>C</w:t>
      </w:r>
      <w:r w:rsidRPr="005403B9">
        <w:rPr>
          <w:szCs w:val="21"/>
        </w:rPr>
        <w:t>错误；</w:t>
      </w:r>
    </w:p>
    <w:p w:rsidR="002F0A88" w:rsidRPr="005403B9" w:rsidRDefault="002F0A88" w:rsidP="005403B9">
      <w:pPr>
        <w:spacing w:line="360" w:lineRule="auto"/>
        <w:textAlignment w:val="center"/>
        <w:rPr>
          <w:szCs w:val="21"/>
        </w:rPr>
      </w:pPr>
      <w:r w:rsidRPr="005403B9">
        <w:rPr>
          <w:szCs w:val="21"/>
        </w:rPr>
        <w:t>D</w:t>
      </w:r>
      <w:r w:rsidRPr="005403B9">
        <w:rPr>
          <w:szCs w:val="21"/>
        </w:rPr>
        <w:t>．铁与稀盐酸反应生成氯化亚铁和氢气，</w:t>
      </w:r>
      <w:r w:rsidRPr="005403B9">
        <w:rPr>
          <w:szCs w:val="21"/>
        </w:rPr>
        <w:object w:dxaOrig="540" w:dyaOrig="315">
          <v:shape id="_x0000_i1084" type="#_x0000_t75" alt="www.xinjiaoyu.com 新教育" style="width:27.15pt;height:15.6pt" o:ole="">
            <v:imagedata r:id="rId109" o:title="eqIdad3a7a399b41520a3ccdff19b4c44a79"/>
          </v:shape>
          <o:OLEObject Type="Embed" ProgID="Equation.DSMT4" ShapeID="_x0000_i1084" DrawAspect="Content" ObjectID="_1789857959" r:id="rId121"/>
        </w:object>
      </w:r>
      <w:r w:rsidRPr="005403B9">
        <w:rPr>
          <w:szCs w:val="21"/>
        </w:rPr>
        <w:t>铁与足量稀盐酸反应，转移电子总数为</w:t>
      </w:r>
      <w:r w:rsidRPr="005403B9">
        <w:rPr>
          <w:szCs w:val="21"/>
        </w:rPr>
        <w:object w:dxaOrig="660" w:dyaOrig="360">
          <v:shape id="_x0000_i1085" type="#_x0000_t75" alt="www.xinjiaoyu.com 新教育" style="width:33.3pt;height:18.35pt" o:ole="">
            <v:imagedata r:id="rId122" o:title="eqIde439907a83bfb4aec25e0631438f2f37"/>
          </v:shape>
          <o:OLEObject Type="Embed" ProgID="Equation.DSMT4" ShapeID="_x0000_i1085" DrawAspect="Content" ObjectID="_1789857960" r:id="rId123"/>
        </w:object>
      </w:r>
      <w:r w:rsidRPr="005403B9">
        <w:rPr>
          <w:szCs w:val="21"/>
        </w:rPr>
        <w:t>，</w:t>
      </w:r>
      <w:r w:rsidRPr="005403B9">
        <w:rPr>
          <w:szCs w:val="21"/>
        </w:rPr>
        <w:t>D</w:t>
      </w:r>
      <w:r w:rsidRPr="005403B9">
        <w:rPr>
          <w:szCs w:val="21"/>
        </w:rPr>
        <w:t>错误；</w:t>
      </w:r>
      <w:r w:rsidRPr="005403B9">
        <w:rPr>
          <w:szCs w:val="21"/>
        </w:rPr>
        <w:t xml:space="preserve"> </w:t>
      </w:r>
    </w:p>
    <w:p w:rsidR="002F0A88" w:rsidRPr="005403B9" w:rsidRDefault="002F0A88" w:rsidP="005403B9">
      <w:pPr>
        <w:spacing w:line="360" w:lineRule="auto"/>
        <w:textAlignment w:val="center"/>
        <w:rPr>
          <w:szCs w:val="21"/>
        </w:rPr>
      </w:pPr>
      <w:r w:rsidRPr="005403B9">
        <w:rPr>
          <w:szCs w:val="21"/>
        </w:rPr>
        <w:t>故选</w:t>
      </w:r>
      <w:r w:rsidRPr="005403B9">
        <w:rPr>
          <w:szCs w:val="21"/>
        </w:rPr>
        <w:t>B</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11. </w:t>
      </w:r>
      <w:r w:rsidRPr="005403B9">
        <w:rPr>
          <w:szCs w:val="21"/>
        </w:rPr>
        <w:t>二羟甲基丙酸是一种有机原料，可制成稳定性优良的自乳化性水性聚氨酯，用于制造磁性材料及黏合剂等，结构如图所示。下列有关该物质的说法正确的是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p w:rsidR="002F0A88" w:rsidRPr="005403B9" w:rsidRDefault="002F0A88" w:rsidP="005403B9">
      <w:pPr>
        <w:spacing w:line="360" w:lineRule="auto"/>
        <w:jc w:val="left"/>
        <w:textAlignment w:val="center"/>
        <w:rPr>
          <w:szCs w:val="21"/>
        </w:rPr>
      </w:pPr>
      <w:r w:rsidRPr="005403B9">
        <w:rPr>
          <w:noProof/>
          <w:szCs w:val="21"/>
        </w:rPr>
        <w:drawing>
          <wp:inline distT="0" distB="0" distL="0" distR="0" wp14:anchorId="42E15286" wp14:editId="5927C1BC">
            <wp:extent cx="1409700" cy="942975"/>
            <wp:effectExtent l="0" t="0" r="0" b="9525"/>
            <wp:docPr id="100025" name="图片 1000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124"/>
                    <a:stretch>
                      <a:fillRect/>
                    </a:stretch>
                  </pic:blipFill>
                  <pic:spPr>
                    <a:xfrm>
                      <a:off x="0" y="0"/>
                      <a:ext cx="1409700" cy="942975"/>
                    </a:xfrm>
                    <a:prstGeom prst="rect">
                      <a:avLst/>
                    </a:prstGeom>
                  </pic:spPr>
                </pic:pic>
              </a:graphicData>
            </a:graphic>
          </wp:inline>
        </w:drawing>
      </w:r>
    </w:p>
    <w:p w:rsidR="002F0A88" w:rsidRPr="005403B9" w:rsidRDefault="002F0A88" w:rsidP="005403B9">
      <w:pPr>
        <w:tabs>
          <w:tab w:val="left" w:pos="4873"/>
        </w:tabs>
        <w:spacing w:line="360" w:lineRule="auto"/>
        <w:jc w:val="left"/>
        <w:textAlignment w:val="center"/>
        <w:rPr>
          <w:szCs w:val="21"/>
        </w:rPr>
      </w:pPr>
      <w:r w:rsidRPr="005403B9">
        <w:rPr>
          <w:szCs w:val="21"/>
        </w:rPr>
        <w:t xml:space="preserve">A. </w:t>
      </w:r>
      <w:r w:rsidRPr="005403B9">
        <w:rPr>
          <w:szCs w:val="21"/>
        </w:rPr>
        <w:t>分子式为</w:t>
      </w:r>
      <w:r w:rsidRPr="005403B9">
        <w:rPr>
          <w:szCs w:val="21"/>
        </w:rPr>
        <w:object w:dxaOrig="813" w:dyaOrig="362">
          <v:shape id="_x0000_i1086" type="#_x0000_t75" alt="www.xinjiaoyu.com 新教育" style="width:40.75pt;height:17.65pt" o:ole="">
            <v:imagedata r:id="rId125" o:title="eqId3c1937942b2698d71a058dbf01b3c10a"/>
          </v:shape>
          <o:OLEObject Type="Embed" ProgID="Equation.DSMT4" ShapeID="_x0000_i1086" DrawAspect="Content" ObjectID="_1789857961" r:id="rId126"/>
        </w:object>
      </w:r>
      <w:r w:rsidR="005403B9" w:rsidRPr="005403B9">
        <w:rPr>
          <w:szCs w:val="21"/>
        </w:rPr>
        <w:t xml:space="preserve">              </w:t>
      </w:r>
      <w:r w:rsidRPr="005403B9">
        <w:rPr>
          <w:szCs w:val="21"/>
        </w:rPr>
        <w:t xml:space="preserve">B. </w:t>
      </w:r>
      <w:r w:rsidRPr="005403B9">
        <w:rPr>
          <w:szCs w:val="21"/>
        </w:rPr>
        <w:t>不能与</w:t>
      </w:r>
      <w:r w:rsidRPr="005403B9">
        <w:rPr>
          <w:szCs w:val="21"/>
        </w:rPr>
        <w:object w:dxaOrig="375" w:dyaOrig="360">
          <v:shape id="_x0000_i1087" type="#_x0000_t75" alt="www.xinjiaoyu.com 新教育" style="width:19pt;height:18.35pt" o:ole="">
            <v:imagedata r:id="rId127" o:title="eqId5d69d7191f7166d1c82e92bd9c6ef391"/>
          </v:shape>
          <o:OLEObject Type="Embed" ProgID="Equation.DSMT4" ShapeID="_x0000_i1087" DrawAspect="Content" ObjectID="_1789857962" r:id="rId128"/>
        </w:object>
      </w:r>
      <w:r w:rsidRPr="005403B9">
        <w:rPr>
          <w:szCs w:val="21"/>
        </w:rPr>
        <w:t>发生取代反应</w:t>
      </w:r>
    </w:p>
    <w:p w:rsidR="002F0A88" w:rsidRPr="005403B9" w:rsidRDefault="002F0A88" w:rsidP="005403B9">
      <w:pPr>
        <w:tabs>
          <w:tab w:val="left" w:pos="4873"/>
        </w:tabs>
        <w:spacing w:line="360" w:lineRule="auto"/>
        <w:jc w:val="left"/>
        <w:textAlignment w:val="center"/>
        <w:rPr>
          <w:szCs w:val="21"/>
        </w:rPr>
      </w:pPr>
      <w:r w:rsidRPr="005403B9">
        <w:rPr>
          <w:szCs w:val="21"/>
        </w:rPr>
        <w:t xml:space="preserve">C. </w:t>
      </w:r>
      <w:r w:rsidRPr="005403B9">
        <w:rPr>
          <w:szCs w:val="21"/>
        </w:rPr>
        <w:t>结构中含有</w:t>
      </w:r>
      <w:r w:rsidRPr="005403B9">
        <w:rPr>
          <w:szCs w:val="21"/>
        </w:rPr>
        <w:t>2</w:t>
      </w:r>
      <w:r w:rsidRPr="005403B9">
        <w:rPr>
          <w:szCs w:val="21"/>
        </w:rPr>
        <w:t>种官能团</w:t>
      </w:r>
      <w:r w:rsidR="005403B9" w:rsidRPr="005403B9">
        <w:rPr>
          <w:szCs w:val="21"/>
        </w:rPr>
        <w:t xml:space="preserve">          </w:t>
      </w:r>
      <w:r w:rsidRPr="005403B9">
        <w:rPr>
          <w:szCs w:val="21"/>
        </w:rPr>
        <w:t xml:space="preserve">D. </w:t>
      </w:r>
      <w:r w:rsidRPr="005403B9">
        <w:rPr>
          <w:szCs w:val="21"/>
        </w:rPr>
        <w:t>不能与</w:t>
      </w:r>
      <w:r w:rsidRPr="005403B9">
        <w:rPr>
          <w:szCs w:val="21"/>
        </w:rPr>
        <w:object w:dxaOrig="856" w:dyaOrig="367">
          <v:shape id="_x0000_i1088" type="#_x0000_t75" alt="www.xinjiaoyu.com 新教育" style="width:42.8pt;height:18.35pt" o:ole="">
            <v:imagedata r:id="rId129" o:title="eqIdcd46a1a853c372c1fb6c7a88cd947e87"/>
          </v:shape>
          <o:OLEObject Type="Embed" ProgID="Equation.DSMT4" ShapeID="_x0000_i1088" DrawAspect="Content" ObjectID="_1789857963" r:id="rId130"/>
        </w:object>
      </w:r>
      <w:r w:rsidRPr="005403B9">
        <w:rPr>
          <w:szCs w:val="21"/>
        </w:rPr>
        <w:t>溶液反应产生</w:t>
      </w:r>
      <w:r w:rsidRPr="005403B9">
        <w:rPr>
          <w:szCs w:val="21"/>
        </w:rPr>
        <w:object w:dxaOrig="474" w:dyaOrig="366">
          <v:shape id="_x0000_i1089" type="#_x0000_t75" alt="www.xinjiaoyu.com 新教育" style="width:23.75pt;height:18.35pt" o:ole="">
            <v:imagedata r:id="rId49" o:title="eqIda4298cb837170c021b9f2cd4e674a6a3"/>
          </v:shape>
          <o:OLEObject Type="Embed" ProgID="Equation.DSMT4" ShapeID="_x0000_i1089" DrawAspect="Content" ObjectID="_1789857964" r:id="rId131"/>
        </w:objec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C</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w:t>
      </w:r>
      <w:r w:rsidRPr="005403B9">
        <w:rPr>
          <w:szCs w:val="21"/>
        </w:rPr>
        <w:t>A</w:t>
      </w:r>
      <w:r w:rsidRPr="005403B9">
        <w:rPr>
          <w:szCs w:val="21"/>
        </w:rPr>
        <w:t>．分子式为</w:t>
      </w:r>
      <w:r w:rsidRPr="005403B9">
        <w:rPr>
          <w:szCs w:val="21"/>
        </w:rPr>
        <w:object w:dxaOrig="888" w:dyaOrig="360">
          <v:shape id="_x0000_i1090" type="#_x0000_t75" alt="www.xinjiaoyu.com 新教育" style="width:44.15pt;height:18.35pt" o:ole="">
            <v:imagedata r:id="rId132" o:title="eqId85118f1cf2a5f03735d4d57d1c7eb446"/>
          </v:shape>
          <o:OLEObject Type="Embed" ProgID="Equation.DSMT4" ShapeID="_x0000_i1090" DrawAspect="Content" ObjectID="_1789857965" r:id="rId133"/>
        </w:object>
      </w:r>
      <w:r w:rsidRPr="005403B9">
        <w:rPr>
          <w:szCs w:val="21"/>
        </w:rPr>
        <w:t>，</w:t>
      </w:r>
      <w:r w:rsidRPr="005403B9">
        <w:rPr>
          <w:szCs w:val="21"/>
        </w:rPr>
        <w:t>A</w:t>
      </w:r>
      <w:r w:rsidRPr="005403B9">
        <w:rPr>
          <w:szCs w:val="21"/>
        </w:rPr>
        <w:t>错误；</w:t>
      </w:r>
    </w:p>
    <w:p w:rsidR="002F0A88" w:rsidRPr="005403B9" w:rsidRDefault="002F0A88" w:rsidP="005403B9">
      <w:pPr>
        <w:spacing w:line="360" w:lineRule="auto"/>
        <w:textAlignment w:val="center"/>
        <w:rPr>
          <w:szCs w:val="21"/>
        </w:rPr>
      </w:pPr>
      <w:r w:rsidRPr="005403B9">
        <w:rPr>
          <w:szCs w:val="21"/>
        </w:rPr>
        <w:t>B</w:t>
      </w:r>
      <w:r w:rsidRPr="005403B9">
        <w:rPr>
          <w:szCs w:val="21"/>
        </w:rPr>
        <w:t>．结构中含有</w:t>
      </w:r>
      <w:r w:rsidRPr="005403B9">
        <w:rPr>
          <w:szCs w:val="21"/>
        </w:rPr>
        <w:object w:dxaOrig="615" w:dyaOrig="360">
          <v:shape id="_x0000_i1091" type="#_x0000_t75" alt="www.xinjiaoyu.com 新教育" style="width:30.55pt;height:18.35pt" o:ole="">
            <v:imagedata r:id="rId134" o:title="eqId9540c2dffb64adba8fb171103556ea58"/>
          </v:shape>
          <o:OLEObject Type="Embed" ProgID="Equation.DSMT4" ShapeID="_x0000_i1091" DrawAspect="Content" ObjectID="_1789857966" r:id="rId135"/>
        </w:object>
      </w:r>
      <w:r w:rsidRPr="005403B9">
        <w:rPr>
          <w:szCs w:val="21"/>
        </w:rPr>
        <w:t>，能与</w:t>
      </w:r>
      <w:r w:rsidRPr="005403B9">
        <w:rPr>
          <w:szCs w:val="21"/>
        </w:rPr>
        <w:object w:dxaOrig="375" w:dyaOrig="360">
          <v:shape id="_x0000_i1092" type="#_x0000_t75" alt="www.xinjiaoyu.com 新教育" style="width:19pt;height:18.35pt" o:ole="">
            <v:imagedata r:id="rId127" o:title="eqId5d69d7191f7166d1c82e92bd9c6ef391"/>
          </v:shape>
          <o:OLEObject Type="Embed" ProgID="Equation.DSMT4" ShapeID="_x0000_i1092" DrawAspect="Content" ObjectID="_1789857967" r:id="rId136"/>
        </w:object>
      </w:r>
      <w:r w:rsidRPr="005403B9">
        <w:rPr>
          <w:szCs w:val="21"/>
        </w:rPr>
        <w:t>发生取代反应，</w:t>
      </w:r>
      <w:r w:rsidRPr="005403B9">
        <w:rPr>
          <w:szCs w:val="21"/>
        </w:rPr>
        <w:t>B</w:t>
      </w:r>
      <w:r w:rsidRPr="005403B9">
        <w:rPr>
          <w:szCs w:val="21"/>
        </w:rPr>
        <w:t>错误；</w:t>
      </w:r>
    </w:p>
    <w:p w:rsidR="002F0A88" w:rsidRPr="005403B9" w:rsidRDefault="002F0A88" w:rsidP="005403B9">
      <w:pPr>
        <w:spacing w:line="360" w:lineRule="auto"/>
        <w:textAlignment w:val="center"/>
        <w:rPr>
          <w:szCs w:val="21"/>
        </w:rPr>
      </w:pPr>
      <w:r w:rsidRPr="005403B9">
        <w:rPr>
          <w:szCs w:val="21"/>
        </w:rPr>
        <w:t>C</w:t>
      </w:r>
      <w:r w:rsidRPr="005403B9">
        <w:rPr>
          <w:szCs w:val="21"/>
        </w:rPr>
        <w:t>．结构中含有羧基、羟基</w:t>
      </w:r>
      <w:r w:rsidRPr="005403B9">
        <w:rPr>
          <w:szCs w:val="21"/>
        </w:rPr>
        <w:t>2</w:t>
      </w:r>
      <w:r w:rsidRPr="005403B9">
        <w:rPr>
          <w:szCs w:val="21"/>
        </w:rPr>
        <w:t>种官能团，</w:t>
      </w:r>
      <w:r w:rsidRPr="005403B9">
        <w:rPr>
          <w:szCs w:val="21"/>
        </w:rPr>
        <w:t>C</w:t>
      </w:r>
      <w:r w:rsidRPr="005403B9">
        <w:rPr>
          <w:szCs w:val="21"/>
        </w:rPr>
        <w:t>正确；</w:t>
      </w:r>
    </w:p>
    <w:p w:rsidR="002F0A88" w:rsidRPr="005403B9" w:rsidRDefault="002F0A88" w:rsidP="005403B9">
      <w:pPr>
        <w:spacing w:line="360" w:lineRule="auto"/>
        <w:textAlignment w:val="center"/>
        <w:rPr>
          <w:szCs w:val="21"/>
        </w:rPr>
      </w:pPr>
      <w:r w:rsidRPr="005403B9">
        <w:rPr>
          <w:szCs w:val="21"/>
        </w:rPr>
        <w:t>D</w:t>
      </w:r>
      <w:r w:rsidRPr="005403B9">
        <w:rPr>
          <w:szCs w:val="21"/>
        </w:rPr>
        <w:t>．该有机物中含有</w:t>
      </w:r>
      <w:r w:rsidRPr="005403B9">
        <w:rPr>
          <w:szCs w:val="21"/>
        </w:rPr>
        <w:object w:dxaOrig="900" w:dyaOrig="285">
          <v:shape id="_x0000_i1093" type="#_x0000_t75" alt="www.xinjiaoyu.com 新教育" style="width:44.85pt;height:14.25pt" o:ole="">
            <v:imagedata r:id="rId137" o:title="eqIdce2916f23c450f8a214ade3d680f17aa"/>
          </v:shape>
          <o:OLEObject Type="Embed" ProgID="Equation.DSMT4" ShapeID="_x0000_i1093" DrawAspect="Content" ObjectID="_1789857968" r:id="rId138"/>
        </w:object>
      </w:r>
      <w:r w:rsidRPr="005403B9">
        <w:rPr>
          <w:szCs w:val="21"/>
        </w:rPr>
        <w:t>，能与</w:t>
      </w:r>
      <w:r w:rsidRPr="005403B9">
        <w:rPr>
          <w:szCs w:val="21"/>
        </w:rPr>
        <w:object w:dxaOrig="856" w:dyaOrig="367">
          <v:shape id="_x0000_i1094" type="#_x0000_t75" alt="www.xinjiaoyu.com 新教育" style="width:42.8pt;height:18.35pt" o:ole="">
            <v:imagedata r:id="rId129" o:title="eqIdcd46a1a853c372c1fb6c7a88cd947e87"/>
          </v:shape>
          <o:OLEObject Type="Embed" ProgID="Equation.DSMT4" ShapeID="_x0000_i1094" DrawAspect="Content" ObjectID="_1789857969" r:id="rId139"/>
        </w:object>
      </w:r>
      <w:r w:rsidRPr="005403B9">
        <w:rPr>
          <w:szCs w:val="21"/>
        </w:rPr>
        <w:t>溶液反应产生</w:t>
      </w:r>
      <w:r w:rsidRPr="005403B9">
        <w:rPr>
          <w:szCs w:val="21"/>
        </w:rPr>
        <w:object w:dxaOrig="474" w:dyaOrig="366">
          <v:shape id="_x0000_i1095" type="#_x0000_t75" alt="www.xinjiaoyu.com 新教育" style="width:23.75pt;height:18.35pt" o:ole="">
            <v:imagedata r:id="rId49" o:title="eqIda4298cb837170c021b9f2cd4e674a6a3"/>
          </v:shape>
          <o:OLEObject Type="Embed" ProgID="Equation.DSMT4" ShapeID="_x0000_i1095" DrawAspect="Content" ObjectID="_1789857970" r:id="rId140"/>
        </w:object>
      </w:r>
      <w:r w:rsidRPr="005403B9">
        <w:rPr>
          <w:szCs w:val="21"/>
        </w:rPr>
        <w:t>，，</w:t>
      </w:r>
      <w:r w:rsidRPr="005403B9">
        <w:rPr>
          <w:szCs w:val="21"/>
        </w:rPr>
        <w:t>D</w:t>
      </w:r>
      <w:r w:rsidRPr="005403B9">
        <w:rPr>
          <w:szCs w:val="21"/>
        </w:rPr>
        <w:t>错误；</w:t>
      </w:r>
      <w:r w:rsidRPr="005403B9">
        <w:rPr>
          <w:szCs w:val="21"/>
        </w:rPr>
        <w:t xml:space="preserve"> </w:t>
      </w:r>
    </w:p>
    <w:p w:rsidR="002F0A88" w:rsidRPr="005403B9" w:rsidRDefault="002F0A88" w:rsidP="005403B9">
      <w:pPr>
        <w:spacing w:line="360" w:lineRule="auto"/>
        <w:textAlignment w:val="center"/>
        <w:rPr>
          <w:szCs w:val="21"/>
        </w:rPr>
      </w:pPr>
      <w:r w:rsidRPr="005403B9">
        <w:rPr>
          <w:szCs w:val="21"/>
        </w:rPr>
        <w:t>故选</w:t>
      </w:r>
      <w:r w:rsidRPr="005403B9">
        <w:rPr>
          <w:szCs w:val="21"/>
        </w:rPr>
        <w:t>C</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12. </w:t>
      </w:r>
      <w:r w:rsidRPr="005403B9">
        <w:rPr>
          <w:szCs w:val="21"/>
        </w:rPr>
        <w:t>某化学兴趣小组同学设计了三组实验，探究反应温度、反应物浓度对化学反应速率的影响，具体情况如表所示。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739"/>
        <w:gridCol w:w="2697"/>
        <w:gridCol w:w="2982"/>
        <w:gridCol w:w="974"/>
        <w:gridCol w:w="898"/>
      </w:tblGrid>
      <w:tr w:rsidR="005403B9" w:rsidRPr="005403B9" w:rsidTr="00330D85">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实验编号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object w:dxaOrig="1821" w:dyaOrig="381">
                <v:shape id="_x0000_i1096" type="#_x0000_t75" alt="www.xinjiaoyu.com 新教育" style="width:91pt;height:19pt" o:ole="">
                  <v:imagedata r:id="rId141" o:title="eqIdbcedf6c8ec02c463bd55731940d78598"/>
                </v:shape>
                <o:OLEObject Type="Embed" ProgID="Equation.DSMT4" ShapeID="_x0000_i1096" DrawAspect="Content" ObjectID="_1789857971" r:id="rId142"/>
              </w:object>
            </w:r>
            <w:r w:rsidRPr="005403B9">
              <w:rPr>
                <w:szCs w:val="21"/>
              </w:rPr>
              <w:t>溶液的体积</w:t>
            </w:r>
            <w:r w:rsidRPr="005403B9">
              <w:rPr>
                <w:szCs w:val="21"/>
              </w:rPr>
              <w:t>/mL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object w:dxaOrig="2098" w:dyaOrig="381">
                <v:shape id="_x0000_i1097" type="#_x0000_t75" alt="www.xinjiaoyu.com 新教育" style="width:105.3pt;height:19pt" o:ole="">
                  <v:imagedata r:id="rId143" o:title="eqIdbbfd04633705fcfa7b8965d437cac8db"/>
                </v:shape>
                <o:OLEObject Type="Embed" ProgID="Equation.DSMT4" ShapeID="_x0000_i1097" DrawAspect="Content" ObjectID="_1789857972" r:id="rId144"/>
              </w:object>
            </w:r>
            <w:r w:rsidRPr="005403B9">
              <w:rPr>
                <w:szCs w:val="21"/>
              </w:rPr>
              <w:t>溶液的体积</w:t>
            </w:r>
            <w:r w:rsidRPr="005403B9">
              <w:rPr>
                <w:szCs w:val="21"/>
              </w:rPr>
              <w:t>/mL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水的体积</w:t>
            </w:r>
            <w:r w:rsidRPr="005403B9">
              <w:rPr>
                <w:szCs w:val="21"/>
              </w:rPr>
              <w:t>/mL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反应温度</w:t>
            </w:r>
            <w:r w:rsidRPr="005403B9">
              <w:rPr>
                <w:szCs w:val="21"/>
              </w:rPr>
              <w:t>/℃</w:t>
            </w:r>
          </w:p>
        </w:tc>
      </w:tr>
      <w:tr w:rsidR="005403B9" w:rsidRPr="005403B9" w:rsidTr="00330D85">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object w:dxaOrig="180" w:dyaOrig="195">
                <v:shape id="_x0000_i1098" type="#_x0000_t75" alt="www.xinjiaoyu.com 新教育" style="width:8.85pt;height:9.5pt" o:ole="">
                  <v:imagedata r:id="rId145" o:title="eqId0a6936d370d6a238a608ca56f87198de"/>
                </v:shape>
                <o:OLEObject Type="Embed" ProgID="Equation.DSMT4" ShapeID="_x0000_i1098" DrawAspect="Content" ObjectID="_1789857973" r:id="rId14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25</w:t>
            </w:r>
          </w:p>
        </w:tc>
      </w:tr>
      <w:tr w:rsidR="005403B9" w:rsidRPr="005403B9" w:rsidTr="00330D85">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object w:dxaOrig="198" w:dyaOrig="287">
                <v:shape id="_x0000_i1099" type="#_x0000_t75" alt="www.xinjiaoyu.com 新教育" style="width:9.5pt;height:14.25pt" o:ole="">
                  <v:imagedata r:id="rId147" o:title="eqId2c94bb12cee76221e13f9ef955b0aab1"/>
                </v:shape>
                <o:OLEObject Type="Embed" ProgID="Equation.DSMT4" ShapeID="_x0000_i1099" DrawAspect="Content" ObjectID="_1789857974" r:id="rId14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25</w:t>
            </w:r>
          </w:p>
        </w:tc>
      </w:tr>
      <w:tr w:rsidR="005403B9" w:rsidRPr="005403B9" w:rsidTr="00330D85">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object w:dxaOrig="180" w:dyaOrig="225">
                <v:shape id="_x0000_i1100" type="#_x0000_t75" alt="www.xinjiaoyu.com 新教育" style="width:8.85pt;height:11.55pt" o:ole="">
                  <v:imagedata r:id="rId149" o:title="eqId071a7e733d466949ac935b4b8ee8d183"/>
                </v:shape>
                <o:OLEObject Type="Embed" ProgID="Equation.DSMT4" ShapeID="_x0000_i1100" DrawAspect="Content" ObjectID="_1789857975" r:id="rId15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60</w:t>
            </w:r>
          </w:p>
        </w:tc>
      </w:tr>
    </w:tbl>
    <w:p w:rsidR="002F0A88" w:rsidRPr="005403B9" w:rsidRDefault="002F0A88" w:rsidP="005403B9">
      <w:pPr>
        <w:spacing w:line="360" w:lineRule="auto"/>
        <w:jc w:val="left"/>
        <w:textAlignment w:val="center"/>
        <w:rPr>
          <w:szCs w:val="21"/>
        </w:rPr>
      </w:pPr>
      <w:r w:rsidRPr="005403B9">
        <w:rPr>
          <w:szCs w:val="21"/>
        </w:rPr>
        <w:lastRenderedPageBreak/>
        <w:t>下列有关说法错误的是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p w:rsidR="002F0A88" w:rsidRPr="005403B9" w:rsidRDefault="002F0A88" w:rsidP="005403B9">
      <w:pPr>
        <w:spacing w:line="360" w:lineRule="auto"/>
        <w:jc w:val="left"/>
        <w:textAlignment w:val="center"/>
        <w:rPr>
          <w:szCs w:val="21"/>
        </w:rPr>
      </w:pPr>
      <w:r w:rsidRPr="005403B9">
        <w:rPr>
          <w:szCs w:val="21"/>
        </w:rPr>
        <w:t xml:space="preserve">A. </w:t>
      </w:r>
      <w:r w:rsidRPr="005403B9">
        <w:rPr>
          <w:szCs w:val="21"/>
        </w:rPr>
        <w:object w:dxaOrig="540" w:dyaOrig="285">
          <v:shape id="_x0000_i1101" type="#_x0000_t75" alt="www.xinjiaoyu.com 新教育" style="width:27.15pt;height:14.25pt" o:ole="">
            <v:imagedata r:id="rId151" o:title="eqId143b917df0520097be222accbddf9394"/>
          </v:shape>
          <o:OLEObject Type="Embed" ProgID="Equation.DSMT4" ShapeID="_x0000_i1101" DrawAspect="Content" ObjectID="_1789857976" r:id="rId152"/>
        </w:object>
      </w:r>
    </w:p>
    <w:p w:rsidR="002F0A88" w:rsidRPr="005403B9" w:rsidRDefault="002F0A88" w:rsidP="005403B9">
      <w:pPr>
        <w:spacing w:line="360" w:lineRule="auto"/>
        <w:jc w:val="left"/>
        <w:textAlignment w:val="center"/>
        <w:rPr>
          <w:szCs w:val="21"/>
        </w:rPr>
      </w:pPr>
      <w:r w:rsidRPr="005403B9">
        <w:rPr>
          <w:szCs w:val="21"/>
        </w:rPr>
        <w:t xml:space="preserve">B. </w:t>
      </w:r>
      <w:r w:rsidRPr="005403B9">
        <w:rPr>
          <w:szCs w:val="21"/>
        </w:rPr>
        <w:object w:dxaOrig="1001" w:dyaOrig="277">
          <v:shape id="_x0000_i1102" type="#_x0000_t75" alt="www.xinjiaoyu.com 新教育" style="width:50.25pt;height:13.6pt" o:ole="">
            <v:imagedata r:id="rId153" o:title="eqId7f70fe1f6e975595490d880cdaf119b6"/>
          </v:shape>
          <o:OLEObject Type="Embed" ProgID="Equation.DSMT4" ShapeID="_x0000_i1102" DrawAspect="Content" ObjectID="_1789857977" r:id="rId154"/>
        </w:object>
      </w:r>
    </w:p>
    <w:p w:rsidR="002F0A88" w:rsidRPr="005403B9" w:rsidRDefault="002F0A88" w:rsidP="005403B9">
      <w:pPr>
        <w:spacing w:line="360" w:lineRule="auto"/>
        <w:jc w:val="left"/>
        <w:textAlignment w:val="center"/>
        <w:rPr>
          <w:szCs w:val="21"/>
        </w:rPr>
      </w:pPr>
      <w:r w:rsidRPr="005403B9">
        <w:rPr>
          <w:szCs w:val="21"/>
        </w:rPr>
        <w:t xml:space="preserve">C. </w:t>
      </w:r>
      <w:r w:rsidRPr="005403B9">
        <w:rPr>
          <w:szCs w:val="21"/>
        </w:rPr>
        <w:t>实验</w:t>
      </w:r>
      <w:r w:rsidRPr="005403B9">
        <w:rPr>
          <w:szCs w:val="21"/>
        </w:rPr>
        <w:t>1</w:t>
      </w:r>
      <w:r w:rsidRPr="005403B9">
        <w:rPr>
          <w:szCs w:val="21"/>
        </w:rPr>
        <w:t>和实验</w:t>
      </w:r>
      <w:r w:rsidRPr="005403B9">
        <w:rPr>
          <w:szCs w:val="21"/>
        </w:rPr>
        <w:t>3</w:t>
      </w:r>
      <w:r w:rsidRPr="005403B9">
        <w:rPr>
          <w:szCs w:val="21"/>
        </w:rPr>
        <w:t>是探究反应温度对反应速率的影响</w:t>
      </w:r>
    </w:p>
    <w:p w:rsidR="002F0A88" w:rsidRPr="005403B9" w:rsidRDefault="002F0A88" w:rsidP="005403B9">
      <w:pPr>
        <w:spacing w:line="360" w:lineRule="auto"/>
        <w:jc w:val="left"/>
        <w:textAlignment w:val="center"/>
        <w:rPr>
          <w:szCs w:val="21"/>
        </w:rPr>
      </w:pPr>
      <w:r w:rsidRPr="005403B9">
        <w:rPr>
          <w:szCs w:val="21"/>
        </w:rPr>
        <w:t xml:space="preserve">D. </w:t>
      </w:r>
      <w:r w:rsidRPr="005403B9">
        <w:rPr>
          <w:szCs w:val="21"/>
        </w:rPr>
        <w:t>实验</w:t>
      </w:r>
      <w:r w:rsidRPr="005403B9">
        <w:rPr>
          <w:szCs w:val="21"/>
        </w:rPr>
        <w:t>1</w:t>
      </w:r>
      <w:r w:rsidRPr="005403B9">
        <w:rPr>
          <w:szCs w:val="21"/>
        </w:rPr>
        <w:t>中发生反应的离子方程式为</w:t>
      </w:r>
      <w:r w:rsidRPr="005403B9">
        <w:rPr>
          <w:szCs w:val="21"/>
        </w:rPr>
        <w:object w:dxaOrig="3481" w:dyaOrig="381">
          <v:shape id="_x0000_i1103" type="#_x0000_t75" alt="www.xinjiaoyu.com 新教育" style="width:173.9pt;height:19pt" o:ole="">
            <v:imagedata r:id="rId155" o:title="eqId4c0e13e821b6fa45c6bd3e5248c5eb37"/>
          </v:shape>
          <o:OLEObject Type="Embed" ProgID="Equation.DSMT4" ShapeID="_x0000_i1103" DrawAspect="Content" ObjectID="_1789857978" r:id="rId156"/>
        </w:objec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A</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1068B1" w:rsidP="005403B9">
      <w:pPr>
        <w:spacing w:line="360" w:lineRule="auto"/>
        <w:textAlignment w:val="center"/>
        <w:rPr>
          <w:szCs w:val="21"/>
        </w:rPr>
      </w:pPr>
      <w:r>
        <w:rPr>
          <w:szCs w:val="21"/>
        </w:rPr>
        <w:t>〖祥</w:t>
      </w:r>
      <w:r>
        <w:rPr>
          <w:szCs w:val="21"/>
        </w:rPr>
        <w:t xml:space="preserve"> </w:t>
      </w:r>
      <w:r>
        <w:rPr>
          <w:szCs w:val="21"/>
        </w:rPr>
        <w:t>解〗</w:t>
      </w:r>
      <w:r w:rsidR="002F0A88" w:rsidRPr="005403B9">
        <w:rPr>
          <w:szCs w:val="21"/>
        </w:rPr>
        <w:t>探究影响化学反应速率的因素要控制单一变量，实验</w:t>
      </w:r>
      <w:r w:rsidR="002F0A88" w:rsidRPr="005403B9">
        <w:rPr>
          <w:szCs w:val="21"/>
        </w:rPr>
        <w:t>1</w:t>
      </w:r>
      <w:r w:rsidR="002F0A88" w:rsidRPr="005403B9">
        <w:rPr>
          <w:szCs w:val="21"/>
        </w:rPr>
        <w:t>和实验</w:t>
      </w:r>
      <w:r w:rsidR="002F0A88" w:rsidRPr="005403B9">
        <w:rPr>
          <w:szCs w:val="21"/>
        </w:rPr>
        <w:t>2</w:t>
      </w:r>
      <w:r w:rsidR="002F0A88" w:rsidRPr="005403B9">
        <w:rPr>
          <w:szCs w:val="21"/>
        </w:rPr>
        <w:t>相比，加入的</w:t>
      </w:r>
      <w:r w:rsidR="002F0A88" w:rsidRPr="005403B9">
        <w:rPr>
          <w:szCs w:val="21"/>
        </w:rPr>
        <w:t>NaHSO</w:t>
      </w:r>
      <w:r w:rsidR="002F0A88" w:rsidRPr="005403B9">
        <w:rPr>
          <w:szCs w:val="21"/>
          <w:vertAlign w:val="subscript"/>
        </w:rPr>
        <w:t>3</w:t>
      </w:r>
      <w:r w:rsidR="002F0A88" w:rsidRPr="005403B9">
        <w:rPr>
          <w:szCs w:val="21"/>
        </w:rPr>
        <w:t>的体积不同，则实验</w:t>
      </w:r>
      <w:r w:rsidR="002F0A88" w:rsidRPr="005403B9">
        <w:rPr>
          <w:szCs w:val="21"/>
        </w:rPr>
        <w:t>1</w:t>
      </w:r>
      <w:r w:rsidR="002F0A88" w:rsidRPr="005403B9">
        <w:rPr>
          <w:szCs w:val="21"/>
        </w:rPr>
        <w:t>和实验</w:t>
      </w:r>
      <w:r w:rsidR="002F0A88" w:rsidRPr="005403B9">
        <w:rPr>
          <w:szCs w:val="21"/>
        </w:rPr>
        <w:t>2</w:t>
      </w:r>
      <w:r w:rsidR="002F0A88" w:rsidRPr="005403B9">
        <w:rPr>
          <w:szCs w:val="21"/>
        </w:rPr>
        <w:t>是探究反应物浓度对化学反应速率的影响；实验</w:t>
      </w:r>
      <w:r w:rsidR="002F0A88" w:rsidRPr="005403B9">
        <w:rPr>
          <w:szCs w:val="21"/>
        </w:rPr>
        <w:t>1</w:t>
      </w:r>
      <w:r w:rsidR="002F0A88" w:rsidRPr="005403B9">
        <w:rPr>
          <w:szCs w:val="21"/>
        </w:rPr>
        <w:t>和实验</w:t>
      </w:r>
      <w:r w:rsidR="002F0A88" w:rsidRPr="005403B9">
        <w:rPr>
          <w:szCs w:val="21"/>
        </w:rPr>
        <w:t>3</w:t>
      </w:r>
      <w:r w:rsidR="002F0A88" w:rsidRPr="005403B9">
        <w:rPr>
          <w:szCs w:val="21"/>
        </w:rPr>
        <w:t>反应温度不同，则实验</w:t>
      </w:r>
      <w:r w:rsidR="002F0A88" w:rsidRPr="005403B9">
        <w:rPr>
          <w:szCs w:val="21"/>
        </w:rPr>
        <w:t>1</w:t>
      </w:r>
      <w:r w:rsidR="002F0A88" w:rsidRPr="005403B9">
        <w:rPr>
          <w:szCs w:val="21"/>
        </w:rPr>
        <w:t>和实验</w:t>
      </w:r>
      <w:r w:rsidR="002F0A88" w:rsidRPr="005403B9">
        <w:rPr>
          <w:szCs w:val="21"/>
        </w:rPr>
        <w:t>3</w:t>
      </w:r>
      <w:r w:rsidR="002F0A88" w:rsidRPr="005403B9">
        <w:rPr>
          <w:szCs w:val="21"/>
        </w:rPr>
        <w:t>是探究反应温度对化学反应速率的影响。</w:t>
      </w:r>
    </w:p>
    <w:p w:rsidR="002F0A88" w:rsidRPr="005403B9" w:rsidRDefault="002F0A88" w:rsidP="005403B9">
      <w:pPr>
        <w:spacing w:line="360" w:lineRule="auto"/>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w:t>
      </w:r>
      <w:r w:rsidRPr="005403B9">
        <w:rPr>
          <w:szCs w:val="21"/>
        </w:rPr>
        <w:t>A</w:t>
      </w:r>
      <w:r w:rsidRPr="005403B9">
        <w:rPr>
          <w:szCs w:val="21"/>
        </w:rPr>
        <w:t>．实验</w:t>
      </w:r>
      <w:r w:rsidRPr="005403B9">
        <w:rPr>
          <w:szCs w:val="21"/>
        </w:rPr>
        <w:t>1</w:t>
      </w:r>
      <w:r w:rsidRPr="005403B9">
        <w:rPr>
          <w:szCs w:val="21"/>
        </w:rPr>
        <w:t>和实验</w:t>
      </w:r>
      <w:r w:rsidRPr="005403B9">
        <w:rPr>
          <w:szCs w:val="21"/>
        </w:rPr>
        <w:t>2</w:t>
      </w:r>
      <w:r w:rsidRPr="005403B9">
        <w:rPr>
          <w:szCs w:val="21"/>
        </w:rPr>
        <w:t>中加入</w:t>
      </w:r>
      <w:r w:rsidRPr="005403B9">
        <w:rPr>
          <w:szCs w:val="21"/>
        </w:rPr>
        <w:t>NaHSO</w:t>
      </w:r>
      <w:r w:rsidRPr="005403B9">
        <w:rPr>
          <w:szCs w:val="21"/>
          <w:vertAlign w:val="subscript"/>
        </w:rPr>
        <w:t>3</w:t>
      </w:r>
      <w:r w:rsidRPr="005403B9">
        <w:rPr>
          <w:szCs w:val="21"/>
        </w:rPr>
        <w:t>溶液体积不同，是探究反应物浓度对化学反应速率</w:t>
      </w:r>
      <w:r w:rsidRPr="005403B9">
        <w:rPr>
          <w:noProof/>
          <w:szCs w:val="21"/>
        </w:rPr>
        <w:drawing>
          <wp:inline distT="0" distB="0" distL="0" distR="0" wp14:anchorId="65402814" wp14:editId="694E7ED9">
            <wp:extent cx="133350" cy="177800"/>
            <wp:effectExtent l="0" t="0" r="0" b="0"/>
            <wp:docPr id="555618631" name="图片 5556186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618631" name=""/>
                    <pic:cNvPicPr>
                      <a:picLocks noChangeAspect="1"/>
                    </pic:cNvPicPr>
                  </pic:nvPicPr>
                  <pic:blipFill>
                    <a:blip r:embed="rId7"/>
                    <a:stretch>
                      <a:fillRect/>
                    </a:stretch>
                  </pic:blipFill>
                  <pic:spPr>
                    <a:xfrm>
                      <a:off x="0" y="0"/>
                      <a:ext cx="133350" cy="177800"/>
                    </a:xfrm>
                    <a:prstGeom prst="rect">
                      <a:avLst/>
                    </a:prstGeom>
                  </pic:spPr>
                </pic:pic>
              </a:graphicData>
            </a:graphic>
          </wp:inline>
        </w:drawing>
      </w:r>
      <w:r w:rsidRPr="005403B9">
        <w:rPr>
          <w:szCs w:val="21"/>
        </w:rPr>
        <w:t>影响，为使总体积不变，则</w:t>
      </w:r>
      <w:r w:rsidRPr="005403B9">
        <w:rPr>
          <w:szCs w:val="21"/>
        </w:rPr>
        <w:t>a=10</w:t>
      </w:r>
      <w:r w:rsidRPr="005403B9">
        <w:rPr>
          <w:szCs w:val="21"/>
        </w:rPr>
        <w:t>，</w:t>
      </w:r>
      <w:r w:rsidRPr="005403B9">
        <w:rPr>
          <w:szCs w:val="21"/>
        </w:rPr>
        <w:t>b=5</w:t>
      </w:r>
      <w:r w:rsidRPr="005403B9">
        <w:rPr>
          <w:szCs w:val="21"/>
        </w:rPr>
        <w:t>，</w:t>
      </w:r>
      <w:r w:rsidRPr="005403B9">
        <w:rPr>
          <w:szCs w:val="21"/>
        </w:rPr>
        <w:t>A</w:t>
      </w:r>
      <w:r w:rsidRPr="005403B9">
        <w:rPr>
          <w:szCs w:val="21"/>
        </w:rPr>
        <w:t>错误；</w:t>
      </w:r>
    </w:p>
    <w:p w:rsidR="002F0A88" w:rsidRPr="005403B9" w:rsidRDefault="002F0A88" w:rsidP="005403B9">
      <w:pPr>
        <w:spacing w:line="360" w:lineRule="auto"/>
        <w:textAlignment w:val="center"/>
        <w:rPr>
          <w:szCs w:val="21"/>
        </w:rPr>
      </w:pPr>
      <w:r w:rsidRPr="005403B9">
        <w:rPr>
          <w:szCs w:val="21"/>
        </w:rPr>
        <w:t>B</w:t>
      </w:r>
      <w:r w:rsidRPr="005403B9">
        <w:rPr>
          <w:szCs w:val="21"/>
        </w:rPr>
        <w:t>．实验</w:t>
      </w:r>
      <w:r w:rsidRPr="005403B9">
        <w:rPr>
          <w:szCs w:val="21"/>
        </w:rPr>
        <w:t>1</w:t>
      </w:r>
      <w:r w:rsidRPr="005403B9">
        <w:rPr>
          <w:szCs w:val="21"/>
        </w:rPr>
        <w:t>和实验</w:t>
      </w:r>
      <w:r w:rsidRPr="005403B9">
        <w:rPr>
          <w:szCs w:val="21"/>
        </w:rPr>
        <w:t>3</w:t>
      </w:r>
      <w:r w:rsidRPr="005403B9">
        <w:rPr>
          <w:szCs w:val="21"/>
        </w:rPr>
        <w:t>温度不同，是探究温度对化学反应速率的影响，故反应物浓度要相同，则</w:t>
      </w:r>
      <w:r w:rsidRPr="005403B9">
        <w:rPr>
          <w:szCs w:val="21"/>
        </w:rPr>
        <w:t>c=a=10</w:t>
      </w:r>
      <w:r w:rsidRPr="005403B9">
        <w:rPr>
          <w:szCs w:val="21"/>
        </w:rPr>
        <w:t>，</w:t>
      </w:r>
      <w:r w:rsidRPr="005403B9">
        <w:rPr>
          <w:szCs w:val="21"/>
        </w:rPr>
        <w:t>B</w:t>
      </w:r>
      <w:r w:rsidRPr="005403B9">
        <w:rPr>
          <w:szCs w:val="21"/>
        </w:rPr>
        <w:t>正确；</w:t>
      </w:r>
    </w:p>
    <w:p w:rsidR="002F0A88" w:rsidRPr="005403B9" w:rsidRDefault="002F0A88" w:rsidP="005403B9">
      <w:pPr>
        <w:spacing w:line="360" w:lineRule="auto"/>
        <w:textAlignment w:val="center"/>
        <w:rPr>
          <w:szCs w:val="21"/>
        </w:rPr>
      </w:pPr>
      <w:r w:rsidRPr="005403B9">
        <w:rPr>
          <w:szCs w:val="21"/>
        </w:rPr>
        <w:t>C</w:t>
      </w:r>
      <w:r w:rsidRPr="005403B9">
        <w:rPr>
          <w:szCs w:val="21"/>
        </w:rPr>
        <w:t>．由分析可知，实验</w:t>
      </w:r>
      <w:r w:rsidRPr="005403B9">
        <w:rPr>
          <w:szCs w:val="21"/>
        </w:rPr>
        <w:t>1</w:t>
      </w:r>
      <w:r w:rsidRPr="005403B9">
        <w:rPr>
          <w:szCs w:val="21"/>
        </w:rPr>
        <w:t>和实验</w:t>
      </w:r>
      <w:r w:rsidRPr="005403B9">
        <w:rPr>
          <w:szCs w:val="21"/>
        </w:rPr>
        <w:t>3</w:t>
      </w:r>
      <w:r w:rsidRPr="005403B9">
        <w:rPr>
          <w:szCs w:val="21"/>
        </w:rPr>
        <w:t>是探究反应温度对反应速率的影响，</w:t>
      </w:r>
      <w:r w:rsidRPr="005403B9">
        <w:rPr>
          <w:szCs w:val="21"/>
        </w:rPr>
        <w:t>C</w:t>
      </w:r>
      <w:r w:rsidRPr="005403B9">
        <w:rPr>
          <w:szCs w:val="21"/>
        </w:rPr>
        <w:t>正确；</w:t>
      </w:r>
    </w:p>
    <w:p w:rsidR="002F0A88" w:rsidRPr="005403B9" w:rsidRDefault="002F0A88" w:rsidP="005403B9">
      <w:pPr>
        <w:spacing w:line="360" w:lineRule="auto"/>
        <w:textAlignment w:val="center"/>
        <w:rPr>
          <w:szCs w:val="21"/>
        </w:rPr>
      </w:pPr>
      <w:r w:rsidRPr="005403B9">
        <w:rPr>
          <w:szCs w:val="21"/>
        </w:rPr>
        <w:t>D</w:t>
      </w:r>
      <w:r w:rsidRPr="005403B9">
        <w:rPr>
          <w:szCs w:val="21"/>
        </w:rPr>
        <w:t>．实验</w:t>
      </w:r>
      <w:r w:rsidRPr="005403B9">
        <w:rPr>
          <w:szCs w:val="21"/>
        </w:rPr>
        <w:t>1</w:t>
      </w:r>
      <w:r w:rsidRPr="005403B9">
        <w:rPr>
          <w:szCs w:val="21"/>
        </w:rPr>
        <w:t>中发生氧化还原反应，离子方程式为</w:t>
      </w:r>
      <w:r w:rsidRPr="005403B9">
        <w:rPr>
          <w:szCs w:val="21"/>
        </w:rPr>
        <w:object w:dxaOrig="3105" w:dyaOrig="375">
          <v:shape id="_x0000_i1104" type="#_x0000_t75" alt="www.xinjiaoyu.com 新教育" style="width:155.55pt;height:19pt" o:ole="">
            <v:imagedata r:id="rId157" o:title="eqId854916d92bf313275f87a2b4cc5039fe"/>
          </v:shape>
          <o:OLEObject Type="Embed" ProgID="Equation.DSMT4" ShapeID="_x0000_i1104" DrawAspect="Content" ObjectID="_1789857979" r:id="rId158"/>
        </w:object>
      </w:r>
      <w:r w:rsidRPr="005403B9">
        <w:rPr>
          <w:szCs w:val="21"/>
        </w:rPr>
        <w:t>，</w:t>
      </w:r>
      <w:r w:rsidRPr="005403B9">
        <w:rPr>
          <w:szCs w:val="21"/>
        </w:rPr>
        <w:t>D</w:t>
      </w:r>
      <w:r w:rsidRPr="005403B9">
        <w:rPr>
          <w:szCs w:val="21"/>
        </w:rPr>
        <w:t>正确；</w: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选</w:t>
      </w:r>
      <w:r w:rsidR="002F0A88" w:rsidRPr="005403B9">
        <w:rPr>
          <w:szCs w:val="21"/>
        </w:rPr>
        <w:t>A</w:t>
      </w:r>
      <w:r w:rsidR="002F0A88"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13. </w:t>
      </w:r>
      <w:r w:rsidRPr="005403B9">
        <w:rPr>
          <w:szCs w:val="21"/>
        </w:rPr>
        <w:t>工业上</w:t>
      </w:r>
      <w:r w:rsidRPr="005403B9">
        <w:rPr>
          <w:szCs w:val="21"/>
        </w:rPr>
        <w:t>CH</w:t>
      </w:r>
      <w:r w:rsidRPr="005403B9">
        <w:rPr>
          <w:szCs w:val="21"/>
          <w:vertAlign w:val="subscript"/>
        </w:rPr>
        <w:t>4</w:t>
      </w:r>
      <w:r w:rsidRPr="005403B9">
        <w:rPr>
          <w:szCs w:val="21"/>
        </w:rPr>
        <w:t>(g)</w:t>
      </w:r>
      <w:r w:rsidRPr="005403B9">
        <w:rPr>
          <w:szCs w:val="21"/>
        </w:rPr>
        <w:t>与</w:t>
      </w:r>
      <w:r w:rsidRPr="005403B9">
        <w:rPr>
          <w:szCs w:val="21"/>
        </w:rPr>
        <w:t>CO</w:t>
      </w:r>
      <w:r w:rsidRPr="005403B9">
        <w:rPr>
          <w:szCs w:val="21"/>
          <w:vertAlign w:val="subscript"/>
        </w:rPr>
        <w:t>2</w:t>
      </w:r>
      <w:r w:rsidRPr="005403B9">
        <w:rPr>
          <w:szCs w:val="21"/>
        </w:rPr>
        <w:t>(g)</w:t>
      </w:r>
      <w:r w:rsidRPr="005403B9">
        <w:rPr>
          <w:szCs w:val="21"/>
        </w:rPr>
        <w:t>发生反应：</w:t>
      </w:r>
      <w:r w:rsidRPr="005403B9">
        <w:rPr>
          <w:szCs w:val="21"/>
        </w:rPr>
        <w:object w:dxaOrig="3796" w:dyaOrig="365">
          <v:shape id="_x0000_i1105" type="#_x0000_t75" alt="www.xinjiaoyu.com 新教育" style="width:189.5pt;height:17.65pt" o:ole="">
            <v:imagedata r:id="rId159" o:title="eqId83182738f18ceb821b1af77ca3743009"/>
          </v:shape>
          <o:OLEObject Type="Embed" ProgID="Equation.DSMT4" ShapeID="_x0000_i1105" DrawAspect="Content" ObjectID="_1789857980" r:id="rId160"/>
        </w:object>
      </w:r>
      <w:r w:rsidRPr="005403B9">
        <w:rPr>
          <w:szCs w:val="21"/>
        </w:rPr>
        <w:t>。已知反应中涉及的化学键的键能</w:t>
      </w:r>
      <w:r w:rsidRPr="005403B9">
        <w:rPr>
          <w:szCs w:val="21"/>
        </w:rPr>
        <w:t>(</w:t>
      </w:r>
      <w:r w:rsidRPr="005403B9">
        <w:rPr>
          <w:szCs w:val="21"/>
        </w:rPr>
        <w:t>断裂或形成</w:t>
      </w:r>
      <w:r w:rsidRPr="005403B9">
        <w:rPr>
          <w:szCs w:val="21"/>
        </w:rPr>
        <w:t>1 mol</w:t>
      </w:r>
      <w:r w:rsidRPr="005403B9">
        <w:rPr>
          <w:szCs w:val="21"/>
        </w:rPr>
        <w:t>化学键时吸收或放出的能量</w:t>
      </w:r>
      <w:r w:rsidRPr="005403B9">
        <w:rPr>
          <w:szCs w:val="21"/>
        </w:rPr>
        <w:t>)</w:t>
      </w:r>
      <w:r w:rsidRPr="005403B9">
        <w:rPr>
          <w:szCs w:val="21"/>
        </w:rPr>
        <w:t>数据如表所示。下列说法正确的是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559"/>
        <w:gridCol w:w="742"/>
        <w:gridCol w:w="651"/>
        <w:gridCol w:w="660"/>
        <w:gridCol w:w="754"/>
      </w:tblGrid>
      <w:tr w:rsidR="005403B9" w:rsidRPr="005403B9" w:rsidTr="00330D85">
        <w:trPr>
          <w:trHeight w:val="34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化学键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C—H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C=O</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C≡O</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H—H</w:t>
            </w:r>
          </w:p>
        </w:tc>
      </w:tr>
      <w:tr w:rsidR="005403B9" w:rsidRPr="005403B9" w:rsidTr="00330D85">
        <w:trPr>
          <w:trHeight w:val="30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键能</w:t>
            </w:r>
            <w:r w:rsidRPr="005403B9">
              <w:rPr>
                <w:szCs w:val="21"/>
              </w:rPr>
              <w:t>/(kJ·mol</w:t>
            </w:r>
            <w:r w:rsidRPr="005403B9">
              <w:rPr>
                <w:szCs w:val="21"/>
                <w:vertAlign w:val="superscript"/>
              </w:rPr>
              <w:t>-1</w:t>
            </w:r>
            <w:r w:rsidRPr="005403B9">
              <w:rPr>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413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803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1076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436</w:t>
            </w:r>
          </w:p>
        </w:tc>
      </w:tr>
    </w:tbl>
    <w:p w:rsidR="002F0A88" w:rsidRPr="005403B9" w:rsidRDefault="002F0A88" w:rsidP="005403B9">
      <w:pPr>
        <w:spacing w:line="360" w:lineRule="auto"/>
        <w:jc w:val="left"/>
        <w:textAlignment w:val="center"/>
        <w:rPr>
          <w:szCs w:val="21"/>
        </w:rPr>
      </w:pPr>
      <w:r w:rsidRPr="005403B9">
        <w:rPr>
          <w:szCs w:val="21"/>
        </w:rPr>
        <w:t xml:space="preserve">A. </w:t>
      </w:r>
      <w:r w:rsidRPr="005403B9">
        <w:rPr>
          <w:szCs w:val="21"/>
        </w:rPr>
        <w:t>断裂</w:t>
      </w:r>
      <w:r w:rsidRPr="005403B9">
        <w:rPr>
          <w:szCs w:val="21"/>
        </w:rPr>
        <w:t>1 mol CH</w:t>
      </w:r>
      <w:r w:rsidRPr="005403B9">
        <w:rPr>
          <w:szCs w:val="21"/>
          <w:vertAlign w:val="subscript"/>
        </w:rPr>
        <w:t>4</w:t>
      </w:r>
      <w:r w:rsidRPr="005403B9">
        <w:rPr>
          <w:szCs w:val="21"/>
        </w:rPr>
        <w:t>中所有的化学键需要吸收的能量为</w:t>
      </w:r>
      <w:r w:rsidRPr="005403B9">
        <w:rPr>
          <w:szCs w:val="21"/>
        </w:rPr>
        <w:t>413 kJ</w:t>
      </w:r>
    </w:p>
    <w:p w:rsidR="002F0A88" w:rsidRPr="005403B9" w:rsidRDefault="002F0A88" w:rsidP="005403B9">
      <w:pPr>
        <w:spacing w:line="360" w:lineRule="auto"/>
        <w:jc w:val="left"/>
        <w:textAlignment w:val="center"/>
        <w:rPr>
          <w:szCs w:val="21"/>
        </w:rPr>
      </w:pPr>
      <w:r w:rsidRPr="005403B9">
        <w:rPr>
          <w:szCs w:val="21"/>
        </w:rPr>
        <w:t xml:space="preserve">B. </w:t>
      </w:r>
      <w:r w:rsidRPr="005403B9">
        <w:rPr>
          <w:szCs w:val="21"/>
        </w:rPr>
        <w:t>由已知的键能数据可推出上述反应的正向反应为放热反应</w:t>
      </w:r>
    </w:p>
    <w:p w:rsidR="002F0A88" w:rsidRPr="005403B9" w:rsidRDefault="002F0A88" w:rsidP="005403B9">
      <w:pPr>
        <w:spacing w:line="360" w:lineRule="auto"/>
        <w:jc w:val="left"/>
        <w:textAlignment w:val="center"/>
        <w:rPr>
          <w:szCs w:val="21"/>
        </w:rPr>
      </w:pPr>
      <w:r w:rsidRPr="005403B9">
        <w:rPr>
          <w:szCs w:val="21"/>
        </w:rPr>
        <w:t>C. CH</w:t>
      </w:r>
      <w:r w:rsidRPr="005403B9">
        <w:rPr>
          <w:szCs w:val="21"/>
          <w:vertAlign w:val="subscript"/>
        </w:rPr>
        <w:t>4</w:t>
      </w:r>
      <w:r w:rsidRPr="005403B9">
        <w:rPr>
          <w:szCs w:val="21"/>
        </w:rPr>
        <w:t>(g)</w:t>
      </w:r>
      <w:r w:rsidRPr="005403B9">
        <w:rPr>
          <w:szCs w:val="21"/>
        </w:rPr>
        <w:t>和</w:t>
      </w:r>
      <w:r w:rsidRPr="005403B9">
        <w:rPr>
          <w:szCs w:val="21"/>
        </w:rPr>
        <w:t>CO</w:t>
      </w:r>
      <w:r w:rsidRPr="005403B9">
        <w:rPr>
          <w:szCs w:val="21"/>
          <w:vertAlign w:val="subscript"/>
        </w:rPr>
        <w:t>2</w:t>
      </w:r>
      <w:r w:rsidRPr="005403B9">
        <w:rPr>
          <w:szCs w:val="21"/>
        </w:rPr>
        <w:t>(g)</w:t>
      </w:r>
      <w:r w:rsidRPr="005403B9">
        <w:rPr>
          <w:szCs w:val="21"/>
        </w:rPr>
        <w:t>的总能量大于</w:t>
      </w:r>
      <w:r w:rsidRPr="005403B9">
        <w:rPr>
          <w:szCs w:val="21"/>
        </w:rPr>
        <w:t>CO(g)</w:t>
      </w:r>
      <w:r w:rsidRPr="005403B9">
        <w:rPr>
          <w:szCs w:val="21"/>
        </w:rPr>
        <w:t>和</w:t>
      </w:r>
      <w:r w:rsidRPr="005403B9">
        <w:rPr>
          <w:szCs w:val="21"/>
        </w:rPr>
        <w:t>H</w:t>
      </w:r>
      <w:r w:rsidRPr="005403B9">
        <w:rPr>
          <w:szCs w:val="21"/>
          <w:vertAlign w:val="subscript"/>
        </w:rPr>
        <w:t>2</w:t>
      </w:r>
      <w:r w:rsidRPr="005403B9">
        <w:rPr>
          <w:szCs w:val="21"/>
        </w:rPr>
        <w:t>(g)</w:t>
      </w:r>
      <w:r w:rsidRPr="005403B9">
        <w:rPr>
          <w:szCs w:val="21"/>
        </w:rPr>
        <w:t>的总能量</w:t>
      </w:r>
    </w:p>
    <w:p w:rsidR="002F0A88" w:rsidRPr="005403B9" w:rsidRDefault="002F0A88" w:rsidP="005403B9">
      <w:pPr>
        <w:spacing w:line="360" w:lineRule="auto"/>
        <w:jc w:val="left"/>
        <w:textAlignment w:val="center"/>
        <w:rPr>
          <w:szCs w:val="21"/>
        </w:rPr>
      </w:pPr>
      <w:r w:rsidRPr="005403B9">
        <w:rPr>
          <w:szCs w:val="21"/>
        </w:rPr>
        <w:t xml:space="preserve">D. </w:t>
      </w:r>
      <w:r w:rsidRPr="005403B9">
        <w:rPr>
          <w:szCs w:val="21"/>
        </w:rPr>
        <w:t>当上述反应生成</w:t>
      </w:r>
      <w:r w:rsidRPr="005403B9">
        <w:rPr>
          <w:szCs w:val="21"/>
        </w:rPr>
        <w:t>1 mol H</w:t>
      </w:r>
      <w:r w:rsidRPr="005403B9">
        <w:rPr>
          <w:szCs w:val="21"/>
          <w:vertAlign w:val="subscript"/>
        </w:rPr>
        <w:t>2</w:t>
      </w:r>
      <w:r w:rsidRPr="005403B9">
        <w:rPr>
          <w:szCs w:val="21"/>
        </w:rPr>
        <w:t>(g)</w:t>
      </w:r>
      <w:r w:rsidRPr="005403B9">
        <w:rPr>
          <w:szCs w:val="21"/>
        </w:rPr>
        <w:t>时，吸收的热量为</w:t>
      </w:r>
      <w:r w:rsidRPr="005403B9">
        <w:rPr>
          <w:szCs w:val="21"/>
        </w:rPr>
        <w:t>117 kJ</w: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D</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jc w:val="left"/>
        <w:textAlignment w:val="center"/>
        <w:rPr>
          <w:szCs w:val="21"/>
        </w:rPr>
      </w:pPr>
      <w:r w:rsidRPr="005403B9">
        <w:rPr>
          <w:szCs w:val="21"/>
        </w:rPr>
        <w:lastRenderedPageBreak/>
        <w:t>【</w:t>
      </w:r>
      <w:r w:rsidR="001068B1">
        <w:rPr>
          <w:szCs w:val="21"/>
        </w:rPr>
        <w:t>详</w:t>
      </w:r>
      <w:r w:rsidR="001068B1">
        <w:rPr>
          <w:szCs w:val="21"/>
        </w:rPr>
        <w:t xml:space="preserve"> </w:t>
      </w:r>
      <w:r w:rsidR="001068B1">
        <w:rPr>
          <w:szCs w:val="21"/>
        </w:rPr>
        <w:t>析</w:t>
      </w:r>
      <w:r w:rsidRPr="005403B9">
        <w:rPr>
          <w:szCs w:val="21"/>
        </w:rPr>
        <w:t>】</w:t>
      </w:r>
      <w:r w:rsidRPr="005403B9">
        <w:rPr>
          <w:szCs w:val="21"/>
        </w:rPr>
        <w:t>A</w:t>
      </w:r>
      <w:r w:rsidRPr="005403B9">
        <w:rPr>
          <w:szCs w:val="21"/>
        </w:rPr>
        <w:t>．断裂</w:t>
      </w:r>
      <w:r w:rsidRPr="005403B9">
        <w:rPr>
          <w:szCs w:val="21"/>
        </w:rPr>
        <w:t>1 mol CH</w:t>
      </w:r>
      <w:r w:rsidRPr="005403B9">
        <w:rPr>
          <w:szCs w:val="21"/>
          <w:vertAlign w:val="subscript"/>
        </w:rPr>
        <w:t>4</w:t>
      </w:r>
      <w:r w:rsidRPr="005403B9">
        <w:rPr>
          <w:szCs w:val="21"/>
        </w:rPr>
        <w:t>中所有的化学键需要吸收的能量为</w:t>
      </w:r>
      <w:r w:rsidRPr="005403B9">
        <w:rPr>
          <w:szCs w:val="21"/>
        </w:rPr>
        <w:t>413 ×4=1652kJ</w:t>
      </w:r>
      <w:r w:rsidRPr="005403B9">
        <w:rPr>
          <w:szCs w:val="21"/>
        </w:rPr>
        <w:t>，</w:t>
      </w:r>
      <w:r w:rsidRPr="005403B9">
        <w:rPr>
          <w:szCs w:val="21"/>
        </w:rPr>
        <w:t>A</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B</w:t>
      </w:r>
      <w:r w:rsidRPr="005403B9">
        <w:rPr>
          <w:szCs w:val="21"/>
        </w:rPr>
        <w:t>．根据反应热</w:t>
      </w:r>
      <w:r w:rsidRPr="005403B9">
        <w:rPr>
          <w:szCs w:val="21"/>
        </w:rPr>
        <w:t>=</w:t>
      </w:r>
      <w:r w:rsidRPr="005403B9">
        <w:rPr>
          <w:szCs w:val="21"/>
        </w:rPr>
        <w:t>反应物的总键能</w:t>
      </w:r>
      <w:r w:rsidRPr="005403B9">
        <w:rPr>
          <w:szCs w:val="21"/>
        </w:rPr>
        <w:t>-</w:t>
      </w:r>
      <w:r w:rsidRPr="005403B9">
        <w:rPr>
          <w:szCs w:val="21"/>
        </w:rPr>
        <w:t>生成物的总键能</w:t>
      </w:r>
      <w:r w:rsidRPr="005403B9">
        <w:rPr>
          <w:szCs w:val="21"/>
        </w:rPr>
        <w:t>=413 ×4+2×803-2×1076-2×436=+234kJ/mol</w:t>
      </w:r>
      <w:r w:rsidRPr="005403B9">
        <w:rPr>
          <w:szCs w:val="21"/>
        </w:rPr>
        <w:t>，反应为吸热反应，</w:t>
      </w:r>
      <w:r w:rsidRPr="005403B9">
        <w:rPr>
          <w:szCs w:val="21"/>
        </w:rPr>
        <w:t>B</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C</w:t>
      </w:r>
      <w:r w:rsidRPr="005403B9">
        <w:rPr>
          <w:szCs w:val="21"/>
        </w:rPr>
        <w:t>．该反应为吸热反应，则</w:t>
      </w:r>
      <w:r w:rsidRPr="005403B9">
        <w:rPr>
          <w:szCs w:val="21"/>
        </w:rPr>
        <w:t>1molCH</w:t>
      </w:r>
      <w:r w:rsidRPr="005403B9">
        <w:rPr>
          <w:szCs w:val="21"/>
          <w:vertAlign w:val="subscript"/>
        </w:rPr>
        <w:t>4</w:t>
      </w:r>
      <w:r w:rsidRPr="005403B9">
        <w:rPr>
          <w:szCs w:val="21"/>
        </w:rPr>
        <w:t>(g)</w:t>
      </w:r>
      <w:r w:rsidRPr="005403B9">
        <w:rPr>
          <w:szCs w:val="21"/>
        </w:rPr>
        <w:t>和</w:t>
      </w:r>
      <w:r w:rsidRPr="005403B9">
        <w:rPr>
          <w:szCs w:val="21"/>
        </w:rPr>
        <w:t>1molCO</w:t>
      </w:r>
      <w:r w:rsidRPr="005403B9">
        <w:rPr>
          <w:szCs w:val="21"/>
          <w:vertAlign w:val="subscript"/>
        </w:rPr>
        <w:t>2</w:t>
      </w:r>
      <w:r w:rsidRPr="005403B9">
        <w:rPr>
          <w:szCs w:val="21"/>
        </w:rPr>
        <w:t>(g)</w:t>
      </w:r>
      <w:r w:rsidRPr="005403B9">
        <w:rPr>
          <w:szCs w:val="21"/>
        </w:rPr>
        <w:t>的总能量小于</w:t>
      </w:r>
      <w:r w:rsidRPr="005403B9">
        <w:rPr>
          <w:szCs w:val="21"/>
        </w:rPr>
        <w:t>2molCO(g)</w:t>
      </w:r>
      <w:r w:rsidRPr="005403B9">
        <w:rPr>
          <w:szCs w:val="21"/>
        </w:rPr>
        <w:t>和</w:t>
      </w:r>
      <w:r w:rsidRPr="005403B9">
        <w:rPr>
          <w:szCs w:val="21"/>
        </w:rPr>
        <w:t>2molH</w:t>
      </w:r>
      <w:r w:rsidRPr="005403B9">
        <w:rPr>
          <w:szCs w:val="21"/>
          <w:vertAlign w:val="subscript"/>
        </w:rPr>
        <w:t>2</w:t>
      </w:r>
      <w:r w:rsidRPr="005403B9">
        <w:rPr>
          <w:szCs w:val="21"/>
        </w:rPr>
        <w:t>(g)</w:t>
      </w:r>
      <w:r w:rsidRPr="005403B9">
        <w:rPr>
          <w:szCs w:val="21"/>
        </w:rPr>
        <w:t>的总能量，</w:t>
      </w:r>
      <w:r w:rsidRPr="005403B9">
        <w:rPr>
          <w:szCs w:val="21"/>
        </w:rPr>
        <w:t>C</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D</w:t>
      </w:r>
      <w:r w:rsidRPr="005403B9">
        <w:rPr>
          <w:szCs w:val="21"/>
        </w:rPr>
        <w:t>．根据</w:t>
      </w:r>
      <w:r w:rsidRPr="005403B9">
        <w:rPr>
          <w:szCs w:val="21"/>
        </w:rPr>
        <w:t>B</w:t>
      </w:r>
      <w:r w:rsidRPr="005403B9">
        <w:rPr>
          <w:szCs w:val="21"/>
        </w:rPr>
        <w:t>项可知，生成</w:t>
      </w:r>
      <w:r w:rsidRPr="005403B9">
        <w:rPr>
          <w:szCs w:val="21"/>
        </w:rPr>
        <w:t>2molH</w:t>
      </w:r>
      <w:r w:rsidRPr="005403B9">
        <w:rPr>
          <w:szCs w:val="21"/>
          <w:vertAlign w:val="subscript"/>
        </w:rPr>
        <w:t>2</w:t>
      </w:r>
      <w:r w:rsidRPr="005403B9">
        <w:rPr>
          <w:szCs w:val="21"/>
        </w:rPr>
        <w:t>吸收热量</w:t>
      </w:r>
      <w:r w:rsidRPr="005403B9">
        <w:rPr>
          <w:szCs w:val="21"/>
        </w:rPr>
        <w:t>234kJ</w:t>
      </w:r>
      <w:r w:rsidRPr="005403B9">
        <w:rPr>
          <w:szCs w:val="21"/>
        </w:rPr>
        <w:t>，则生成</w:t>
      </w:r>
      <w:r w:rsidRPr="005403B9">
        <w:rPr>
          <w:szCs w:val="21"/>
        </w:rPr>
        <w:t>1 mol H</w:t>
      </w:r>
      <w:r w:rsidRPr="005403B9">
        <w:rPr>
          <w:szCs w:val="21"/>
          <w:vertAlign w:val="subscript"/>
        </w:rPr>
        <w:t>2</w:t>
      </w:r>
      <w:r w:rsidRPr="005403B9">
        <w:rPr>
          <w:szCs w:val="21"/>
        </w:rPr>
        <w:t>(g)</w:t>
      </w:r>
      <w:r w:rsidRPr="005403B9">
        <w:rPr>
          <w:szCs w:val="21"/>
        </w:rPr>
        <w:t>时，吸收的热量为</w:t>
      </w:r>
      <w:r w:rsidRPr="005403B9">
        <w:rPr>
          <w:szCs w:val="21"/>
        </w:rPr>
        <w:t>117 kJ</w:t>
      </w:r>
      <w:r w:rsidRPr="005403B9">
        <w:rPr>
          <w:szCs w:val="21"/>
        </w:rPr>
        <w:t>，</w:t>
      </w:r>
      <w:r w:rsidRPr="005403B9">
        <w:rPr>
          <w:szCs w:val="21"/>
        </w:rPr>
        <w:t>D</w:t>
      </w:r>
      <w:r w:rsidRPr="005403B9">
        <w:rPr>
          <w:szCs w:val="21"/>
        </w:rPr>
        <w:t>正确；</w:t>
      </w:r>
    </w:p>
    <w:p w:rsidR="002F0A88" w:rsidRPr="005403B9" w:rsidRDefault="002F0A88" w:rsidP="005403B9">
      <w:pPr>
        <w:spacing w:line="360" w:lineRule="auto"/>
        <w:jc w:val="left"/>
        <w:textAlignment w:val="center"/>
        <w:rPr>
          <w:szCs w:val="21"/>
        </w:rPr>
      </w:pPr>
      <w:r w:rsidRPr="005403B9">
        <w:rPr>
          <w:szCs w:val="21"/>
        </w:rPr>
        <w:t>故选</w:t>
      </w:r>
      <w:r w:rsidRPr="005403B9">
        <w:rPr>
          <w:szCs w:val="21"/>
        </w:rPr>
        <w:t>D</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14. </w:t>
      </w:r>
      <w:r w:rsidRPr="005403B9">
        <w:rPr>
          <w:szCs w:val="21"/>
        </w:rPr>
        <w:t>下列实验操作、现象均正确且能得到对应结论</w:t>
      </w:r>
      <w:r w:rsidRPr="005403B9">
        <w:rPr>
          <w:szCs w:val="21"/>
        </w:rPr>
        <w:t>(</w:t>
      </w:r>
      <w:r w:rsidRPr="005403B9">
        <w:rPr>
          <w:szCs w:val="21"/>
        </w:rPr>
        <w:t>或达到对应实验目的</w:t>
      </w:r>
      <w:r w:rsidRPr="005403B9">
        <w:rPr>
          <w:szCs w:val="21"/>
        </w:rPr>
        <w:t>)</w:t>
      </w:r>
      <w:r w:rsidRPr="005403B9">
        <w:rPr>
          <w:szCs w:val="21"/>
        </w:rPr>
        <w:t>的是</w:t>
      </w:r>
      <w:r w:rsidR="005403B9" w:rsidRPr="005403B9">
        <w:rPr>
          <w:rFonts w:hint="eastAsia"/>
          <w:szCs w:val="21"/>
        </w:rPr>
        <w:t>（</w:t>
      </w:r>
      <w:r w:rsidR="005403B9" w:rsidRPr="005403B9">
        <w:rPr>
          <w:rFonts w:hint="eastAsia"/>
          <w:szCs w:val="21"/>
        </w:rPr>
        <w:t xml:space="preserve"> </w:t>
      </w:r>
      <w:r w:rsidR="005403B9" w:rsidRPr="005403B9">
        <w:rPr>
          <w:szCs w:val="21"/>
        </w:rPr>
        <w:t xml:space="preserve">  </w:t>
      </w:r>
      <w:r w:rsidR="005403B9" w:rsidRPr="005403B9">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392"/>
        <w:gridCol w:w="3711"/>
        <w:gridCol w:w="1979"/>
        <w:gridCol w:w="2208"/>
      </w:tblGrid>
      <w:tr w:rsidR="005403B9" w:rsidRPr="005403B9" w:rsidTr="005403B9">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p>
        </w:tc>
        <w:tc>
          <w:tcPr>
            <w:tcW w:w="37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实验操作</w:t>
            </w:r>
          </w:p>
        </w:tc>
        <w:tc>
          <w:tcPr>
            <w:tcW w:w="197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结论</w:t>
            </w:r>
            <w:r w:rsidRPr="005403B9">
              <w:rPr>
                <w:szCs w:val="21"/>
              </w:rPr>
              <w:t>(</w:t>
            </w:r>
            <w:r w:rsidRPr="005403B9">
              <w:rPr>
                <w:szCs w:val="21"/>
              </w:rPr>
              <w:t>或实验目的</w:t>
            </w:r>
            <w:r w:rsidRPr="005403B9">
              <w:rPr>
                <w:szCs w:val="21"/>
              </w:rPr>
              <w:t>)</w:t>
            </w:r>
          </w:p>
        </w:tc>
      </w:tr>
      <w:tr w:rsidR="005403B9" w:rsidRPr="005403B9" w:rsidTr="005403B9">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A</w:t>
            </w:r>
          </w:p>
        </w:tc>
        <w:tc>
          <w:tcPr>
            <w:tcW w:w="37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向久置空气中的</w:t>
            </w:r>
            <w:r w:rsidRPr="005403B9">
              <w:rPr>
                <w:szCs w:val="21"/>
              </w:rPr>
              <w:object w:dxaOrig="840" w:dyaOrig="360">
                <v:shape id="_x0000_i1106" type="#_x0000_t75" alt="www.xinjiaoyu.com 新教育" style="width:42.1pt;height:18.35pt" o:ole="">
                  <v:imagedata r:id="rId161" o:title="eqIda43bbdf6631c9ad00bfb2fb2b901a839"/>
                </v:shape>
                <o:OLEObject Type="Embed" ProgID="Equation.DSMT4" ShapeID="_x0000_i1106" DrawAspect="Content" ObjectID="_1789857981" r:id="rId162"/>
              </w:object>
            </w:r>
            <w:r w:rsidRPr="005403B9">
              <w:rPr>
                <w:szCs w:val="21"/>
              </w:rPr>
              <w:t>固体中加入</w:t>
            </w:r>
            <w:r w:rsidRPr="005403B9">
              <w:rPr>
                <w:szCs w:val="21"/>
              </w:rPr>
              <w:object w:dxaOrig="638" w:dyaOrig="367">
                <v:shape id="_x0000_i1107" type="#_x0000_t75" alt="www.xinjiaoyu.com 新教育" style="width:31.9pt;height:18.35pt" o:ole="">
                  <v:imagedata r:id="rId163" o:title="eqId388fdfb236c5196bcfbe821d7712f13f"/>
                </v:shape>
                <o:OLEObject Type="Embed" ProgID="Equation.DSMT4" ShapeID="_x0000_i1107" DrawAspect="Content" ObjectID="_1789857982" r:id="rId164"/>
              </w:object>
            </w:r>
            <w:r w:rsidRPr="005403B9">
              <w:rPr>
                <w:szCs w:val="21"/>
              </w:rPr>
              <w:t>溶液</w:t>
            </w:r>
          </w:p>
        </w:tc>
        <w:tc>
          <w:tcPr>
            <w:tcW w:w="197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溶液中产生白色沉淀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固体已变质</w:t>
            </w:r>
          </w:p>
        </w:tc>
      </w:tr>
      <w:tr w:rsidR="005403B9" w:rsidRPr="005403B9" w:rsidTr="005403B9">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B</w:t>
            </w:r>
          </w:p>
        </w:tc>
        <w:tc>
          <w:tcPr>
            <w:tcW w:w="37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向</w:t>
            </w:r>
            <w:r w:rsidRPr="005403B9">
              <w:rPr>
                <w:szCs w:val="21"/>
              </w:rPr>
              <w:object w:dxaOrig="734" w:dyaOrig="367">
                <v:shape id="_x0000_i1108" type="#_x0000_t75" alt="www.xinjiaoyu.com 新教育" style="width:36.7pt;height:18.35pt" o:ole="">
                  <v:imagedata r:id="rId165" o:title="eqId648b45686eba2e2cb73251542a27e54a"/>
                </v:shape>
                <o:OLEObject Type="Embed" ProgID="Equation.DSMT4" ShapeID="_x0000_i1108" DrawAspect="Content" ObjectID="_1789857983" r:id="rId166"/>
              </w:object>
            </w:r>
            <w:r w:rsidRPr="005403B9">
              <w:rPr>
                <w:szCs w:val="21"/>
              </w:rPr>
              <w:t>溶液中加入</w:t>
            </w:r>
            <w:r w:rsidRPr="005403B9">
              <w:rPr>
                <w:szCs w:val="21"/>
              </w:rPr>
              <w:object w:dxaOrig="720" w:dyaOrig="285">
                <v:shape id="_x0000_i1109" type="#_x0000_t75" alt="www.xinjiaoyu.com 新教育" style="width:36pt;height:14.25pt" o:ole="">
                  <v:imagedata r:id="rId167" o:title="eqIdce93086f0133444d40743d654cba1c55"/>
                </v:shape>
                <o:OLEObject Type="Embed" ProgID="Equation.DSMT4" ShapeID="_x0000_i1109" DrawAspect="Content" ObjectID="_1789857984" r:id="rId168"/>
              </w:object>
            </w:r>
            <w:r w:rsidRPr="005403B9">
              <w:rPr>
                <w:szCs w:val="21"/>
              </w:rPr>
              <w:t>稀溶液，在试管口处放一片湿润的红色石蕊试纸</w:t>
            </w:r>
          </w:p>
        </w:tc>
        <w:tc>
          <w:tcPr>
            <w:tcW w:w="197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试纸未变蓝</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object w:dxaOrig="734" w:dyaOrig="367">
                <v:shape id="_x0000_i1110" type="#_x0000_t75" alt="www.xinjiaoyu.com 新教育" style="width:36.7pt;height:18.35pt" o:ole="">
                  <v:imagedata r:id="rId165" o:title="eqId648b45686eba2e2cb73251542a27e54a"/>
                </v:shape>
                <o:OLEObject Type="Embed" ProgID="Equation.DSMT4" ShapeID="_x0000_i1110" DrawAspect="Content" ObjectID="_1789857985" r:id="rId169"/>
              </w:object>
            </w:r>
            <w:r w:rsidRPr="005403B9">
              <w:rPr>
                <w:szCs w:val="21"/>
              </w:rPr>
              <w:t>溶液与</w:t>
            </w:r>
            <w:r w:rsidRPr="005403B9">
              <w:rPr>
                <w:szCs w:val="21"/>
              </w:rPr>
              <w:object w:dxaOrig="720" w:dyaOrig="285">
                <v:shape id="_x0000_i1111" type="#_x0000_t75" alt="www.xinjiaoyu.com 新教育" style="width:36pt;height:14.25pt" o:ole="">
                  <v:imagedata r:id="rId167" o:title="eqIdce93086f0133444d40743d654cba1c55"/>
                </v:shape>
                <o:OLEObject Type="Embed" ProgID="Equation.DSMT4" ShapeID="_x0000_i1111" DrawAspect="Content" ObjectID="_1789857986" r:id="rId170"/>
              </w:object>
            </w:r>
            <w:r w:rsidRPr="005403B9">
              <w:rPr>
                <w:szCs w:val="21"/>
              </w:rPr>
              <w:t>稀溶液不反应</w:t>
            </w:r>
          </w:p>
        </w:tc>
      </w:tr>
      <w:tr w:rsidR="005403B9" w:rsidRPr="005403B9" w:rsidTr="005403B9">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C</w:t>
            </w:r>
          </w:p>
        </w:tc>
        <w:tc>
          <w:tcPr>
            <w:tcW w:w="37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将甲烷和乙烯的混合气体通入饱和溴水中</w:t>
            </w:r>
          </w:p>
        </w:tc>
        <w:tc>
          <w:tcPr>
            <w:tcW w:w="197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饱和溴水颜色变浅</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除去甲烷中的乙烯</w:t>
            </w:r>
          </w:p>
        </w:tc>
      </w:tr>
      <w:tr w:rsidR="005403B9" w:rsidRPr="005403B9" w:rsidTr="005403B9">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D</w:t>
            </w:r>
          </w:p>
        </w:tc>
        <w:tc>
          <w:tcPr>
            <w:tcW w:w="37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用蘸有稀硫酸的玻璃棒在白纸上写字</w:t>
            </w:r>
            <w:r w:rsidRPr="005403B9">
              <w:rPr>
                <w:szCs w:val="21"/>
              </w:rPr>
              <w:t>(</w:t>
            </w:r>
            <w:r w:rsidRPr="005403B9">
              <w:rPr>
                <w:szCs w:val="21"/>
              </w:rPr>
              <w:t>放置一会</w:t>
            </w:r>
            <w:r w:rsidRPr="005403B9">
              <w:rPr>
                <w:szCs w:val="21"/>
              </w:rPr>
              <w:t>)</w:t>
            </w:r>
          </w:p>
        </w:tc>
        <w:tc>
          <w:tcPr>
            <w:tcW w:w="197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用稀硫酸在白纸上写的字变黑</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0A88" w:rsidRPr="005403B9" w:rsidRDefault="002F0A88" w:rsidP="005403B9">
            <w:pPr>
              <w:spacing w:line="360" w:lineRule="auto"/>
              <w:jc w:val="left"/>
              <w:textAlignment w:val="center"/>
              <w:rPr>
                <w:szCs w:val="21"/>
              </w:rPr>
            </w:pPr>
            <w:r w:rsidRPr="005403B9">
              <w:rPr>
                <w:szCs w:val="21"/>
              </w:rPr>
              <w:t>稀硫酸具有脱水性</w:t>
            </w:r>
          </w:p>
        </w:tc>
      </w:tr>
    </w:tbl>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C</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p>
    <w:p w:rsidR="002F0A88" w:rsidRPr="005403B9" w:rsidRDefault="002F0A88" w:rsidP="005403B9">
      <w:pPr>
        <w:spacing w:line="360" w:lineRule="auto"/>
        <w:textAlignment w:val="center"/>
        <w:rPr>
          <w:szCs w:val="21"/>
        </w:rPr>
      </w:pPr>
      <w:r w:rsidRPr="005403B9">
        <w:rPr>
          <w:szCs w:val="21"/>
        </w:rPr>
        <w:t>【</w:t>
      </w:r>
      <w:r w:rsidR="001068B1">
        <w:rPr>
          <w:szCs w:val="21"/>
        </w:rPr>
        <w:t>详</w:t>
      </w:r>
      <w:r w:rsidR="001068B1">
        <w:rPr>
          <w:szCs w:val="21"/>
        </w:rPr>
        <w:t xml:space="preserve"> </w:t>
      </w:r>
      <w:r w:rsidR="001068B1">
        <w:rPr>
          <w:szCs w:val="21"/>
        </w:rPr>
        <w:t>析</w:t>
      </w:r>
      <w:r w:rsidRPr="005403B9">
        <w:rPr>
          <w:szCs w:val="21"/>
        </w:rPr>
        <w:t>】</w:t>
      </w:r>
      <w:r w:rsidRPr="005403B9">
        <w:rPr>
          <w:szCs w:val="21"/>
        </w:rPr>
        <w:t>A</w:t>
      </w:r>
      <w:r w:rsidRPr="005403B9">
        <w:rPr>
          <w:szCs w:val="21"/>
        </w:rPr>
        <w:t>．</w:t>
      </w:r>
      <w:r w:rsidRPr="005403B9">
        <w:rPr>
          <w:szCs w:val="21"/>
        </w:rPr>
        <w:object w:dxaOrig="840" w:dyaOrig="360">
          <v:shape id="_x0000_i1112" type="#_x0000_t75" alt="www.xinjiaoyu.com 新教育" style="width:42.1pt;height:18.35pt" o:ole="">
            <v:imagedata r:id="rId161" o:title="eqIda43bbdf6631c9ad00bfb2fb2b901a839"/>
          </v:shape>
          <o:OLEObject Type="Embed" ProgID="Equation.DSMT4" ShapeID="_x0000_i1112" DrawAspect="Content" ObjectID="_1789857987" r:id="rId171"/>
        </w:object>
      </w:r>
      <w:r w:rsidRPr="005403B9">
        <w:rPr>
          <w:szCs w:val="21"/>
        </w:rPr>
        <w:t>与</w:t>
      </w:r>
      <w:r w:rsidRPr="005403B9">
        <w:rPr>
          <w:szCs w:val="21"/>
        </w:rPr>
        <w:object w:dxaOrig="638" w:dyaOrig="367">
          <v:shape id="_x0000_i1113" type="#_x0000_t75" alt="www.xinjiaoyu.com 新教育" style="width:31.9pt;height:18.35pt" o:ole="">
            <v:imagedata r:id="rId163" o:title="eqId388fdfb236c5196bcfbe821d7712f13f"/>
          </v:shape>
          <o:OLEObject Type="Embed" ProgID="Equation.DSMT4" ShapeID="_x0000_i1113" DrawAspect="Content" ObjectID="_1789857988" r:id="rId172"/>
        </w:object>
      </w:r>
      <w:r w:rsidRPr="005403B9">
        <w:rPr>
          <w:szCs w:val="21"/>
        </w:rPr>
        <w:t>溶液反应会有白色沉淀</w:t>
      </w:r>
      <w:r w:rsidRPr="005403B9">
        <w:rPr>
          <w:szCs w:val="21"/>
        </w:rPr>
        <w:object w:dxaOrig="915" w:dyaOrig="405">
          <v:shape id="_x0000_i1114" type="#_x0000_t75" alt="www.xinjiaoyu.com 新教育" style="width:45.5pt;height:20.4pt" o:ole="">
            <v:imagedata r:id="rId173" o:title="eqIdf975721c92553450fc56fb65c1085f45"/>
          </v:shape>
          <o:OLEObject Type="Embed" ProgID="Equation.DSMT4" ShapeID="_x0000_i1114" DrawAspect="Content" ObjectID="_1789857989" r:id="rId174"/>
        </w:object>
      </w:r>
      <w:r w:rsidRPr="005403B9">
        <w:rPr>
          <w:szCs w:val="21"/>
        </w:rPr>
        <w:t>产生，</w:t>
      </w:r>
      <w:r w:rsidRPr="005403B9">
        <w:rPr>
          <w:szCs w:val="21"/>
        </w:rPr>
        <w:t>A</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B</w:t>
      </w:r>
      <w:r w:rsidRPr="005403B9">
        <w:rPr>
          <w:szCs w:val="21"/>
        </w:rPr>
        <w:t>．氯化铵溶液与氢氧化钠稀溶液会发生反应，需要加热后才有氨气逸出，</w:t>
      </w:r>
      <w:r w:rsidRPr="005403B9">
        <w:rPr>
          <w:szCs w:val="21"/>
        </w:rPr>
        <w:t>B</w:t>
      </w:r>
      <w:r w:rsidRPr="005403B9">
        <w:rPr>
          <w:szCs w:val="21"/>
        </w:rPr>
        <w:t>错误；</w:t>
      </w:r>
    </w:p>
    <w:p w:rsidR="002F0A88" w:rsidRPr="005403B9" w:rsidRDefault="002F0A88" w:rsidP="005403B9">
      <w:pPr>
        <w:spacing w:line="360" w:lineRule="auto"/>
        <w:jc w:val="left"/>
        <w:textAlignment w:val="center"/>
        <w:rPr>
          <w:szCs w:val="21"/>
        </w:rPr>
      </w:pPr>
      <w:r w:rsidRPr="005403B9">
        <w:rPr>
          <w:szCs w:val="21"/>
        </w:rPr>
        <w:t>C</w:t>
      </w:r>
      <w:r w:rsidRPr="005403B9">
        <w:rPr>
          <w:szCs w:val="21"/>
        </w:rPr>
        <w:t>．乙烯的混合气体通入饱和溴水中生成</w:t>
      </w:r>
      <w:r w:rsidRPr="005403B9">
        <w:rPr>
          <w:szCs w:val="21"/>
        </w:rPr>
        <w:t>1</w:t>
      </w:r>
      <w:r w:rsidRPr="005403B9">
        <w:rPr>
          <w:szCs w:val="21"/>
        </w:rPr>
        <w:t>，</w:t>
      </w:r>
      <w:r w:rsidRPr="005403B9">
        <w:rPr>
          <w:szCs w:val="21"/>
        </w:rPr>
        <w:t>2-</w:t>
      </w:r>
      <w:r w:rsidRPr="005403B9">
        <w:rPr>
          <w:szCs w:val="21"/>
        </w:rPr>
        <w:t>二溴乙烷（液体），留在了溴水里，可用于除去甲烷中的乙烯，</w:t>
      </w:r>
      <w:r w:rsidRPr="005403B9">
        <w:rPr>
          <w:szCs w:val="21"/>
        </w:rPr>
        <w:t>C</w:t>
      </w:r>
      <w:r w:rsidRPr="005403B9">
        <w:rPr>
          <w:szCs w:val="21"/>
        </w:rPr>
        <w:t>正确；</w:t>
      </w:r>
    </w:p>
    <w:p w:rsidR="002F0A88" w:rsidRPr="005403B9" w:rsidRDefault="002F0A88" w:rsidP="005403B9">
      <w:pPr>
        <w:spacing w:line="360" w:lineRule="auto"/>
        <w:jc w:val="left"/>
        <w:textAlignment w:val="center"/>
        <w:rPr>
          <w:szCs w:val="21"/>
        </w:rPr>
      </w:pPr>
      <w:r w:rsidRPr="005403B9">
        <w:rPr>
          <w:szCs w:val="21"/>
        </w:rPr>
        <w:t>D</w:t>
      </w:r>
      <w:r w:rsidRPr="005403B9">
        <w:rPr>
          <w:szCs w:val="21"/>
        </w:rPr>
        <w:t>．用稀硫酸无法观察到字变黑的现象，且稀硫酸不具有脱水性，</w:t>
      </w:r>
      <w:r w:rsidRPr="005403B9">
        <w:rPr>
          <w:szCs w:val="21"/>
        </w:rPr>
        <w:t>D</w:t>
      </w:r>
      <w:r w:rsidRPr="005403B9">
        <w:rPr>
          <w:szCs w:val="21"/>
        </w:rPr>
        <w:t>错误；</w:t>
      </w:r>
      <w:r w:rsidRPr="005403B9">
        <w:rPr>
          <w:szCs w:val="21"/>
        </w:rPr>
        <w:t xml:space="preserve"> </w:t>
      </w:r>
    </w:p>
    <w:p w:rsidR="002F0A88" w:rsidRPr="005403B9" w:rsidRDefault="002F0A88" w:rsidP="005403B9">
      <w:pPr>
        <w:spacing w:line="360" w:lineRule="auto"/>
        <w:jc w:val="left"/>
        <w:textAlignment w:val="center"/>
        <w:rPr>
          <w:szCs w:val="21"/>
        </w:rPr>
      </w:pPr>
      <w:r w:rsidRPr="005403B9">
        <w:rPr>
          <w:szCs w:val="21"/>
        </w:rPr>
        <w:lastRenderedPageBreak/>
        <w:t>故选</w:t>
      </w:r>
      <w:r w:rsidRPr="005403B9">
        <w:rPr>
          <w:szCs w:val="21"/>
        </w:rPr>
        <w:t>C</w:t>
      </w:r>
      <w:r w:rsidRPr="005403B9">
        <w:rPr>
          <w:szCs w:val="21"/>
        </w:rPr>
        <w:t>。</w:t>
      </w:r>
    </w:p>
    <w:p w:rsidR="002F0A88" w:rsidRPr="005403B9" w:rsidRDefault="002F0A88" w:rsidP="005403B9">
      <w:pPr>
        <w:spacing w:line="360" w:lineRule="auto"/>
        <w:jc w:val="left"/>
        <w:textAlignment w:val="center"/>
        <w:rPr>
          <w:szCs w:val="21"/>
        </w:rPr>
      </w:pPr>
      <w:r w:rsidRPr="005403B9">
        <w:rPr>
          <w:b/>
          <w:szCs w:val="21"/>
        </w:rPr>
        <w:t>二、非选择题：本题共</w:t>
      </w:r>
      <w:r w:rsidRPr="005403B9">
        <w:rPr>
          <w:b/>
          <w:szCs w:val="21"/>
        </w:rPr>
        <w:t>4</w:t>
      </w:r>
      <w:r w:rsidRPr="005403B9">
        <w:rPr>
          <w:b/>
          <w:szCs w:val="21"/>
        </w:rPr>
        <w:t>小题，共</w:t>
      </w:r>
      <w:r w:rsidRPr="005403B9">
        <w:rPr>
          <w:b/>
          <w:szCs w:val="21"/>
        </w:rPr>
        <w:t>58</w:t>
      </w:r>
      <w:r w:rsidRPr="005403B9">
        <w:rPr>
          <w:b/>
          <w:szCs w:val="21"/>
        </w:rPr>
        <w:t>分。</w:t>
      </w:r>
    </w:p>
    <w:p w:rsidR="002F0A88" w:rsidRPr="005403B9" w:rsidRDefault="002F0A88" w:rsidP="005403B9">
      <w:pPr>
        <w:spacing w:line="360" w:lineRule="auto"/>
        <w:jc w:val="left"/>
        <w:textAlignment w:val="center"/>
        <w:rPr>
          <w:szCs w:val="21"/>
        </w:rPr>
      </w:pPr>
      <w:r w:rsidRPr="005403B9">
        <w:rPr>
          <w:szCs w:val="21"/>
        </w:rPr>
        <w:t xml:space="preserve">15. </w:t>
      </w:r>
      <w:r w:rsidRPr="005403B9">
        <w:rPr>
          <w:szCs w:val="21"/>
        </w:rPr>
        <w:t>以</w:t>
      </w:r>
      <w:r w:rsidRPr="005403B9">
        <w:rPr>
          <w:szCs w:val="21"/>
        </w:rPr>
        <w:object w:dxaOrig="1020" w:dyaOrig="360">
          <v:shape id="_x0000_i1115" type="#_x0000_t75" alt="www.xinjiaoyu.com 新教育" style="width:50.95pt;height:18.35pt" o:ole="">
            <v:imagedata r:id="rId175" o:title="eqId8b166b9d174223281c9a64978ef47d32"/>
          </v:shape>
          <o:OLEObject Type="Embed" ProgID="Equation.DSMT4" ShapeID="_x0000_i1115" DrawAspect="Content" ObjectID="_1789857990" r:id="rId176"/>
        </w:object>
      </w:r>
      <w:r w:rsidRPr="005403B9">
        <w:rPr>
          <w:szCs w:val="21"/>
        </w:rPr>
        <w:t>为载体的银催化剂是工业上氧化乙烯常用的催化剂，其中</w:t>
      </w:r>
      <w:r w:rsidRPr="005403B9">
        <w:rPr>
          <w:szCs w:val="21"/>
        </w:rPr>
        <w:t>Ag</w:t>
      </w:r>
      <w:r w:rsidRPr="005403B9">
        <w:rPr>
          <w:szCs w:val="21"/>
        </w:rPr>
        <w:t>质量占催化剂质量的</w:t>
      </w:r>
      <w:r w:rsidRPr="005403B9">
        <w:rPr>
          <w:szCs w:val="21"/>
        </w:rPr>
        <w:t>10%~40%</w:t>
      </w:r>
      <w:r w:rsidRPr="005403B9">
        <w:rPr>
          <w:szCs w:val="21"/>
        </w:rPr>
        <w:t>。从某废银催化剂</w:t>
      </w:r>
      <w:r w:rsidRPr="005403B9">
        <w:rPr>
          <w:szCs w:val="21"/>
        </w:rPr>
        <w:t>(</w:t>
      </w:r>
      <w:r w:rsidRPr="005403B9">
        <w:rPr>
          <w:szCs w:val="21"/>
        </w:rPr>
        <w:t>主要成分为</w:t>
      </w:r>
      <w:r w:rsidRPr="005403B9">
        <w:rPr>
          <w:szCs w:val="21"/>
        </w:rPr>
        <w:t>Ag</w:t>
      </w:r>
      <w:r w:rsidRPr="005403B9">
        <w:rPr>
          <w:szCs w:val="21"/>
        </w:rPr>
        <w:t>、</w:t>
      </w:r>
      <w:r w:rsidRPr="005403B9">
        <w:rPr>
          <w:szCs w:val="21"/>
        </w:rPr>
        <w:object w:dxaOrig="520" w:dyaOrig="360">
          <v:shape id="_x0000_i1116" type="#_x0000_t75" alt="www.xinjiaoyu.com 新教育" style="width:26.5pt;height:18.35pt" o:ole="">
            <v:imagedata r:id="rId177" o:title="eqId61f83e3c8bcb8237b5aa8a808ad68a45"/>
          </v:shape>
          <o:OLEObject Type="Embed" ProgID="Equation.DSMT4" ShapeID="_x0000_i1116" DrawAspect="Content" ObjectID="_1789857991" r:id="rId178"/>
        </w:object>
      </w:r>
      <w:r w:rsidRPr="005403B9">
        <w:rPr>
          <w:szCs w:val="21"/>
        </w:rPr>
        <w:t>、</w:t>
      </w:r>
      <w:r w:rsidRPr="005403B9">
        <w:rPr>
          <w:szCs w:val="21"/>
        </w:rPr>
        <w:object w:dxaOrig="1020" w:dyaOrig="360">
          <v:shape id="_x0000_i1117" type="#_x0000_t75" alt="www.xinjiaoyu.com 新教育" style="width:50.95pt;height:18.35pt" o:ole="">
            <v:imagedata r:id="rId175" o:title="eqId8b166b9d174223281c9a64978ef47d32"/>
          </v:shape>
          <o:OLEObject Type="Embed" ProgID="Equation.DSMT4" ShapeID="_x0000_i1117" DrawAspect="Content" ObjectID="_1789857992" r:id="rId179"/>
        </w:object>
      </w:r>
      <w:r w:rsidRPr="005403B9">
        <w:rPr>
          <w:szCs w:val="21"/>
        </w:rPr>
        <w:t>等</w:t>
      </w:r>
      <w:r w:rsidRPr="005403B9">
        <w:rPr>
          <w:szCs w:val="21"/>
        </w:rPr>
        <w:t>)</w:t>
      </w:r>
      <w:r w:rsidRPr="005403B9">
        <w:rPr>
          <w:szCs w:val="21"/>
        </w:rPr>
        <w:t>中回收银的工艺流程如图</w:t>
      </w:r>
      <w:r w:rsidRPr="005403B9">
        <w:rPr>
          <w:szCs w:val="21"/>
        </w:rPr>
        <w:t>1</w:t>
      </w:r>
      <w:r w:rsidRPr="005403B9">
        <w:rPr>
          <w:szCs w:val="21"/>
        </w:rPr>
        <w:t>。</w:t>
      </w:r>
    </w:p>
    <w:p w:rsidR="002F0A88" w:rsidRPr="005403B9" w:rsidRDefault="002F0A88" w:rsidP="005403B9">
      <w:pPr>
        <w:spacing w:line="360" w:lineRule="auto"/>
        <w:jc w:val="left"/>
        <w:textAlignment w:val="center"/>
        <w:rPr>
          <w:szCs w:val="21"/>
        </w:rPr>
      </w:pPr>
      <w:r w:rsidRPr="005403B9">
        <w:rPr>
          <w:noProof/>
          <w:szCs w:val="21"/>
        </w:rPr>
        <w:drawing>
          <wp:inline distT="0" distB="0" distL="0" distR="0" wp14:anchorId="03654724" wp14:editId="5F66F0AA">
            <wp:extent cx="3790950" cy="1228725"/>
            <wp:effectExtent l="0" t="0" r="0" b="9525"/>
            <wp:docPr id="100027" name="图片 1000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180"/>
                    <a:stretch>
                      <a:fillRect/>
                    </a:stretch>
                  </pic:blipFill>
                  <pic:spPr>
                    <a:xfrm>
                      <a:off x="0" y="0"/>
                      <a:ext cx="3790950" cy="1228725"/>
                    </a:xfrm>
                    <a:prstGeom prst="rect">
                      <a:avLst/>
                    </a:prstGeom>
                  </pic:spPr>
                </pic:pic>
              </a:graphicData>
            </a:graphic>
          </wp:inline>
        </w:drawing>
      </w:r>
    </w:p>
    <w:p w:rsidR="002F0A88" w:rsidRPr="005403B9" w:rsidRDefault="002F0A88" w:rsidP="005403B9">
      <w:pPr>
        <w:spacing w:line="360" w:lineRule="auto"/>
        <w:jc w:val="left"/>
        <w:textAlignment w:val="center"/>
        <w:rPr>
          <w:szCs w:val="21"/>
        </w:rPr>
      </w:pPr>
      <w:r w:rsidRPr="005403B9">
        <w:rPr>
          <w:szCs w:val="21"/>
        </w:rPr>
        <w:t>已知；</w:t>
      </w:r>
      <w:r w:rsidRPr="005403B9">
        <w:rPr>
          <w:szCs w:val="21"/>
        </w:rPr>
        <w:object w:dxaOrig="1020" w:dyaOrig="360">
          <v:shape id="_x0000_i1118" type="#_x0000_t75" alt="www.xinjiaoyu.com 新教育" style="width:50.95pt;height:18.35pt" o:ole="">
            <v:imagedata r:id="rId175" o:title="eqId8b166b9d174223281c9a64978ef47d32"/>
          </v:shape>
          <o:OLEObject Type="Embed" ProgID="Equation.DSMT4" ShapeID="_x0000_i1118" DrawAspect="Content" ObjectID="_1789857993" r:id="rId181"/>
        </w:object>
      </w:r>
      <w:r w:rsidRPr="005403B9">
        <w:rPr>
          <w:szCs w:val="21"/>
        </w:rPr>
        <w:t>不溶于硝酸。</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1</w:t>
      </w:r>
      <w:r w:rsidRPr="005403B9">
        <w:rPr>
          <w:szCs w:val="21"/>
        </w:rPr>
        <w:t>）</w:t>
      </w:r>
      <w:r w:rsidRPr="005403B9">
        <w:rPr>
          <w:szCs w:val="21"/>
        </w:rPr>
        <w:t>“</w:t>
      </w:r>
      <w:r w:rsidRPr="005403B9">
        <w:rPr>
          <w:szCs w:val="21"/>
        </w:rPr>
        <w:t>酸浸</w:t>
      </w:r>
      <w:r w:rsidRPr="005403B9">
        <w:rPr>
          <w:szCs w:val="21"/>
        </w:rPr>
        <w:t>”</w:t>
      </w:r>
      <w:r w:rsidRPr="005403B9">
        <w:rPr>
          <w:szCs w:val="21"/>
        </w:rPr>
        <w:t>时通常会适当搅拌，搅拌的目的是</w:t>
      </w:r>
      <w:r w:rsidRPr="005403B9">
        <w:rPr>
          <w:szCs w:val="21"/>
        </w:rPr>
        <w:t>___________</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2</w:t>
      </w:r>
      <w:r w:rsidRPr="005403B9">
        <w:rPr>
          <w:szCs w:val="21"/>
        </w:rPr>
        <w:t>）</w:t>
      </w:r>
      <w:r w:rsidRPr="005403B9">
        <w:rPr>
          <w:szCs w:val="21"/>
        </w:rPr>
        <w:t>“</w:t>
      </w:r>
      <w:r w:rsidRPr="005403B9">
        <w:rPr>
          <w:szCs w:val="21"/>
        </w:rPr>
        <w:t>滤渣</w:t>
      </w:r>
      <w:r w:rsidRPr="005403B9">
        <w:rPr>
          <w:szCs w:val="21"/>
        </w:rPr>
        <w:t>”</w:t>
      </w:r>
      <w:r w:rsidRPr="005403B9">
        <w:rPr>
          <w:noProof/>
          <w:szCs w:val="21"/>
        </w:rPr>
        <w:drawing>
          <wp:inline distT="0" distB="0" distL="0" distR="0" wp14:anchorId="0B2B99A1" wp14:editId="22B1703C">
            <wp:extent cx="133350" cy="177800"/>
            <wp:effectExtent l="0" t="0" r="0" b="0"/>
            <wp:docPr id="555618625" name="图片 5556186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618625" name=""/>
                    <pic:cNvPicPr>
                      <a:picLocks noChangeAspect="1"/>
                    </pic:cNvPicPr>
                  </pic:nvPicPr>
                  <pic:blipFill>
                    <a:blip r:embed="rId7"/>
                    <a:stretch>
                      <a:fillRect/>
                    </a:stretch>
                  </pic:blipFill>
                  <pic:spPr>
                    <a:xfrm>
                      <a:off x="0" y="0"/>
                      <a:ext cx="133350" cy="177800"/>
                    </a:xfrm>
                    <a:prstGeom prst="rect">
                      <a:avLst/>
                    </a:prstGeom>
                  </pic:spPr>
                </pic:pic>
              </a:graphicData>
            </a:graphic>
          </wp:inline>
        </w:drawing>
      </w:r>
      <w:r w:rsidRPr="005403B9">
        <w:rPr>
          <w:szCs w:val="21"/>
        </w:rPr>
        <w:t>主要成分为</w:t>
      </w:r>
      <w:r w:rsidRPr="005403B9">
        <w:rPr>
          <w:szCs w:val="21"/>
        </w:rPr>
        <w:t>___________(</w:t>
      </w:r>
      <w:r w:rsidRPr="005403B9">
        <w:rPr>
          <w:szCs w:val="21"/>
        </w:rPr>
        <w:t>写化学式</w:t>
      </w:r>
      <w:r w:rsidRPr="005403B9">
        <w:rPr>
          <w:szCs w:val="21"/>
        </w:rPr>
        <w:t>)</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3</w:t>
      </w:r>
      <w:r w:rsidRPr="005403B9">
        <w:rPr>
          <w:szCs w:val="21"/>
        </w:rPr>
        <w:t>）</w:t>
      </w:r>
      <w:r w:rsidRPr="005403B9">
        <w:rPr>
          <w:szCs w:val="21"/>
        </w:rPr>
        <w:t>“</w:t>
      </w:r>
      <w:r w:rsidRPr="005403B9">
        <w:rPr>
          <w:szCs w:val="21"/>
        </w:rPr>
        <w:t>酸浸</w:t>
      </w:r>
      <w:r w:rsidRPr="005403B9">
        <w:rPr>
          <w:szCs w:val="21"/>
        </w:rPr>
        <w:t>”</w:t>
      </w:r>
      <w:r w:rsidRPr="005403B9">
        <w:rPr>
          <w:szCs w:val="21"/>
        </w:rPr>
        <w:t>过程中生成</w:t>
      </w:r>
      <w:r w:rsidRPr="005403B9">
        <w:rPr>
          <w:szCs w:val="21"/>
        </w:rPr>
        <w:t>NO</w:t>
      </w:r>
      <w:r w:rsidRPr="005403B9">
        <w:rPr>
          <w:szCs w:val="21"/>
        </w:rPr>
        <w:t>的离子方程式为</w:t>
      </w:r>
      <w:r w:rsidRPr="005403B9">
        <w:rPr>
          <w:szCs w:val="21"/>
        </w:rPr>
        <w:t>___________</w:t>
      </w:r>
      <w:r w:rsidRPr="005403B9">
        <w:rPr>
          <w:szCs w:val="21"/>
        </w:rPr>
        <w:t>；</w:t>
      </w:r>
      <w:r w:rsidRPr="005403B9">
        <w:rPr>
          <w:szCs w:val="21"/>
        </w:rPr>
        <w:t>NO</w:t>
      </w:r>
      <w:r w:rsidRPr="005403B9">
        <w:rPr>
          <w:szCs w:val="21"/>
        </w:rPr>
        <w:t>易与空气中的</w:t>
      </w:r>
      <w:r w:rsidRPr="005403B9">
        <w:rPr>
          <w:szCs w:val="21"/>
        </w:rPr>
        <w:object w:dxaOrig="320" w:dyaOrig="360">
          <v:shape id="_x0000_i1119" type="#_x0000_t75" alt="www.xinjiaoyu.com 新教育" style="width:15.6pt;height:18.35pt" o:ole="">
            <v:imagedata r:id="rId77" o:title="eqId7fa4e407156124daed6d1d94dbb26e29"/>
          </v:shape>
          <o:OLEObject Type="Embed" ProgID="Equation.DSMT4" ShapeID="_x0000_i1119" DrawAspect="Content" ObjectID="_1789857994" r:id="rId182"/>
        </w:object>
      </w:r>
      <w:r w:rsidRPr="005403B9">
        <w:rPr>
          <w:szCs w:val="21"/>
        </w:rPr>
        <w:t>反应转化为</w:t>
      </w:r>
      <w:r w:rsidRPr="005403B9">
        <w:rPr>
          <w:szCs w:val="21"/>
        </w:rPr>
        <w:object w:dxaOrig="525" w:dyaOrig="360">
          <v:shape id="_x0000_i1120" type="#_x0000_t75" alt="www.xinjiaoyu.com 新教育" style="width:26.5pt;height:18.35pt" o:ole="">
            <v:imagedata r:id="rId183" o:title="eqId9b0a6c15428939414834c004df67176f"/>
          </v:shape>
          <o:OLEObject Type="Embed" ProgID="Equation.DSMT4" ShapeID="_x0000_i1120" DrawAspect="Content" ObjectID="_1789857995" r:id="rId184"/>
        </w:object>
      </w:r>
      <w:r w:rsidRPr="005403B9">
        <w:rPr>
          <w:szCs w:val="21"/>
        </w:rPr>
        <w:t>，该转化过程发生反应的化学方程式为</w:t>
      </w:r>
      <w:r w:rsidRPr="005403B9">
        <w:rPr>
          <w:szCs w:val="21"/>
        </w:rPr>
        <w:t>___________</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4</w:t>
      </w:r>
      <w:r w:rsidRPr="005403B9">
        <w:rPr>
          <w:szCs w:val="21"/>
        </w:rPr>
        <w:t>）</w:t>
      </w:r>
      <w:r w:rsidRPr="005403B9">
        <w:rPr>
          <w:szCs w:val="21"/>
        </w:rPr>
        <w:t>“</w:t>
      </w:r>
      <w:r w:rsidRPr="005403B9">
        <w:rPr>
          <w:szCs w:val="21"/>
        </w:rPr>
        <w:t>沉银</w:t>
      </w:r>
      <w:r w:rsidRPr="005403B9">
        <w:rPr>
          <w:szCs w:val="21"/>
        </w:rPr>
        <w:t>”</w:t>
      </w:r>
      <w:r w:rsidRPr="005403B9">
        <w:rPr>
          <w:szCs w:val="21"/>
        </w:rPr>
        <w:t>时发生反应的离子方程式为</w:t>
      </w:r>
      <w:r w:rsidRPr="005403B9">
        <w:rPr>
          <w:szCs w:val="21"/>
        </w:rPr>
        <w:t>___________</w:t>
      </w:r>
      <w:r w:rsidRPr="005403B9">
        <w:rPr>
          <w:szCs w:val="21"/>
        </w:rPr>
        <w:t>；</w:t>
      </w:r>
      <w:r w:rsidRPr="005403B9">
        <w:rPr>
          <w:szCs w:val="21"/>
        </w:rPr>
        <w:t>“</w:t>
      </w:r>
      <w:r w:rsidRPr="005403B9">
        <w:rPr>
          <w:szCs w:val="21"/>
        </w:rPr>
        <w:t>转化</w:t>
      </w:r>
      <w:r w:rsidRPr="005403B9">
        <w:rPr>
          <w:szCs w:val="21"/>
        </w:rPr>
        <w:t>”</w:t>
      </w:r>
      <w:r w:rsidRPr="005403B9">
        <w:rPr>
          <w:szCs w:val="21"/>
        </w:rPr>
        <w:t>过程中</w:t>
      </w:r>
      <w:r w:rsidRPr="005403B9">
        <w:rPr>
          <w:szCs w:val="21"/>
        </w:rPr>
        <w:t>Fe</w:t>
      </w:r>
      <w:r w:rsidRPr="005403B9">
        <w:rPr>
          <w:szCs w:val="21"/>
        </w:rPr>
        <w:t>粉作</w:t>
      </w:r>
      <w:r w:rsidRPr="005403B9">
        <w:rPr>
          <w:szCs w:val="21"/>
        </w:rPr>
        <w:t>___________(</w:t>
      </w:r>
      <w:r w:rsidRPr="005403B9">
        <w:rPr>
          <w:szCs w:val="21"/>
        </w:rPr>
        <w:t>填</w:t>
      </w:r>
      <w:r w:rsidRPr="005403B9">
        <w:rPr>
          <w:szCs w:val="21"/>
        </w:rPr>
        <w:t>“</w:t>
      </w:r>
      <w:r w:rsidRPr="005403B9">
        <w:rPr>
          <w:szCs w:val="21"/>
        </w:rPr>
        <w:t>氧化</w:t>
      </w:r>
      <w:r w:rsidRPr="005403B9">
        <w:rPr>
          <w:szCs w:val="21"/>
        </w:rPr>
        <w:t>”</w:t>
      </w:r>
      <w:r w:rsidRPr="005403B9">
        <w:rPr>
          <w:szCs w:val="21"/>
        </w:rPr>
        <w:t>或</w:t>
      </w:r>
      <w:r w:rsidRPr="005403B9">
        <w:rPr>
          <w:szCs w:val="21"/>
        </w:rPr>
        <w:t>“</w:t>
      </w:r>
      <w:r w:rsidRPr="005403B9">
        <w:rPr>
          <w:szCs w:val="21"/>
        </w:rPr>
        <w:t>还原</w:t>
      </w:r>
      <w:r w:rsidRPr="005403B9">
        <w:rPr>
          <w:szCs w:val="21"/>
        </w:rPr>
        <w:t>”)</w:t>
      </w:r>
      <w:r w:rsidRPr="005403B9">
        <w:rPr>
          <w:szCs w:val="21"/>
        </w:rPr>
        <w:t>剂。</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5</w:t>
      </w:r>
      <w:r w:rsidRPr="005403B9">
        <w:rPr>
          <w:szCs w:val="21"/>
        </w:rPr>
        <w:t>）工业上，在空气中用</w:t>
      </w:r>
      <w:r w:rsidRPr="005403B9">
        <w:rPr>
          <w:szCs w:val="21"/>
        </w:rPr>
        <w:t>5%</w:t>
      </w:r>
      <w:r w:rsidRPr="005403B9">
        <w:rPr>
          <w:szCs w:val="21"/>
        </w:rPr>
        <w:t>稀硝酸连续吸收加碱液吸收，并不断搅拌，基本可实现将废气中的</w:t>
      </w:r>
      <w:r w:rsidRPr="005403B9">
        <w:rPr>
          <w:szCs w:val="21"/>
        </w:rPr>
        <w:object w:dxaOrig="516" w:dyaOrig="365">
          <v:shape id="_x0000_i1121" type="#_x0000_t75" alt="www.xinjiaoyu.com 新教育" style="width:25.8pt;height:17.65pt" o:ole="">
            <v:imagedata r:id="rId185" o:title="eqIde37be070c3ec0fb1d85fdcbe7b1e96aa"/>
          </v:shape>
          <o:OLEObject Type="Embed" ProgID="Equation.DSMT4" ShapeID="_x0000_i1121" DrawAspect="Content" ObjectID="_1789857996" r:id="rId186"/>
        </w:object>
      </w:r>
      <w:r w:rsidRPr="005403B9">
        <w:rPr>
          <w:szCs w:val="21"/>
        </w:rPr>
        <w:t>完全吸收，其工艺流程如图</w:t>
      </w:r>
      <w:r w:rsidRPr="005403B9">
        <w:rPr>
          <w:szCs w:val="21"/>
        </w:rPr>
        <w:t>2</w:t>
      </w:r>
      <w:r w:rsidRPr="005403B9">
        <w:rPr>
          <w:szCs w:val="21"/>
        </w:rPr>
        <w:t>。</w:t>
      </w:r>
    </w:p>
    <w:p w:rsidR="002F0A88" w:rsidRPr="005403B9" w:rsidRDefault="002F0A88" w:rsidP="005403B9">
      <w:pPr>
        <w:spacing w:line="360" w:lineRule="auto"/>
        <w:jc w:val="left"/>
        <w:textAlignment w:val="center"/>
        <w:rPr>
          <w:szCs w:val="21"/>
        </w:rPr>
      </w:pPr>
      <w:r w:rsidRPr="005403B9">
        <w:rPr>
          <w:noProof/>
          <w:szCs w:val="21"/>
        </w:rPr>
        <w:drawing>
          <wp:inline distT="0" distB="0" distL="0" distR="0" wp14:anchorId="0C2B70DC" wp14:editId="79957133">
            <wp:extent cx="4457700" cy="838200"/>
            <wp:effectExtent l="0" t="0" r="0" b="0"/>
            <wp:docPr id="100029" name="图片 1000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187"/>
                    <a:stretch>
                      <a:fillRect/>
                    </a:stretch>
                  </pic:blipFill>
                  <pic:spPr>
                    <a:xfrm>
                      <a:off x="0" y="0"/>
                      <a:ext cx="4457700" cy="838200"/>
                    </a:xfrm>
                    <a:prstGeom prst="rect">
                      <a:avLst/>
                    </a:prstGeom>
                  </pic:spPr>
                </pic:pic>
              </a:graphicData>
            </a:graphic>
          </wp:inline>
        </w:drawing>
      </w:r>
    </w:p>
    <w:p w:rsidR="002F0A88" w:rsidRPr="005403B9" w:rsidRDefault="002F0A88" w:rsidP="005403B9">
      <w:pPr>
        <w:spacing w:line="360" w:lineRule="auto"/>
        <w:jc w:val="left"/>
        <w:textAlignment w:val="center"/>
        <w:rPr>
          <w:szCs w:val="21"/>
        </w:rPr>
      </w:pPr>
      <w:r w:rsidRPr="005403B9">
        <w:rPr>
          <w:szCs w:val="21"/>
        </w:rPr>
        <w:t>当</w:t>
      </w:r>
      <w:r w:rsidRPr="005403B9">
        <w:rPr>
          <w:szCs w:val="21"/>
        </w:rPr>
        <w:object w:dxaOrig="495" w:dyaOrig="255">
          <v:shape id="_x0000_i1122" type="#_x0000_t75" alt="www.xinjiaoyu.com 新教育" style="width:24.45pt;height:12.9pt" o:ole="">
            <v:imagedata r:id="rId188" o:title="eqId707ea658f3a9359f5740d5aab48f7948"/>
          </v:shape>
          <o:OLEObject Type="Embed" ProgID="Equation.DSMT4" ShapeID="_x0000_i1122" DrawAspect="Content" ObjectID="_1789857997" r:id="rId189"/>
        </w:object>
      </w:r>
      <w:r w:rsidRPr="005403B9">
        <w:rPr>
          <w:szCs w:val="21"/>
        </w:rPr>
        <w:t>时，</w:t>
      </w:r>
      <w:r w:rsidRPr="005403B9">
        <w:rPr>
          <w:szCs w:val="21"/>
        </w:rPr>
        <w:t>“</w:t>
      </w:r>
      <w:r w:rsidRPr="005403B9">
        <w:rPr>
          <w:szCs w:val="21"/>
        </w:rPr>
        <w:t>吸收</w:t>
      </w:r>
      <w:r w:rsidRPr="005403B9">
        <w:rPr>
          <w:szCs w:val="21"/>
        </w:rPr>
        <w:t>(1)”</w:t>
      </w:r>
      <w:r w:rsidRPr="005403B9">
        <w:rPr>
          <w:szCs w:val="21"/>
        </w:rPr>
        <w:t>中发生反应的化学方程式为</w:t>
      </w:r>
      <w:r w:rsidRPr="005403B9">
        <w:rPr>
          <w:szCs w:val="21"/>
        </w:rPr>
        <w:t>___________</w:t>
      </w:r>
      <w:r w:rsidRPr="005403B9">
        <w:rPr>
          <w:szCs w:val="21"/>
        </w:rPr>
        <w:t>，</w:t>
      </w:r>
      <w:r w:rsidRPr="005403B9">
        <w:rPr>
          <w:szCs w:val="21"/>
        </w:rPr>
        <w:t>“</w:t>
      </w:r>
      <w:r w:rsidRPr="005403B9">
        <w:rPr>
          <w:szCs w:val="21"/>
        </w:rPr>
        <w:t>吸收</w:t>
      </w:r>
      <w:r w:rsidRPr="005403B9">
        <w:rPr>
          <w:szCs w:val="21"/>
        </w:rPr>
        <w:t>(4)”</w:t>
      </w:r>
      <w:r w:rsidRPr="005403B9">
        <w:rPr>
          <w:szCs w:val="21"/>
        </w:rPr>
        <w:t>所得钠盐的成分为</w:t>
      </w:r>
      <w:r w:rsidRPr="005403B9">
        <w:rPr>
          <w:szCs w:val="21"/>
        </w:rPr>
        <w:t>___________(</w:t>
      </w:r>
      <w:r w:rsidRPr="005403B9">
        <w:rPr>
          <w:szCs w:val="21"/>
        </w:rPr>
        <w:t>任写一种，填化学式</w:t>
      </w:r>
      <w:r w:rsidRPr="005403B9">
        <w:rPr>
          <w:szCs w:val="21"/>
        </w:rPr>
        <w:t>)</w:t>
      </w:r>
      <w:r w:rsidRPr="005403B9">
        <w:rPr>
          <w:szCs w:val="21"/>
        </w:rPr>
        <w:t>。</w: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w:t>
      </w:r>
      <w:r w:rsidR="002F0A88" w:rsidRPr="005403B9">
        <w:rPr>
          <w:szCs w:val="21"/>
        </w:rPr>
        <w:t>1</w:t>
      </w:r>
      <w:r w:rsidR="002F0A88" w:rsidRPr="005403B9">
        <w:rPr>
          <w:szCs w:val="21"/>
        </w:rPr>
        <w:t>）提高</w:t>
      </w:r>
      <w:r w:rsidR="002F0A88" w:rsidRPr="005403B9">
        <w:rPr>
          <w:szCs w:val="21"/>
        </w:rPr>
        <w:t>“</w:t>
      </w:r>
      <w:r w:rsidR="002F0A88" w:rsidRPr="005403B9">
        <w:rPr>
          <w:szCs w:val="21"/>
        </w:rPr>
        <w:t>酸浸</w:t>
      </w:r>
      <w:r w:rsidR="002F0A88" w:rsidRPr="005403B9">
        <w:rPr>
          <w:szCs w:val="21"/>
        </w:rPr>
        <w:t>”</w:t>
      </w:r>
      <w:r w:rsidR="002F0A88" w:rsidRPr="005403B9">
        <w:rPr>
          <w:szCs w:val="21"/>
        </w:rPr>
        <w:t>速率</w:t>
      </w:r>
      <w:r w:rsidR="002F0A88" w:rsidRPr="005403B9">
        <w:rPr>
          <w:szCs w:val="21"/>
        </w:rPr>
        <w:t xml:space="preserve">    </w:t>
      </w:r>
    </w:p>
    <w:p w:rsidR="002F0A88" w:rsidRPr="005403B9" w:rsidRDefault="002F0A88" w:rsidP="005403B9">
      <w:pPr>
        <w:spacing w:line="360" w:lineRule="auto"/>
        <w:textAlignment w:val="center"/>
        <w:rPr>
          <w:szCs w:val="21"/>
        </w:rPr>
      </w:pPr>
      <w:r w:rsidRPr="005403B9">
        <w:rPr>
          <w:szCs w:val="21"/>
        </w:rPr>
        <w:t>（</w:t>
      </w:r>
      <w:r w:rsidRPr="005403B9">
        <w:rPr>
          <w:szCs w:val="21"/>
        </w:rPr>
        <w:t>2</w:t>
      </w:r>
      <w:r w:rsidRPr="005403B9">
        <w:rPr>
          <w:szCs w:val="21"/>
        </w:rPr>
        <w:t>）</w:t>
      </w:r>
      <w:r w:rsidRPr="005403B9">
        <w:rPr>
          <w:szCs w:val="21"/>
        </w:rPr>
        <w:object w:dxaOrig="520" w:dyaOrig="360">
          <v:shape id="_x0000_i1123" type="#_x0000_t75" alt="www.xinjiaoyu.com 新教育" style="width:26.5pt;height:18.35pt" o:ole="">
            <v:imagedata r:id="rId177" o:title="eqId61f83e3c8bcb8237b5aa8a808ad68a45"/>
          </v:shape>
          <o:OLEObject Type="Embed" ProgID="Equation.DSMT4" ShapeID="_x0000_i1123" DrawAspect="Content" ObjectID="_1789857998" r:id="rId190"/>
        </w:object>
      </w:r>
      <w:r w:rsidRPr="005403B9">
        <w:rPr>
          <w:szCs w:val="21"/>
        </w:rPr>
        <w:t>、</w:t>
      </w:r>
      <w:r w:rsidRPr="005403B9">
        <w:rPr>
          <w:szCs w:val="21"/>
        </w:rPr>
        <w:object w:dxaOrig="1020" w:dyaOrig="360">
          <v:shape id="_x0000_i1124" type="#_x0000_t75" alt="www.xinjiaoyu.com 新教育" style="width:50.95pt;height:18.35pt" o:ole="">
            <v:imagedata r:id="rId175" o:title="eqId8b166b9d174223281c9a64978ef47d32"/>
          </v:shape>
          <o:OLEObject Type="Embed" ProgID="Equation.DSMT4" ShapeID="_x0000_i1124" DrawAspect="Content" ObjectID="_1789857999" r:id="rId191"/>
        </w:object>
      </w:r>
      <w:r w:rsidRPr="005403B9">
        <w:rPr>
          <w:szCs w:val="21"/>
        </w:rPr>
        <w:t xml:space="preserve">    </w:t>
      </w:r>
    </w:p>
    <w:p w:rsidR="002F0A88" w:rsidRPr="005403B9" w:rsidRDefault="002F0A88" w:rsidP="005403B9">
      <w:pPr>
        <w:spacing w:line="360" w:lineRule="auto"/>
        <w:textAlignment w:val="center"/>
        <w:rPr>
          <w:szCs w:val="21"/>
        </w:rPr>
      </w:pPr>
      <w:r w:rsidRPr="005403B9">
        <w:rPr>
          <w:szCs w:val="21"/>
        </w:rPr>
        <w:t>（</w:t>
      </w:r>
      <w:r w:rsidRPr="005403B9">
        <w:rPr>
          <w:szCs w:val="21"/>
        </w:rPr>
        <w:t>3</w:t>
      </w:r>
      <w:r w:rsidRPr="005403B9">
        <w:rPr>
          <w:szCs w:val="21"/>
        </w:rPr>
        <w:t>）</w:t>
      </w:r>
      <w:r w:rsidRPr="005403B9">
        <w:rPr>
          <w:rFonts w:ascii="宋体" w:hAnsi="宋体" w:cs="宋体" w:hint="eastAsia"/>
          <w:szCs w:val="21"/>
        </w:rPr>
        <w:t>①</w:t>
      </w:r>
      <w:r w:rsidRPr="005403B9">
        <w:rPr>
          <w:szCs w:val="21"/>
        </w:rPr>
        <w:t xml:space="preserve">. </w:t>
      </w:r>
      <w:r w:rsidRPr="005403B9">
        <w:rPr>
          <w:szCs w:val="21"/>
        </w:rPr>
        <w:object w:dxaOrig="4065" w:dyaOrig="375">
          <v:shape id="_x0000_i1125" type="#_x0000_t75" alt="www.xinjiaoyu.com 新教育" style="width:203.1pt;height:19pt" o:ole="">
            <v:imagedata r:id="rId192" o:title="eqId8cc18441329531769d0a68f0c5fc0485"/>
          </v:shape>
          <o:OLEObject Type="Embed" ProgID="Equation.DSMT4" ShapeID="_x0000_i1125" DrawAspect="Content" ObjectID="_1789858000" r:id="rId193"/>
        </w:object>
      </w:r>
      <w:r w:rsidRPr="005403B9">
        <w:rPr>
          <w:szCs w:val="21"/>
        </w:rPr>
        <w:t xml:space="preserve">    </w:t>
      </w:r>
      <w:r w:rsidRPr="005403B9">
        <w:rPr>
          <w:rFonts w:ascii="宋体" w:hAnsi="宋体" w:cs="宋体" w:hint="eastAsia"/>
          <w:szCs w:val="21"/>
        </w:rPr>
        <w:t>②</w:t>
      </w:r>
      <w:r w:rsidRPr="005403B9">
        <w:rPr>
          <w:szCs w:val="21"/>
        </w:rPr>
        <w:t xml:space="preserve">. </w:t>
      </w:r>
      <w:r w:rsidRPr="005403B9">
        <w:rPr>
          <w:szCs w:val="21"/>
        </w:rPr>
        <w:object w:dxaOrig="1740" w:dyaOrig="325">
          <v:shape id="_x0000_i1126" type="#_x0000_t75" alt="www.xinjiaoyu.com 新教育" style="width:86.95pt;height:16.3pt" o:ole="">
            <v:imagedata r:id="rId194" o:title="eqIda487e03dabb5f3c43aab42f5cbbb7dc6"/>
          </v:shape>
          <o:OLEObject Type="Embed" ProgID="Equation.3" ShapeID="_x0000_i1126" DrawAspect="Content" ObjectID="_1789858001" r:id="rId195"/>
        </w:object>
      </w:r>
      <w:r w:rsidRPr="005403B9">
        <w:rPr>
          <w:szCs w:val="21"/>
        </w:rPr>
        <w:t xml:space="preserve">    </w:t>
      </w:r>
    </w:p>
    <w:p w:rsidR="002F0A88" w:rsidRPr="005403B9" w:rsidRDefault="002F0A88" w:rsidP="005403B9">
      <w:pPr>
        <w:spacing w:line="360" w:lineRule="auto"/>
        <w:textAlignment w:val="center"/>
        <w:rPr>
          <w:szCs w:val="21"/>
        </w:rPr>
      </w:pPr>
      <w:r w:rsidRPr="005403B9">
        <w:rPr>
          <w:szCs w:val="21"/>
        </w:rPr>
        <w:t>（</w:t>
      </w:r>
      <w:r w:rsidRPr="005403B9">
        <w:rPr>
          <w:szCs w:val="21"/>
        </w:rPr>
        <w:t>4</w:t>
      </w:r>
      <w:r w:rsidRPr="005403B9">
        <w:rPr>
          <w:szCs w:val="21"/>
        </w:rPr>
        <w:t>）</w:t>
      </w:r>
      <w:r w:rsidRPr="005403B9">
        <w:rPr>
          <w:rFonts w:ascii="宋体" w:hAnsi="宋体" w:cs="宋体" w:hint="eastAsia"/>
          <w:szCs w:val="21"/>
        </w:rPr>
        <w:t>①</w:t>
      </w:r>
      <w:r w:rsidRPr="005403B9">
        <w:rPr>
          <w:szCs w:val="21"/>
        </w:rPr>
        <w:t xml:space="preserve">. </w:t>
      </w:r>
      <w:r w:rsidRPr="005403B9">
        <w:rPr>
          <w:szCs w:val="21"/>
        </w:rPr>
        <w:object w:dxaOrig="1980" w:dyaOrig="360">
          <v:shape id="_x0000_i1127" type="#_x0000_t75" alt="www.xinjiaoyu.com 新教育" style="width:99.15pt;height:18.35pt" o:ole="">
            <v:imagedata r:id="rId196" o:title="eqIdec04911e03ec34aa5f315b234790af66"/>
          </v:shape>
          <o:OLEObject Type="Embed" ProgID="Equation.DSMT4" ShapeID="_x0000_i1127" DrawAspect="Content" ObjectID="_1789858002" r:id="rId197"/>
        </w:object>
      </w:r>
      <w:r w:rsidRPr="005403B9">
        <w:rPr>
          <w:szCs w:val="21"/>
        </w:rPr>
        <w:t xml:space="preserve">    </w:t>
      </w:r>
      <w:r w:rsidRPr="005403B9">
        <w:rPr>
          <w:rFonts w:ascii="宋体" w:hAnsi="宋体" w:cs="宋体" w:hint="eastAsia"/>
          <w:szCs w:val="21"/>
        </w:rPr>
        <w:t>②</w:t>
      </w:r>
      <w:r w:rsidRPr="005403B9">
        <w:rPr>
          <w:szCs w:val="21"/>
        </w:rPr>
        <w:t xml:space="preserve">. </w:t>
      </w:r>
      <w:r w:rsidRPr="005403B9">
        <w:rPr>
          <w:szCs w:val="21"/>
        </w:rPr>
        <w:t>还原</w:t>
      </w:r>
      <w:r w:rsidRPr="005403B9">
        <w:rPr>
          <w:szCs w:val="21"/>
        </w:rPr>
        <w:t xml:space="preserve">    </w:t>
      </w:r>
    </w:p>
    <w:p w:rsidR="002F0A88" w:rsidRPr="005403B9" w:rsidRDefault="002F0A88" w:rsidP="005403B9">
      <w:pPr>
        <w:spacing w:line="360" w:lineRule="auto"/>
        <w:textAlignment w:val="center"/>
        <w:rPr>
          <w:szCs w:val="21"/>
        </w:rPr>
      </w:pPr>
      <w:r w:rsidRPr="005403B9">
        <w:rPr>
          <w:szCs w:val="21"/>
        </w:rPr>
        <w:t>（</w:t>
      </w:r>
      <w:r w:rsidRPr="005403B9">
        <w:rPr>
          <w:szCs w:val="21"/>
        </w:rPr>
        <w:t>5</w:t>
      </w:r>
      <w:r w:rsidRPr="005403B9">
        <w:rPr>
          <w:szCs w:val="21"/>
        </w:rPr>
        <w:t>）</w:t>
      </w:r>
      <w:r w:rsidRPr="005403B9">
        <w:rPr>
          <w:rFonts w:ascii="宋体" w:hAnsi="宋体" w:cs="宋体" w:hint="eastAsia"/>
          <w:szCs w:val="21"/>
        </w:rPr>
        <w:t>①</w:t>
      </w:r>
      <w:r w:rsidRPr="005403B9">
        <w:rPr>
          <w:szCs w:val="21"/>
        </w:rPr>
        <w:t xml:space="preserve">. </w:t>
      </w:r>
      <w:r w:rsidRPr="005403B9">
        <w:rPr>
          <w:szCs w:val="21"/>
        </w:rPr>
        <w:object w:dxaOrig="2830" w:dyaOrig="358">
          <v:shape id="_x0000_i1128" type="#_x0000_t75" alt="www.xinjiaoyu.com 新教育" style="width:141.95pt;height:18.35pt" o:ole="">
            <v:imagedata r:id="rId198" o:title="eqId005690e8746bc8f104a0a7d98d4aa8db"/>
          </v:shape>
          <o:OLEObject Type="Embed" ProgID="Equation.3" ShapeID="_x0000_i1128" DrawAspect="Content" ObjectID="_1789858003" r:id="rId199"/>
        </w:object>
      </w:r>
      <w:r w:rsidRPr="005403B9">
        <w:rPr>
          <w:szCs w:val="21"/>
        </w:rPr>
        <w:t xml:space="preserve">    </w:t>
      </w:r>
      <w:r w:rsidRPr="005403B9">
        <w:rPr>
          <w:rFonts w:ascii="宋体" w:hAnsi="宋体" w:cs="宋体" w:hint="eastAsia"/>
          <w:szCs w:val="21"/>
        </w:rPr>
        <w:t>②</w:t>
      </w:r>
      <w:r w:rsidRPr="005403B9">
        <w:rPr>
          <w:szCs w:val="21"/>
        </w:rPr>
        <w:t xml:space="preserve">. </w:t>
      </w:r>
      <w:r w:rsidRPr="005403B9">
        <w:rPr>
          <w:szCs w:val="21"/>
        </w:rPr>
        <w:object w:dxaOrig="780" w:dyaOrig="360">
          <v:shape id="_x0000_i1129" type="#_x0000_t75" alt="www.xinjiaoyu.com 新教育" style="width:38.7pt;height:18.35pt" o:ole="">
            <v:imagedata r:id="rId200" o:title="eqIde874e7f9977cf37868c592c4e8a664c5"/>
          </v:shape>
          <o:OLEObject Type="Embed" ProgID="Equation.DSMT4" ShapeID="_x0000_i1129" DrawAspect="Content" ObjectID="_1789858004" r:id="rId201"/>
        </w:object>
      </w:r>
      <w:r w:rsidRPr="005403B9">
        <w:rPr>
          <w:szCs w:val="21"/>
        </w:rPr>
        <w:t>(</w:t>
      </w:r>
      <w:r w:rsidRPr="005403B9">
        <w:rPr>
          <w:szCs w:val="21"/>
        </w:rPr>
        <w:t>或</w:t>
      </w:r>
      <w:r w:rsidRPr="005403B9">
        <w:rPr>
          <w:szCs w:val="21"/>
        </w:rPr>
        <w:object w:dxaOrig="774" w:dyaOrig="367">
          <v:shape id="_x0000_i1130" type="#_x0000_t75" alt="www.xinjiaoyu.com 新教育" style="width:38.7pt;height:18.35pt" o:ole="">
            <v:imagedata r:id="rId202" o:title="eqId8e7756d73159fb84165fa9a80c25690d"/>
          </v:shape>
          <o:OLEObject Type="Embed" ProgID="Equation.DSMT4" ShapeID="_x0000_i1130" DrawAspect="Content" ObjectID="_1789858005" r:id="rId203"/>
        </w:object>
      </w:r>
      <w:r w:rsidRPr="005403B9">
        <w:rPr>
          <w:szCs w:val="21"/>
        </w:rPr>
        <w:t>)</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r w:rsidR="002F0A88" w:rsidRPr="005403B9">
        <w:rPr>
          <w:szCs w:val="21"/>
        </w:rPr>
        <w:t>用硝酸溶解废银催化剂，过滤得到的滤渣中含有不溶于水和硝酸的二氧化硅和</w:t>
      </w:r>
      <w:r w:rsidR="002F0A88" w:rsidRPr="005403B9">
        <w:rPr>
          <w:szCs w:val="21"/>
        </w:rPr>
        <w:t>α-</w:t>
      </w:r>
      <w:r w:rsidR="002F0A88" w:rsidRPr="005403B9">
        <w:rPr>
          <w:szCs w:val="21"/>
        </w:rPr>
        <w:t>氧化铝，同时产生</w:t>
      </w:r>
      <w:r w:rsidR="002F0A88" w:rsidRPr="005403B9">
        <w:rPr>
          <w:szCs w:val="21"/>
        </w:rPr>
        <w:t>NO</w:t>
      </w:r>
      <w:r w:rsidR="002F0A88" w:rsidRPr="005403B9">
        <w:rPr>
          <w:szCs w:val="21"/>
        </w:rPr>
        <w:t>废气，所得滤液中含有硝酸银和过量的稀硝酸，向滤液中加入氯化钠生成氯化银沉淀，将过滤得到的氯化银和</w:t>
      </w:r>
      <w:r w:rsidR="002F0A88" w:rsidRPr="005403B9">
        <w:rPr>
          <w:szCs w:val="21"/>
        </w:rPr>
        <w:t>Fe</w:t>
      </w:r>
      <w:r w:rsidR="002F0A88" w:rsidRPr="005403B9">
        <w:rPr>
          <w:szCs w:val="21"/>
        </w:rPr>
        <w:t>粉反应生成银，据此解答。</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1</w:t>
      </w:r>
      <w:r w:rsidRPr="005403B9">
        <w:rPr>
          <w:szCs w:val="21"/>
        </w:rPr>
        <w:t>）</w:t>
      </w:r>
      <w:r w:rsidR="002F0A88" w:rsidRPr="005403B9">
        <w:rPr>
          <w:szCs w:val="21"/>
        </w:rPr>
        <w:t>“</w:t>
      </w:r>
      <w:r w:rsidR="002F0A88" w:rsidRPr="005403B9">
        <w:rPr>
          <w:szCs w:val="21"/>
        </w:rPr>
        <w:t>酸浸</w:t>
      </w:r>
      <w:r w:rsidR="002F0A88" w:rsidRPr="005403B9">
        <w:rPr>
          <w:szCs w:val="21"/>
        </w:rPr>
        <w:t>”</w:t>
      </w:r>
      <w:r w:rsidR="002F0A88" w:rsidRPr="005403B9">
        <w:rPr>
          <w:szCs w:val="21"/>
        </w:rPr>
        <w:t>时通常会适当搅拌，搅拌的目的是提高</w:t>
      </w:r>
      <w:r w:rsidR="002F0A88" w:rsidRPr="005403B9">
        <w:rPr>
          <w:szCs w:val="21"/>
        </w:rPr>
        <w:t>“</w:t>
      </w:r>
      <w:r w:rsidR="002F0A88" w:rsidRPr="005403B9">
        <w:rPr>
          <w:szCs w:val="21"/>
        </w:rPr>
        <w:t>酸浸</w:t>
      </w:r>
      <w:r w:rsidR="002F0A88" w:rsidRPr="005403B9">
        <w:rPr>
          <w:szCs w:val="21"/>
        </w:rPr>
        <w:t>”</w:t>
      </w:r>
      <w:r w:rsidR="002F0A88" w:rsidRPr="005403B9">
        <w:rPr>
          <w:szCs w:val="21"/>
        </w:rPr>
        <w:t>速率。</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2</w:t>
      </w:r>
      <w:r w:rsidRPr="005403B9">
        <w:rPr>
          <w:szCs w:val="21"/>
        </w:rPr>
        <w:t>）</w:t>
      </w:r>
      <w:r w:rsidR="002F0A88" w:rsidRPr="005403B9">
        <w:rPr>
          <w:szCs w:val="21"/>
        </w:rPr>
        <w:t>由分析可知，</w:t>
      </w:r>
      <w:r w:rsidR="002F0A88" w:rsidRPr="005403B9">
        <w:rPr>
          <w:szCs w:val="21"/>
        </w:rPr>
        <w:t>“</w:t>
      </w:r>
      <w:r w:rsidR="002F0A88" w:rsidRPr="005403B9">
        <w:rPr>
          <w:szCs w:val="21"/>
        </w:rPr>
        <w:t>滤渣</w:t>
      </w:r>
      <w:r w:rsidR="002F0A88" w:rsidRPr="005403B9">
        <w:rPr>
          <w:szCs w:val="21"/>
        </w:rPr>
        <w:t>”</w:t>
      </w:r>
      <w:r w:rsidR="002F0A88" w:rsidRPr="005403B9">
        <w:rPr>
          <w:szCs w:val="21"/>
        </w:rPr>
        <w:t>的主要成分为</w:t>
      </w:r>
      <w:r w:rsidR="002F0A88" w:rsidRPr="005403B9">
        <w:rPr>
          <w:szCs w:val="21"/>
        </w:rPr>
        <w:object w:dxaOrig="520" w:dyaOrig="360">
          <v:shape id="_x0000_i1131" type="#_x0000_t75" alt="www.xinjiaoyu.com 新教育" style="width:26.5pt;height:18.35pt" o:ole="">
            <v:imagedata r:id="rId177" o:title="eqId61f83e3c8bcb8237b5aa8a808ad68a45"/>
          </v:shape>
          <o:OLEObject Type="Embed" ProgID="Equation.DSMT4" ShapeID="_x0000_i1131" DrawAspect="Content" ObjectID="_1789858006" r:id="rId204"/>
        </w:object>
      </w:r>
      <w:r w:rsidR="002F0A88" w:rsidRPr="005403B9">
        <w:rPr>
          <w:szCs w:val="21"/>
        </w:rPr>
        <w:t>、</w:t>
      </w:r>
      <w:r w:rsidR="002F0A88" w:rsidRPr="005403B9">
        <w:rPr>
          <w:szCs w:val="21"/>
        </w:rPr>
        <w:object w:dxaOrig="1020" w:dyaOrig="360">
          <v:shape id="_x0000_i1132" type="#_x0000_t75" alt="www.xinjiaoyu.com 新教育" style="width:50.95pt;height:18.35pt" o:ole="">
            <v:imagedata r:id="rId175" o:title="eqId8b166b9d174223281c9a64978ef47d32"/>
          </v:shape>
          <o:OLEObject Type="Embed" ProgID="Equation.DSMT4" ShapeID="_x0000_i1132" DrawAspect="Content" ObjectID="_1789858007" r:id="rId205"/>
        </w:object>
      </w:r>
      <w:r w:rsidR="002F0A88" w:rsidRPr="005403B9">
        <w:rPr>
          <w:szCs w:val="21"/>
        </w:rPr>
        <w:t>。</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3</w:t>
      </w:r>
      <w:r w:rsidRPr="005403B9">
        <w:rPr>
          <w:szCs w:val="21"/>
        </w:rPr>
        <w:t>）</w:t>
      </w:r>
      <w:r w:rsidR="002F0A88" w:rsidRPr="005403B9">
        <w:rPr>
          <w:szCs w:val="21"/>
        </w:rPr>
        <w:t>“</w:t>
      </w:r>
      <w:r w:rsidR="002F0A88" w:rsidRPr="005403B9">
        <w:rPr>
          <w:szCs w:val="21"/>
        </w:rPr>
        <w:t>酸浸</w:t>
      </w:r>
      <w:r w:rsidR="002F0A88" w:rsidRPr="005403B9">
        <w:rPr>
          <w:szCs w:val="21"/>
        </w:rPr>
        <w:t>”</w:t>
      </w:r>
      <w:r w:rsidR="002F0A88" w:rsidRPr="005403B9">
        <w:rPr>
          <w:szCs w:val="21"/>
        </w:rPr>
        <w:t>过程中</w:t>
      </w:r>
      <w:r w:rsidR="002F0A88" w:rsidRPr="005403B9">
        <w:rPr>
          <w:szCs w:val="21"/>
        </w:rPr>
        <w:t>Ag</w:t>
      </w:r>
      <w:r w:rsidR="002F0A88" w:rsidRPr="005403B9">
        <w:rPr>
          <w:szCs w:val="21"/>
        </w:rPr>
        <w:t>和稀硝酸反应生成硝酸银、一氧化氮和水，根据得失电子守恒和电荷守恒配平离子方程式为：</w:t>
      </w:r>
      <w:r w:rsidR="002F0A88" w:rsidRPr="005403B9">
        <w:rPr>
          <w:szCs w:val="21"/>
        </w:rPr>
        <w:object w:dxaOrig="4065" w:dyaOrig="375">
          <v:shape id="_x0000_i1133" type="#_x0000_t75" alt="www.xinjiaoyu.com 新教育" style="width:203.1pt;height:19pt" o:ole="">
            <v:imagedata r:id="rId192" o:title="eqId8cc18441329531769d0a68f0c5fc0485"/>
          </v:shape>
          <o:OLEObject Type="Embed" ProgID="Equation.DSMT4" ShapeID="_x0000_i1133" DrawAspect="Content" ObjectID="_1789858008" r:id="rId206"/>
        </w:object>
      </w:r>
      <w:r w:rsidR="002F0A88" w:rsidRPr="005403B9">
        <w:rPr>
          <w:szCs w:val="21"/>
        </w:rPr>
        <w:t>，</w:t>
      </w:r>
      <w:r w:rsidR="002F0A88" w:rsidRPr="005403B9">
        <w:rPr>
          <w:szCs w:val="21"/>
        </w:rPr>
        <w:t>NO</w:t>
      </w:r>
      <w:r w:rsidR="002F0A88" w:rsidRPr="005403B9">
        <w:rPr>
          <w:szCs w:val="21"/>
        </w:rPr>
        <w:t>易与空气中的</w:t>
      </w:r>
      <w:r w:rsidR="002F0A88" w:rsidRPr="005403B9">
        <w:rPr>
          <w:szCs w:val="21"/>
        </w:rPr>
        <w:object w:dxaOrig="320" w:dyaOrig="360">
          <v:shape id="_x0000_i1134" type="#_x0000_t75" alt="www.xinjiaoyu.com 新教育" style="width:15.6pt;height:18.35pt" o:ole="">
            <v:imagedata r:id="rId77" o:title="eqId7fa4e407156124daed6d1d94dbb26e29"/>
          </v:shape>
          <o:OLEObject Type="Embed" ProgID="Equation.DSMT4" ShapeID="_x0000_i1134" DrawAspect="Content" ObjectID="_1789858009" r:id="rId207"/>
        </w:object>
      </w:r>
      <w:r w:rsidR="002F0A88" w:rsidRPr="005403B9">
        <w:rPr>
          <w:szCs w:val="21"/>
        </w:rPr>
        <w:t>反应转化为</w:t>
      </w:r>
      <w:r w:rsidR="002F0A88" w:rsidRPr="005403B9">
        <w:rPr>
          <w:szCs w:val="21"/>
        </w:rPr>
        <w:object w:dxaOrig="525" w:dyaOrig="360">
          <v:shape id="_x0000_i1135" type="#_x0000_t75" alt="www.xinjiaoyu.com 新教育" style="width:26.5pt;height:18.35pt" o:ole="">
            <v:imagedata r:id="rId183" o:title="eqId9b0a6c15428939414834c004df67176f"/>
          </v:shape>
          <o:OLEObject Type="Embed" ProgID="Equation.DSMT4" ShapeID="_x0000_i1135" DrawAspect="Content" ObjectID="_1789858010" r:id="rId208"/>
        </w:object>
      </w:r>
      <w:r w:rsidR="002F0A88" w:rsidRPr="005403B9">
        <w:rPr>
          <w:szCs w:val="21"/>
        </w:rPr>
        <w:t>，该转化过程发生反应的化学方程式为</w:t>
      </w:r>
      <w:r w:rsidR="002F0A88" w:rsidRPr="005403B9">
        <w:rPr>
          <w:szCs w:val="21"/>
        </w:rPr>
        <w:object w:dxaOrig="1740" w:dyaOrig="325">
          <v:shape id="_x0000_i1136" type="#_x0000_t75" alt="www.xinjiaoyu.com 新教育" style="width:86.95pt;height:16.3pt" o:ole="">
            <v:imagedata r:id="rId194" o:title="eqIda487e03dabb5f3c43aab42f5cbbb7dc6"/>
          </v:shape>
          <o:OLEObject Type="Embed" ProgID="Equation.3" ShapeID="_x0000_i1136" DrawAspect="Content" ObjectID="_1789858011" r:id="rId209"/>
        </w:object>
      </w:r>
      <w:r w:rsidR="002F0A88" w:rsidRPr="005403B9">
        <w:rPr>
          <w:szCs w:val="21"/>
        </w:rPr>
        <w:t>。</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4</w:t>
      </w:r>
      <w:r w:rsidRPr="005403B9">
        <w:rPr>
          <w:szCs w:val="21"/>
        </w:rPr>
        <w:t>）</w:t>
      </w:r>
      <w:r w:rsidR="002F0A88" w:rsidRPr="005403B9">
        <w:rPr>
          <w:szCs w:val="21"/>
        </w:rPr>
        <w:t>“</w:t>
      </w:r>
      <w:r w:rsidR="002F0A88" w:rsidRPr="005403B9">
        <w:rPr>
          <w:szCs w:val="21"/>
        </w:rPr>
        <w:t>沉银</w:t>
      </w:r>
      <w:r w:rsidR="002F0A88" w:rsidRPr="005403B9">
        <w:rPr>
          <w:szCs w:val="21"/>
        </w:rPr>
        <w:t>”</w:t>
      </w:r>
      <w:r w:rsidR="002F0A88" w:rsidRPr="005403B9">
        <w:rPr>
          <w:szCs w:val="21"/>
        </w:rPr>
        <w:t>时</w:t>
      </w:r>
      <w:r w:rsidR="002F0A88" w:rsidRPr="005403B9">
        <w:rPr>
          <w:szCs w:val="21"/>
        </w:rPr>
        <w:t>Cl</w:t>
      </w:r>
      <w:r w:rsidR="002F0A88" w:rsidRPr="005403B9">
        <w:rPr>
          <w:szCs w:val="21"/>
          <w:vertAlign w:val="superscript"/>
        </w:rPr>
        <w:t>-</w:t>
      </w:r>
      <w:r w:rsidR="002F0A88" w:rsidRPr="005403B9">
        <w:rPr>
          <w:szCs w:val="21"/>
        </w:rPr>
        <w:t>和</w:t>
      </w:r>
      <w:r w:rsidR="002F0A88" w:rsidRPr="005403B9">
        <w:rPr>
          <w:szCs w:val="21"/>
        </w:rPr>
        <w:t>Ag</w:t>
      </w:r>
      <w:r w:rsidR="002F0A88" w:rsidRPr="005403B9">
        <w:rPr>
          <w:szCs w:val="21"/>
          <w:vertAlign w:val="superscript"/>
        </w:rPr>
        <w:t>+</w:t>
      </w:r>
      <w:r w:rsidR="002F0A88" w:rsidRPr="005403B9">
        <w:rPr>
          <w:szCs w:val="21"/>
        </w:rPr>
        <w:t>结合生成</w:t>
      </w:r>
      <w:r w:rsidR="002F0A88" w:rsidRPr="005403B9">
        <w:rPr>
          <w:szCs w:val="21"/>
        </w:rPr>
        <w:t>AgCl</w:t>
      </w:r>
      <w:r w:rsidR="002F0A88" w:rsidRPr="005403B9">
        <w:rPr>
          <w:szCs w:val="21"/>
        </w:rPr>
        <w:t>沉淀，离子方程式为：</w:t>
      </w:r>
      <w:r w:rsidR="002F0A88" w:rsidRPr="005403B9">
        <w:rPr>
          <w:szCs w:val="21"/>
        </w:rPr>
        <w:object w:dxaOrig="1980" w:dyaOrig="360">
          <v:shape id="_x0000_i1137" type="#_x0000_t75" alt="www.xinjiaoyu.com 新教育" style="width:99.15pt;height:18.35pt" o:ole="">
            <v:imagedata r:id="rId196" o:title="eqIdec04911e03ec34aa5f315b234790af66"/>
          </v:shape>
          <o:OLEObject Type="Embed" ProgID="Equation.DSMT4" ShapeID="_x0000_i1137" DrawAspect="Content" ObjectID="_1789858012" r:id="rId210"/>
        </w:object>
      </w:r>
      <w:r w:rsidR="002F0A88" w:rsidRPr="005403B9">
        <w:rPr>
          <w:szCs w:val="21"/>
        </w:rPr>
        <w:t>，</w:t>
      </w:r>
      <w:r w:rsidR="002F0A88" w:rsidRPr="005403B9">
        <w:rPr>
          <w:szCs w:val="21"/>
        </w:rPr>
        <w:t>“</w:t>
      </w:r>
      <w:r w:rsidR="002F0A88" w:rsidRPr="005403B9">
        <w:rPr>
          <w:szCs w:val="21"/>
        </w:rPr>
        <w:t>转化</w:t>
      </w:r>
      <w:r w:rsidR="002F0A88" w:rsidRPr="005403B9">
        <w:rPr>
          <w:szCs w:val="21"/>
        </w:rPr>
        <w:t>”</w:t>
      </w:r>
      <w:r w:rsidR="002F0A88" w:rsidRPr="005403B9">
        <w:rPr>
          <w:szCs w:val="21"/>
        </w:rPr>
        <w:t>过程中</w:t>
      </w:r>
      <w:r w:rsidR="002F0A88" w:rsidRPr="005403B9">
        <w:rPr>
          <w:szCs w:val="21"/>
        </w:rPr>
        <w:t>Fe</w:t>
      </w:r>
      <w:r w:rsidR="002F0A88" w:rsidRPr="005403B9">
        <w:rPr>
          <w:szCs w:val="21"/>
        </w:rPr>
        <w:t>粉和</w:t>
      </w:r>
      <w:r w:rsidR="002F0A88" w:rsidRPr="005403B9">
        <w:rPr>
          <w:szCs w:val="21"/>
        </w:rPr>
        <w:t>AgCl</w:t>
      </w:r>
      <w:r w:rsidR="002F0A88" w:rsidRPr="005403B9">
        <w:rPr>
          <w:szCs w:val="21"/>
        </w:rPr>
        <w:t>沉淀反应生成</w:t>
      </w:r>
      <w:r w:rsidR="002F0A88" w:rsidRPr="005403B9">
        <w:rPr>
          <w:szCs w:val="21"/>
        </w:rPr>
        <w:t>Ag</w:t>
      </w:r>
      <w:r w:rsidR="002F0A88" w:rsidRPr="005403B9">
        <w:rPr>
          <w:szCs w:val="21"/>
        </w:rPr>
        <w:t>和</w:t>
      </w:r>
      <w:r w:rsidR="002F0A88" w:rsidRPr="005403B9">
        <w:rPr>
          <w:szCs w:val="21"/>
        </w:rPr>
        <w:t>FeCl</w:t>
      </w:r>
      <w:r w:rsidR="002F0A88" w:rsidRPr="005403B9">
        <w:rPr>
          <w:szCs w:val="21"/>
          <w:vertAlign w:val="subscript"/>
        </w:rPr>
        <w:t>2</w:t>
      </w:r>
      <w:r w:rsidR="002F0A88" w:rsidRPr="005403B9">
        <w:rPr>
          <w:szCs w:val="21"/>
        </w:rPr>
        <w:t>，</w:t>
      </w:r>
      <w:r w:rsidR="002F0A88" w:rsidRPr="005403B9">
        <w:rPr>
          <w:szCs w:val="21"/>
        </w:rPr>
        <w:t>Fe</w:t>
      </w:r>
      <w:r w:rsidR="002F0A88" w:rsidRPr="005403B9">
        <w:rPr>
          <w:szCs w:val="21"/>
        </w:rPr>
        <w:t>元素化合价上升，</w:t>
      </w:r>
      <w:r w:rsidR="002F0A88" w:rsidRPr="005403B9">
        <w:rPr>
          <w:szCs w:val="21"/>
        </w:rPr>
        <w:t>Fe</w:t>
      </w:r>
      <w:r w:rsidR="002F0A88" w:rsidRPr="005403B9">
        <w:rPr>
          <w:szCs w:val="21"/>
        </w:rPr>
        <w:t>粉作还原剂。</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5</w:t>
      </w:r>
      <w:r w:rsidRPr="005403B9">
        <w:rPr>
          <w:szCs w:val="21"/>
        </w:rPr>
        <w:t>）</w:t>
      </w:r>
      <w:r w:rsidR="002F0A88" w:rsidRPr="005403B9">
        <w:rPr>
          <w:szCs w:val="21"/>
        </w:rPr>
        <w:t>当</w:t>
      </w:r>
      <w:r w:rsidR="002F0A88" w:rsidRPr="005403B9">
        <w:rPr>
          <w:szCs w:val="21"/>
        </w:rPr>
        <w:object w:dxaOrig="495" w:dyaOrig="255">
          <v:shape id="_x0000_i1138" type="#_x0000_t75" alt="www.xinjiaoyu.com 新教育" style="width:24.45pt;height:12.9pt" o:ole="">
            <v:imagedata r:id="rId188" o:title="eqId707ea658f3a9359f5740d5aab48f7948"/>
          </v:shape>
          <o:OLEObject Type="Embed" ProgID="Equation.DSMT4" ShapeID="_x0000_i1138" DrawAspect="Content" ObjectID="_1789858013" r:id="rId211"/>
        </w:object>
      </w:r>
      <w:r w:rsidR="002F0A88" w:rsidRPr="005403B9">
        <w:rPr>
          <w:szCs w:val="21"/>
        </w:rPr>
        <w:t>时，</w:t>
      </w:r>
      <w:r w:rsidR="002F0A88" w:rsidRPr="005403B9">
        <w:rPr>
          <w:szCs w:val="21"/>
        </w:rPr>
        <w:object w:dxaOrig="525" w:dyaOrig="360">
          <v:shape id="_x0000_i1139" type="#_x0000_t75" alt="www.xinjiaoyu.com 新教育" style="width:26.5pt;height:18.35pt" o:ole="">
            <v:imagedata r:id="rId183" o:title="eqId9b0a6c15428939414834c004df67176f"/>
          </v:shape>
          <o:OLEObject Type="Embed" ProgID="Equation.DSMT4" ShapeID="_x0000_i1139" DrawAspect="Content" ObjectID="_1789858014" r:id="rId212"/>
        </w:object>
      </w:r>
      <w:r w:rsidR="002F0A88" w:rsidRPr="005403B9">
        <w:rPr>
          <w:szCs w:val="21"/>
        </w:rPr>
        <w:t>和稀硝酸溶液中的水反应生成硝酸和</w:t>
      </w:r>
      <w:r w:rsidR="002F0A88" w:rsidRPr="005403B9">
        <w:rPr>
          <w:szCs w:val="21"/>
        </w:rPr>
        <w:t>NO</w:t>
      </w:r>
      <w:r w:rsidR="002F0A88" w:rsidRPr="005403B9">
        <w:rPr>
          <w:szCs w:val="21"/>
        </w:rPr>
        <w:t>，化学方程式为：</w:t>
      </w:r>
      <w:r w:rsidR="002F0A88" w:rsidRPr="005403B9">
        <w:rPr>
          <w:szCs w:val="21"/>
        </w:rPr>
        <w:object w:dxaOrig="2830" w:dyaOrig="358">
          <v:shape id="_x0000_i1140" type="#_x0000_t75" alt="www.xinjiaoyu.com 新教育" style="width:141.95pt;height:18.35pt" o:ole="">
            <v:imagedata r:id="rId198" o:title="eqId005690e8746bc8f104a0a7d98d4aa8db"/>
          </v:shape>
          <o:OLEObject Type="Embed" ProgID="Equation.3" ShapeID="_x0000_i1140" DrawAspect="Content" ObjectID="_1789858015" r:id="rId213"/>
        </w:object>
      </w:r>
      <w:r w:rsidR="002F0A88" w:rsidRPr="005403B9">
        <w:rPr>
          <w:szCs w:val="21"/>
        </w:rPr>
        <w:t>，</w:t>
      </w:r>
      <w:r w:rsidR="002F0A88" w:rsidRPr="005403B9">
        <w:rPr>
          <w:szCs w:val="21"/>
        </w:rPr>
        <w:t>“</w:t>
      </w:r>
      <w:r w:rsidR="002F0A88" w:rsidRPr="005403B9">
        <w:rPr>
          <w:szCs w:val="21"/>
        </w:rPr>
        <w:t>吸收</w:t>
      </w:r>
      <w:r w:rsidR="002F0A88" w:rsidRPr="005403B9">
        <w:rPr>
          <w:szCs w:val="21"/>
        </w:rPr>
        <w:t>(4)”</w:t>
      </w:r>
      <w:r w:rsidR="002F0A88" w:rsidRPr="005403B9">
        <w:rPr>
          <w:szCs w:val="21"/>
        </w:rPr>
        <w:t>过程中</w:t>
      </w:r>
      <w:r w:rsidR="002F0A88" w:rsidRPr="005403B9">
        <w:rPr>
          <w:szCs w:val="21"/>
        </w:rPr>
        <w:object w:dxaOrig="525" w:dyaOrig="360">
          <v:shape id="_x0000_i1141" type="#_x0000_t75" alt="www.xinjiaoyu.com 新教育" style="width:26.5pt;height:18.35pt" o:ole="">
            <v:imagedata r:id="rId183" o:title="eqId9b0a6c15428939414834c004df67176f"/>
          </v:shape>
          <o:OLEObject Type="Embed" ProgID="Equation.DSMT4" ShapeID="_x0000_i1141" DrawAspect="Content" ObjectID="_1789858016" r:id="rId214"/>
        </w:object>
      </w:r>
      <w:r w:rsidR="002F0A88" w:rsidRPr="005403B9">
        <w:rPr>
          <w:szCs w:val="21"/>
        </w:rPr>
        <w:t>、</w:t>
      </w:r>
      <w:r w:rsidR="002F0A88" w:rsidRPr="005403B9">
        <w:rPr>
          <w:szCs w:val="21"/>
        </w:rPr>
        <w:object w:dxaOrig="440" w:dyaOrig="279">
          <v:shape id="_x0000_i1142" type="#_x0000_t75" alt="www.xinjiaoyu.com 新教育" style="width:21.75pt;height:14.25pt" o:ole="">
            <v:imagedata r:id="rId215" o:title="eqId9110e80d125190c4b5bed606e1fc2220"/>
          </v:shape>
          <o:OLEObject Type="Embed" ProgID="Equation.DSMT4" ShapeID="_x0000_i1142" DrawAspect="Content" ObjectID="_1789858017" r:id="rId216"/>
        </w:object>
      </w:r>
      <w:r w:rsidR="002F0A88" w:rsidRPr="005403B9">
        <w:rPr>
          <w:szCs w:val="21"/>
        </w:rPr>
        <w:t>和</w:t>
      </w:r>
      <w:r w:rsidR="002F0A88" w:rsidRPr="005403B9">
        <w:rPr>
          <w:szCs w:val="21"/>
        </w:rPr>
        <w:t>NaOH</w:t>
      </w:r>
      <w:r w:rsidR="002F0A88" w:rsidRPr="005403B9">
        <w:rPr>
          <w:szCs w:val="21"/>
        </w:rPr>
        <w:t>溶液反应生成</w:t>
      </w:r>
      <w:r w:rsidR="002F0A88" w:rsidRPr="005403B9">
        <w:rPr>
          <w:szCs w:val="21"/>
        </w:rPr>
        <w:object w:dxaOrig="780" w:dyaOrig="360">
          <v:shape id="_x0000_i1143" type="#_x0000_t75" alt="www.xinjiaoyu.com 新教育" style="width:38.7pt;height:18.35pt" o:ole="">
            <v:imagedata r:id="rId200" o:title="eqIde874e7f9977cf37868c592c4e8a664c5"/>
          </v:shape>
          <o:OLEObject Type="Embed" ProgID="Equation.DSMT4" ShapeID="_x0000_i1143" DrawAspect="Content" ObjectID="_1789858018" r:id="rId217"/>
        </w:object>
      </w:r>
      <w:r w:rsidR="002F0A88" w:rsidRPr="005403B9">
        <w:rPr>
          <w:szCs w:val="21"/>
        </w:rPr>
        <w:t>和</w:t>
      </w:r>
      <w:r w:rsidR="002F0A88" w:rsidRPr="005403B9">
        <w:rPr>
          <w:szCs w:val="21"/>
        </w:rPr>
        <w:object w:dxaOrig="774" w:dyaOrig="367">
          <v:shape id="_x0000_i1144" type="#_x0000_t75" alt="www.xinjiaoyu.com 新教育" style="width:38.7pt;height:18.35pt" o:ole="">
            <v:imagedata r:id="rId202" o:title="eqId8e7756d73159fb84165fa9a80c25690d"/>
          </v:shape>
          <o:OLEObject Type="Embed" ProgID="Equation.DSMT4" ShapeID="_x0000_i1144" DrawAspect="Content" ObjectID="_1789858019" r:id="rId218"/>
        </w:object>
      </w:r>
      <w:r w:rsidR="002F0A88" w:rsidRPr="005403B9">
        <w:rPr>
          <w:szCs w:val="21"/>
        </w:rPr>
        <w:t>，发生化学方程式为：</w:t>
      </w:r>
      <w:r w:rsidR="002F0A88" w:rsidRPr="005403B9">
        <w:rPr>
          <w:szCs w:val="21"/>
        </w:rPr>
        <w:t>2NO</w:t>
      </w:r>
      <w:r w:rsidR="002F0A88" w:rsidRPr="005403B9">
        <w:rPr>
          <w:szCs w:val="21"/>
          <w:vertAlign w:val="subscript"/>
        </w:rPr>
        <w:t>2</w:t>
      </w:r>
      <w:r w:rsidR="002F0A88" w:rsidRPr="005403B9">
        <w:rPr>
          <w:szCs w:val="21"/>
        </w:rPr>
        <w:t>+ 2NaOH</w:t>
      </w:r>
      <w:r w:rsidR="002F0A88" w:rsidRPr="005403B9">
        <w:rPr>
          <w:szCs w:val="21"/>
        </w:rPr>
        <w:t>＝</w:t>
      </w:r>
      <w:r w:rsidR="002F0A88" w:rsidRPr="005403B9">
        <w:rPr>
          <w:szCs w:val="21"/>
        </w:rPr>
        <w:t>NaNO</w:t>
      </w:r>
      <w:r w:rsidR="002F0A88" w:rsidRPr="005403B9">
        <w:rPr>
          <w:szCs w:val="21"/>
          <w:vertAlign w:val="subscript"/>
        </w:rPr>
        <w:t>3</w:t>
      </w:r>
      <w:r w:rsidR="002F0A88" w:rsidRPr="005403B9">
        <w:rPr>
          <w:szCs w:val="21"/>
        </w:rPr>
        <w:t>+ NaNO</w:t>
      </w:r>
      <w:r w:rsidR="002F0A88" w:rsidRPr="005403B9">
        <w:rPr>
          <w:szCs w:val="21"/>
          <w:vertAlign w:val="subscript"/>
        </w:rPr>
        <w:t>2</w:t>
      </w:r>
      <w:r w:rsidR="002F0A88" w:rsidRPr="005403B9">
        <w:rPr>
          <w:szCs w:val="21"/>
        </w:rPr>
        <w:t>+ H</w:t>
      </w:r>
      <w:r w:rsidR="002F0A88" w:rsidRPr="005403B9">
        <w:rPr>
          <w:szCs w:val="21"/>
          <w:vertAlign w:val="subscript"/>
        </w:rPr>
        <w:t>2</w:t>
      </w:r>
      <w:r w:rsidR="002F0A88" w:rsidRPr="005403B9">
        <w:rPr>
          <w:szCs w:val="21"/>
        </w:rPr>
        <w:t>O</w:t>
      </w:r>
      <w:r w:rsidR="002F0A88" w:rsidRPr="005403B9">
        <w:rPr>
          <w:szCs w:val="21"/>
        </w:rPr>
        <w:t>、</w:t>
      </w:r>
      <w:r w:rsidR="002F0A88" w:rsidRPr="005403B9">
        <w:rPr>
          <w:szCs w:val="21"/>
        </w:rPr>
        <w:t>NO+NO</w:t>
      </w:r>
      <w:r w:rsidR="002F0A88" w:rsidRPr="005403B9">
        <w:rPr>
          <w:szCs w:val="21"/>
          <w:vertAlign w:val="subscript"/>
        </w:rPr>
        <w:t>2</w:t>
      </w:r>
      <w:r w:rsidR="002F0A88" w:rsidRPr="005403B9">
        <w:rPr>
          <w:szCs w:val="21"/>
        </w:rPr>
        <w:t>+2NaOH=2NaNO</w:t>
      </w:r>
      <w:r w:rsidR="002F0A88" w:rsidRPr="005403B9">
        <w:rPr>
          <w:szCs w:val="21"/>
          <w:vertAlign w:val="subscript"/>
        </w:rPr>
        <w:t>2</w:t>
      </w:r>
      <w:r w:rsidR="002F0A88" w:rsidRPr="005403B9">
        <w:rPr>
          <w:szCs w:val="21"/>
        </w:rPr>
        <w:t>+H</w:t>
      </w:r>
      <w:r w:rsidR="002F0A88" w:rsidRPr="005403B9">
        <w:rPr>
          <w:szCs w:val="21"/>
          <w:vertAlign w:val="subscript"/>
        </w:rPr>
        <w:t>2</w:t>
      </w:r>
      <w:r w:rsidR="002F0A88" w:rsidRPr="005403B9">
        <w:rPr>
          <w:szCs w:val="21"/>
        </w:rPr>
        <w:t>O</w:t>
      </w:r>
      <w:r w:rsidR="002F0A88" w:rsidRPr="005403B9">
        <w:rPr>
          <w:szCs w:val="21"/>
        </w:rPr>
        <w:t>，所得钠盐的成分为</w:t>
      </w:r>
      <w:r w:rsidR="002F0A88" w:rsidRPr="005403B9">
        <w:rPr>
          <w:szCs w:val="21"/>
        </w:rPr>
        <w:object w:dxaOrig="780" w:dyaOrig="360">
          <v:shape id="_x0000_i1145" type="#_x0000_t75" alt="www.xinjiaoyu.com 新教育" style="width:38.7pt;height:18.35pt" o:ole="">
            <v:imagedata r:id="rId200" o:title="eqIde874e7f9977cf37868c592c4e8a664c5"/>
          </v:shape>
          <o:OLEObject Type="Embed" ProgID="Equation.DSMT4" ShapeID="_x0000_i1145" DrawAspect="Content" ObjectID="_1789858020" r:id="rId219"/>
        </w:object>
      </w:r>
      <w:r w:rsidR="002F0A88" w:rsidRPr="005403B9">
        <w:rPr>
          <w:szCs w:val="21"/>
        </w:rPr>
        <w:t>(</w:t>
      </w:r>
      <w:r w:rsidR="002F0A88" w:rsidRPr="005403B9">
        <w:rPr>
          <w:szCs w:val="21"/>
        </w:rPr>
        <w:t>或</w:t>
      </w:r>
      <w:r w:rsidR="002F0A88" w:rsidRPr="005403B9">
        <w:rPr>
          <w:szCs w:val="21"/>
        </w:rPr>
        <w:object w:dxaOrig="774" w:dyaOrig="367">
          <v:shape id="_x0000_i1146" type="#_x0000_t75" alt="www.xinjiaoyu.com 新教育" style="width:38.7pt;height:18.35pt" o:ole="">
            <v:imagedata r:id="rId202" o:title="eqId8e7756d73159fb84165fa9a80c25690d"/>
          </v:shape>
          <o:OLEObject Type="Embed" ProgID="Equation.DSMT4" ShapeID="_x0000_i1146" DrawAspect="Content" ObjectID="_1789858021" r:id="rId220"/>
        </w:object>
      </w:r>
      <w:r w:rsidR="002F0A88" w:rsidRPr="005403B9">
        <w:rPr>
          <w:szCs w:val="21"/>
        </w:rPr>
        <w:t>)</w:t>
      </w:r>
      <w:r w:rsidR="002F0A88"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16. </w:t>
      </w:r>
      <w:r w:rsidRPr="005403B9">
        <w:rPr>
          <w:szCs w:val="21"/>
        </w:rPr>
        <w:t>某创新实验小组设计如图装置进行乙醇催化氧化的实验探究。已知：乙醇、乙醛的沸点分别为</w:t>
      </w:r>
      <w:r w:rsidRPr="005403B9">
        <w:rPr>
          <w:szCs w:val="21"/>
        </w:rPr>
        <w:t>78.5℃</w:t>
      </w:r>
      <w:r w:rsidRPr="005403B9">
        <w:rPr>
          <w:szCs w:val="21"/>
        </w:rPr>
        <w:t>、</w:t>
      </w:r>
      <w:r w:rsidRPr="005403B9">
        <w:rPr>
          <w:szCs w:val="21"/>
        </w:rPr>
        <w:t>20.8℃</w:t>
      </w:r>
      <w:r w:rsidRPr="005403B9">
        <w:rPr>
          <w:szCs w:val="21"/>
        </w:rPr>
        <w:t>。请根据所学知识回答下列问题：</w:t>
      </w:r>
    </w:p>
    <w:p w:rsidR="002F0A88" w:rsidRPr="005403B9" w:rsidRDefault="002F0A88" w:rsidP="005403B9">
      <w:pPr>
        <w:spacing w:line="360" w:lineRule="auto"/>
        <w:jc w:val="left"/>
        <w:textAlignment w:val="center"/>
        <w:rPr>
          <w:szCs w:val="21"/>
        </w:rPr>
      </w:pPr>
      <w:r w:rsidRPr="005403B9">
        <w:rPr>
          <w:noProof/>
          <w:szCs w:val="21"/>
        </w:rPr>
        <w:drawing>
          <wp:inline distT="0" distB="0" distL="0" distR="0" wp14:anchorId="7524A417" wp14:editId="19B7FC38">
            <wp:extent cx="3438525" cy="1266825"/>
            <wp:effectExtent l="0" t="0" r="9525" b="9525"/>
            <wp:docPr id="100031" name="图片 1000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221"/>
                    <a:stretch>
                      <a:fillRect/>
                    </a:stretch>
                  </pic:blipFill>
                  <pic:spPr>
                    <a:xfrm>
                      <a:off x="0" y="0"/>
                      <a:ext cx="3438525" cy="1266825"/>
                    </a:xfrm>
                    <a:prstGeom prst="rect">
                      <a:avLst/>
                    </a:prstGeom>
                  </pic:spPr>
                </pic:pic>
              </a:graphicData>
            </a:graphic>
          </wp:inline>
        </w:drawing>
      </w:r>
    </w:p>
    <w:p w:rsidR="002F0A88" w:rsidRPr="005403B9" w:rsidRDefault="002F0A88" w:rsidP="005403B9">
      <w:pPr>
        <w:spacing w:line="360" w:lineRule="auto"/>
        <w:jc w:val="left"/>
        <w:textAlignment w:val="center"/>
        <w:rPr>
          <w:szCs w:val="21"/>
        </w:rPr>
      </w:pPr>
      <w:r w:rsidRPr="005403B9">
        <w:rPr>
          <w:szCs w:val="21"/>
        </w:rPr>
        <w:t>（</w:t>
      </w:r>
      <w:r w:rsidRPr="005403B9">
        <w:rPr>
          <w:szCs w:val="21"/>
        </w:rPr>
        <w:t>1</w:t>
      </w:r>
      <w:r w:rsidRPr="005403B9">
        <w:rPr>
          <w:szCs w:val="21"/>
        </w:rPr>
        <w:t>）实验过程中铜网出现</w:t>
      </w:r>
      <w:r w:rsidRPr="005403B9">
        <w:rPr>
          <w:szCs w:val="21"/>
        </w:rPr>
        <w:t>____</w:t>
      </w:r>
      <w:r w:rsidRPr="005403B9">
        <w:rPr>
          <w:szCs w:val="21"/>
        </w:rPr>
        <w:t>色和</w:t>
      </w:r>
      <w:r w:rsidRPr="005403B9">
        <w:rPr>
          <w:szCs w:val="21"/>
        </w:rPr>
        <w:t>_____</w:t>
      </w:r>
      <w:r w:rsidRPr="005403B9">
        <w:rPr>
          <w:szCs w:val="21"/>
        </w:rPr>
        <w:t>色交替的现象。</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2</w:t>
      </w:r>
      <w:r w:rsidRPr="005403B9">
        <w:rPr>
          <w:szCs w:val="21"/>
        </w:rPr>
        <w:t>）根据实验目的和题目信息，给甲、乙两处选择合适的水浴方式。甲：</w:t>
      </w:r>
      <w:r w:rsidRPr="005403B9">
        <w:rPr>
          <w:szCs w:val="21"/>
        </w:rPr>
        <w:t>____ (</w:t>
      </w:r>
      <w:r w:rsidRPr="005403B9">
        <w:rPr>
          <w:szCs w:val="21"/>
        </w:rPr>
        <w:t>填标号，下同</w:t>
      </w:r>
      <w:r w:rsidRPr="005403B9">
        <w:rPr>
          <w:szCs w:val="21"/>
        </w:rPr>
        <w:t>)</w:t>
      </w:r>
      <w:r w:rsidRPr="005403B9">
        <w:rPr>
          <w:szCs w:val="21"/>
        </w:rPr>
        <w:t>；乙：</w:t>
      </w:r>
      <w:r w:rsidRPr="005403B9">
        <w:rPr>
          <w:szCs w:val="21"/>
        </w:rPr>
        <w:t>____</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A</w:t>
      </w:r>
      <w:r w:rsidRPr="005403B9">
        <w:rPr>
          <w:szCs w:val="21"/>
        </w:rPr>
        <w:t>．热水浴</w:t>
      </w:r>
      <w:r w:rsidRPr="005403B9">
        <w:rPr>
          <w:szCs w:val="21"/>
        </w:rPr>
        <w:t xml:space="preserve">                               B</w:t>
      </w:r>
      <w:r w:rsidRPr="005403B9">
        <w:rPr>
          <w:szCs w:val="21"/>
        </w:rPr>
        <w:t>．冷水浴</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3</w:t>
      </w:r>
      <w:r w:rsidRPr="005403B9">
        <w:rPr>
          <w:szCs w:val="21"/>
        </w:rPr>
        <w:t>）经查阅资料得知，乙醇的催化氧化分两步进行，第一步反应为</w:t>
      </w:r>
      <w:r w:rsidRPr="005403B9">
        <w:rPr>
          <w:szCs w:val="21"/>
        </w:rPr>
        <w:object w:dxaOrig="1764" w:dyaOrig="680">
          <v:shape id="_x0000_i1147" type="#_x0000_t75" alt="www.xinjiaoyu.com 新教育" style="width:88.3pt;height:33.95pt" o:ole="">
            <v:imagedata r:id="rId222" o:title="eqId35f20fc142fbce016ff7bc21f773d29c"/>
          </v:shape>
          <o:OLEObject Type="Embed" ProgID="Equation.DSMT4" ShapeID="_x0000_i1147" DrawAspect="Content" ObjectID="_1789858022" r:id="rId223"/>
        </w:object>
      </w:r>
      <w:r w:rsidRPr="005403B9">
        <w:rPr>
          <w:szCs w:val="21"/>
        </w:rPr>
        <w:t>；第二步反应为</w:t>
      </w:r>
      <w:r w:rsidRPr="005403B9">
        <w:rPr>
          <w:szCs w:val="21"/>
        </w:rPr>
        <w:t>_______</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4</w:t>
      </w:r>
      <w:r w:rsidRPr="005403B9">
        <w:rPr>
          <w:szCs w:val="21"/>
        </w:rPr>
        <w:t>）集气瓶中收集到的气体中含量最高的为</w:t>
      </w:r>
      <w:r w:rsidRPr="005403B9">
        <w:rPr>
          <w:szCs w:val="21"/>
        </w:rPr>
        <w:t>_______(</w:t>
      </w:r>
      <w:r w:rsidRPr="005403B9">
        <w:rPr>
          <w:szCs w:val="21"/>
        </w:rPr>
        <w:t>填化学式</w:t>
      </w:r>
      <w:r w:rsidRPr="005403B9">
        <w:rPr>
          <w:szCs w:val="21"/>
        </w:rPr>
        <w:t>)</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5</w:t>
      </w:r>
      <w:r w:rsidRPr="005403B9">
        <w:rPr>
          <w:szCs w:val="21"/>
        </w:rPr>
        <w:t>）经检测，试管</w:t>
      </w:r>
      <w:r w:rsidRPr="005403B9">
        <w:rPr>
          <w:szCs w:val="21"/>
        </w:rPr>
        <w:t>a</w:t>
      </w:r>
      <w:r w:rsidRPr="005403B9">
        <w:rPr>
          <w:szCs w:val="21"/>
        </w:rPr>
        <w:t>中液体的</w:t>
      </w:r>
      <w:r w:rsidRPr="005403B9">
        <w:rPr>
          <w:szCs w:val="21"/>
        </w:rPr>
        <w:object w:dxaOrig="740" w:dyaOrig="320">
          <v:shape id="_x0000_i1148" type="#_x0000_t75" alt="www.xinjiaoyu.com 新教育" style="width:36.7pt;height:15.6pt" o:ole="">
            <v:imagedata r:id="rId224" o:title="eqIde427750b072dde2311e3df570ab95b3a"/>
          </v:shape>
          <o:OLEObject Type="Embed" ProgID="Equation.DSMT4" ShapeID="_x0000_i1148" DrawAspect="Content" ObjectID="_1789858023" r:id="rId225"/>
        </w:object>
      </w:r>
      <w:r w:rsidRPr="005403B9">
        <w:rPr>
          <w:szCs w:val="21"/>
        </w:rPr>
        <w:t>，试推测其可能的原因：</w:t>
      </w:r>
      <w:r w:rsidRPr="005403B9">
        <w:rPr>
          <w:szCs w:val="21"/>
        </w:rPr>
        <w:t>_______</w:t>
      </w:r>
      <w:r w:rsidRPr="005403B9">
        <w:rPr>
          <w:szCs w:val="21"/>
        </w:rPr>
        <w:t>，试写出该反应的化学方程式：</w:t>
      </w:r>
      <w:r w:rsidRPr="005403B9">
        <w:rPr>
          <w:szCs w:val="21"/>
        </w:rPr>
        <w:t>_______</w:t>
      </w:r>
      <w:r w:rsidRPr="005403B9">
        <w:rPr>
          <w:szCs w:val="21"/>
        </w:rPr>
        <w:t>。</w: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w:t>
      </w:r>
      <w:r w:rsidR="002F0A88" w:rsidRPr="005403B9">
        <w:rPr>
          <w:szCs w:val="21"/>
        </w:rPr>
        <w:t>1</w:t>
      </w:r>
      <w:r w:rsidR="002F0A88" w:rsidRPr="005403B9">
        <w:rPr>
          <w:szCs w:val="21"/>
        </w:rPr>
        <w:t>）</w:t>
      </w:r>
      <w:r w:rsidR="002F0A88" w:rsidRPr="005403B9">
        <w:rPr>
          <w:rFonts w:ascii="宋体" w:hAnsi="宋体" w:cs="宋体" w:hint="eastAsia"/>
          <w:szCs w:val="21"/>
        </w:rPr>
        <w:t>①</w:t>
      </w:r>
      <w:r w:rsidR="002F0A88" w:rsidRPr="005403B9">
        <w:rPr>
          <w:szCs w:val="21"/>
        </w:rPr>
        <w:t xml:space="preserve">. </w:t>
      </w:r>
      <w:r w:rsidR="002F0A88" w:rsidRPr="005403B9">
        <w:rPr>
          <w:szCs w:val="21"/>
        </w:rPr>
        <w:t>红</w:t>
      </w:r>
      <w:r w:rsidR="002F0A88" w:rsidRPr="005403B9">
        <w:rPr>
          <w:szCs w:val="21"/>
        </w:rPr>
        <w:t xml:space="preserve">    </w:t>
      </w:r>
      <w:r w:rsidR="002F0A88" w:rsidRPr="005403B9">
        <w:rPr>
          <w:rFonts w:ascii="宋体" w:hAnsi="宋体" w:cs="宋体" w:hint="eastAsia"/>
          <w:szCs w:val="21"/>
        </w:rPr>
        <w:t>②</w:t>
      </w:r>
      <w:r w:rsidR="002F0A88" w:rsidRPr="005403B9">
        <w:rPr>
          <w:szCs w:val="21"/>
        </w:rPr>
        <w:t xml:space="preserve">. </w:t>
      </w:r>
      <w:r w:rsidR="002F0A88" w:rsidRPr="005403B9">
        <w:rPr>
          <w:szCs w:val="21"/>
        </w:rPr>
        <w:t>黑</w:t>
      </w:r>
      <w:r w:rsidR="002F0A88" w:rsidRPr="005403B9">
        <w:rPr>
          <w:szCs w:val="21"/>
        </w:rPr>
        <w:t xml:space="preserve">    </w:t>
      </w:r>
    </w:p>
    <w:p w:rsidR="002F0A88" w:rsidRPr="005403B9" w:rsidRDefault="002F0A88" w:rsidP="005403B9">
      <w:pPr>
        <w:spacing w:line="360" w:lineRule="auto"/>
        <w:textAlignment w:val="center"/>
        <w:rPr>
          <w:szCs w:val="21"/>
        </w:rPr>
      </w:pPr>
      <w:r w:rsidRPr="005403B9">
        <w:rPr>
          <w:szCs w:val="21"/>
        </w:rPr>
        <w:t>（</w:t>
      </w:r>
      <w:r w:rsidRPr="005403B9">
        <w:rPr>
          <w:szCs w:val="21"/>
        </w:rPr>
        <w:t>2</w:t>
      </w:r>
      <w:r w:rsidRPr="005403B9">
        <w:rPr>
          <w:szCs w:val="21"/>
        </w:rPr>
        <w:t>）</w:t>
      </w:r>
      <w:r w:rsidRPr="005403B9">
        <w:rPr>
          <w:rFonts w:ascii="宋体" w:hAnsi="宋体" w:cs="宋体" w:hint="eastAsia"/>
          <w:szCs w:val="21"/>
        </w:rPr>
        <w:t>①</w:t>
      </w:r>
      <w:r w:rsidRPr="005403B9">
        <w:rPr>
          <w:szCs w:val="21"/>
        </w:rPr>
        <w:t xml:space="preserve">. A    </w:t>
      </w:r>
      <w:r w:rsidRPr="005403B9">
        <w:rPr>
          <w:rFonts w:ascii="宋体" w:hAnsi="宋体" w:cs="宋体" w:hint="eastAsia"/>
          <w:szCs w:val="21"/>
        </w:rPr>
        <w:t>②</w:t>
      </w:r>
      <w:r w:rsidRPr="005403B9">
        <w:rPr>
          <w:szCs w:val="21"/>
        </w:rPr>
        <w:t xml:space="preserve">. B    </w:t>
      </w:r>
    </w:p>
    <w:p w:rsidR="002F0A88" w:rsidRPr="005403B9" w:rsidRDefault="002F0A88" w:rsidP="005403B9">
      <w:pPr>
        <w:spacing w:line="360" w:lineRule="auto"/>
        <w:textAlignment w:val="center"/>
        <w:rPr>
          <w:szCs w:val="21"/>
        </w:rPr>
      </w:pPr>
      <w:r w:rsidRPr="005403B9">
        <w:rPr>
          <w:szCs w:val="21"/>
        </w:rPr>
        <w:t>（</w:t>
      </w:r>
      <w:r w:rsidRPr="005403B9">
        <w:rPr>
          <w:szCs w:val="21"/>
        </w:rPr>
        <w:t>3</w:t>
      </w:r>
      <w:r w:rsidRPr="005403B9">
        <w:rPr>
          <w:szCs w:val="21"/>
        </w:rPr>
        <w:t>）</w:t>
      </w:r>
      <w:r w:rsidRPr="005403B9">
        <w:rPr>
          <w:szCs w:val="21"/>
        </w:rPr>
        <w:object w:dxaOrig="4638" w:dyaOrig="371">
          <v:shape id="_x0000_i1149" type="#_x0000_t75" alt="www.xinjiaoyu.com 新教育" style="width:231.6pt;height:19pt" o:ole="">
            <v:imagedata r:id="rId226" o:title="eqId4de0af1ba1494321419db76e9e70d8dd"/>
          </v:shape>
          <o:OLEObject Type="Embed" ProgID="Equation.DSMT4" ShapeID="_x0000_i1149" DrawAspect="Content" ObjectID="_1789858024" r:id="rId227"/>
        </w:object>
      </w:r>
      <w:r w:rsidRPr="005403B9">
        <w:rPr>
          <w:szCs w:val="21"/>
        </w:rPr>
        <w:t xml:space="preserve">    </w:t>
      </w:r>
    </w:p>
    <w:p w:rsidR="002F0A88" w:rsidRPr="005403B9" w:rsidRDefault="002F0A88" w:rsidP="005403B9">
      <w:pPr>
        <w:spacing w:line="360" w:lineRule="auto"/>
        <w:textAlignment w:val="center"/>
        <w:rPr>
          <w:szCs w:val="21"/>
        </w:rPr>
      </w:pPr>
      <w:r w:rsidRPr="005403B9">
        <w:rPr>
          <w:szCs w:val="21"/>
        </w:rPr>
        <w:t>（</w:t>
      </w:r>
      <w:r w:rsidRPr="005403B9">
        <w:rPr>
          <w:szCs w:val="21"/>
        </w:rPr>
        <w:t>4</w:t>
      </w:r>
      <w:r w:rsidRPr="005403B9">
        <w:rPr>
          <w:szCs w:val="21"/>
        </w:rPr>
        <w:t>）</w:t>
      </w:r>
      <w:r w:rsidRPr="005403B9">
        <w:rPr>
          <w:szCs w:val="21"/>
        </w:rPr>
        <w:object w:dxaOrig="340" w:dyaOrig="367">
          <v:shape id="_x0000_i1150" type="#_x0000_t75" alt="www.xinjiaoyu.com 新教育" style="width:17pt;height:18.35pt" o:ole="">
            <v:imagedata r:id="rId228" o:title="eqIdf5547e0098754a8e3f31bae5d5bcb4dd"/>
          </v:shape>
          <o:OLEObject Type="Embed" ProgID="Equation.DSMT4" ShapeID="_x0000_i1150" DrawAspect="Content" ObjectID="_1789858025" r:id="rId229"/>
        </w:object>
      </w:r>
      <w:r w:rsidRPr="005403B9">
        <w:rPr>
          <w:szCs w:val="21"/>
        </w:rPr>
        <w:t xml:space="preserve">    </w:t>
      </w:r>
    </w:p>
    <w:p w:rsidR="002F0A88" w:rsidRPr="005403B9" w:rsidRDefault="002F0A88" w:rsidP="005403B9">
      <w:pPr>
        <w:spacing w:line="360" w:lineRule="auto"/>
        <w:textAlignment w:val="center"/>
        <w:rPr>
          <w:szCs w:val="21"/>
        </w:rPr>
      </w:pPr>
      <w:r w:rsidRPr="005403B9">
        <w:rPr>
          <w:szCs w:val="21"/>
        </w:rPr>
        <w:t>（</w:t>
      </w:r>
      <w:r w:rsidRPr="005403B9">
        <w:rPr>
          <w:szCs w:val="21"/>
        </w:rPr>
        <w:t>5</w:t>
      </w:r>
      <w:r w:rsidRPr="005403B9">
        <w:rPr>
          <w:szCs w:val="21"/>
        </w:rPr>
        <w:t>）</w:t>
      </w:r>
      <w:r w:rsidRPr="005403B9">
        <w:rPr>
          <w:rFonts w:ascii="宋体" w:hAnsi="宋体" w:cs="宋体" w:hint="eastAsia"/>
          <w:szCs w:val="21"/>
        </w:rPr>
        <w:t>①</w:t>
      </w:r>
      <w:r w:rsidRPr="005403B9">
        <w:rPr>
          <w:szCs w:val="21"/>
        </w:rPr>
        <w:t xml:space="preserve">. </w:t>
      </w:r>
      <w:r w:rsidRPr="005403B9">
        <w:rPr>
          <w:szCs w:val="21"/>
        </w:rPr>
        <w:t>乙醛被氧化成乙酸</w:t>
      </w:r>
      <w:r w:rsidRPr="005403B9">
        <w:rPr>
          <w:szCs w:val="21"/>
        </w:rPr>
        <w:t xml:space="preserve">    </w:t>
      </w:r>
      <w:r w:rsidRPr="005403B9">
        <w:rPr>
          <w:rFonts w:ascii="宋体" w:hAnsi="宋体" w:cs="宋体" w:hint="eastAsia"/>
          <w:szCs w:val="21"/>
        </w:rPr>
        <w:t>②</w:t>
      </w:r>
      <w:r w:rsidRPr="005403B9">
        <w:rPr>
          <w:szCs w:val="21"/>
        </w:rPr>
        <w:t xml:space="preserve">. </w:t>
      </w:r>
      <w:r w:rsidRPr="005403B9">
        <w:rPr>
          <w:szCs w:val="21"/>
        </w:rPr>
        <w:object w:dxaOrig="3782" w:dyaOrig="401">
          <v:shape id="_x0000_i1151" type="#_x0000_t75" alt="www.xinjiaoyu.com 新教育" style="width:188.85pt;height:20.4pt" o:ole="">
            <v:imagedata r:id="rId230" o:title="eqId32f5a1961d6c153cc6ae78f116be4300"/>
          </v:shape>
          <o:OLEObject Type="Embed" ProgID="Equation.DSMT4" ShapeID="_x0000_i1151" DrawAspect="Content" ObjectID="_1789858026" r:id="rId231"/>
        </w:objec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r w:rsidR="002F0A88" w:rsidRPr="005403B9">
        <w:rPr>
          <w:szCs w:val="21"/>
        </w:rPr>
        <w:t>进行乙醇催化氧化的实验，需要乙醇蒸气和氧气反应，故甲装置提供乙醇蒸气，需要加热，铜网出现红色、黑色交替的现象，说明</w:t>
      </w:r>
      <w:r w:rsidR="002F0A88" w:rsidRPr="005403B9">
        <w:rPr>
          <w:szCs w:val="21"/>
        </w:rPr>
        <w:t>Cu</w:t>
      </w:r>
      <w:r w:rsidR="002F0A88" w:rsidRPr="005403B9">
        <w:rPr>
          <w:szCs w:val="21"/>
        </w:rPr>
        <w:t>先生成</w:t>
      </w:r>
      <w:r w:rsidR="002F0A88" w:rsidRPr="005403B9">
        <w:rPr>
          <w:szCs w:val="21"/>
        </w:rPr>
        <w:t>CuO</w:t>
      </w:r>
      <w:r w:rsidR="002F0A88" w:rsidRPr="005403B9">
        <w:rPr>
          <w:szCs w:val="21"/>
        </w:rPr>
        <w:t>，</w:t>
      </w:r>
      <w:r w:rsidR="002F0A88" w:rsidRPr="005403B9">
        <w:rPr>
          <w:szCs w:val="21"/>
        </w:rPr>
        <w:t>CuO</w:t>
      </w:r>
      <w:r w:rsidR="002F0A88" w:rsidRPr="005403B9">
        <w:rPr>
          <w:szCs w:val="21"/>
        </w:rPr>
        <w:t>又转化成</w:t>
      </w:r>
      <w:r w:rsidR="002F0A88" w:rsidRPr="005403B9">
        <w:rPr>
          <w:szCs w:val="21"/>
        </w:rPr>
        <w:t>Cu</w:t>
      </w:r>
      <w:r w:rsidR="002F0A88" w:rsidRPr="005403B9">
        <w:rPr>
          <w:szCs w:val="21"/>
        </w:rPr>
        <w:t>可知</w:t>
      </w:r>
      <w:r w:rsidR="002F0A88" w:rsidRPr="005403B9">
        <w:rPr>
          <w:szCs w:val="21"/>
        </w:rPr>
        <w:t>Cu</w:t>
      </w:r>
      <w:r w:rsidR="002F0A88" w:rsidRPr="005403B9">
        <w:rPr>
          <w:szCs w:val="21"/>
        </w:rPr>
        <w:t>为此反应的催化剂，有关的化学方程式为：</w:t>
      </w:r>
      <w:r w:rsidR="002F0A88" w:rsidRPr="005403B9">
        <w:rPr>
          <w:szCs w:val="21"/>
        </w:rPr>
        <w:object w:dxaOrig="1764" w:dyaOrig="680">
          <v:shape id="_x0000_i1152" type="#_x0000_t75" alt="www.xinjiaoyu.com 新教育" style="width:88.3pt;height:33.95pt" o:ole="">
            <v:imagedata r:id="rId222" o:title="eqId35f20fc142fbce016ff7bc21f773d29c"/>
          </v:shape>
          <o:OLEObject Type="Embed" ProgID="Equation.DSMT4" ShapeID="_x0000_i1152" DrawAspect="Content" ObjectID="_1789858027" r:id="rId232"/>
        </w:object>
      </w:r>
      <w:r w:rsidR="002F0A88" w:rsidRPr="005403B9">
        <w:rPr>
          <w:szCs w:val="21"/>
        </w:rPr>
        <w:t>；</w:t>
      </w:r>
      <w:r w:rsidR="002F0A88" w:rsidRPr="005403B9">
        <w:rPr>
          <w:szCs w:val="21"/>
        </w:rPr>
        <w:object w:dxaOrig="4638" w:dyaOrig="371">
          <v:shape id="_x0000_i1153" type="#_x0000_t75" alt="www.xinjiaoyu.com 新教育" style="width:231.6pt;height:19pt" o:ole="">
            <v:imagedata r:id="rId226" o:title="eqId4de0af1ba1494321419db76e9e70d8dd"/>
          </v:shape>
          <o:OLEObject Type="Embed" ProgID="Equation.DSMT4" ShapeID="_x0000_i1153" DrawAspect="Content" ObjectID="_1789858028" r:id="rId233"/>
        </w:object>
      </w:r>
      <w:r w:rsidR="002F0A88" w:rsidRPr="005403B9">
        <w:rPr>
          <w:szCs w:val="21"/>
        </w:rPr>
        <w:t>；反应开始后，不需要酒精灯加热，说明反应本身能提供能量，为放热反应，乙醇被氧气氧化为乙醛和水，乙醛和水在常温下为液态，故乙装置用来收集产物，同时可能有部分乙醛被氧化为乙酸，空气中的氧气和乙醇反应，剩余氮气在集气瓶中被收集，据此作答。</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1</w:t>
      </w:r>
      <w:r w:rsidRPr="005403B9">
        <w:rPr>
          <w:szCs w:val="21"/>
        </w:rPr>
        <w:t>）</w:t>
      </w:r>
      <w:r w:rsidR="002F0A88" w:rsidRPr="005403B9">
        <w:rPr>
          <w:szCs w:val="21"/>
        </w:rPr>
        <w:t>在乙醇的催化氧化实验中，</w:t>
      </w:r>
      <w:r w:rsidR="002F0A88" w:rsidRPr="005403B9">
        <w:rPr>
          <w:szCs w:val="21"/>
        </w:rPr>
        <w:t>Cu</w:t>
      </w:r>
      <w:r w:rsidR="002F0A88" w:rsidRPr="005403B9">
        <w:rPr>
          <w:szCs w:val="21"/>
        </w:rPr>
        <w:t>作催化剂，反应过程中红色的</w:t>
      </w:r>
      <w:r w:rsidR="002F0A88" w:rsidRPr="005403B9">
        <w:rPr>
          <w:szCs w:val="21"/>
        </w:rPr>
        <w:t>Cu</w:t>
      </w:r>
      <w:r w:rsidR="002F0A88" w:rsidRPr="005403B9">
        <w:rPr>
          <w:szCs w:val="21"/>
        </w:rPr>
        <w:t>先被氧化为黑色的</w:t>
      </w:r>
      <w:r w:rsidR="002F0A88" w:rsidRPr="005403B9">
        <w:rPr>
          <w:szCs w:val="21"/>
        </w:rPr>
        <w:t>CuO</w:t>
      </w:r>
      <w:r w:rsidR="002F0A88" w:rsidRPr="005403B9">
        <w:rPr>
          <w:szCs w:val="21"/>
        </w:rPr>
        <w:t>，黑色的</w:t>
      </w:r>
      <w:r w:rsidR="002F0A88" w:rsidRPr="005403B9">
        <w:rPr>
          <w:szCs w:val="21"/>
        </w:rPr>
        <w:t>CuO</w:t>
      </w:r>
      <w:r w:rsidR="002F0A88" w:rsidRPr="005403B9">
        <w:rPr>
          <w:szCs w:val="21"/>
        </w:rPr>
        <w:t>又被乙醇还原为红色的</w:t>
      </w:r>
      <w:r w:rsidR="002F0A88" w:rsidRPr="005403B9">
        <w:rPr>
          <w:szCs w:val="21"/>
        </w:rPr>
        <w:t>Cu</w:t>
      </w:r>
      <w:r w:rsidR="002F0A88" w:rsidRPr="005403B9">
        <w:rPr>
          <w:szCs w:val="21"/>
        </w:rPr>
        <w:t>，所以现象是红色黑色交替，反应过程中催化剂</w:t>
      </w:r>
      <w:r w:rsidR="002F0A88" w:rsidRPr="005403B9">
        <w:rPr>
          <w:szCs w:val="21"/>
        </w:rPr>
        <w:t>Cu</w:t>
      </w:r>
      <w:r w:rsidR="002F0A88" w:rsidRPr="005403B9">
        <w:rPr>
          <w:szCs w:val="21"/>
        </w:rPr>
        <w:t>参加了反应；</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2</w:t>
      </w:r>
      <w:r w:rsidRPr="005403B9">
        <w:rPr>
          <w:szCs w:val="21"/>
        </w:rPr>
        <w:t>）</w:t>
      </w:r>
      <w:r w:rsidR="002F0A88" w:rsidRPr="005403B9">
        <w:rPr>
          <w:szCs w:val="21"/>
        </w:rPr>
        <w:t>甲和乙两个水浴作用不同，甲是热水浴，作用是使乙醇平稳汽化成乙醇蒸气，乙是冷水浴，作用是将乙醛冷却下来，故</w:t>
      </w:r>
      <w:r w:rsidR="001068B1">
        <w:rPr>
          <w:szCs w:val="21"/>
        </w:rPr>
        <w:t>〖答</w:t>
      </w:r>
      <w:r w:rsidR="001068B1">
        <w:rPr>
          <w:szCs w:val="21"/>
        </w:rPr>
        <w:t xml:space="preserve"> </w:t>
      </w:r>
      <w:r w:rsidR="001068B1">
        <w:rPr>
          <w:szCs w:val="21"/>
        </w:rPr>
        <w:t>案〗</w:t>
      </w:r>
      <w:r w:rsidR="002F0A88" w:rsidRPr="005403B9">
        <w:rPr>
          <w:szCs w:val="21"/>
        </w:rPr>
        <w:t>为</w:t>
      </w:r>
      <w:r w:rsidR="002F0A88" w:rsidRPr="005403B9">
        <w:rPr>
          <w:szCs w:val="21"/>
        </w:rPr>
        <w:t>A</w:t>
      </w:r>
      <w:r w:rsidR="002F0A88" w:rsidRPr="005403B9">
        <w:rPr>
          <w:szCs w:val="21"/>
        </w:rPr>
        <w:t>；</w:t>
      </w:r>
      <w:r w:rsidR="002F0A88" w:rsidRPr="005403B9">
        <w:rPr>
          <w:szCs w:val="21"/>
        </w:rPr>
        <w:t>B</w:t>
      </w:r>
      <w:r w:rsidR="002F0A88" w:rsidRPr="005403B9">
        <w:rPr>
          <w:szCs w:val="21"/>
        </w:rPr>
        <w:t>；</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3</w:t>
      </w:r>
      <w:r w:rsidRPr="005403B9">
        <w:rPr>
          <w:szCs w:val="21"/>
        </w:rPr>
        <w:t>）</w:t>
      </w:r>
      <w:r w:rsidR="002F0A88" w:rsidRPr="005403B9">
        <w:rPr>
          <w:szCs w:val="21"/>
        </w:rPr>
        <w:t>第二步反应为</w:t>
      </w:r>
      <w:r w:rsidR="002F0A88" w:rsidRPr="005403B9">
        <w:rPr>
          <w:szCs w:val="21"/>
        </w:rPr>
        <w:object w:dxaOrig="4638" w:dyaOrig="371">
          <v:shape id="_x0000_i1154" type="#_x0000_t75" alt="www.xinjiaoyu.com 新教育" style="width:231.6pt;height:19pt" o:ole="">
            <v:imagedata r:id="rId226" o:title="eqId4de0af1ba1494321419db76e9e70d8dd"/>
          </v:shape>
          <o:OLEObject Type="Embed" ProgID="Equation.DSMT4" ShapeID="_x0000_i1154" DrawAspect="Content" ObjectID="_1789858029" r:id="rId234"/>
        </w:object>
      </w:r>
      <w:r w:rsidR="002F0A88" w:rsidRPr="005403B9">
        <w:rPr>
          <w:szCs w:val="21"/>
        </w:rPr>
        <w:t>；</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4</w:t>
      </w:r>
      <w:r w:rsidRPr="005403B9">
        <w:rPr>
          <w:szCs w:val="21"/>
        </w:rPr>
        <w:t>）</w:t>
      </w:r>
      <w:r w:rsidR="002F0A88" w:rsidRPr="005403B9">
        <w:rPr>
          <w:szCs w:val="21"/>
        </w:rPr>
        <w:t>根据分析，空气中的氧气参加了反应，集气瓶中收集到的主要是</w:t>
      </w:r>
      <w:r w:rsidR="002F0A88" w:rsidRPr="005403B9">
        <w:rPr>
          <w:szCs w:val="21"/>
        </w:rPr>
        <w:object w:dxaOrig="340" w:dyaOrig="367">
          <v:shape id="_x0000_i1155" type="#_x0000_t75" alt="www.xinjiaoyu.com 新教育" style="width:17pt;height:18.35pt" o:ole="">
            <v:imagedata r:id="rId228" o:title="eqIdf5547e0098754a8e3f31bae5d5bcb4dd"/>
          </v:shape>
          <o:OLEObject Type="Embed" ProgID="Equation.DSMT4" ShapeID="_x0000_i1155" DrawAspect="Content" ObjectID="_1789858030" r:id="rId235"/>
        </w:object>
      </w:r>
      <w:r w:rsidR="002F0A88" w:rsidRPr="005403B9">
        <w:rPr>
          <w:szCs w:val="21"/>
        </w:rPr>
        <w:t>；</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5</w:t>
      </w:r>
      <w:r w:rsidRPr="005403B9">
        <w:rPr>
          <w:szCs w:val="21"/>
        </w:rPr>
        <w:t>）</w:t>
      </w:r>
      <w:r w:rsidR="002F0A88" w:rsidRPr="005403B9">
        <w:rPr>
          <w:szCs w:val="21"/>
        </w:rPr>
        <w:t>试管</w:t>
      </w:r>
      <w:r w:rsidR="002F0A88" w:rsidRPr="005403B9">
        <w:rPr>
          <w:szCs w:val="21"/>
        </w:rPr>
        <w:t>a</w:t>
      </w:r>
      <w:r w:rsidR="002F0A88" w:rsidRPr="005403B9">
        <w:rPr>
          <w:szCs w:val="21"/>
        </w:rPr>
        <w:t>中液体的</w:t>
      </w:r>
      <w:r w:rsidR="002F0A88" w:rsidRPr="005403B9">
        <w:rPr>
          <w:szCs w:val="21"/>
        </w:rPr>
        <w:object w:dxaOrig="740" w:dyaOrig="320">
          <v:shape id="_x0000_i1156" type="#_x0000_t75" alt="www.xinjiaoyu.com 新教育" style="width:36.7pt;height:15.6pt" o:ole="">
            <v:imagedata r:id="rId224" o:title="eqIde427750b072dde2311e3df570ab95b3a"/>
          </v:shape>
          <o:OLEObject Type="Embed" ProgID="Equation.DSMT4" ShapeID="_x0000_i1156" DrawAspect="Content" ObjectID="_1789858031" r:id="rId236"/>
        </w:object>
      </w:r>
      <w:r w:rsidR="002F0A88" w:rsidRPr="005403B9">
        <w:rPr>
          <w:szCs w:val="21"/>
        </w:rPr>
        <w:t>，可能为部分乙醛被氧化为乙酸；化学方程式：</w:t>
      </w:r>
      <w:r w:rsidR="002F0A88" w:rsidRPr="005403B9">
        <w:rPr>
          <w:szCs w:val="21"/>
        </w:rPr>
        <w:object w:dxaOrig="3782" w:dyaOrig="401">
          <v:shape id="_x0000_i1157" type="#_x0000_t75" alt="www.xinjiaoyu.com 新教育" style="width:188.85pt;height:20.4pt" o:ole="">
            <v:imagedata r:id="rId230" o:title="eqId32f5a1961d6c153cc6ae78f116be4300"/>
          </v:shape>
          <o:OLEObject Type="Embed" ProgID="Equation.DSMT4" ShapeID="_x0000_i1157" DrawAspect="Content" ObjectID="_1789858032" r:id="rId237"/>
        </w:object>
      </w:r>
      <w:r w:rsidR="002F0A88"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17. </w:t>
      </w:r>
      <w:r w:rsidRPr="005403B9">
        <w:rPr>
          <w:szCs w:val="21"/>
        </w:rPr>
        <w:t>淀粉是人类赖以生存的营养物质，同时也是一种重要的化工原料。以淀粉为基础的物质转化如图所示，其中，</w:t>
      </w:r>
      <w:r w:rsidRPr="005403B9">
        <w:rPr>
          <w:szCs w:val="21"/>
        </w:rPr>
        <w:t>A</w:t>
      </w:r>
      <w:r w:rsidRPr="005403B9">
        <w:rPr>
          <w:szCs w:val="21"/>
        </w:rPr>
        <w:t>是一种常见的单糖，</w:t>
      </w:r>
      <w:r w:rsidRPr="005403B9">
        <w:rPr>
          <w:szCs w:val="21"/>
        </w:rPr>
        <w:t>C</w:t>
      </w:r>
      <w:r w:rsidRPr="005403B9">
        <w:rPr>
          <w:szCs w:val="21"/>
        </w:rPr>
        <w:t>是食醋的主要成分。请结合所学知识回答下列问题：</w:t>
      </w:r>
    </w:p>
    <w:p w:rsidR="002F0A88" w:rsidRPr="005403B9" w:rsidRDefault="002F0A88" w:rsidP="005403B9">
      <w:pPr>
        <w:spacing w:line="360" w:lineRule="auto"/>
        <w:jc w:val="left"/>
        <w:textAlignment w:val="center"/>
        <w:rPr>
          <w:szCs w:val="21"/>
        </w:rPr>
      </w:pPr>
      <w:r w:rsidRPr="005403B9">
        <w:rPr>
          <w:noProof/>
          <w:szCs w:val="21"/>
        </w:rPr>
        <w:drawing>
          <wp:inline distT="0" distB="0" distL="0" distR="0" wp14:anchorId="4253BF8B" wp14:editId="21E8111D">
            <wp:extent cx="3124200" cy="1343025"/>
            <wp:effectExtent l="0" t="0" r="0" b="9525"/>
            <wp:docPr id="100033" name="图片 10003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238"/>
                    <a:stretch>
                      <a:fillRect/>
                    </a:stretch>
                  </pic:blipFill>
                  <pic:spPr>
                    <a:xfrm>
                      <a:off x="0" y="0"/>
                      <a:ext cx="3124200" cy="1343025"/>
                    </a:xfrm>
                    <a:prstGeom prst="rect">
                      <a:avLst/>
                    </a:prstGeom>
                  </pic:spPr>
                </pic:pic>
              </a:graphicData>
            </a:graphic>
          </wp:inline>
        </w:drawing>
      </w:r>
    </w:p>
    <w:p w:rsidR="002F0A88" w:rsidRPr="005403B9" w:rsidRDefault="002F0A88" w:rsidP="005403B9">
      <w:pPr>
        <w:spacing w:line="360" w:lineRule="auto"/>
        <w:jc w:val="left"/>
        <w:textAlignment w:val="center"/>
        <w:rPr>
          <w:szCs w:val="21"/>
        </w:rPr>
      </w:pPr>
      <w:r w:rsidRPr="005403B9">
        <w:rPr>
          <w:szCs w:val="21"/>
        </w:rPr>
        <w:t>（</w:t>
      </w:r>
      <w:r w:rsidRPr="005403B9">
        <w:rPr>
          <w:szCs w:val="21"/>
        </w:rPr>
        <w:t>1</w:t>
      </w:r>
      <w:r w:rsidRPr="005403B9">
        <w:rPr>
          <w:szCs w:val="21"/>
        </w:rPr>
        <w:t>）</w:t>
      </w:r>
      <w:r w:rsidRPr="005403B9">
        <w:rPr>
          <w:szCs w:val="21"/>
        </w:rPr>
        <w:t>A</w:t>
      </w:r>
      <w:r w:rsidRPr="005403B9">
        <w:rPr>
          <w:szCs w:val="21"/>
        </w:rPr>
        <w:t>的分子式为</w:t>
      </w:r>
      <w:r w:rsidRPr="005403B9">
        <w:rPr>
          <w:szCs w:val="21"/>
        </w:rPr>
        <w:t>_______</w:t>
      </w:r>
      <w:r w:rsidRPr="005403B9">
        <w:rPr>
          <w:szCs w:val="21"/>
        </w:rPr>
        <w:t>，</w:t>
      </w:r>
      <w:r w:rsidRPr="005403B9">
        <w:rPr>
          <w:szCs w:val="21"/>
        </w:rPr>
        <w:t>A</w:t>
      </w:r>
      <w:r w:rsidRPr="005403B9">
        <w:rPr>
          <w:szCs w:val="21"/>
        </w:rPr>
        <w:t>中官能团的名称为</w:t>
      </w:r>
      <w:r w:rsidRPr="005403B9">
        <w:rPr>
          <w:szCs w:val="21"/>
        </w:rPr>
        <w:t>______</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2</w:t>
      </w:r>
      <w:r w:rsidRPr="005403B9">
        <w:rPr>
          <w:szCs w:val="21"/>
        </w:rPr>
        <w:t>）设计实验证明反应</w:t>
      </w:r>
      <w:r w:rsidRPr="005403B9">
        <w:rPr>
          <w:rFonts w:ascii="宋体" w:hAnsi="宋体" w:cs="宋体" w:hint="eastAsia"/>
          <w:szCs w:val="21"/>
        </w:rPr>
        <w:t>①</w:t>
      </w:r>
      <w:r w:rsidRPr="005403B9">
        <w:rPr>
          <w:szCs w:val="21"/>
        </w:rPr>
        <w:t>进行完全：</w:t>
      </w:r>
      <w:r w:rsidRPr="005403B9">
        <w:rPr>
          <w:szCs w:val="21"/>
        </w:rPr>
        <w:t>______</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3</w:t>
      </w:r>
      <w:r w:rsidRPr="005403B9">
        <w:rPr>
          <w:szCs w:val="21"/>
        </w:rPr>
        <w:t>）</w:t>
      </w:r>
      <w:r w:rsidRPr="005403B9">
        <w:rPr>
          <w:szCs w:val="21"/>
        </w:rPr>
        <w:t>B</w:t>
      </w:r>
      <w:r w:rsidRPr="005403B9">
        <w:rPr>
          <w:szCs w:val="21"/>
        </w:rPr>
        <w:t>可由</w:t>
      </w:r>
      <w:r w:rsidRPr="005403B9">
        <w:rPr>
          <w:szCs w:val="21"/>
        </w:rPr>
        <w:object w:dxaOrig="1185" w:dyaOrig="360">
          <v:shape id="_x0000_i1158" type="#_x0000_t75" alt="www.xinjiaoyu.com 新教育" style="width:59.1pt;height:18.35pt" o:ole="">
            <v:imagedata r:id="rId239" o:title="eqId78a7fcd8e92f4fe836b0515191b0be7c"/>
          </v:shape>
          <o:OLEObject Type="Embed" ProgID="Equation.DSMT4" ShapeID="_x0000_i1158" DrawAspect="Content" ObjectID="_1789858033" r:id="rId240"/>
        </w:object>
      </w:r>
      <w:r w:rsidRPr="005403B9">
        <w:rPr>
          <w:szCs w:val="21"/>
        </w:rPr>
        <w:t>经一步</w:t>
      </w:r>
      <w:r w:rsidRPr="005403B9">
        <w:rPr>
          <w:szCs w:val="21"/>
        </w:rPr>
        <w:t>______(</w:t>
      </w:r>
      <w:r w:rsidRPr="005403B9">
        <w:rPr>
          <w:szCs w:val="21"/>
        </w:rPr>
        <w:t>填反应类型</w:t>
      </w:r>
      <w:r w:rsidRPr="005403B9">
        <w:rPr>
          <w:szCs w:val="21"/>
        </w:rPr>
        <w:t>)</w:t>
      </w:r>
      <w:r w:rsidRPr="005403B9">
        <w:rPr>
          <w:szCs w:val="21"/>
        </w:rPr>
        <w:t>制得。</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4</w:t>
      </w:r>
      <w:r w:rsidRPr="005403B9">
        <w:rPr>
          <w:szCs w:val="21"/>
        </w:rPr>
        <w:t>）反应</w:t>
      </w:r>
      <w:r w:rsidRPr="005403B9">
        <w:rPr>
          <w:rFonts w:ascii="宋体" w:hAnsi="宋体" w:cs="宋体" w:hint="eastAsia"/>
          <w:szCs w:val="21"/>
        </w:rPr>
        <w:t>⑤</w:t>
      </w:r>
      <w:r w:rsidRPr="005403B9">
        <w:rPr>
          <w:szCs w:val="21"/>
        </w:rPr>
        <w:t>的化学方程式为</w:t>
      </w:r>
      <w:r w:rsidRPr="005403B9">
        <w:rPr>
          <w:szCs w:val="21"/>
        </w:rPr>
        <w:t>_____</w:t>
      </w:r>
      <w:r w:rsidRPr="005403B9">
        <w:rPr>
          <w:szCs w:val="21"/>
        </w:rPr>
        <w:t>，其中浓硫酸的作用为</w:t>
      </w:r>
      <w:r w:rsidRPr="005403B9">
        <w:rPr>
          <w:szCs w:val="21"/>
        </w:rPr>
        <w:t>________</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5</w:t>
      </w:r>
      <w:r w:rsidRPr="005403B9">
        <w:rPr>
          <w:szCs w:val="21"/>
        </w:rPr>
        <w:t>）在人体内，</w:t>
      </w:r>
      <w:r w:rsidRPr="005403B9">
        <w:rPr>
          <w:szCs w:val="21"/>
        </w:rPr>
        <w:t>A</w:t>
      </w:r>
      <w:r w:rsidRPr="005403B9">
        <w:rPr>
          <w:szCs w:val="21"/>
        </w:rPr>
        <w:t>物质发生反应</w:t>
      </w:r>
      <w:r w:rsidRPr="005403B9">
        <w:rPr>
          <w:rFonts w:ascii="宋体" w:hAnsi="宋体" w:cs="宋体" w:hint="eastAsia"/>
          <w:szCs w:val="21"/>
        </w:rPr>
        <w:t>③</w:t>
      </w:r>
      <w:r w:rsidRPr="005403B9">
        <w:rPr>
          <w:szCs w:val="21"/>
        </w:rPr>
        <w:t>为生命活动提供能量。已知：</w:t>
      </w:r>
      <w:r w:rsidRPr="005403B9">
        <w:rPr>
          <w:szCs w:val="21"/>
        </w:rPr>
        <w:object w:dxaOrig="839" w:dyaOrig="362">
          <v:shape id="_x0000_i1159" type="#_x0000_t75" alt="www.xinjiaoyu.com 新教育" style="width:42.1pt;height:17.65pt" o:ole="">
            <v:imagedata r:id="rId241" o:title="eqIdb1a3e5c12e245ad646c3e540fd640028"/>
          </v:shape>
          <o:OLEObject Type="Embed" ProgID="Equation.DSMT4" ShapeID="_x0000_i1159" DrawAspect="Content" ObjectID="_1789858034" r:id="rId242"/>
        </w:object>
      </w:r>
      <w:r w:rsidRPr="005403B9">
        <w:rPr>
          <w:szCs w:val="21"/>
        </w:rPr>
        <w:t>在人体内完全被氧化，放出约</w:t>
      </w:r>
      <w:r w:rsidRPr="005403B9">
        <w:rPr>
          <w:szCs w:val="21"/>
        </w:rPr>
        <w:object w:dxaOrig="820" w:dyaOrig="324">
          <v:shape id="_x0000_i1160" type="#_x0000_t75" alt="www.xinjiaoyu.com 新教育" style="width:41.45pt;height:16.3pt" o:ole="">
            <v:imagedata r:id="rId243" o:title="eqId5ea12376095a397ea567800299e3a9df"/>
          </v:shape>
          <o:OLEObject Type="Embed" ProgID="Equation.DSMT4" ShapeID="_x0000_i1160" DrawAspect="Content" ObjectID="_1789858035" r:id="rId244"/>
        </w:object>
      </w:r>
      <w:r w:rsidRPr="005403B9">
        <w:rPr>
          <w:szCs w:val="21"/>
        </w:rPr>
        <w:t>的能量，则为人体提供</w:t>
      </w:r>
      <w:r w:rsidRPr="005403B9">
        <w:rPr>
          <w:szCs w:val="21"/>
        </w:rPr>
        <w:object w:dxaOrig="820" w:dyaOrig="324">
          <v:shape id="_x0000_i1161" type="#_x0000_t75" alt="www.xinjiaoyu.com 新教育" style="width:41.45pt;height:16.3pt" o:ole="">
            <v:imagedata r:id="rId245" o:title="eqId4df603894b9342f9133e1d4a650584dc"/>
          </v:shape>
          <o:OLEObject Type="Embed" ProgID="Equation.DSMT4" ShapeID="_x0000_i1161" DrawAspect="Content" ObjectID="_1789858036" r:id="rId246"/>
        </w:object>
      </w:r>
      <w:r w:rsidRPr="005403B9">
        <w:rPr>
          <w:szCs w:val="21"/>
        </w:rPr>
        <w:t>的能量时，至少需要物质</w:t>
      </w:r>
      <w:r w:rsidRPr="005403B9">
        <w:rPr>
          <w:szCs w:val="21"/>
        </w:rPr>
        <w:t>A</w:t>
      </w:r>
      <w:r w:rsidRPr="005403B9">
        <w:rPr>
          <w:szCs w:val="21"/>
        </w:rPr>
        <w:t>的质量约为</w:t>
      </w:r>
      <w:r w:rsidRPr="005403B9">
        <w:rPr>
          <w:szCs w:val="21"/>
        </w:rPr>
        <w:t>______g(</w:t>
      </w:r>
      <w:r w:rsidRPr="005403B9">
        <w:rPr>
          <w:szCs w:val="21"/>
        </w:rPr>
        <w:t>保留一位小数</w:t>
      </w:r>
      <w:r w:rsidRPr="005403B9">
        <w:rPr>
          <w:szCs w:val="21"/>
        </w:rPr>
        <w:t>)</w:t>
      </w:r>
      <w:r w:rsidRPr="005403B9">
        <w:rPr>
          <w:szCs w:val="21"/>
        </w:rPr>
        <w:t>。</w: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w:t>
      </w:r>
      <w:r w:rsidR="002F0A88" w:rsidRPr="005403B9">
        <w:rPr>
          <w:szCs w:val="21"/>
        </w:rPr>
        <w:t>1</w:t>
      </w:r>
      <w:r w:rsidR="002F0A88" w:rsidRPr="005403B9">
        <w:rPr>
          <w:szCs w:val="21"/>
        </w:rPr>
        <w:t>）</w:t>
      </w:r>
      <w:r w:rsidR="002F0A88" w:rsidRPr="005403B9">
        <w:rPr>
          <w:rFonts w:ascii="宋体" w:hAnsi="宋体" w:cs="宋体" w:hint="eastAsia"/>
          <w:szCs w:val="21"/>
        </w:rPr>
        <w:t>①</w:t>
      </w:r>
      <w:r w:rsidR="002F0A88" w:rsidRPr="005403B9">
        <w:rPr>
          <w:szCs w:val="21"/>
        </w:rPr>
        <w:t xml:space="preserve">. </w:t>
      </w:r>
      <w:r w:rsidR="002F0A88" w:rsidRPr="005403B9">
        <w:rPr>
          <w:szCs w:val="21"/>
        </w:rPr>
        <w:object w:dxaOrig="876" w:dyaOrig="356">
          <v:shape id="_x0000_i1162" type="#_x0000_t75" alt="www.xinjiaoyu.com 新教育" style="width:43.45pt;height:17.65pt" o:ole="">
            <v:imagedata r:id="rId247" o:title="eqId403c89d4158d6798d7c4e025458f8ee3"/>
          </v:shape>
          <o:OLEObject Type="Embed" ProgID="Equation.DSMT4" ShapeID="_x0000_i1162" DrawAspect="Content" ObjectID="_1789858037" r:id="rId248"/>
        </w:object>
      </w:r>
      <w:r w:rsidR="002F0A88" w:rsidRPr="005403B9">
        <w:rPr>
          <w:szCs w:val="21"/>
        </w:rPr>
        <w:t xml:space="preserve">    </w:t>
      </w:r>
      <w:r w:rsidR="002F0A88" w:rsidRPr="005403B9">
        <w:rPr>
          <w:rFonts w:ascii="宋体" w:hAnsi="宋体" w:cs="宋体" w:hint="eastAsia"/>
          <w:szCs w:val="21"/>
        </w:rPr>
        <w:t>②</w:t>
      </w:r>
      <w:r w:rsidR="002F0A88" w:rsidRPr="005403B9">
        <w:rPr>
          <w:szCs w:val="21"/>
        </w:rPr>
        <w:t xml:space="preserve">. </w:t>
      </w:r>
      <w:r w:rsidR="002F0A88" w:rsidRPr="005403B9">
        <w:rPr>
          <w:szCs w:val="21"/>
        </w:rPr>
        <w:t>羟基、醛基</w:t>
      </w:r>
      <w:r w:rsidR="002F0A88" w:rsidRPr="005403B9">
        <w:rPr>
          <w:szCs w:val="21"/>
        </w:rPr>
        <w:t xml:space="preserve">    </w:t>
      </w:r>
    </w:p>
    <w:p w:rsidR="002F0A88" w:rsidRPr="005403B9" w:rsidRDefault="002F0A88" w:rsidP="005403B9">
      <w:pPr>
        <w:spacing w:line="360" w:lineRule="auto"/>
        <w:textAlignment w:val="center"/>
        <w:rPr>
          <w:szCs w:val="21"/>
        </w:rPr>
      </w:pPr>
      <w:r w:rsidRPr="005403B9">
        <w:rPr>
          <w:szCs w:val="21"/>
        </w:rPr>
        <w:t>（</w:t>
      </w:r>
      <w:r w:rsidRPr="005403B9">
        <w:rPr>
          <w:szCs w:val="21"/>
        </w:rPr>
        <w:t>2</w:t>
      </w:r>
      <w:r w:rsidRPr="005403B9">
        <w:rPr>
          <w:szCs w:val="21"/>
        </w:rPr>
        <w:t>）取少量反应后的溶液于试管中，滴加几滴碘水，若溶液未变蓝色，则证明淀粉水解完全</w:t>
      </w:r>
      <w:r w:rsidRPr="005403B9">
        <w:rPr>
          <w:szCs w:val="21"/>
        </w:rPr>
        <w:t xml:space="preserve">    </w:t>
      </w:r>
    </w:p>
    <w:p w:rsidR="005403B9" w:rsidRPr="005403B9" w:rsidRDefault="002F0A88" w:rsidP="005403B9">
      <w:pPr>
        <w:spacing w:line="360" w:lineRule="auto"/>
        <w:textAlignment w:val="center"/>
        <w:rPr>
          <w:szCs w:val="21"/>
        </w:rPr>
      </w:pPr>
      <w:r w:rsidRPr="005403B9">
        <w:rPr>
          <w:szCs w:val="21"/>
        </w:rPr>
        <w:t>（</w:t>
      </w:r>
      <w:r w:rsidRPr="005403B9">
        <w:rPr>
          <w:szCs w:val="21"/>
        </w:rPr>
        <w:t>3</w:t>
      </w:r>
      <w:r w:rsidRPr="005403B9">
        <w:rPr>
          <w:szCs w:val="21"/>
        </w:rPr>
        <w:t>）加成反应</w:t>
      </w:r>
      <w:r w:rsidRPr="005403B9">
        <w:rPr>
          <w:szCs w:val="21"/>
        </w:rPr>
        <w:t xml:space="preserve">    </w:t>
      </w:r>
    </w:p>
    <w:p w:rsidR="002F0A88" w:rsidRPr="005403B9" w:rsidRDefault="002F0A88" w:rsidP="005403B9">
      <w:pPr>
        <w:spacing w:line="360" w:lineRule="auto"/>
        <w:textAlignment w:val="center"/>
        <w:rPr>
          <w:szCs w:val="21"/>
        </w:rPr>
      </w:pPr>
      <w:r w:rsidRPr="005403B9">
        <w:rPr>
          <w:szCs w:val="21"/>
        </w:rPr>
        <w:t>（</w:t>
      </w:r>
      <w:r w:rsidRPr="005403B9">
        <w:rPr>
          <w:szCs w:val="21"/>
        </w:rPr>
        <w:t>4</w:t>
      </w:r>
      <w:r w:rsidRPr="005403B9">
        <w:rPr>
          <w:szCs w:val="21"/>
        </w:rPr>
        <w:t>）</w:t>
      </w:r>
      <w:r w:rsidRPr="005403B9">
        <w:rPr>
          <w:szCs w:val="21"/>
        </w:rPr>
        <w:t xml:space="preserve"> </w:t>
      </w:r>
      <w:r w:rsidRPr="005403B9">
        <w:rPr>
          <w:rFonts w:ascii="宋体" w:hAnsi="宋体" w:cs="宋体" w:hint="eastAsia"/>
          <w:szCs w:val="21"/>
        </w:rPr>
        <w:t>①</w:t>
      </w:r>
      <w:r w:rsidRPr="005403B9">
        <w:rPr>
          <w:szCs w:val="21"/>
        </w:rPr>
        <w:t xml:space="preserve">. </w:t>
      </w:r>
      <w:r w:rsidRPr="005403B9">
        <w:rPr>
          <w:szCs w:val="21"/>
        </w:rPr>
        <w:object w:dxaOrig="5976" w:dyaOrig="456">
          <v:shape id="_x0000_i1163" type="#_x0000_t75" alt="www.xinjiaoyu.com 新教育" style="width:298.2pt;height:22.4pt" o:ole="">
            <v:imagedata r:id="rId249" o:title="eqId5cf490dc3487d46172e9153e7906e83e"/>
          </v:shape>
          <o:OLEObject Type="Embed" ProgID="Equation.DSMT4" ShapeID="_x0000_i1163" DrawAspect="Content" ObjectID="_1789858038" r:id="rId250"/>
        </w:object>
      </w:r>
      <w:r w:rsidRPr="005403B9">
        <w:rPr>
          <w:szCs w:val="21"/>
        </w:rPr>
        <w:t xml:space="preserve">    </w:t>
      </w:r>
      <w:r w:rsidRPr="005403B9">
        <w:rPr>
          <w:rFonts w:ascii="宋体" w:hAnsi="宋体" w:cs="宋体" w:hint="eastAsia"/>
          <w:szCs w:val="21"/>
        </w:rPr>
        <w:t>②</w:t>
      </w:r>
      <w:r w:rsidRPr="005403B9">
        <w:rPr>
          <w:szCs w:val="21"/>
        </w:rPr>
        <w:t xml:space="preserve">. </w:t>
      </w:r>
      <w:r w:rsidRPr="005403B9">
        <w:rPr>
          <w:szCs w:val="21"/>
        </w:rPr>
        <w:t>催化剂、吸水剂</w:t>
      </w:r>
      <w:r w:rsidRPr="005403B9">
        <w:rPr>
          <w:szCs w:val="21"/>
        </w:rPr>
        <w:t xml:space="preserve">    </w:t>
      </w:r>
    </w:p>
    <w:p w:rsidR="002F0A88" w:rsidRPr="005403B9" w:rsidRDefault="002F0A88" w:rsidP="005403B9">
      <w:pPr>
        <w:spacing w:line="360" w:lineRule="auto"/>
        <w:textAlignment w:val="center"/>
        <w:rPr>
          <w:szCs w:val="21"/>
        </w:rPr>
      </w:pPr>
      <w:r w:rsidRPr="005403B9">
        <w:rPr>
          <w:szCs w:val="21"/>
        </w:rPr>
        <w:t>（</w:t>
      </w:r>
      <w:r w:rsidRPr="005403B9">
        <w:rPr>
          <w:szCs w:val="21"/>
        </w:rPr>
        <w:t>5</w:t>
      </w:r>
      <w:r w:rsidRPr="005403B9">
        <w:rPr>
          <w:szCs w:val="21"/>
        </w:rPr>
        <w:t>）</w:t>
      </w:r>
      <w:r w:rsidRPr="005403B9">
        <w:rPr>
          <w:szCs w:val="21"/>
        </w:rPr>
        <w:t>260.4</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r w:rsidR="002F0A88" w:rsidRPr="005403B9">
        <w:rPr>
          <w:szCs w:val="21"/>
        </w:rPr>
        <w:t>淀粉水解得到</w:t>
      </w:r>
      <w:r w:rsidR="002F0A88" w:rsidRPr="005403B9">
        <w:rPr>
          <w:szCs w:val="21"/>
        </w:rPr>
        <w:t>A</w:t>
      </w:r>
      <w:r w:rsidR="002F0A88" w:rsidRPr="005403B9">
        <w:rPr>
          <w:szCs w:val="21"/>
        </w:rPr>
        <w:t>是常见的单糖，可知</w:t>
      </w:r>
      <w:r w:rsidR="002F0A88" w:rsidRPr="005403B9">
        <w:rPr>
          <w:szCs w:val="21"/>
        </w:rPr>
        <w:t>A</w:t>
      </w:r>
      <w:r w:rsidR="002F0A88" w:rsidRPr="005403B9">
        <w:rPr>
          <w:szCs w:val="21"/>
        </w:rPr>
        <w:t>为葡萄糖，</w:t>
      </w:r>
      <w:r w:rsidR="002F0A88" w:rsidRPr="005403B9">
        <w:rPr>
          <w:szCs w:val="21"/>
        </w:rPr>
        <w:t>C</w:t>
      </w:r>
      <w:r w:rsidR="002F0A88" w:rsidRPr="005403B9">
        <w:rPr>
          <w:szCs w:val="21"/>
        </w:rPr>
        <w:t>是食醋的主要成分，</w:t>
      </w:r>
      <w:r w:rsidR="002F0A88" w:rsidRPr="005403B9">
        <w:rPr>
          <w:szCs w:val="21"/>
        </w:rPr>
        <w:t>C</w:t>
      </w:r>
      <w:r w:rsidR="002F0A88" w:rsidRPr="005403B9">
        <w:rPr>
          <w:szCs w:val="21"/>
        </w:rPr>
        <w:t>为乙酸，</w:t>
      </w:r>
      <w:r w:rsidR="002F0A88" w:rsidRPr="005403B9">
        <w:rPr>
          <w:szCs w:val="21"/>
        </w:rPr>
        <w:t>B</w:t>
      </w:r>
      <w:r w:rsidR="002F0A88" w:rsidRPr="005403B9">
        <w:rPr>
          <w:szCs w:val="21"/>
        </w:rPr>
        <w:t>为乙醇，</w:t>
      </w:r>
      <w:r w:rsidR="002F0A88" w:rsidRPr="005403B9">
        <w:rPr>
          <w:szCs w:val="21"/>
        </w:rPr>
        <w:t>D</w:t>
      </w:r>
      <w:r w:rsidR="002F0A88" w:rsidRPr="005403B9">
        <w:rPr>
          <w:szCs w:val="21"/>
        </w:rPr>
        <w:t>为乙酸乙酯，据此分析；</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1</w:t>
      </w:r>
      <w:r w:rsidRPr="005403B9">
        <w:rPr>
          <w:szCs w:val="21"/>
        </w:rPr>
        <w:t>）</w:t>
      </w:r>
      <w:r w:rsidR="002F0A88" w:rsidRPr="005403B9">
        <w:rPr>
          <w:szCs w:val="21"/>
        </w:rPr>
        <w:t>A</w:t>
      </w:r>
      <w:r w:rsidR="002F0A88" w:rsidRPr="005403B9">
        <w:rPr>
          <w:szCs w:val="21"/>
        </w:rPr>
        <w:t>的分子式为：</w:t>
      </w:r>
      <w:r w:rsidR="002F0A88" w:rsidRPr="005403B9">
        <w:rPr>
          <w:szCs w:val="21"/>
        </w:rPr>
        <w:object w:dxaOrig="876" w:dyaOrig="356">
          <v:shape id="_x0000_i1164" type="#_x0000_t75" alt="www.xinjiaoyu.com 新教育" style="width:43.45pt;height:17.65pt" o:ole="">
            <v:imagedata r:id="rId247" o:title="eqId403c89d4158d6798d7c4e025458f8ee3"/>
          </v:shape>
          <o:OLEObject Type="Embed" ProgID="Equation.DSMT4" ShapeID="_x0000_i1164" DrawAspect="Content" ObjectID="_1789858039" r:id="rId251"/>
        </w:object>
      </w:r>
      <w:r w:rsidR="002F0A88" w:rsidRPr="005403B9">
        <w:rPr>
          <w:szCs w:val="21"/>
        </w:rPr>
        <w:t xml:space="preserve"> </w:t>
      </w:r>
      <w:r w:rsidR="002F0A88" w:rsidRPr="005403B9">
        <w:rPr>
          <w:szCs w:val="21"/>
        </w:rPr>
        <w:t>；</w:t>
      </w:r>
      <w:r w:rsidR="002F0A88" w:rsidRPr="005403B9">
        <w:rPr>
          <w:szCs w:val="21"/>
        </w:rPr>
        <w:t>A</w:t>
      </w:r>
      <w:r w:rsidR="002F0A88" w:rsidRPr="005403B9">
        <w:rPr>
          <w:szCs w:val="21"/>
        </w:rPr>
        <w:t>中官能团的名称为羟基、醛基；</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2</w:t>
      </w:r>
      <w:r w:rsidRPr="005403B9">
        <w:rPr>
          <w:szCs w:val="21"/>
        </w:rPr>
        <w:t>）</w:t>
      </w:r>
      <w:r w:rsidR="002F0A88" w:rsidRPr="005403B9">
        <w:rPr>
          <w:szCs w:val="21"/>
        </w:rPr>
        <w:t>证明反应</w:t>
      </w:r>
      <w:r w:rsidR="002F0A88" w:rsidRPr="005403B9">
        <w:rPr>
          <w:rFonts w:ascii="宋体" w:hAnsi="宋体" w:cs="宋体" w:hint="eastAsia"/>
          <w:szCs w:val="21"/>
        </w:rPr>
        <w:t>①</w:t>
      </w:r>
      <w:r w:rsidR="002F0A88" w:rsidRPr="005403B9">
        <w:rPr>
          <w:szCs w:val="21"/>
        </w:rPr>
        <w:t>进行完全：取少量反应后的溶液于试管中，滴加几滴碘水，若溶液未变蓝色，则证明淀粉水解完全；</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3</w:t>
      </w:r>
      <w:r w:rsidRPr="005403B9">
        <w:rPr>
          <w:szCs w:val="21"/>
        </w:rPr>
        <w:t>）</w:t>
      </w:r>
      <w:r w:rsidR="002F0A88" w:rsidRPr="005403B9">
        <w:rPr>
          <w:szCs w:val="21"/>
        </w:rPr>
        <w:object w:dxaOrig="1185" w:dyaOrig="360">
          <v:shape id="_x0000_i1165" type="#_x0000_t75" alt="www.xinjiaoyu.com 新教育" style="width:59.1pt;height:18.35pt" o:ole="">
            <v:imagedata r:id="rId239" o:title="eqId78a7fcd8e92f4fe836b0515191b0be7c"/>
          </v:shape>
          <o:OLEObject Type="Embed" ProgID="Equation.DSMT4" ShapeID="_x0000_i1165" DrawAspect="Content" ObjectID="_1789858040" r:id="rId252"/>
        </w:object>
      </w:r>
      <w:r w:rsidR="002F0A88" w:rsidRPr="005403B9">
        <w:rPr>
          <w:szCs w:val="21"/>
        </w:rPr>
        <w:t>与水发生加成反应生成乙醇；</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4</w:t>
      </w:r>
      <w:r w:rsidRPr="005403B9">
        <w:rPr>
          <w:szCs w:val="21"/>
        </w:rPr>
        <w:t>）</w:t>
      </w:r>
      <w:r w:rsidR="002F0A88" w:rsidRPr="005403B9">
        <w:rPr>
          <w:szCs w:val="21"/>
        </w:rPr>
        <w:t>酯化反应的实质为酸脱羟基醇脱氢，</w:t>
      </w:r>
      <w:r w:rsidR="002F0A88" w:rsidRPr="005403B9">
        <w:rPr>
          <w:szCs w:val="21"/>
        </w:rPr>
        <w:object w:dxaOrig="5976" w:dyaOrig="456">
          <v:shape id="_x0000_i1166" type="#_x0000_t75" alt="www.xinjiaoyu.com 新教育" style="width:298.2pt;height:22.4pt" o:ole="">
            <v:imagedata r:id="rId249" o:title="eqId5cf490dc3487d46172e9153e7906e83e"/>
          </v:shape>
          <o:OLEObject Type="Embed" ProgID="Equation.DSMT4" ShapeID="_x0000_i1166" DrawAspect="Content" ObjectID="_1789858041" r:id="rId253"/>
        </w:object>
      </w:r>
      <w:r w:rsidR="002F0A88" w:rsidRPr="005403B9">
        <w:rPr>
          <w:szCs w:val="21"/>
        </w:rPr>
        <w:t>；浓硫酸的作用为催化剂、吸水剂；</w:t>
      </w:r>
    </w:p>
    <w:p w:rsidR="002F0A88" w:rsidRPr="005403B9" w:rsidRDefault="005403B9" w:rsidP="005403B9">
      <w:pPr>
        <w:spacing w:line="360" w:lineRule="auto"/>
        <w:textAlignment w:val="center"/>
        <w:rPr>
          <w:szCs w:val="21"/>
        </w:rPr>
      </w:pPr>
      <w:r w:rsidRPr="005403B9">
        <w:rPr>
          <w:szCs w:val="21"/>
        </w:rPr>
        <w:t>（</w:t>
      </w:r>
      <w:r w:rsidRPr="005403B9">
        <w:rPr>
          <w:szCs w:val="21"/>
        </w:rPr>
        <w:t>5</w:t>
      </w:r>
      <w:r w:rsidRPr="005403B9">
        <w:rPr>
          <w:szCs w:val="21"/>
        </w:rPr>
        <w:t>）</w:t>
      </w:r>
      <w:r w:rsidR="002F0A88" w:rsidRPr="005403B9">
        <w:rPr>
          <w:szCs w:val="21"/>
        </w:rPr>
        <w:object w:dxaOrig="2703" w:dyaOrig="625">
          <v:shape id="_x0000_i1167" type="#_x0000_t75" alt="www.xinjiaoyu.com 新教育" style="width:135.15pt;height:31.25pt" o:ole="">
            <v:imagedata r:id="rId254" o:title="eqIdd9959b1ef86186eea2fb9a4b30fe5732"/>
          </v:shape>
          <o:OLEObject Type="Embed" ProgID="Equation.DSMT4" ShapeID="_x0000_i1167" DrawAspect="Content" ObjectID="_1789858042" r:id="rId255"/>
        </w:object>
      </w:r>
      <w:r w:rsidR="002F0A88" w:rsidRPr="005403B9">
        <w:rPr>
          <w:szCs w:val="21"/>
        </w:rPr>
        <w:t>；</w:t>
      </w:r>
    </w:p>
    <w:p w:rsidR="002F0A88" w:rsidRPr="005403B9" w:rsidRDefault="002F0A88" w:rsidP="005403B9">
      <w:pPr>
        <w:spacing w:line="360" w:lineRule="auto"/>
        <w:jc w:val="left"/>
        <w:textAlignment w:val="center"/>
        <w:rPr>
          <w:szCs w:val="21"/>
        </w:rPr>
      </w:pPr>
      <w:r w:rsidRPr="005403B9">
        <w:rPr>
          <w:szCs w:val="21"/>
        </w:rPr>
        <w:t xml:space="preserve">18. </w:t>
      </w:r>
      <w:r w:rsidRPr="005403B9">
        <w:rPr>
          <w:szCs w:val="21"/>
        </w:rPr>
        <w:t>恒温下，在容积固定的</w:t>
      </w:r>
      <w:r w:rsidRPr="005403B9">
        <w:rPr>
          <w:szCs w:val="21"/>
        </w:rPr>
        <w:t>1L</w:t>
      </w:r>
      <w:r w:rsidRPr="005403B9">
        <w:rPr>
          <w:szCs w:val="21"/>
        </w:rPr>
        <w:t>密闭容器中充入</w:t>
      </w:r>
      <w:r w:rsidRPr="005403B9">
        <w:rPr>
          <w:szCs w:val="21"/>
        </w:rPr>
        <w:t>4mol</w:t>
      </w:r>
      <w:r w:rsidRPr="005403B9">
        <w:rPr>
          <w:szCs w:val="21"/>
        </w:rPr>
        <w:t>气体</w:t>
      </w:r>
      <w:r w:rsidRPr="005403B9">
        <w:rPr>
          <w:szCs w:val="21"/>
        </w:rPr>
        <w:t>A</w:t>
      </w:r>
      <w:r w:rsidRPr="005403B9">
        <w:rPr>
          <w:szCs w:val="21"/>
        </w:rPr>
        <w:t>和</w:t>
      </w:r>
      <w:r w:rsidRPr="005403B9">
        <w:rPr>
          <w:szCs w:val="21"/>
        </w:rPr>
        <w:t>2mol</w:t>
      </w:r>
      <w:r w:rsidRPr="005403B9">
        <w:rPr>
          <w:szCs w:val="21"/>
        </w:rPr>
        <w:t>气体</w:t>
      </w:r>
      <w:r w:rsidRPr="005403B9">
        <w:rPr>
          <w:szCs w:val="21"/>
        </w:rPr>
        <w:t>B</w:t>
      </w:r>
      <w:r w:rsidRPr="005403B9">
        <w:rPr>
          <w:szCs w:val="21"/>
        </w:rPr>
        <w:t>，发生反应</w:t>
      </w:r>
      <w:r w:rsidRPr="005403B9">
        <w:rPr>
          <w:szCs w:val="21"/>
        </w:rPr>
        <w:object w:dxaOrig="2295" w:dyaOrig="405">
          <v:shape id="_x0000_i1168" type="#_x0000_t75" alt="www.xinjiaoyu.com 新教育" style="width:114.8pt;height:20.4pt" o:ole="">
            <v:imagedata r:id="rId256" o:title="eqId2e4a51ba447d139caa749b45f22f7d65"/>
          </v:shape>
          <o:OLEObject Type="Embed" ProgID="Equation.DSMT4" ShapeID="_x0000_i1168" DrawAspect="Content" ObjectID="_1789858043" r:id="rId257"/>
        </w:object>
      </w:r>
      <w:r w:rsidRPr="005403B9">
        <w:rPr>
          <w:szCs w:val="21"/>
        </w:rPr>
        <w:t>。反应体系中</w:t>
      </w:r>
      <w:r w:rsidRPr="005403B9">
        <w:rPr>
          <w:szCs w:val="21"/>
        </w:rPr>
        <w:t>B</w:t>
      </w:r>
      <w:r w:rsidRPr="005403B9">
        <w:rPr>
          <w:szCs w:val="21"/>
        </w:rPr>
        <w:t>、</w:t>
      </w:r>
      <w:r w:rsidRPr="005403B9">
        <w:rPr>
          <w:szCs w:val="21"/>
        </w:rPr>
        <w:t>C</w:t>
      </w:r>
      <w:r w:rsidRPr="005403B9">
        <w:rPr>
          <w:szCs w:val="21"/>
        </w:rPr>
        <w:t>的物质的量浓度随时间的变化如图所示。请回答下列问题：</w:t>
      </w:r>
    </w:p>
    <w:p w:rsidR="002F0A88" w:rsidRPr="005403B9" w:rsidRDefault="002F0A88" w:rsidP="005403B9">
      <w:pPr>
        <w:spacing w:line="360" w:lineRule="auto"/>
        <w:jc w:val="left"/>
        <w:textAlignment w:val="center"/>
        <w:rPr>
          <w:szCs w:val="21"/>
        </w:rPr>
      </w:pPr>
      <w:r w:rsidRPr="005403B9">
        <w:rPr>
          <w:noProof/>
          <w:szCs w:val="21"/>
        </w:rPr>
        <w:drawing>
          <wp:inline distT="0" distB="0" distL="0" distR="0" wp14:anchorId="5EE5424D" wp14:editId="1C2D69BA">
            <wp:extent cx="1781175" cy="1524000"/>
            <wp:effectExtent l="0" t="0" r="9525" b="0"/>
            <wp:docPr id="100035" name="图片 10003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258"/>
                    <a:stretch>
                      <a:fillRect/>
                    </a:stretch>
                  </pic:blipFill>
                  <pic:spPr>
                    <a:xfrm>
                      <a:off x="0" y="0"/>
                      <a:ext cx="1781175" cy="1524000"/>
                    </a:xfrm>
                    <a:prstGeom prst="rect">
                      <a:avLst/>
                    </a:prstGeom>
                  </pic:spPr>
                </pic:pic>
              </a:graphicData>
            </a:graphic>
          </wp:inline>
        </w:drawing>
      </w:r>
    </w:p>
    <w:p w:rsidR="002F0A88" w:rsidRPr="005403B9" w:rsidRDefault="002F0A88" w:rsidP="005403B9">
      <w:pPr>
        <w:spacing w:line="360" w:lineRule="auto"/>
        <w:jc w:val="left"/>
        <w:textAlignment w:val="center"/>
        <w:rPr>
          <w:szCs w:val="21"/>
        </w:rPr>
      </w:pPr>
      <w:r w:rsidRPr="005403B9">
        <w:rPr>
          <w:szCs w:val="21"/>
        </w:rPr>
        <w:t>（</w:t>
      </w:r>
      <w:r w:rsidRPr="005403B9">
        <w:rPr>
          <w:szCs w:val="21"/>
        </w:rPr>
        <w:t>1</w:t>
      </w:r>
      <w:r w:rsidRPr="005403B9">
        <w:rPr>
          <w:szCs w:val="21"/>
        </w:rPr>
        <w:t>）</w:t>
      </w:r>
      <w:r w:rsidRPr="005403B9">
        <w:rPr>
          <w:szCs w:val="21"/>
        </w:rPr>
        <w:t>5min</w:t>
      </w:r>
      <w:r w:rsidRPr="005403B9">
        <w:rPr>
          <w:szCs w:val="21"/>
        </w:rPr>
        <w:t>时反应</w:t>
      </w:r>
      <w:r w:rsidRPr="005403B9">
        <w:rPr>
          <w:szCs w:val="21"/>
        </w:rPr>
        <w:t>______(</w:t>
      </w:r>
      <w:r w:rsidRPr="005403B9">
        <w:rPr>
          <w:szCs w:val="21"/>
        </w:rPr>
        <w:t>填</w:t>
      </w:r>
      <w:r w:rsidRPr="005403B9">
        <w:rPr>
          <w:szCs w:val="21"/>
        </w:rPr>
        <w:t>“</w:t>
      </w:r>
      <w:r w:rsidRPr="005403B9">
        <w:rPr>
          <w:szCs w:val="21"/>
        </w:rPr>
        <w:t>达到</w:t>
      </w:r>
      <w:r w:rsidRPr="005403B9">
        <w:rPr>
          <w:szCs w:val="21"/>
        </w:rPr>
        <w:t>”</w:t>
      </w:r>
      <w:r w:rsidRPr="005403B9">
        <w:rPr>
          <w:szCs w:val="21"/>
        </w:rPr>
        <w:t>或</w:t>
      </w:r>
      <w:r w:rsidRPr="005403B9">
        <w:rPr>
          <w:szCs w:val="21"/>
        </w:rPr>
        <w:t>“</w:t>
      </w:r>
      <w:r w:rsidRPr="005403B9">
        <w:rPr>
          <w:szCs w:val="21"/>
        </w:rPr>
        <w:t>未达到</w:t>
      </w:r>
      <w:r w:rsidRPr="005403B9">
        <w:rPr>
          <w:szCs w:val="21"/>
        </w:rPr>
        <w:t>”)</w:t>
      </w:r>
      <w:r w:rsidRPr="005403B9">
        <w:rPr>
          <w:szCs w:val="21"/>
        </w:rPr>
        <w:t>平衡状态，此时的正反应速率</w:t>
      </w:r>
      <w:r w:rsidRPr="005403B9">
        <w:rPr>
          <w:szCs w:val="21"/>
        </w:rPr>
        <w:t>______(</w:t>
      </w:r>
      <w:r w:rsidRPr="005403B9">
        <w:rPr>
          <w:szCs w:val="21"/>
        </w:rPr>
        <w:t>填</w:t>
      </w:r>
      <w:r w:rsidRPr="005403B9">
        <w:rPr>
          <w:szCs w:val="21"/>
        </w:rPr>
        <w:t>“</w:t>
      </w:r>
      <w:r w:rsidRPr="005403B9">
        <w:rPr>
          <w:szCs w:val="21"/>
        </w:rPr>
        <w:t>大于</w:t>
      </w:r>
      <w:r w:rsidRPr="005403B9">
        <w:rPr>
          <w:szCs w:val="21"/>
        </w:rPr>
        <w:t>”“</w:t>
      </w:r>
      <w:r w:rsidRPr="005403B9">
        <w:rPr>
          <w:szCs w:val="21"/>
        </w:rPr>
        <w:t>小于</w:t>
      </w:r>
      <w:r w:rsidRPr="005403B9">
        <w:rPr>
          <w:szCs w:val="21"/>
        </w:rPr>
        <w:t>”</w:t>
      </w:r>
      <w:r w:rsidRPr="005403B9">
        <w:rPr>
          <w:szCs w:val="21"/>
        </w:rPr>
        <w:t>或</w:t>
      </w:r>
      <w:r w:rsidRPr="005403B9">
        <w:rPr>
          <w:szCs w:val="21"/>
        </w:rPr>
        <w:t>“</w:t>
      </w:r>
      <w:r w:rsidRPr="005403B9">
        <w:rPr>
          <w:szCs w:val="21"/>
        </w:rPr>
        <w:t>等于</w:t>
      </w:r>
      <w:r w:rsidRPr="005403B9">
        <w:rPr>
          <w:szCs w:val="21"/>
        </w:rPr>
        <w:t>”)</w:t>
      </w:r>
      <w:r w:rsidRPr="005403B9">
        <w:rPr>
          <w:szCs w:val="21"/>
        </w:rPr>
        <w:t>逆反应速率。</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2</w:t>
      </w:r>
      <w:r w:rsidRPr="005403B9">
        <w:rPr>
          <w:szCs w:val="21"/>
        </w:rPr>
        <w:t>）</w:t>
      </w:r>
      <w:r w:rsidRPr="005403B9">
        <w:rPr>
          <w:szCs w:val="21"/>
        </w:rPr>
        <w:t>5min</w:t>
      </w:r>
      <w:r w:rsidRPr="005403B9">
        <w:rPr>
          <w:szCs w:val="21"/>
        </w:rPr>
        <w:t>时，</w:t>
      </w:r>
      <w:r w:rsidRPr="005403B9">
        <w:rPr>
          <w:szCs w:val="21"/>
        </w:rPr>
        <w:t>A</w:t>
      </w:r>
      <w:r w:rsidRPr="005403B9">
        <w:rPr>
          <w:szCs w:val="21"/>
        </w:rPr>
        <w:t>的转化率</w:t>
      </w:r>
      <w:r w:rsidRPr="005403B9">
        <w:rPr>
          <w:szCs w:val="21"/>
        </w:rPr>
        <w:object w:dxaOrig="3000" w:dyaOrig="840">
          <v:shape id="_x0000_i1169" type="#_x0000_t75" alt="www.xinjiaoyu.com 新教育" style="width:150.1pt;height:42.1pt" o:ole="">
            <v:imagedata r:id="rId259" o:title="eqId57795909f6fa801ed5bb51a2fb0c8523"/>
          </v:shape>
          <o:OLEObject Type="Embed" ProgID="Equation.DSMT4" ShapeID="_x0000_i1169" DrawAspect="Content" ObjectID="_1789858044" r:id="rId260"/>
        </w:object>
      </w:r>
      <w:r w:rsidRPr="005403B9">
        <w:rPr>
          <w:szCs w:val="21"/>
        </w:rPr>
        <w:t>为</w:t>
      </w:r>
      <w:r w:rsidRPr="005403B9">
        <w:rPr>
          <w:szCs w:val="21"/>
        </w:rPr>
        <w:t>_______</w:t>
      </w:r>
      <w:r w:rsidRPr="005403B9">
        <w:rPr>
          <w:szCs w:val="21"/>
        </w:rPr>
        <w:t>；</w:t>
      </w:r>
      <w:r w:rsidRPr="005403B9">
        <w:rPr>
          <w:szCs w:val="21"/>
        </w:rPr>
        <w:t>0~5min</w:t>
      </w:r>
      <w:r w:rsidRPr="005403B9">
        <w:rPr>
          <w:szCs w:val="21"/>
        </w:rPr>
        <w:t>内，用</w:t>
      </w:r>
      <w:r w:rsidRPr="005403B9">
        <w:rPr>
          <w:szCs w:val="21"/>
        </w:rPr>
        <w:t>B</w:t>
      </w:r>
      <w:r w:rsidRPr="005403B9">
        <w:rPr>
          <w:szCs w:val="21"/>
        </w:rPr>
        <w:t>表示的平均反应速率为</w:t>
      </w:r>
      <w:r w:rsidRPr="005403B9">
        <w:rPr>
          <w:szCs w:val="21"/>
        </w:rPr>
        <w:t>______ mol·L</w:t>
      </w:r>
      <w:r w:rsidRPr="005403B9">
        <w:rPr>
          <w:szCs w:val="21"/>
          <w:vertAlign w:val="superscript"/>
        </w:rPr>
        <w:t>-1</w:t>
      </w:r>
      <w:r w:rsidRPr="005403B9">
        <w:rPr>
          <w:szCs w:val="21"/>
        </w:rPr>
        <w:t>·min</w:t>
      </w:r>
      <w:r w:rsidRPr="005403B9">
        <w:rPr>
          <w:szCs w:val="21"/>
          <w:vertAlign w:val="superscript"/>
        </w:rPr>
        <w:t>-1</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3</w:t>
      </w:r>
      <w:r w:rsidRPr="005403B9">
        <w:rPr>
          <w:szCs w:val="21"/>
        </w:rPr>
        <w:t>）反应达到平衡时，</w:t>
      </w:r>
      <w:r w:rsidRPr="005403B9">
        <w:rPr>
          <w:szCs w:val="21"/>
        </w:rPr>
        <w:t>C</w:t>
      </w:r>
      <w:r w:rsidRPr="005403B9">
        <w:rPr>
          <w:szCs w:val="21"/>
        </w:rPr>
        <w:t>的体积分数为</w:t>
      </w:r>
      <w:r w:rsidRPr="005403B9">
        <w:rPr>
          <w:szCs w:val="21"/>
        </w:rPr>
        <w:t>_______</w:t>
      </w:r>
      <w:r w:rsidRPr="005403B9">
        <w:rPr>
          <w:szCs w:val="21"/>
        </w:rPr>
        <w:t>，平衡时气体总压强</w:t>
      </w:r>
      <w:r w:rsidRPr="005403B9">
        <w:rPr>
          <w:szCs w:val="21"/>
        </w:rPr>
        <w:t>(</w:t>
      </w:r>
      <w:r w:rsidRPr="005403B9">
        <w:rPr>
          <w:szCs w:val="21"/>
        </w:rPr>
        <w:object w:dxaOrig="340" w:dyaOrig="360">
          <v:shape id="_x0000_i1170" type="#_x0000_t75" alt="www.xinjiaoyu.com 新教育" style="width:17pt;height:18.35pt" o:ole="">
            <v:imagedata r:id="rId261" o:title="eqId5265811971f0eb22f5b32fe958450085"/>
          </v:shape>
          <o:OLEObject Type="Embed" ProgID="Equation.DSMT4" ShapeID="_x0000_i1170" DrawAspect="Content" ObjectID="_1789858045" r:id="rId262"/>
        </w:object>
      </w:r>
      <w:r w:rsidRPr="005403B9">
        <w:rPr>
          <w:szCs w:val="21"/>
        </w:rPr>
        <w:t>)</w:t>
      </w:r>
      <w:r w:rsidRPr="005403B9">
        <w:rPr>
          <w:szCs w:val="21"/>
        </w:rPr>
        <w:t>与起始时气体总压强</w:t>
      </w:r>
      <w:r w:rsidRPr="005403B9">
        <w:rPr>
          <w:szCs w:val="21"/>
        </w:rPr>
        <w:t>(p</w:t>
      </w:r>
      <w:r w:rsidRPr="005403B9">
        <w:rPr>
          <w:szCs w:val="21"/>
          <w:vertAlign w:val="subscript"/>
        </w:rPr>
        <w:t>0</w:t>
      </w:r>
      <w:r w:rsidRPr="005403B9">
        <w:rPr>
          <w:szCs w:val="21"/>
        </w:rPr>
        <w:t>)</w:t>
      </w:r>
      <w:r w:rsidRPr="005403B9">
        <w:rPr>
          <w:szCs w:val="21"/>
        </w:rPr>
        <w:t>之比</w:t>
      </w:r>
      <w:r w:rsidRPr="005403B9">
        <w:rPr>
          <w:szCs w:val="21"/>
        </w:rPr>
        <w:object w:dxaOrig="700" w:dyaOrig="340">
          <v:shape id="_x0000_i1171" type="#_x0000_t75" alt="www.xinjiaoyu.com 新教育" style="width:35.3pt;height:17pt" o:ole="">
            <v:imagedata r:id="rId263" o:title="eqId4e45ada919fe8b1c9e06e53785e13273"/>
          </v:shape>
          <o:OLEObject Type="Embed" ProgID="Equation.DSMT4" ShapeID="_x0000_i1171" DrawAspect="Content" ObjectID="_1789858046" r:id="rId264"/>
        </w:object>
      </w:r>
      <w:r w:rsidRPr="005403B9">
        <w:rPr>
          <w:szCs w:val="21"/>
        </w:rPr>
        <w:t>=_______</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4</w:t>
      </w:r>
      <w:r w:rsidRPr="005403B9">
        <w:rPr>
          <w:szCs w:val="21"/>
        </w:rPr>
        <w:t>）化学平衡中一般用平衡常数</w:t>
      </w:r>
      <w:r w:rsidRPr="005403B9">
        <w:rPr>
          <w:i/>
          <w:szCs w:val="21"/>
        </w:rPr>
        <w:t>K</w:t>
      </w:r>
      <w:r w:rsidRPr="005403B9">
        <w:rPr>
          <w:szCs w:val="21"/>
        </w:rPr>
        <w:t>表示反应限度，平衡常数</w:t>
      </w:r>
      <w:r w:rsidRPr="005403B9">
        <w:rPr>
          <w:i/>
          <w:szCs w:val="21"/>
        </w:rPr>
        <w:t>K</w:t>
      </w:r>
      <w:r w:rsidRPr="005403B9">
        <w:rPr>
          <w:szCs w:val="21"/>
        </w:rPr>
        <w:t>等于平衡时生成物浓度系数次方的乘积除以平衡时反应物浓度系数次方的乘积，则该温度下上述反应的</w:t>
      </w:r>
      <w:r w:rsidRPr="005403B9">
        <w:rPr>
          <w:i/>
          <w:szCs w:val="21"/>
        </w:rPr>
        <w:t>K</w:t>
      </w:r>
      <w:r w:rsidRPr="005403B9">
        <w:rPr>
          <w:szCs w:val="21"/>
        </w:rPr>
        <w:t>=______(</w:t>
      </w:r>
      <w:r w:rsidRPr="005403B9">
        <w:rPr>
          <w:szCs w:val="21"/>
        </w:rPr>
        <w:t>不写单位</w:t>
      </w:r>
      <w:r w:rsidRPr="005403B9">
        <w:rPr>
          <w:szCs w:val="21"/>
        </w:rPr>
        <w:t>)</w:t>
      </w:r>
      <w:r w:rsidRPr="005403B9">
        <w:rPr>
          <w:szCs w:val="21"/>
        </w:rPr>
        <w:t>。</w:t>
      </w:r>
    </w:p>
    <w:p w:rsidR="002F0A88" w:rsidRPr="005403B9" w:rsidRDefault="002F0A88" w:rsidP="005403B9">
      <w:pPr>
        <w:spacing w:line="360" w:lineRule="auto"/>
        <w:jc w:val="left"/>
        <w:textAlignment w:val="center"/>
        <w:rPr>
          <w:szCs w:val="21"/>
        </w:rPr>
      </w:pPr>
      <w:r w:rsidRPr="005403B9">
        <w:rPr>
          <w:szCs w:val="21"/>
        </w:rPr>
        <w:t>（</w:t>
      </w:r>
      <w:r w:rsidRPr="005403B9">
        <w:rPr>
          <w:szCs w:val="21"/>
        </w:rPr>
        <w:t>5</w:t>
      </w:r>
      <w:r w:rsidRPr="005403B9">
        <w:rPr>
          <w:szCs w:val="21"/>
        </w:rPr>
        <w:t>）起始时，如果向容器中充入气体</w:t>
      </w:r>
      <w:r w:rsidRPr="005403B9">
        <w:rPr>
          <w:szCs w:val="21"/>
        </w:rPr>
        <w:t>A</w:t>
      </w:r>
      <w:r w:rsidRPr="005403B9">
        <w:rPr>
          <w:szCs w:val="21"/>
        </w:rPr>
        <w:t>、</w:t>
      </w:r>
      <w:r w:rsidRPr="005403B9">
        <w:rPr>
          <w:szCs w:val="21"/>
        </w:rPr>
        <w:t>B</w:t>
      </w:r>
      <w:r w:rsidRPr="005403B9">
        <w:rPr>
          <w:szCs w:val="21"/>
        </w:rPr>
        <w:t>，只发生上述反应，经过一定反应时间后，容器中气体</w:t>
      </w:r>
      <w:r w:rsidRPr="005403B9">
        <w:rPr>
          <w:szCs w:val="21"/>
        </w:rPr>
        <w:t>A</w:t>
      </w:r>
      <w:r w:rsidRPr="005403B9">
        <w:rPr>
          <w:szCs w:val="21"/>
        </w:rPr>
        <w:t>、</w:t>
      </w:r>
      <w:r w:rsidRPr="005403B9">
        <w:rPr>
          <w:szCs w:val="21"/>
        </w:rPr>
        <w:t>B</w:t>
      </w:r>
      <w:r w:rsidRPr="005403B9">
        <w:rPr>
          <w:szCs w:val="21"/>
        </w:rPr>
        <w:t>、</w:t>
      </w:r>
      <w:r w:rsidRPr="005403B9">
        <w:rPr>
          <w:szCs w:val="21"/>
        </w:rPr>
        <w:t>C</w:t>
      </w:r>
      <w:r w:rsidRPr="005403B9">
        <w:rPr>
          <w:szCs w:val="21"/>
        </w:rPr>
        <w:t>的物质的量之比为</w:t>
      </w:r>
      <w:r w:rsidRPr="005403B9">
        <w:rPr>
          <w:szCs w:val="21"/>
        </w:rPr>
        <w:t>1:2:3</w:t>
      </w:r>
      <w:r w:rsidRPr="005403B9">
        <w:rPr>
          <w:szCs w:val="21"/>
        </w:rPr>
        <w:t>，则起始加入的</w:t>
      </w:r>
      <w:r w:rsidRPr="005403B9">
        <w:rPr>
          <w:szCs w:val="21"/>
        </w:rPr>
        <w:t>A</w:t>
      </w:r>
      <w:r w:rsidRPr="005403B9">
        <w:rPr>
          <w:szCs w:val="21"/>
        </w:rPr>
        <w:t>、</w:t>
      </w:r>
      <w:r w:rsidRPr="005403B9">
        <w:rPr>
          <w:szCs w:val="21"/>
        </w:rPr>
        <w:t>B</w:t>
      </w:r>
      <w:r w:rsidRPr="005403B9">
        <w:rPr>
          <w:szCs w:val="21"/>
        </w:rPr>
        <w:t>的物质的量之比为</w:t>
      </w:r>
      <w:r w:rsidRPr="005403B9">
        <w:rPr>
          <w:szCs w:val="21"/>
        </w:rPr>
        <w:t>______</w:t>
      </w:r>
      <w:r w:rsidRPr="005403B9">
        <w:rPr>
          <w:szCs w:val="21"/>
        </w:rPr>
        <w:t>。</w:t>
      </w:r>
    </w:p>
    <w:p w:rsidR="002F0A88" w:rsidRPr="005403B9" w:rsidRDefault="001068B1" w:rsidP="005403B9">
      <w:pPr>
        <w:spacing w:line="360" w:lineRule="auto"/>
        <w:textAlignment w:val="center"/>
        <w:rPr>
          <w:szCs w:val="21"/>
        </w:rPr>
      </w:pPr>
      <w:r>
        <w:rPr>
          <w:szCs w:val="21"/>
        </w:rPr>
        <w:t>〖答</w:t>
      </w:r>
      <w:r>
        <w:rPr>
          <w:szCs w:val="21"/>
        </w:rPr>
        <w:t xml:space="preserve"> </w:t>
      </w:r>
      <w:r>
        <w:rPr>
          <w:szCs w:val="21"/>
        </w:rPr>
        <w:t>案〗</w:t>
      </w:r>
      <w:r w:rsidR="002F0A88" w:rsidRPr="005403B9">
        <w:rPr>
          <w:szCs w:val="21"/>
        </w:rPr>
        <w:t>（</w:t>
      </w:r>
      <w:r w:rsidR="002F0A88" w:rsidRPr="005403B9">
        <w:rPr>
          <w:szCs w:val="21"/>
        </w:rPr>
        <w:t>1</w:t>
      </w:r>
      <w:r w:rsidR="002F0A88" w:rsidRPr="005403B9">
        <w:rPr>
          <w:szCs w:val="21"/>
        </w:rPr>
        <w:t>）</w:t>
      </w:r>
      <w:r w:rsidR="002F0A88" w:rsidRPr="005403B9">
        <w:rPr>
          <w:rFonts w:ascii="宋体" w:hAnsi="宋体" w:cs="宋体" w:hint="eastAsia"/>
          <w:szCs w:val="21"/>
        </w:rPr>
        <w:t>①</w:t>
      </w:r>
      <w:r w:rsidR="002F0A88" w:rsidRPr="005403B9">
        <w:rPr>
          <w:szCs w:val="21"/>
        </w:rPr>
        <w:t xml:space="preserve">. </w:t>
      </w:r>
      <w:r w:rsidR="002F0A88" w:rsidRPr="005403B9">
        <w:rPr>
          <w:szCs w:val="21"/>
        </w:rPr>
        <w:t>未达到</w:t>
      </w:r>
      <w:r w:rsidR="002F0A88" w:rsidRPr="005403B9">
        <w:rPr>
          <w:szCs w:val="21"/>
        </w:rPr>
        <w:t xml:space="preserve">    </w:t>
      </w:r>
      <w:r w:rsidR="002F0A88" w:rsidRPr="005403B9">
        <w:rPr>
          <w:rFonts w:ascii="宋体" w:hAnsi="宋体" w:cs="宋体" w:hint="eastAsia"/>
          <w:szCs w:val="21"/>
        </w:rPr>
        <w:t>②</w:t>
      </w:r>
      <w:r w:rsidR="002F0A88" w:rsidRPr="005403B9">
        <w:rPr>
          <w:szCs w:val="21"/>
        </w:rPr>
        <w:t xml:space="preserve">. </w:t>
      </w:r>
      <w:r w:rsidR="002F0A88" w:rsidRPr="005403B9">
        <w:rPr>
          <w:szCs w:val="21"/>
        </w:rPr>
        <w:t>大于</w:t>
      </w:r>
      <w:r w:rsidR="002F0A88" w:rsidRPr="005403B9">
        <w:rPr>
          <w:szCs w:val="21"/>
        </w:rPr>
        <w:t xml:space="preserve">    </w:t>
      </w:r>
    </w:p>
    <w:p w:rsidR="002F0A88" w:rsidRPr="005403B9" w:rsidRDefault="002F0A88" w:rsidP="005403B9">
      <w:pPr>
        <w:spacing w:line="360" w:lineRule="auto"/>
        <w:textAlignment w:val="center"/>
        <w:rPr>
          <w:szCs w:val="21"/>
        </w:rPr>
      </w:pPr>
      <w:r w:rsidRPr="005403B9">
        <w:rPr>
          <w:szCs w:val="21"/>
        </w:rPr>
        <w:t>（</w:t>
      </w:r>
      <w:r w:rsidRPr="005403B9">
        <w:rPr>
          <w:szCs w:val="21"/>
        </w:rPr>
        <w:t>2</w:t>
      </w:r>
      <w:r w:rsidRPr="005403B9">
        <w:rPr>
          <w:szCs w:val="21"/>
        </w:rPr>
        <w:t>）</w:t>
      </w:r>
      <w:r w:rsidRPr="005403B9">
        <w:rPr>
          <w:rFonts w:ascii="宋体" w:hAnsi="宋体" w:cs="宋体" w:hint="eastAsia"/>
          <w:szCs w:val="21"/>
        </w:rPr>
        <w:t>①</w:t>
      </w:r>
      <w:r w:rsidRPr="005403B9">
        <w:rPr>
          <w:szCs w:val="21"/>
        </w:rPr>
        <w:t xml:space="preserve">. 50%    </w:t>
      </w:r>
      <w:r w:rsidRPr="005403B9">
        <w:rPr>
          <w:rFonts w:ascii="宋体" w:hAnsi="宋体" w:cs="宋体" w:hint="eastAsia"/>
          <w:szCs w:val="21"/>
        </w:rPr>
        <w:t>②</w:t>
      </w:r>
      <w:r w:rsidRPr="005403B9">
        <w:rPr>
          <w:szCs w:val="21"/>
        </w:rPr>
        <w:t xml:space="preserve">. 0.2    </w:t>
      </w:r>
    </w:p>
    <w:p w:rsidR="002F0A88" w:rsidRPr="005403B9" w:rsidRDefault="002F0A88" w:rsidP="005403B9">
      <w:pPr>
        <w:spacing w:line="360" w:lineRule="auto"/>
        <w:textAlignment w:val="center"/>
        <w:rPr>
          <w:szCs w:val="21"/>
        </w:rPr>
      </w:pPr>
      <w:r w:rsidRPr="005403B9">
        <w:rPr>
          <w:szCs w:val="21"/>
        </w:rPr>
        <w:t>（</w:t>
      </w:r>
      <w:r w:rsidRPr="005403B9">
        <w:rPr>
          <w:szCs w:val="21"/>
        </w:rPr>
        <w:t>3</w:t>
      </w:r>
      <w:r w:rsidRPr="005403B9">
        <w:rPr>
          <w:szCs w:val="21"/>
        </w:rPr>
        <w:t>）</w:t>
      </w:r>
      <w:r w:rsidRPr="005403B9">
        <w:rPr>
          <w:rFonts w:ascii="宋体" w:hAnsi="宋体" w:cs="宋体" w:hint="eastAsia"/>
          <w:szCs w:val="21"/>
        </w:rPr>
        <w:t>①</w:t>
      </w:r>
      <w:r w:rsidRPr="005403B9">
        <w:rPr>
          <w:noProof/>
          <w:position w:val="-22"/>
          <w:szCs w:val="21"/>
        </w:rPr>
        <w:drawing>
          <wp:inline distT="0" distB="0" distL="0" distR="0" wp14:anchorId="153DD1AD" wp14:editId="7FA189CC">
            <wp:extent cx="31750" cy="88900"/>
            <wp:effectExtent l="0" t="0" r="6350" b="6350"/>
            <wp:docPr id="555618627" name="图片 5556186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618627" name=""/>
                    <pic:cNvPicPr>
                      <a:picLocks noChangeAspect="1"/>
                    </pic:cNvPicPr>
                  </pic:nvPicPr>
                  <pic:blipFill>
                    <a:blip r:embed="rId265"/>
                    <a:stretch>
                      <a:fillRect/>
                    </a:stretch>
                  </pic:blipFill>
                  <pic:spPr>
                    <a:xfrm>
                      <a:off x="0" y="0"/>
                      <a:ext cx="31750" cy="88900"/>
                    </a:xfrm>
                    <a:prstGeom prst="rect">
                      <a:avLst/>
                    </a:prstGeom>
                  </pic:spPr>
                </pic:pic>
              </a:graphicData>
            </a:graphic>
          </wp:inline>
        </w:drawing>
      </w:r>
      <w:r w:rsidRPr="005403B9">
        <w:rPr>
          <w:szCs w:val="21"/>
        </w:rPr>
        <w:t xml:space="preserve"> 50%    </w:t>
      </w:r>
      <w:r w:rsidRPr="005403B9">
        <w:rPr>
          <w:rFonts w:ascii="宋体" w:hAnsi="宋体" w:cs="宋体" w:hint="eastAsia"/>
          <w:szCs w:val="21"/>
        </w:rPr>
        <w:t>②</w:t>
      </w:r>
      <w:r w:rsidRPr="005403B9">
        <w:rPr>
          <w:szCs w:val="21"/>
        </w:rPr>
        <w:t xml:space="preserve">. 1:2    </w:t>
      </w:r>
    </w:p>
    <w:p w:rsidR="005403B9" w:rsidRPr="005403B9" w:rsidRDefault="002F0A88" w:rsidP="005403B9">
      <w:pPr>
        <w:spacing w:line="360" w:lineRule="auto"/>
        <w:textAlignment w:val="center"/>
        <w:rPr>
          <w:szCs w:val="21"/>
        </w:rPr>
      </w:pPr>
      <w:r w:rsidRPr="005403B9">
        <w:rPr>
          <w:szCs w:val="21"/>
        </w:rPr>
        <w:t>（</w:t>
      </w:r>
      <w:r w:rsidRPr="005403B9">
        <w:rPr>
          <w:szCs w:val="21"/>
        </w:rPr>
        <w:t>4</w:t>
      </w:r>
      <w:r w:rsidRPr="005403B9">
        <w:rPr>
          <w:szCs w:val="21"/>
        </w:rPr>
        <w:t>）</w:t>
      </w:r>
      <w:r w:rsidRPr="005403B9">
        <w:rPr>
          <w:szCs w:val="21"/>
        </w:rPr>
        <w:t xml:space="preserve">3    </w:t>
      </w:r>
    </w:p>
    <w:p w:rsidR="002F0A88" w:rsidRPr="005403B9" w:rsidRDefault="002F0A88" w:rsidP="005403B9">
      <w:pPr>
        <w:spacing w:line="360" w:lineRule="auto"/>
        <w:textAlignment w:val="center"/>
        <w:rPr>
          <w:szCs w:val="21"/>
        </w:rPr>
      </w:pPr>
      <w:r w:rsidRPr="005403B9">
        <w:rPr>
          <w:szCs w:val="21"/>
        </w:rPr>
        <w:t>（</w:t>
      </w:r>
      <w:r w:rsidRPr="005403B9">
        <w:rPr>
          <w:szCs w:val="21"/>
        </w:rPr>
        <w:t>5</w:t>
      </w:r>
      <w:r w:rsidRPr="005403B9">
        <w:rPr>
          <w:szCs w:val="21"/>
        </w:rPr>
        <w:t>）</w:t>
      </w:r>
      <w:r w:rsidRPr="005403B9">
        <w:rPr>
          <w:szCs w:val="21"/>
        </w:rPr>
        <w:t>7:5</w:t>
      </w:r>
    </w:p>
    <w:p w:rsidR="002F0A88" w:rsidRPr="005403B9" w:rsidRDefault="001068B1" w:rsidP="005403B9">
      <w:pPr>
        <w:spacing w:line="360" w:lineRule="auto"/>
        <w:textAlignment w:val="center"/>
        <w:rPr>
          <w:szCs w:val="21"/>
        </w:rPr>
      </w:pPr>
      <w:r>
        <w:rPr>
          <w:szCs w:val="21"/>
        </w:rPr>
        <w:t>〖解</w:t>
      </w:r>
      <w:r>
        <w:rPr>
          <w:szCs w:val="21"/>
        </w:rPr>
        <w:t xml:space="preserve"> </w:t>
      </w:r>
      <w:r>
        <w:rPr>
          <w:szCs w:val="21"/>
        </w:rPr>
        <w:t>析〗</w:t>
      </w:r>
      <w:r w:rsidR="005403B9" w:rsidRPr="005403B9">
        <w:rPr>
          <w:szCs w:val="21"/>
        </w:rPr>
        <w:t>（</w:t>
      </w:r>
      <w:r w:rsidR="005403B9" w:rsidRPr="005403B9">
        <w:rPr>
          <w:szCs w:val="21"/>
        </w:rPr>
        <w:t>1</w:t>
      </w:r>
      <w:r w:rsidR="005403B9" w:rsidRPr="005403B9">
        <w:rPr>
          <w:szCs w:val="21"/>
        </w:rPr>
        <w:t>）</w:t>
      </w:r>
      <w:r w:rsidR="002F0A88" w:rsidRPr="005403B9">
        <w:rPr>
          <w:szCs w:val="21"/>
        </w:rPr>
        <w:t>从图中可以看出，</w:t>
      </w:r>
      <w:r w:rsidR="002F0A88" w:rsidRPr="005403B9">
        <w:rPr>
          <w:szCs w:val="21"/>
        </w:rPr>
        <w:t>5min</w:t>
      </w:r>
      <w:r w:rsidR="002F0A88" w:rsidRPr="005403B9">
        <w:rPr>
          <w:szCs w:val="21"/>
        </w:rPr>
        <w:t>后，</w:t>
      </w:r>
      <w:r w:rsidR="002F0A88" w:rsidRPr="005403B9">
        <w:rPr>
          <w:szCs w:val="21"/>
        </w:rPr>
        <w:t>B(g)</w:t>
      </w:r>
      <w:r w:rsidR="002F0A88" w:rsidRPr="005403B9">
        <w:rPr>
          <w:szCs w:val="21"/>
        </w:rPr>
        <w:t>的浓度继续减小，</w:t>
      </w:r>
      <w:r w:rsidR="002F0A88" w:rsidRPr="005403B9">
        <w:rPr>
          <w:szCs w:val="21"/>
        </w:rPr>
        <w:t>C(g)</w:t>
      </w:r>
      <w:r w:rsidR="002F0A88" w:rsidRPr="005403B9">
        <w:rPr>
          <w:szCs w:val="21"/>
        </w:rPr>
        <w:t>的浓度继续增大，反应物继续转化为生成物，则</w:t>
      </w:r>
      <w:r w:rsidR="002F0A88" w:rsidRPr="005403B9">
        <w:rPr>
          <w:szCs w:val="21"/>
        </w:rPr>
        <w:t>5min</w:t>
      </w:r>
      <w:r w:rsidR="002F0A88" w:rsidRPr="005403B9">
        <w:rPr>
          <w:szCs w:val="21"/>
        </w:rPr>
        <w:t>时反应未达到平衡状态，此时的正反应速率大于逆反应速率。</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2</w:t>
      </w:r>
      <w:r w:rsidRPr="005403B9">
        <w:rPr>
          <w:szCs w:val="21"/>
        </w:rPr>
        <w:t>）</w:t>
      </w:r>
      <w:r w:rsidR="002F0A88" w:rsidRPr="005403B9">
        <w:rPr>
          <w:szCs w:val="21"/>
        </w:rPr>
        <w:t>5min</w:t>
      </w:r>
      <w:r w:rsidR="002F0A88" w:rsidRPr="005403B9">
        <w:rPr>
          <w:szCs w:val="21"/>
        </w:rPr>
        <w:t>时，</w:t>
      </w:r>
      <w:r w:rsidR="002F0A88" w:rsidRPr="005403B9">
        <w:rPr>
          <w:szCs w:val="21"/>
        </w:rPr>
        <w:t>B</w:t>
      </w:r>
      <w:r w:rsidR="002F0A88" w:rsidRPr="005403B9">
        <w:rPr>
          <w:szCs w:val="21"/>
        </w:rPr>
        <w:t>的浓度变化为</w:t>
      </w:r>
      <w:r w:rsidR="002F0A88" w:rsidRPr="005403B9">
        <w:rPr>
          <w:szCs w:val="21"/>
        </w:rPr>
        <w:t>1.0mol/L</w:t>
      </w:r>
      <w:r w:rsidR="002F0A88" w:rsidRPr="005403B9">
        <w:rPr>
          <w:szCs w:val="21"/>
        </w:rPr>
        <w:t>，则</w:t>
      </w:r>
      <w:r w:rsidR="002F0A88" w:rsidRPr="005403B9">
        <w:rPr>
          <w:szCs w:val="21"/>
        </w:rPr>
        <w:t>A</w:t>
      </w:r>
      <w:r w:rsidR="002F0A88" w:rsidRPr="005403B9">
        <w:rPr>
          <w:szCs w:val="21"/>
        </w:rPr>
        <w:t>的浓度变化为</w:t>
      </w:r>
      <w:r w:rsidR="002F0A88" w:rsidRPr="005403B9">
        <w:rPr>
          <w:szCs w:val="21"/>
        </w:rPr>
        <w:t>2.0mol/L</w:t>
      </w:r>
      <w:r w:rsidR="002F0A88" w:rsidRPr="005403B9">
        <w:rPr>
          <w:szCs w:val="21"/>
        </w:rPr>
        <w:t>，</w:t>
      </w:r>
      <w:r w:rsidR="002F0A88" w:rsidRPr="005403B9">
        <w:rPr>
          <w:szCs w:val="21"/>
        </w:rPr>
        <w:t>A</w:t>
      </w:r>
      <w:r w:rsidR="002F0A88" w:rsidRPr="005403B9">
        <w:rPr>
          <w:szCs w:val="21"/>
        </w:rPr>
        <w:t>的转化率为</w:t>
      </w:r>
      <w:r w:rsidR="002F0A88" w:rsidRPr="005403B9">
        <w:rPr>
          <w:szCs w:val="21"/>
        </w:rPr>
        <w:object w:dxaOrig="2180" w:dyaOrig="620">
          <v:shape id="_x0000_i1172" type="#_x0000_t75" alt="www.xinjiaoyu.com 新教育" style="width:108.7pt;height:30.55pt" o:ole="">
            <v:imagedata r:id="rId266" o:title="eqIda2e678a9664e70bae91d3fadae48d10d"/>
          </v:shape>
          <o:OLEObject Type="Embed" ProgID="Equation.DSMT4" ShapeID="_x0000_i1172" DrawAspect="Content" ObjectID="_1789858047" r:id="rId267"/>
        </w:object>
      </w:r>
      <w:r w:rsidR="002F0A88" w:rsidRPr="005403B9">
        <w:rPr>
          <w:szCs w:val="21"/>
        </w:rPr>
        <w:t>=50%</w:t>
      </w:r>
      <w:r w:rsidR="002F0A88" w:rsidRPr="005403B9">
        <w:rPr>
          <w:szCs w:val="21"/>
        </w:rPr>
        <w:t>；</w:t>
      </w:r>
      <w:r w:rsidR="002F0A88" w:rsidRPr="005403B9">
        <w:rPr>
          <w:szCs w:val="21"/>
        </w:rPr>
        <w:t>0~5min</w:t>
      </w:r>
      <w:r w:rsidR="002F0A88" w:rsidRPr="005403B9">
        <w:rPr>
          <w:szCs w:val="21"/>
        </w:rPr>
        <w:t>内，用</w:t>
      </w:r>
      <w:r w:rsidR="002F0A88" w:rsidRPr="005403B9">
        <w:rPr>
          <w:szCs w:val="21"/>
        </w:rPr>
        <w:t>B</w:t>
      </w:r>
      <w:r w:rsidR="002F0A88" w:rsidRPr="005403B9">
        <w:rPr>
          <w:szCs w:val="21"/>
        </w:rPr>
        <w:t>表示的平均反应速率为</w:t>
      </w:r>
      <w:r w:rsidR="002F0A88" w:rsidRPr="005403B9">
        <w:rPr>
          <w:szCs w:val="21"/>
        </w:rPr>
        <w:object w:dxaOrig="980" w:dyaOrig="620">
          <v:shape id="_x0000_i1173" type="#_x0000_t75" alt="www.xinjiaoyu.com 新教育" style="width:48.9pt;height:30.55pt" o:ole="">
            <v:imagedata r:id="rId268" o:title="eqIdfb61ce2ea3d0af68805c15c690bfe415"/>
          </v:shape>
          <o:OLEObject Type="Embed" ProgID="Equation.DSMT4" ShapeID="_x0000_i1173" DrawAspect="Content" ObjectID="_1789858048" r:id="rId269"/>
        </w:object>
      </w:r>
      <w:r w:rsidR="002F0A88" w:rsidRPr="005403B9">
        <w:rPr>
          <w:szCs w:val="21"/>
        </w:rPr>
        <w:t>=0.2 mol·L</w:t>
      </w:r>
      <w:r w:rsidR="002F0A88" w:rsidRPr="005403B9">
        <w:rPr>
          <w:szCs w:val="21"/>
          <w:vertAlign w:val="superscript"/>
        </w:rPr>
        <w:t>-1</w:t>
      </w:r>
      <w:r w:rsidR="002F0A88" w:rsidRPr="005403B9">
        <w:rPr>
          <w:szCs w:val="21"/>
        </w:rPr>
        <w:t>·min</w:t>
      </w:r>
      <w:r w:rsidR="002F0A88" w:rsidRPr="005403B9">
        <w:rPr>
          <w:szCs w:val="21"/>
          <w:vertAlign w:val="superscript"/>
        </w:rPr>
        <w:t>-1</w:t>
      </w:r>
      <w:r w:rsidR="002F0A88" w:rsidRPr="005403B9">
        <w:rPr>
          <w:szCs w:val="21"/>
        </w:rPr>
        <w:t>。</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3</w:t>
      </w:r>
      <w:r w:rsidRPr="005403B9">
        <w:rPr>
          <w:szCs w:val="21"/>
        </w:rPr>
        <w:t>）</w:t>
      </w:r>
      <w:r w:rsidR="002F0A88" w:rsidRPr="005403B9">
        <w:rPr>
          <w:szCs w:val="21"/>
        </w:rPr>
        <w:t>依据题意可知，达到平衡时，</w:t>
      </w:r>
      <w:r w:rsidR="002F0A88" w:rsidRPr="005403B9">
        <w:rPr>
          <w:szCs w:val="21"/>
        </w:rPr>
        <w:t>A</w:t>
      </w:r>
      <w:r w:rsidR="002F0A88" w:rsidRPr="005403B9">
        <w:rPr>
          <w:szCs w:val="21"/>
        </w:rPr>
        <w:t>、</w:t>
      </w:r>
      <w:r w:rsidR="002F0A88" w:rsidRPr="005403B9">
        <w:rPr>
          <w:szCs w:val="21"/>
        </w:rPr>
        <w:t>B</w:t>
      </w:r>
      <w:r w:rsidR="002F0A88" w:rsidRPr="005403B9">
        <w:rPr>
          <w:szCs w:val="21"/>
        </w:rPr>
        <w:t>、</w:t>
      </w:r>
      <w:r w:rsidR="002F0A88" w:rsidRPr="005403B9">
        <w:rPr>
          <w:szCs w:val="21"/>
        </w:rPr>
        <w:t>C</w:t>
      </w:r>
      <w:r w:rsidR="002F0A88" w:rsidRPr="005403B9">
        <w:rPr>
          <w:szCs w:val="21"/>
        </w:rPr>
        <w:t>的物质的量依次为</w:t>
      </w:r>
      <w:r w:rsidR="002F0A88" w:rsidRPr="005403B9">
        <w:rPr>
          <w:szCs w:val="21"/>
        </w:rPr>
        <w:t>1mol</w:t>
      </w:r>
      <w:r w:rsidR="002F0A88" w:rsidRPr="005403B9">
        <w:rPr>
          <w:szCs w:val="21"/>
        </w:rPr>
        <w:t>、</w:t>
      </w:r>
      <w:r w:rsidR="002F0A88" w:rsidRPr="005403B9">
        <w:rPr>
          <w:szCs w:val="21"/>
        </w:rPr>
        <w:t>0.5mol</w:t>
      </w:r>
      <w:r w:rsidR="002F0A88" w:rsidRPr="005403B9">
        <w:rPr>
          <w:szCs w:val="21"/>
        </w:rPr>
        <w:t>、</w:t>
      </w:r>
      <w:r w:rsidR="002F0A88" w:rsidRPr="005403B9">
        <w:rPr>
          <w:szCs w:val="21"/>
        </w:rPr>
        <w:t>1.5mol</w:t>
      </w:r>
      <w:r w:rsidR="002F0A88" w:rsidRPr="005403B9">
        <w:rPr>
          <w:szCs w:val="21"/>
        </w:rPr>
        <w:t>，</w:t>
      </w:r>
      <w:r w:rsidR="002F0A88" w:rsidRPr="005403B9">
        <w:rPr>
          <w:szCs w:val="21"/>
        </w:rPr>
        <w:t>C</w:t>
      </w:r>
      <w:r w:rsidR="002F0A88" w:rsidRPr="005403B9">
        <w:rPr>
          <w:szCs w:val="21"/>
        </w:rPr>
        <w:t>的体积分数等于其物质的量分数，故</w:t>
      </w:r>
      <w:r w:rsidR="002F0A88" w:rsidRPr="005403B9">
        <w:rPr>
          <w:szCs w:val="21"/>
        </w:rPr>
        <w:t>C</w:t>
      </w:r>
      <w:r w:rsidR="002F0A88" w:rsidRPr="005403B9">
        <w:rPr>
          <w:szCs w:val="21"/>
        </w:rPr>
        <w:t>的体积分数为</w:t>
      </w:r>
      <w:r w:rsidR="002F0A88" w:rsidRPr="005403B9">
        <w:rPr>
          <w:szCs w:val="21"/>
        </w:rPr>
        <w:object w:dxaOrig="3080" w:dyaOrig="620">
          <v:shape id="_x0000_i1174" type="#_x0000_t75" alt="www.xinjiaoyu.com 新教育" style="width:153.5pt;height:30.55pt" o:ole="">
            <v:imagedata r:id="rId270" o:title="eqId3f8f4e55fcbd5a8d54ab5b811adcfd5d"/>
          </v:shape>
          <o:OLEObject Type="Embed" ProgID="Equation.DSMT4" ShapeID="_x0000_i1174" DrawAspect="Content" ObjectID="_1789858049" r:id="rId271"/>
        </w:object>
      </w:r>
      <w:r w:rsidR="002F0A88" w:rsidRPr="005403B9">
        <w:rPr>
          <w:szCs w:val="21"/>
        </w:rPr>
        <w:t>=50%</w:t>
      </w:r>
      <w:r w:rsidR="002F0A88" w:rsidRPr="005403B9">
        <w:rPr>
          <w:szCs w:val="21"/>
        </w:rPr>
        <w:t>；平衡时气体总压强与起始时气体总压强之比等于平衡时气体总物质的量与起始时气体总物质的量之比，即为</w:t>
      </w:r>
      <w:r w:rsidR="002F0A88" w:rsidRPr="005403B9">
        <w:rPr>
          <w:szCs w:val="21"/>
        </w:rPr>
        <w:object w:dxaOrig="2340" w:dyaOrig="620">
          <v:shape id="_x0000_i1175" type="#_x0000_t75" alt="www.xinjiaoyu.com 新教育" style="width:116.85pt;height:30.55pt" o:ole="">
            <v:imagedata r:id="rId272" o:title="eqIdbe687291212f2c4a2ac2d22f80e53458"/>
          </v:shape>
          <o:OLEObject Type="Embed" ProgID="Equation.DSMT4" ShapeID="_x0000_i1175" DrawAspect="Content" ObjectID="_1789858050" r:id="rId273"/>
        </w:object>
      </w:r>
      <w:r w:rsidR="002F0A88" w:rsidRPr="005403B9">
        <w:rPr>
          <w:szCs w:val="21"/>
        </w:rPr>
        <w:t>=1:2</w:t>
      </w:r>
      <w:r w:rsidR="002F0A88" w:rsidRPr="005403B9">
        <w:rPr>
          <w:szCs w:val="21"/>
        </w:rPr>
        <w:t>。</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4</w:t>
      </w:r>
      <w:r w:rsidRPr="005403B9">
        <w:rPr>
          <w:szCs w:val="21"/>
        </w:rPr>
        <w:t>）</w:t>
      </w:r>
      <w:r w:rsidR="002F0A88" w:rsidRPr="005403B9">
        <w:rPr>
          <w:szCs w:val="21"/>
        </w:rPr>
        <w:t>依据平衡时各组分的物质的量，可求出各组分的物质的量浓度，故</w:t>
      </w:r>
      <w:r w:rsidR="002F0A88" w:rsidRPr="005403B9">
        <w:rPr>
          <w:szCs w:val="21"/>
        </w:rPr>
        <w:object w:dxaOrig="1800" w:dyaOrig="620">
          <v:shape id="_x0000_i1176" type="#_x0000_t75" alt="www.xinjiaoyu.com 新教育" style="width:90.35pt;height:30.55pt" o:ole="">
            <v:imagedata r:id="rId274" o:title="eqIde28292f3e5cc24dfe794663ff37c8311"/>
          </v:shape>
          <o:OLEObject Type="Embed" ProgID="Equation.DSMT4" ShapeID="_x0000_i1176" DrawAspect="Content" ObjectID="_1789858051" r:id="rId275"/>
        </w:object>
      </w:r>
      <w:r w:rsidR="002F0A88" w:rsidRPr="005403B9">
        <w:rPr>
          <w:szCs w:val="21"/>
        </w:rPr>
        <w:t>。</w:t>
      </w:r>
    </w:p>
    <w:p w:rsidR="002F0A88" w:rsidRPr="005403B9" w:rsidRDefault="005403B9" w:rsidP="005403B9">
      <w:pPr>
        <w:spacing w:line="360" w:lineRule="auto"/>
        <w:jc w:val="left"/>
        <w:textAlignment w:val="center"/>
        <w:rPr>
          <w:szCs w:val="21"/>
        </w:rPr>
      </w:pPr>
      <w:r w:rsidRPr="005403B9">
        <w:rPr>
          <w:szCs w:val="21"/>
        </w:rPr>
        <w:t>（</w:t>
      </w:r>
      <w:r w:rsidRPr="005403B9">
        <w:rPr>
          <w:szCs w:val="21"/>
        </w:rPr>
        <w:t>5</w:t>
      </w:r>
      <w:r w:rsidRPr="005403B9">
        <w:rPr>
          <w:szCs w:val="21"/>
        </w:rPr>
        <w:t>）</w:t>
      </w:r>
      <w:r w:rsidR="002F0A88" w:rsidRPr="005403B9">
        <w:rPr>
          <w:szCs w:val="21"/>
        </w:rPr>
        <w:t>设题述的一定反应时间后</w:t>
      </w:r>
      <w:r w:rsidR="002F0A88" w:rsidRPr="005403B9">
        <w:rPr>
          <w:szCs w:val="21"/>
        </w:rPr>
        <w:t>A</w:t>
      </w:r>
      <w:r w:rsidR="002F0A88" w:rsidRPr="005403B9">
        <w:rPr>
          <w:szCs w:val="21"/>
        </w:rPr>
        <w:t>、</w:t>
      </w:r>
      <w:r w:rsidR="002F0A88" w:rsidRPr="005403B9">
        <w:rPr>
          <w:szCs w:val="21"/>
        </w:rPr>
        <w:t>B</w:t>
      </w:r>
      <w:r w:rsidR="002F0A88" w:rsidRPr="005403B9">
        <w:rPr>
          <w:szCs w:val="21"/>
        </w:rPr>
        <w:t>、</w:t>
      </w:r>
      <w:r w:rsidR="002F0A88" w:rsidRPr="005403B9">
        <w:rPr>
          <w:szCs w:val="21"/>
        </w:rPr>
        <w:t>C</w:t>
      </w:r>
      <w:r w:rsidR="002F0A88" w:rsidRPr="005403B9">
        <w:rPr>
          <w:szCs w:val="21"/>
        </w:rPr>
        <w:t>的物质的量依次为</w:t>
      </w:r>
      <w:r w:rsidR="002F0A88" w:rsidRPr="005403B9">
        <w:rPr>
          <w:szCs w:val="21"/>
        </w:rPr>
        <w:t>1mol</w:t>
      </w:r>
      <w:r w:rsidR="002F0A88" w:rsidRPr="005403B9">
        <w:rPr>
          <w:szCs w:val="21"/>
        </w:rPr>
        <w:t>、</w:t>
      </w:r>
      <w:r w:rsidR="002F0A88" w:rsidRPr="005403B9">
        <w:rPr>
          <w:szCs w:val="21"/>
        </w:rPr>
        <w:t>2mol</w:t>
      </w:r>
      <w:r w:rsidR="002F0A88" w:rsidRPr="005403B9">
        <w:rPr>
          <w:szCs w:val="21"/>
        </w:rPr>
        <w:t>、</w:t>
      </w:r>
      <w:r w:rsidR="002F0A88" w:rsidRPr="005403B9">
        <w:rPr>
          <w:szCs w:val="21"/>
        </w:rPr>
        <w:t>3mol</w:t>
      </w:r>
      <w:r w:rsidR="002F0A88" w:rsidRPr="005403B9">
        <w:rPr>
          <w:szCs w:val="21"/>
        </w:rPr>
        <w:t>，依据反应方程式中各物质的计量关系可知，反应过程中消耗的</w:t>
      </w:r>
      <w:r w:rsidR="002F0A88" w:rsidRPr="005403B9">
        <w:rPr>
          <w:szCs w:val="21"/>
        </w:rPr>
        <w:t>A</w:t>
      </w:r>
      <w:r w:rsidR="002F0A88" w:rsidRPr="005403B9">
        <w:rPr>
          <w:szCs w:val="21"/>
        </w:rPr>
        <w:t>、</w:t>
      </w:r>
      <w:r w:rsidR="002F0A88" w:rsidRPr="005403B9">
        <w:rPr>
          <w:szCs w:val="21"/>
        </w:rPr>
        <w:t>B</w:t>
      </w:r>
      <w:r w:rsidR="002F0A88" w:rsidRPr="005403B9">
        <w:rPr>
          <w:szCs w:val="21"/>
        </w:rPr>
        <w:t>的物质的量分别为</w:t>
      </w:r>
      <w:r w:rsidR="002F0A88" w:rsidRPr="005403B9">
        <w:rPr>
          <w:szCs w:val="21"/>
        </w:rPr>
        <w:t>6mol</w:t>
      </w:r>
      <w:r w:rsidR="002F0A88" w:rsidRPr="005403B9">
        <w:rPr>
          <w:szCs w:val="21"/>
        </w:rPr>
        <w:t>、</w:t>
      </w:r>
      <w:r w:rsidR="002F0A88" w:rsidRPr="005403B9">
        <w:rPr>
          <w:szCs w:val="21"/>
        </w:rPr>
        <w:t>3mol</w:t>
      </w:r>
      <w:r w:rsidR="002F0A88" w:rsidRPr="005403B9">
        <w:rPr>
          <w:szCs w:val="21"/>
        </w:rPr>
        <w:t>，故起始时加入的</w:t>
      </w:r>
      <w:r w:rsidR="002F0A88" w:rsidRPr="005403B9">
        <w:rPr>
          <w:szCs w:val="21"/>
        </w:rPr>
        <w:t>A</w:t>
      </w:r>
      <w:r w:rsidR="002F0A88" w:rsidRPr="005403B9">
        <w:rPr>
          <w:szCs w:val="21"/>
        </w:rPr>
        <w:t>、</w:t>
      </w:r>
      <w:r w:rsidR="002F0A88" w:rsidRPr="005403B9">
        <w:rPr>
          <w:szCs w:val="21"/>
        </w:rPr>
        <w:t>B</w:t>
      </w:r>
      <w:r w:rsidR="002F0A88" w:rsidRPr="005403B9">
        <w:rPr>
          <w:szCs w:val="21"/>
        </w:rPr>
        <w:t>的物质的量分别为</w:t>
      </w:r>
      <w:r w:rsidR="002F0A88" w:rsidRPr="005403B9">
        <w:rPr>
          <w:szCs w:val="21"/>
        </w:rPr>
        <w:t>7mol</w:t>
      </w:r>
      <w:r w:rsidR="002F0A88" w:rsidRPr="005403B9">
        <w:rPr>
          <w:szCs w:val="21"/>
        </w:rPr>
        <w:t>、</w:t>
      </w:r>
      <w:r w:rsidR="002F0A88" w:rsidRPr="005403B9">
        <w:rPr>
          <w:szCs w:val="21"/>
        </w:rPr>
        <w:t>5mol</w:t>
      </w:r>
      <w:r w:rsidR="002F0A88" w:rsidRPr="005403B9">
        <w:rPr>
          <w:szCs w:val="21"/>
        </w:rPr>
        <w:t>，故起始加入的</w:t>
      </w:r>
      <w:r w:rsidR="002F0A88" w:rsidRPr="005403B9">
        <w:rPr>
          <w:szCs w:val="21"/>
        </w:rPr>
        <w:t>A</w:t>
      </w:r>
      <w:r w:rsidR="002F0A88" w:rsidRPr="005403B9">
        <w:rPr>
          <w:szCs w:val="21"/>
        </w:rPr>
        <w:t>、</w:t>
      </w:r>
      <w:r w:rsidR="002F0A88" w:rsidRPr="005403B9">
        <w:rPr>
          <w:szCs w:val="21"/>
        </w:rPr>
        <w:t>B</w:t>
      </w:r>
      <w:r w:rsidR="002F0A88" w:rsidRPr="005403B9">
        <w:rPr>
          <w:szCs w:val="21"/>
        </w:rPr>
        <w:t>的物质的量之比为</w:t>
      </w:r>
      <w:r w:rsidR="002F0A88" w:rsidRPr="005403B9">
        <w:rPr>
          <w:szCs w:val="21"/>
        </w:rPr>
        <w:t>7:5</w:t>
      </w:r>
      <w:r w:rsidR="002F0A88" w:rsidRPr="005403B9">
        <w:rPr>
          <w:szCs w:val="21"/>
        </w:rPr>
        <w:t>。</w:t>
      </w:r>
    </w:p>
    <w:p w:rsidR="00675ACD" w:rsidRPr="005403B9" w:rsidRDefault="00675ACD" w:rsidP="005403B9">
      <w:pPr>
        <w:spacing w:line="360" w:lineRule="auto"/>
        <w:rPr>
          <w:szCs w:val="21"/>
        </w:rPr>
      </w:pPr>
    </w:p>
    <w:sectPr w:rsidR="00675ACD" w:rsidRPr="005403B9">
      <w:headerReference w:type="even" r:id="rId276"/>
      <w:headerReference w:type="default" r:id="rId277"/>
      <w:footerReference w:type="even" r:id="rId278"/>
      <w:footerReference w:type="default" r:id="rId279"/>
      <w:headerReference w:type="first" r:id="rId280"/>
      <w:footerReference w:type="first" r:id="rId2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7732C" w:rsidRDefault="0077732C">
      <w:r>
        <w:separator/>
      </w:r>
    </w:p>
  </w:endnote>
  <w:endnote w:type="continuationSeparator" w:id="0">
    <w:p w:rsidR="0077732C" w:rsidRDefault="00777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8B1" w:rsidRDefault="001068B1"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rsidR="001068B1" w:rsidRDefault="001068B1">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rsidR="001068B1" w:rsidRDefault="001068B1"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rsidR="001068B1" w:rsidRDefault="001068B1">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8B1" w:rsidRDefault="001068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7732C" w:rsidRDefault="0077732C">
      <w:r>
        <w:separator/>
      </w:r>
    </w:p>
  </w:footnote>
  <w:footnote w:type="continuationSeparator" w:id="0">
    <w:p w:rsidR="0077732C" w:rsidRDefault="007773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8B1" w:rsidRDefault="001068B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EC7" w:rsidRPr="001068B1" w:rsidRDefault="001068B1" w:rsidP="001068B1">
    <w:pPr>
      <w:pStyle w:val="a4"/>
      <w:jc w:val="left"/>
      <w:rPr>
        <w:rFonts w:ascii="MS Sans Serif" w:hAnsi="MS Sans Serif"/>
        <w:color w:val="800080"/>
        <w:sz w:val="24"/>
      </w:rPr>
    </w:pPr>
    <w:r w:rsidRPr="001068B1">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8B1" w:rsidRDefault="001068B1">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76433A0"/>
    <w:multiLevelType w:val="singleLevel"/>
    <w:tmpl w:val="D76433A0"/>
    <w:lvl w:ilvl="0">
      <w:start w:val="17"/>
      <w:numFmt w:val="decimal"/>
      <w:lvlText w:val="%1."/>
      <w:lvlJc w:val="left"/>
      <w:pPr>
        <w:tabs>
          <w:tab w:val="left" w:pos="312"/>
        </w:tabs>
      </w:pPr>
    </w:lvl>
  </w:abstractNum>
  <w:abstractNum w:abstractNumId="1" w15:restartNumberingAfterBreak="0">
    <w:nsid w:val="F21D15C8"/>
    <w:multiLevelType w:val="singleLevel"/>
    <w:tmpl w:val="F21D15C8"/>
    <w:lvl w:ilvl="0">
      <w:start w:val="1"/>
      <w:numFmt w:val="decimal"/>
      <w:lvlText w:val="%1."/>
      <w:lvlJc w:val="left"/>
      <w:pPr>
        <w:tabs>
          <w:tab w:val="left" w:pos="312"/>
        </w:tabs>
      </w:pPr>
    </w:lvl>
  </w:abstractNum>
  <w:abstractNum w:abstractNumId="2"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3" w15:restartNumberingAfterBreak="0">
    <w:nsid w:val="006F473A"/>
    <w:multiLevelType w:val="hybridMultilevel"/>
    <w:tmpl w:val="8312AF28"/>
    <w:lvl w:ilvl="0" w:tplc="742C342E">
      <w:start w:val="1"/>
      <w:numFmt w:val="bullet"/>
      <w:lvlText w:val=""/>
      <w:lvlJc w:val="left"/>
      <w:pPr>
        <w:ind w:left="420" w:hanging="420"/>
      </w:pPr>
      <w:rPr>
        <w:rFonts w:ascii="Wingdings" w:hAnsi="Wingdings" w:hint="default"/>
      </w:rPr>
    </w:lvl>
    <w:lvl w:ilvl="1" w:tplc="2A80F038" w:tentative="1">
      <w:start w:val="1"/>
      <w:numFmt w:val="bullet"/>
      <w:lvlText w:val=""/>
      <w:lvlJc w:val="left"/>
      <w:pPr>
        <w:ind w:left="840" w:hanging="420"/>
      </w:pPr>
      <w:rPr>
        <w:rFonts w:ascii="Wingdings" w:hAnsi="Wingdings" w:hint="default"/>
      </w:rPr>
    </w:lvl>
    <w:lvl w:ilvl="2" w:tplc="1C38FDA2" w:tentative="1">
      <w:start w:val="1"/>
      <w:numFmt w:val="bullet"/>
      <w:lvlText w:val=""/>
      <w:lvlJc w:val="left"/>
      <w:pPr>
        <w:ind w:left="1260" w:hanging="420"/>
      </w:pPr>
      <w:rPr>
        <w:rFonts w:ascii="Wingdings" w:hAnsi="Wingdings" w:hint="default"/>
      </w:rPr>
    </w:lvl>
    <w:lvl w:ilvl="3" w:tplc="B2F85306" w:tentative="1">
      <w:start w:val="1"/>
      <w:numFmt w:val="bullet"/>
      <w:lvlText w:val=""/>
      <w:lvlJc w:val="left"/>
      <w:pPr>
        <w:ind w:left="1680" w:hanging="420"/>
      </w:pPr>
      <w:rPr>
        <w:rFonts w:ascii="Wingdings" w:hAnsi="Wingdings" w:hint="default"/>
      </w:rPr>
    </w:lvl>
    <w:lvl w:ilvl="4" w:tplc="A246C6E0" w:tentative="1">
      <w:start w:val="1"/>
      <w:numFmt w:val="bullet"/>
      <w:lvlText w:val=""/>
      <w:lvlJc w:val="left"/>
      <w:pPr>
        <w:ind w:left="2100" w:hanging="420"/>
      </w:pPr>
      <w:rPr>
        <w:rFonts w:ascii="Wingdings" w:hAnsi="Wingdings" w:hint="default"/>
      </w:rPr>
    </w:lvl>
    <w:lvl w:ilvl="5" w:tplc="2DFA46DC" w:tentative="1">
      <w:start w:val="1"/>
      <w:numFmt w:val="bullet"/>
      <w:lvlText w:val=""/>
      <w:lvlJc w:val="left"/>
      <w:pPr>
        <w:ind w:left="2520" w:hanging="420"/>
      </w:pPr>
      <w:rPr>
        <w:rFonts w:ascii="Wingdings" w:hAnsi="Wingdings" w:hint="default"/>
      </w:rPr>
    </w:lvl>
    <w:lvl w:ilvl="6" w:tplc="D77E96C0" w:tentative="1">
      <w:start w:val="1"/>
      <w:numFmt w:val="bullet"/>
      <w:lvlText w:val=""/>
      <w:lvlJc w:val="left"/>
      <w:pPr>
        <w:ind w:left="2940" w:hanging="420"/>
      </w:pPr>
      <w:rPr>
        <w:rFonts w:ascii="Wingdings" w:hAnsi="Wingdings" w:hint="default"/>
      </w:rPr>
    </w:lvl>
    <w:lvl w:ilvl="7" w:tplc="D708020A" w:tentative="1">
      <w:start w:val="1"/>
      <w:numFmt w:val="bullet"/>
      <w:lvlText w:val=""/>
      <w:lvlJc w:val="left"/>
      <w:pPr>
        <w:ind w:left="3360" w:hanging="420"/>
      </w:pPr>
      <w:rPr>
        <w:rFonts w:ascii="Wingdings" w:hAnsi="Wingdings" w:hint="default"/>
      </w:rPr>
    </w:lvl>
    <w:lvl w:ilvl="8" w:tplc="9C587044" w:tentative="1">
      <w:start w:val="1"/>
      <w:numFmt w:val="bullet"/>
      <w:lvlText w:val=""/>
      <w:lvlJc w:val="left"/>
      <w:pPr>
        <w:ind w:left="3780" w:hanging="420"/>
      </w:pPr>
      <w:rPr>
        <w:rFonts w:ascii="Wingdings" w:hAnsi="Wingdings" w:hint="default"/>
      </w:rPr>
    </w:lvl>
  </w:abstractNum>
  <w:abstractNum w:abstractNumId="4"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6C7BFC51"/>
    <w:multiLevelType w:val="singleLevel"/>
    <w:tmpl w:val="6C7BFC51"/>
    <w:lvl w:ilvl="0">
      <w:start w:val="3"/>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96"/>
    <w:rsid w:val="000F0E43"/>
    <w:rsid w:val="001068B1"/>
    <w:rsid w:val="0013663A"/>
    <w:rsid w:val="001660D7"/>
    <w:rsid w:val="001F6217"/>
    <w:rsid w:val="00213EF9"/>
    <w:rsid w:val="00247073"/>
    <w:rsid w:val="00247E79"/>
    <w:rsid w:val="00257655"/>
    <w:rsid w:val="00286E1B"/>
    <w:rsid w:val="002D46B2"/>
    <w:rsid w:val="002F0A88"/>
    <w:rsid w:val="00311ED9"/>
    <w:rsid w:val="003548CF"/>
    <w:rsid w:val="00360FB5"/>
    <w:rsid w:val="003F7F36"/>
    <w:rsid w:val="004628A4"/>
    <w:rsid w:val="004C10DC"/>
    <w:rsid w:val="004D7C52"/>
    <w:rsid w:val="004F6287"/>
    <w:rsid w:val="00512792"/>
    <w:rsid w:val="0052760F"/>
    <w:rsid w:val="005403B9"/>
    <w:rsid w:val="00551624"/>
    <w:rsid w:val="00582616"/>
    <w:rsid w:val="0058294F"/>
    <w:rsid w:val="005D651C"/>
    <w:rsid w:val="00627ED3"/>
    <w:rsid w:val="006659A2"/>
    <w:rsid w:val="00672BF7"/>
    <w:rsid w:val="00675ACD"/>
    <w:rsid w:val="006B283B"/>
    <w:rsid w:val="0077732C"/>
    <w:rsid w:val="00796789"/>
    <w:rsid w:val="007D3957"/>
    <w:rsid w:val="007D3A0B"/>
    <w:rsid w:val="007E630D"/>
    <w:rsid w:val="00862FDE"/>
    <w:rsid w:val="00907EC7"/>
    <w:rsid w:val="00955D4C"/>
    <w:rsid w:val="009854E3"/>
    <w:rsid w:val="00990F04"/>
    <w:rsid w:val="0099331F"/>
    <w:rsid w:val="009D0E86"/>
    <w:rsid w:val="009E74C9"/>
    <w:rsid w:val="009F6506"/>
    <w:rsid w:val="00A40E2E"/>
    <w:rsid w:val="00A9790A"/>
    <w:rsid w:val="00AA35E5"/>
    <w:rsid w:val="00AF13C4"/>
    <w:rsid w:val="00B30F9A"/>
    <w:rsid w:val="00B34315"/>
    <w:rsid w:val="00B433C8"/>
    <w:rsid w:val="00B65AED"/>
    <w:rsid w:val="00BF1FCE"/>
    <w:rsid w:val="00BF29AD"/>
    <w:rsid w:val="00C22F59"/>
    <w:rsid w:val="00C24B75"/>
    <w:rsid w:val="00C455DC"/>
    <w:rsid w:val="00CC58A8"/>
    <w:rsid w:val="00D14930"/>
    <w:rsid w:val="00DA3540"/>
    <w:rsid w:val="00DA3B1F"/>
    <w:rsid w:val="00DD01DE"/>
    <w:rsid w:val="00DE5C03"/>
    <w:rsid w:val="00E0004E"/>
    <w:rsid w:val="00E22593"/>
    <w:rsid w:val="00E26C19"/>
    <w:rsid w:val="00E3248F"/>
    <w:rsid w:val="00E82096"/>
    <w:rsid w:val="00F72BC9"/>
    <w:rsid w:val="00FA7531"/>
    <w:rsid w:val="00FD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ED19E5A"/>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qFormat="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
    <w:basedOn w:val="a0"/>
    <w:link w:val="aa"/>
    <w:qFormat/>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0"/>
    <w:link w:val="20"/>
    <w:rsid w:val="00E82096"/>
    <w:pPr>
      <w:tabs>
        <w:tab w:val="left" w:pos="3240"/>
      </w:tabs>
      <w:ind w:firstLineChars="200" w:firstLine="420"/>
    </w:pPr>
    <w:rPr>
      <w:bCs/>
    </w:rPr>
  </w:style>
  <w:style w:type="character" w:customStyle="1" w:styleId="20">
    <w:name w:val="正文文本缩进 2 字符"/>
    <w:link w:val="2"/>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7.bin"/><Relationship Id="rId21" Type="http://schemas.openxmlformats.org/officeDocument/2006/relationships/image" Target="media/image7.png"/><Relationship Id="rId63" Type="http://schemas.openxmlformats.org/officeDocument/2006/relationships/oleObject" Target="embeddings/oleObject28.bin"/><Relationship Id="rId159" Type="http://schemas.openxmlformats.org/officeDocument/2006/relationships/image" Target="media/image73.wmf"/><Relationship Id="rId170" Type="http://schemas.openxmlformats.org/officeDocument/2006/relationships/oleObject" Target="embeddings/oleObject87.bin"/><Relationship Id="rId226" Type="http://schemas.openxmlformats.org/officeDocument/2006/relationships/image" Target="media/image96.wmf"/><Relationship Id="rId268" Type="http://schemas.openxmlformats.org/officeDocument/2006/relationships/image" Target="media/image114.wmf"/><Relationship Id="rId32" Type="http://schemas.openxmlformats.org/officeDocument/2006/relationships/image" Target="media/image14.wmf"/><Relationship Id="rId74" Type="http://schemas.openxmlformats.org/officeDocument/2006/relationships/oleObject" Target="embeddings/oleObject35.bin"/><Relationship Id="rId128" Type="http://schemas.openxmlformats.org/officeDocument/2006/relationships/oleObject" Target="embeddings/oleObject63.bin"/><Relationship Id="rId5" Type="http://schemas.openxmlformats.org/officeDocument/2006/relationships/footnotes" Target="footnotes.xml"/><Relationship Id="rId181" Type="http://schemas.openxmlformats.org/officeDocument/2006/relationships/oleObject" Target="embeddings/oleObject94.bin"/><Relationship Id="rId237" Type="http://schemas.openxmlformats.org/officeDocument/2006/relationships/oleObject" Target="embeddings/oleObject133.bin"/><Relationship Id="rId279" Type="http://schemas.openxmlformats.org/officeDocument/2006/relationships/footer" Target="footer2.xml"/><Relationship Id="rId22" Type="http://schemas.openxmlformats.org/officeDocument/2006/relationships/image" Target="media/image8.png"/><Relationship Id="rId43" Type="http://schemas.openxmlformats.org/officeDocument/2006/relationships/image" Target="media/image20.wmf"/><Relationship Id="rId64" Type="http://schemas.openxmlformats.org/officeDocument/2006/relationships/oleObject" Target="embeddings/oleObject29.bin"/><Relationship Id="rId118" Type="http://schemas.openxmlformats.org/officeDocument/2006/relationships/oleObject" Target="embeddings/oleObject58.bin"/><Relationship Id="rId139" Type="http://schemas.openxmlformats.org/officeDocument/2006/relationships/oleObject" Target="embeddings/oleObject70.bin"/><Relationship Id="rId85" Type="http://schemas.openxmlformats.org/officeDocument/2006/relationships/image" Target="media/image40.wmf"/><Relationship Id="rId150" Type="http://schemas.openxmlformats.org/officeDocument/2006/relationships/oleObject" Target="embeddings/oleObject76.bin"/><Relationship Id="rId171" Type="http://schemas.openxmlformats.org/officeDocument/2006/relationships/oleObject" Target="embeddings/oleObject88.bin"/><Relationship Id="rId192" Type="http://schemas.openxmlformats.org/officeDocument/2006/relationships/image" Target="media/image86.wmf"/><Relationship Id="rId206" Type="http://schemas.openxmlformats.org/officeDocument/2006/relationships/oleObject" Target="embeddings/oleObject109.bin"/><Relationship Id="rId227" Type="http://schemas.openxmlformats.org/officeDocument/2006/relationships/oleObject" Target="embeddings/oleObject125.bin"/><Relationship Id="rId248" Type="http://schemas.openxmlformats.org/officeDocument/2006/relationships/oleObject" Target="embeddings/oleObject138.bin"/><Relationship Id="rId269" Type="http://schemas.openxmlformats.org/officeDocument/2006/relationships/oleObject" Target="embeddings/oleObject149.bin"/><Relationship Id="rId12" Type="http://schemas.openxmlformats.org/officeDocument/2006/relationships/image" Target="media/image4.wmf"/><Relationship Id="rId33" Type="http://schemas.openxmlformats.org/officeDocument/2006/relationships/oleObject" Target="embeddings/oleObject13.bin"/><Relationship Id="rId108" Type="http://schemas.openxmlformats.org/officeDocument/2006/relationships/oleObject" Target="embeddings/oleObject52.bin"/><Relationship Id="rId129" Type="http://schemas.openxmlformats.org/officeDocument/2006/relationships/image" Target="media/image60.wmf"/><Relationship Id="rId280" Type="http://schemas.openxmlformats.org/officeDocument/2006/relationships/header" Target="header3.xml"/><Relationship Id="rId54" Type="http://schemas.openxmlformats.org/officeDocument/2006/relationships/oleObject" Target="embeddings/oleObject23.bin"/><Relationship Id="rId75" Type="http://schemas.openxmlformats.org/officeDocument/2006/relationships/image" Target="media/image34.wmf"/><Relationship Id="rId96" Type="http://schemas.openxmlformats.org/officeDocument/2006/relationships/oleObject" Target="embeddings/oleObject45.bin"/><Relationship Id="rId140" Type="http://schemas.openxmlformats.org/officeDocument/2006/relationships/oleObject" Target="embeddings/oleObject71.bin"/><Relationship Id="rId161" Type="http://schemas.openxmlformats.org/officeDocument/2006/relationships/image" Target="media/image74.wmf"/><Relationship Id="rId182" Type="http://schemas.openxmlformats.org/officeDocument/2006/relationships/oleObject" Target="embeddings/oleObject95.bin"/><Relationship Id="rId217" Type="http://schemas.openxmlformats.org/officeDocument/2006/relationships/oleObject" Target="embeddings/oleObject119.bin"/><Relationship Id="rId6" Type="http://schemas.openxmlformats.org/officeDocument/2006/relationships/endnotes" Target="endnotes.xml"/><Relationship Id="rId238" Type="http://schemas.openxmlformats.org/officeDocument/2006/relationships/image" Target="media/image99.png"/><Relationship Id="rId259" Type="http://schemas.openxmlformats.org/officeDocument/2006/relationships/image" Target="media/image109.wmf"/><Relationship Id="rId23" Type="http://schemas.openxmlformats.org/officeDocument/2006/relationships/image" Target="media/image9.png"/><Relationship Id="rId119" Type="http://schemas.openxmlformats.org/officeDocument/2006/relationships/image" Target="media/image55.wmf"/><Relationship Id="rId270" Type="http://schemas.openxmlformats.org/officeDocument/2006/relationships/image" Target="media/image115.wmf"/><Relationship Id="rId44" Type="http://schemas.openxmlformats.org/officeDocument/2006/relationships/oleObject" Target="embeddings/oleObject18.bin"/><Relationship Id="rId65" Type="http://schemas.openxmlformats.org/officeDocument/2006/relationships/oleObject" Target="embeddings/oleObject30.bin"/><Relationship Id="rId86" Type="http://schemas.openxmlformats.org/officeDocument/2006/relationships/oleObject" Target="embeddings/oleObject40.bin"/><Relationship Id="rId130" Type="http://schemas.openxmlformats.org/officeDocument/2006/relationships/oleObject" Target="embeddings/oleObject64.bin"/><Relationship Id="rId151" Type="http://schemas.openxmlformats.org/officeDocument/2006/relationships/image" Target="media/image69.wmf"/><Relationship Id="rId172" Type="http://schemas.openxmlformats.org/officeDocument/2006/relationships/oleObject" Target="embeddings/oleObject89.bin"/><Relationship Id="rId193" Type="http://schemas.openxmlformats.org/officeDocument/2006/relationships/oleObject" Target="embeddings/oleObject101.bin"/><Relationship Id="rId207" Type="http://schemas.openxmlformats.org/officeDocument/2006/relationships/oleObject" Target="embeddings/oleObject110.bin"/><Relationship Id="rId228" Type="http://schemas.openxmlformats.org/officeDocument/2006/relationships/image" Target="media/image97.wmf"/><Relationship Id="rId249" Type="http://schemas.openxmlformats.org/officeDocument/2006/relationships/image" Target="media/image105.wmf"/><Relationship Id="rId13" Type="http://schemas.openxmlformats.org/officeDocument/2006/relationships/oleObject" Target="embeddings/oleObject3.bin"/><Relationship Id="rId109" Type="http://schemas.openxmlformats.org/officeDocument/2006/relationships/image" Target="media/image51.wmf"/><Relationship Id="rId260" Type="http://schemas.openxmlformats.org/officeDocument/2006/relationships/oleObject" Target="embeddings/oleObject145.bin"/><Relationship Id="rId281" Type="http://schemas.openxmlformats.org/officeDocument/2006/relationships/footer" Target="footer3.xml"/><Relationship Id="rId34" Type="http://schemas.openxmlformats.org/officeDocument/2006/relationships/image" Target="media/image15.wmf"/><Relationship Id="rId55" Type="http://schemas.openxmlformats.org/officeDocument/2006/relationships/image" Target="media/image26.wmf"/><Relationship Id="rId76" Type="http://schemas.openxmlformats.org/officeDocument/2006/relationships/oleObject" Target="embeddings/oleObject36.bin"/><Relationship Id="rId97" Type="http://schemas.openxmlformats.org/officeDocument/2006/relationships/image" Target="media/image46.wmf"/><Relationship Id="rId120" Type="http://schemas.openxmlformats.org/officeDocument/2006/relationships/oleObject" Target="embeddings/oleObject59.bin"/><Relationship Id="rId141" Type="http://schemas.openxmlformats.org/officeDocument/2006/relationships/image" Target="media/image64.wmf"/><Relationship Id="rId7" Type="http://schemas.openxmlformats.org/officeDocument/2006/relationships/image" Target="media/image1.wmf"/><Relationship Id="rId162" Type="http://schemas.openxmlformats.org/officeDocument/2006/relationships/oleObject" Target="embeddings/oleObject82.bin"/><Relationship Id="rId183" Type="http://schemas.openxmlformats.org/officeDocument/2006/relationships/image" Target="media/image82.wmf"/><Relationship Id="rId218" Type="http://schemas.openxmlformats.org/officeDocument/2006/relationships/oleObject" Target="embeddings/oleObject120.bin"/><Relationship Id="rId239" Type="http://schemas.openxmlformats.org/officeDocument/2006/relationships/image" Target="media/image100.wmf"/><Relationship Id="rId250" Type="http://schemas.openxmlformats.org/officeDocument/2006/relationships/oleObject" Target="embeddings/oleObject139.bin"/><Relationship Id="rId271" Type="http://schemas.openxmlformats.org/officeDocument/2006/relationships/oleObject" Target="embeddings/oleObject150.bin"/><Relationship Id="rId24" Type="http://schemas.openxmlformats.org/officeDocument/2006/relationships/image" Target="media/image10.wmf"/><Relationship Id="rId45" Type="http://schemas.openxmlformats.org/officeDocument/2006/relationships/image" Target="media/image21.wmf"/><Relationship Id="rId66" Type="http://schemas.openxmlformats.org/officeDocument/2006/relationships/oleObject" Target="embeddings/oleObject31.bin"/><Relationship Id="rId87" Type="http://schemas.openxmlformats.org/officeDocument/2006/relationships/image" Target="media/image41.png"/><Relationship Id="rId110" Type="http://schemas.openxmlformats.org/officeDocument/2006/relationships/oleObject" Target="embeddings/oleObject53.bin"/><Relationship Id="rId131" Type="http://schemas.openxmlformats.org/officeDocument/2006/relationships/oleObject" Target="embeddings/oleObject65.bin"/><Relationship Id="rId152" Type="http://schemas.openxmlformats.org/officeDocument/2006/relationships/oleObject" Target="embeddings/oleObject77.bin"/><Relationship Id="rId173" Type="http://schemas.openxmlformats.org/officeDocument/2006/relationships/image" Target="media/image78.wmf"/><Relationship Id="rId194" Type="http://schemas.openxmlformats.org/officeDocument/2006/relationships/image" Target="media/image87.wmf"/><Relationship Id="rId208" Type="http://schemas.openxmlformats.org/officeDocument/2006/relationships/oleObject" Target="embeddings/oleObject111.bin"/><Relationship Id="rId229" Type="http://schemas.openxmlformats.org/officeDocument/2006/relationships/oleObject" Target="embeddings/oleObject126.bin"/><Relationship Id="rId240" Type="http://schemas.openxmlformats.org/officeDocument/2006/relationships/oleObject" Target="embeddings/oleObject134.bin"/><Relationship Id="rId261" Type="http://schemas.openxmlformats.org/officeDocument/2006/relationships/image" Target="media/image110.wmf"/><Relationship Id="rId14" Type="http://schemas.openxmlformats.org/officeDocument/2006/relationships/image" Target="media/image5.wmf"/><Relationship Id="rId35" Type="http://schemas.openxmlformats.org/officeDocument/2006/relationships/oleObject" Target="embeddings/oleObject14.bin"/><Relationship Id="rId56" Type="http://schemas.openxmlformats.org/officeDocument/2006/relationships/oleObject" Target="embeddings/oleObject24.bin"/><Relationship Id="rId77" Type="http://schemas.openxmlformats.org/officeDocument/2006/relationships/image" Target="media/image35.wmf"/><Relationship Id="rId100" Type="http://schemas.openxmlformats.org/officeDocument/2006/relationships/oleObject" Target="embeddings/oleObject47.bin"/><Relationship Id="rId282" Type="http://schemas.openxmlformats.org/officeDocument/2006/relationships/fontTable" Target="fontTable.xml"/><Relationship Id="rId8" Type="http://schemas.openxmlformats.org/officeDocument/2006/relationships/image" Target="media/image2.wmf"/><Relationship Id="rId98" Type="http://schemas.openxmlformats.org/officeDocument/2006/relationships/oleObject" Target="embeddings/oleObject46.bin"/><Relationship Id="rId121" Type="http://schemas.openxmlformats.org/officeDocument/2006/relationships/oleObject" Target="embeddings/oleObject60.bin"/><Relationship Id="rId142" Type="http://schemas.openxmlformats.org/officeDocument/2006/relationships/oleObject" Target="embeddings/oleObject72.bin"/><Relationship Id="rId163" Type="http://schemas.openxmlformats.org/officeDocument/2006/relationships/image" Target="media/image75.wmf"/><Relationship Id="rId184" Type="http://schemas.openxmlformats.org/officeDocument/2006/relationships/oleObject" Target="embeddings/oleObject96.bin"/><Relationship Id="rId219" Type="http://schemas.openxmlformats.org/officeDocument/2006/relationships/oleObject" Target="embeddings/oleObject121.bin"/><Relationship Id="rId230" Type="http://schemas.openxmlformats.org/officeDocument/2006/relationships/image" Target="media/image98.wmf"/><Relationship Id="rId251" Type="http://schemas.openxmlformats.org/officeDocument/2006/relationships/oleObject" Target="embeddings/oleObject140.bin"/><Relationship Id="rId25" Type="http://schemas.openxmlformats.org/officeDocument/2006/relationships/oleObject" Target="embeddings/oleObject9.bin"/><Relationship Id="rId46" Type="http://schemas.openxmlformats.org/officeDocument/2006/relationships/oleObject" Target="embeddings/oleObject19.bin"/><Relationship Id="rId67" Type="http://schemas.openxmlformats.org/officeDocument/2006/relationships/image" Target="media/image30.wmf"/><Relationship Id="rId272" Type="http://schemas.openxmlformats.org/officeDocument/2006/relationships/image" Target="media/image116.wmf"/><Relationship Id="rId88" Type="http://schemas.openxmlformats.org/officeDocument/2006/relationships/image" Target="media/image42.png"/><Relationship Id="rId111" Type="http://schemas.openxmlformats.org/officeDocument/2006/relationships/image" Target="media/image52.wmf"/><Relationship Id="rId132" Type="http://schemas.openxmlformats.org/officeDocument/2006/relationships/image" Target="media/image61.wmf"/><Relationship Id="rId153" Type="http://schemas.openxmlformats.org/officeDocument/2006/relationships/image" Target="media/image70.wmf"/><Relationship Id="rId174" Type="http://schemas.openxmlformats.org/officeDocument/2006/relationships/oleObject" Target="embeddings/oleObject90.bin"/><Relationship Id="rId195" Type="http://schemas.openxmlformats.org/officeDocument/2006/relationships/oleObject" Target="embeddings/oleObject102.bin"/><Relationship Id="rId209" Type="http://schemas.openxmlformats.org/officeDocument/2006/relationships/oleObject" Target="embeddings/oleObject112.bin"/><Relationship Id="rId220" Type="http://schemas.openxmlformats.org/officeDocument/2006/relationships/oleObject" Target="embeddings/oleObject122.bin"/><Relationship Id="rId241" Type="http://schemas.openxmlformats.org/officeDocument/2006/relationships/image" Target="media/image101.wmf"/><Relationship Id="rId15" Type="http://schemas.openxmlformats.org/officeDocument/2006/relationships/oleObject" Target="embeddings/oleObject4.bin"/><Relationship Id="rId36" Type="http://schemas.openxmlformats.org/officeDocument/2006/relationships/image" Target="media/image16.wmf"/><Relationship Id="rId57" Type="http://schemas.openxmlformats.org/officeDocument/2006/relationships/image" Target="media/image27.wmf"/><Relationship Id="rId262" Type="http://schemas.openxmlformats.org/officeDocument/2006/relationships/oleObject" Target="embeddings/oleObject146.bin"/><Relationship Id="rId283" Type="http://schemas.openxmlformats.org/officeDocument/2006/relationships/theme" Target="theme/theme1.xml"/><Relationship Id="rId78" Type="http://schemas.openxmlformats.org/officeDocument/2006/relationships/oleObject" Target="embeddings/oleObject37.bin"/><Relationship Id="rId99" Type="http://schemas.openxmlformats.org/officeDocument/2006/relationships/image" Target="media/image47.wmf"/><Relationship Id="rId101" Type="http://schemas.openxmlformats.org/officeDocument/2006/relationships/image" Target="media/image48.wmf"/><Relationship Id="rId122" Type="http://schemas.openxmlformats.org/officeDocument/2006/relationships/image" Target="media/image56.wmf"/><Relationship Id="rId143" Type="http://schemas.openxmlformats.org/officeDocument/2006/relationships/image" Target="media/image65.wmf"/><Relationship Id="rId164" Type="http://schemas.openxmlformats.org/officeDocument/2006/relationships/oleObject" Target="embeddings/oleObject83.bin"/><Relationship Id="rId185" Type="http://schemas.openxmlformats.org/officeDocument/2006/relationships/image" Target="media/image83.wmf"/><Relationship Id="rId9" Type="http://schemas.openxmlformats.org/officeDocument/2006/relationships/oleObject" Target="embeddings/oleObject1.bin"/><Relationship Id="rId210" Type="http://schemas.openxmlformats.org/officeDocument/2006/relationships/oleObject" Target="embeddings/oleObject113.bin"/><Relationship Id="rId26" Type="http://schemas.openxmlformats.org/officeDocument/2006/relationships/image" Target="media/image11.wmf"/><Relationship Id="rId231" Type="http://schemas.openxmlformats.org/officeDocument/2006/relationships/oleObject" Target="embeddings/oleObject127.bin"/><Relationship Id="rId252" Type="http://schemas.openxmlformats.org/officeDocument/2006/relationships/oleObject" Target="embeddings/oleObject141.bin"/><Relationship Id="rId273" Type="http://schemas.openxmlformats.org/officeDocument/2006/relationships/oleObject" Target="embeddings/oleObject151.bin"/><Relationship Id="rId47" Type="http://schemas.openxmlformats.org/officeDocument/2006/relationships/image" Target="media/image22.wmf"/><Relationship Id="rId68" Type="http://schemas.openxmlformats.org/officeDocument/2006/relationships/oleObject" Target="embeddings/oleObject32.bin"/><Relationship Id="rId89" Type="http://schemas.openxmlformats.org/officeDocument/2006/relationships/oleObject" Target="embeddings/oleObject41.bin"/><Relationship Id="rId112" Type="http://schemas.openxmlformats.org/officeDocument/2006/relationships/oleObject" Target="embeddings/oleObject54.bin"/><Relationship Id="rId133" Type="http://schemas.openxmlformats.org/officeDocument/2006/relationships/oleObject" Target="embeddings/oleObject66.bin"/><Relationship Id="rId154" Type="http://schemas.openxmlformats.org/officeDocument/2006/relationships/oleObject" Target="embeddings/oleObject78.bin"/><Relationship Id="rId175" Type="http://schemas.openxmlformats.org/officeDocument/2006/relationships/image" Target="media/image79.wmf"/><Relationship Id="rId196" Type="http://schemas.openxmlformats.org/officeDocument/2006/relationships/image" Target="media/image88.wmf"/><Relationship Id="rId200" Type="http://schemas.openxmlformats.org/officeDocument/2006/relationships/image" Target="media/image90.wmf"/><Relationship Id="rId16" Type="http://schemas.openxmlformats.org/officeDocument/2006/relationships/oleObject" Target="embeddings/oleObject5.bin"/><Relationship Id="rId221" Type="http://schemas.openxmlformats.org/officeDocument/2006/relationships/image" Target="media/image93.png"/><Relationship Id="rId242" Type="http://schemas.openxmlformats.org/officeDocument/2006/relationships/oleObject" Target="embeddings/oleObject135.bin"/><Relationship Id="rId263" Type="http://schemas.openxmlformats.org/officeDocument/2006/relationships/image" Target="media/image111.wmf"/><Relationship Id="rId37" Type="http://schemas.openxmlformats.org/officeDocument/2006/relationships/oleObject" Target="embeddings/oleObject15.bin"/><Relationship Id="rId58" Type="http://schemas.openxmlformats.org/officeDocument/2006/relationships/oleObject" Target="embeddings/oleObject25.bin"/><Relationship Id="rId79" Type="http://schemas.openxmlformats.org/officeDocument/2006/relationships/image" Target="media/image36.wmf"/><Relationship Id="rId102" Type="http://schemas.openxmlformats.org/officeDocument/2006/relationships/oleObject" Target="embeddings/oleObject48.bin"/><Relationship Id="rId123" Type="http://schemas.openxmlformats.org/officeDocument/2006/relationships/oleObject" Target="embeddings/oleObject61.bin"/><Relationship Id="rId144" Type="http://schemas.openxmlformats.org/officeDocument/2006/relationships/oleObject" Target="embeddings/oleObject73.bin"/><Relationship Id="rId90" Type="http://schemas.openxmlformats.org/officeDocument/2006/relationships/oleObject" Target="embeddings/oleObject42.bin"/><Relationship Id="rId165" Type="http://schemas.openxmlformats.org/officeDocument/2006/relationships/image" Target="media/image76.wmf"/><Relationship Id="rId186" Type="http://schemas.openxmlformats.org/officeDocument/2006/relationships/oleObject" Target="embeddings/oleObject97.bin"/><Relationship Id="rId211" Type="http://schemas.openxmlformats.org/officeDocument/2006/relationships/oleObject" Target="embeddings/oleObject114.bin"/><Relationship Id="rId232" Type="http://schemas.openxmlformats.org/officeDocument/2006/relationships/oleObject" Target="embeddings/oleObject128.bin"/><Relationship Id="rId253" Type="http://schemas.openxmlformats.org/officeDocument/2006/relationships/oleObject" Target="embeddings/oleObject142.bin"/><Relationship Id="rId274" Type="http://schemas.openxmlformats.org/officeDocument/2006/relationships/image" Target="media/image117.wmf"/><Relationship Id="rId27" Type="http://schemas.openxmlformats.org/officeDocument/2006/relationships/oleObject" Target="embeddings/oleObject10.bin"/><Relationship Id="rId48" Type="http://schemas.openxmlformats.org/officeDocument/2006/relationships/oleObject" Target="embeddings/oleObject20.bin"/><Relationship Id="rId69" Type="http://schemas.openxmlformats.org/officeDocument/2006/relationships/image" Target="media/image31.wmf"/><Relationship Id="rId113" Type="http://schemas.openxmlformats.org/officeDocument/2006/relationships/oleObject" Target="embeddings/oleObject55.bin"/><Relationship Id="rId134" Type="http://schemas.openxmlformats.org/officeDocument/2006/relationships/image" Target="media/image62.wmf"/><Relationship Id="rId80" Type="http://schemas.openxmlformats.org/officeDocument/2006/relationships/oleObject" Target="embeddings/oleObject38.bin"/><Relationship Id="rId155" Type="http://schemas.openxmlformats.org/officeDocument/2006/relationships/image" Target="media/image71.wmf"/><Relationship Id="rId176" Type="http://schemas.openxmlformats.org/officeDocument/2006/relationships/oleObject" Target="embeddings/oleObject91.bin"/><Relationship Id="rId197" Type="http://schemas.openxmlformats.org/officeDocument/2006/relationships/oleObject" Target="embeddings/oleObject103.bin"/><Relationship Id="rId201" Type="http://schemas.openxmlformats.org/officeDocument/2006/relationships/oleObject" Target="embeddings/oleObject105.bin"/><Relationship Id="rId222" Type="http://schemas.openxmlformats.org/officeDocument/2006/relationships/image" Target="media/image94.wmf"/><Relationship Id="rId243" Type="http://schemas.openxmlformats.org/officeDocument/2006/relationships/image" Target="media/image102.wmf"/><Relationship Id="rId264" Type="http://schemas.openxmlformats.org/officeDocument/2006/relationships/oleObject" Target="embeddings/oleObject147.bin"/><Relationship Id="rId17" Type="http://schemas.openxmlformats.org/officeDocument/2006/relationships/oleObject" Target="embeddings/oleObject6.bin"/><Relationship Id="rId38" Type="http://schemas.openxmlformats.org/officeDocument/2006/relationships/image" Target="media/image17.wmf"/><Relationship Id="rId59" Type="http://schemas.openxmlformats.org/officeDocument/2006/relationships/image" Target="media/image28.wmf"/><Relationship Id="rId103" Type="http://schemas.openxmlformats.org/officeDocument/2006/relationships/image" Target="media/image49.wmf"/><Relationship Id="rId124" Type="http://schemas.openxmlformats.org/officeDocument/2006/relationships/image" Target="media/image57.png"/><Relationship Id="rId70" Type="http://schemas.openxmlformats.org/officeDocument/2006/relationships/oleObject" Target="embeddings/oleObject33.bin"/><Relationship Id="rId91" Type="http://schemas.openxmlformats.org/officeDocument/2006/relationships/image" Target="media/image43.wmf"/><Relationship Id="rId145" Type="http://schemas.openxmlformats.org/officeDocument/2006/relationships/image" Target="media/image66.wmf"/><Relationship Id="rId166" Type="http://schemas.openxmlformats.org/officeDocument/2006/relationships/oleObject" Target="embeddings/oleObject84.bin"/><Relationship Id="rId187" Type="http://schemas.openxmlformats.org/officeDocument/2006/relationships/image" Target="media/image84.png"/><Relationship Id="rId1" Type="http://schemas.openxmlformats.org/officeDocument/2006/relationships/numbering" Target="numbering.xml"/><Relationship Id="rId212" Type="http://schemas.openxmlformats.org/officeDocument/2006/relationships/oleObject" Target="embeddings/oleObject115.bin"/><Relationship Id="rId233" Type="http://schemas.openxmlformats.org/officeDocument/2006/relationships/oleObject" Target="embeddings/oleObject129.bin"/><Relationship Id="rId254" Type="http://schemas.openxmlformats.org/officeDocument/2006/relationships/image" Target="media/image106.wmf"/><Relationship Id="rId28" Type="http://schemas.openxmlformats.org/officeDocument/2006/relationships/image" Target="media/image12.wmf"/><Relationship Id="rId49" Type="http://schemas.openxmlformats.org/officeDocument/2006/relationships/image" Target="media/image23.wmf"/><Relationship Id="rId114" Type="http://schemas.openxmlformats.org/officeDocument/2006/relationships/image" Target="media/image53.wmf"/><Relationship Id="rId275" Type="http://schemas.openxmlformats.org/officeDocument/2006/relationships/oleObject" Target="embeddings/oleObject152.bin"/><Relationship Id="rId60" Type="http://schemas.openxmlformats.org/officeDocument/2006/relationships/oleObject" Target="embeddings/oleObject26.bin"/><Relationship Id="rId81" Type="http://schemas.openxmlformats.org/officeDocument/2006/relationships/image" Target="media/image37.wmf"/><Relationship Id="rId135" Type="http://schemas.openxmlformats.org/officeDocument/2006/relationships/oleObject" Target="embeddings/oleObject67.bin"/><Relationship Id="rId156" Type="http://schemas.openxmlformats.org/officeDocument/2006/relationships/oleObject" Target="embeddings/oleObject79.bin"/><Relationship Id="rId177" Type="http://schemas.openxmlformats.org/officeDocument/2006/relationships/image" Target="media/image80.wmf"/><Relationship Id="rId198" Type="http://schemas.openxmlformats.org/officeDocument/2006/relationships/image" Target="media/image89.wmf"/><Relationship Id="rId202" Type="http://schemas.openxmlformats.org/officeDocument/2006/relationships/image" Target="media/image91.wmf"/><Relationship Id="rId223" Type="http://schemas.openxmlformats.org/officeDocument/2006/relationships/oleObject" Target="embeddings/oleObject123.bin"/><Relationship Id="rId244" Type="http://schemas.openxmlformats.org/officeDocument/2006/relationships/oleObject" Target="embeddings/oleObject136.bin"/><Relationship Id="rId18" Type="http://schemas.openxmlformats.org/officeDocument/2006/relationships/oleObject" Target="embeddings/oleObject7.bin"/><Relationship Id="rId39" Type="http://schemas.openxmlformats.org/officeDocument/2006/relationships/oleObject" Target="embeddings/oleObject16.bin"/><Relationship Id="rId265" Type="http://schemas.openxmlformats.org/officeDocument/2006/relationships/image" Target="media/image112.wmf"/><Relationship Id="rId50" Type="http://schemas.openxmlformats.org/officeDocument/2006/relationships/oleObject" Target="embeddings/oleObject21.bin"/><Relationship Id="rId104" Type="http://schemas.openxmlformats.org/officeDocument/2006/relationships/oleObject" Target="embeddings/oleObject49.bin"/><Relationship Id="rId125" Type="http://schemas.openxmlformats.org/officeDocument/2006/relationships/image" Target="media/image58.wmf"/><Relationship Id="rId146" Type="http://schemas.openxmlformats.org/officeDocument/2006/relationships/oleObject" Target="embeddings/oleObject74.bin"/><Relationship Id="rId167" Type="http://schemas.openxmlformats.org/officeDocument/2006/relationships/image" Target="media/image77.wmf"/><Relationship Id="rId188" Type="http://schemas.openxmlformats.org/officeDocument/2006/relationships/image" Target="media/image85.wmf"/><Relationship Id="rId71" Type="http://schemas.openxmlformats.org/officeDocument/2006/relationships/image" Target="media/image32.png"/><Relationship Id="rId92" Type="http://schemas.openxmlformats.org/officeDocument/2006/relationships/oleObject" Target="embeddings/oleObject43.bin"/><Relationship Id="rId213" Type="http://schemas.openxmlformats.org/officeDocument/2006/relationships/oleObject" Target="embeddings/oleObject116.bin"/><Relationship Id="rId234" Type="http://schemas.openxmlformats.org/officeDocument/2006/relationships/oleObject" Target="embeddings/oleObject130.bin"/><Relationship Id="rId2" Type="http://schemas.openxmlformats.org/officeDocument/2006/relationships/styles" Target="styles.xml"/><Relationship Id="rId29" Type="http://schemas.openxmlformats.org/officeDocument/2006/relationships/oleObject" Target="embeddings/oleObject11.bin"/><Relationship Id="rId255" Type="http://schemas.openxmlformats.org/officeDocument/2006/relationships/oleObject" Target="embeddings/oleObject143.bin"/><Relationship Id="rId276" Type="http://schemas.openxmlformats.org/officeDocument/2006/relationships/header" Target="header1.xml"/><Relationship Id="rId40" Type="http://schemas.openxmlformats.org/officeDocument/2006/relationships/image" Target="media/image18.png"/><Relationship Id="rId115" Type="http://schemas.openxmlformats.org/officeDocument/2006/relationships/oleObject" Target="embeddings/oleObject56.bin"/><Relationship Id="rId136" Type="http://schemas.openxmlformats.org/officeDocument/2006/relationships/oleObject" Target="embeddings/oleObject68.bin"/><Relationship Id="rId157" Type="http://schemas.openxmlformats.org/officeDocument/2006/relationships/image" Target="media/image72.wmf"/><Relationship Id="rId178" Type="http://schemas.openxmlformats.org/officeDocument/2006/relationships/oleObject" Target="embeddings/oleObject92.bin"/><Relationship Id="rId61" Type="http://schemas.openxmlformats.org/officeDocument/2006/relationships/oleObject" Target="embeddings/oleObject27.bin"/><Relationship Id="rId82" Type="http://schemas.openxmlformats.org/officeDocument/2006/relationships/oleObject" Target="embeddings/oleObject39.bin"/><Relationship Id="rId199" Type="http://schemas.openxmlformats.org/officeDocument/2006/relationships/oleObject" Target="embeddings/oleObject104.bin"/><Relationship Id="rId203" Type="http://schemas.openxmlformats.org/officeDocument/2006/relationships/oleObject" Target="embeddings/oleObject106.bin"/><Relationship Id="rId19" Type="http://schemas.openxmlformats.org/officeDocument/2006/relationships/oleObject" Target="embeddings/oleObject8.bin"/><Relationship Id="rId224" Type="http://schemas.openxmlformats.org/officeDocument/2006/relationships/image" Target="media/image95.wmf"/><Relationship Id="rId245" Type="http://schemas.openxmlformats.org/officeDocument/2006/relationships/image" Target="media/image103.wmf"/><Relationship Id="rId266" Type="http://schemas.openxmlformats.org/officeDocument/2006/relationships/image" Target="media/image113.wmf"/><Relationship Id="rId30" Type="http://schemas.openxmlformats.org/officeDocument/2006/relationships/image" Target="media/image13.wmf"/><Relationship Id="rId105" Type="http://schemas.openxmlformats.org/officeDocument/2006/relationships/oleObject" Target="embeddings/oleObject50.bin"/><Relationship Id="rId126" Type="http://schemas.openxmlformats.org/officeDocument/2006/relationships/oleObject" Target="embeddings/oleObject62.bin"/><Relationship Id="rId147" Type="http://schemas.openxmlformats.org/officeDocument/2006/relationships/image" Target="media/image67.wmf"/><Relationship Id="rId168" Type="http://schemas.openxmlformats.org/officeDocument/2006/relationships/oleObject" Target="embeddings/oleObject85.bin"/><Relationship Id="rId51" Type="http://schemas.openxmlformats.org/officeDocument/2006/relationships/image" Target="media/image24.wmf"/><Relationship Id="rId72" Type="http://schemas.openxmlformats.org/officeDocument/2006/relationships/image" Target="media/image33.wmf"/><Relationship Id="rId93" Type="http://schemas.openxmlformats.org/officeDocument/2006/relationships/image" Target="media/image44.wmf"/><Relationship Id="rId189" Type="http://schemas.openxmlformats.org/officeDocument/2006/relationships/oleObject" Target="embeddings/oleObject98.bin"/><Relationship Id="rId3" Type="http://schemas.openxmlformats.org/officeDocument/2006/relationships/settings" Target="settings.xml"/><Relationship Id="rId214" Type="http://schemas.openxmlformats.org/officeDocument/2006/relationships/oleObject" Target="embeddings/oleObject117.bin"/><Relationship Id="rId235" Type="http://schemas.openxmlformats.org/officeDocument/2006/relationships/oleObject" Target="embeddings/oleObject131.bin"/><Relationship Id="rId256" Type="http://schemas.openxmlformats.org/officeDocument/2006/relationships/image" Target="media/image107.wmf"/><Relationship Id="rId277" Type="http://schemas.openxmlformats.org/officeDocument/2006/relationships/header" Target="header2.xml"/><Relationship Id="rId116" Type="http://schemas.openxmlformats.org/officeDocument/2006/relationships/image" Target="media/image54.wmf"/><Relationship Id="rId137" Type="http://schemas.openxmlformats.org/officeDocument/2006/relationships/image" Target="media/image63.wmf"/><Relationship Id="rId158" Type="http://schemas.openxmlformats.org/officeDocument/2006/relationships/oleObject" Target="embeddings/oleObject80.bin"/><Relationship Id="rId20" Type="http://schemas.openxmlformats.org/officeDocument/2006/relationships/image" Target="media/image6.png"/><Relationship Id="rId41" Type="http://schemas.openxmlformats.org/officeDocument/2006/relationships/image" Target="media/image19.wmf"/><Relationship Id="rId62" Type="http://schemas.openxmlformats.org/officeDocument/2006/relationships/image" Target="media/image29.wmf"/><Relationship Id="rId83" Type="http://schemas.openxmlformats.org/officeDocument/2006/relationships/image" Target="media/image38.png"/><Relationship Id="rId179" Type="http://schemas.openxmlformats.org/officeDocument/2006/relationships/oleObject" Target="embeddings/oleObject93.bin"/><Relationship Id="rId190" Type="http://schemas.openxmlformats.org/officeDocument/2006/relationships/oleObject" Target="embeddings/oleObject99.bin"/><Relationship Id="rId204" Type="http://schemas.openxmlformats.org/officeDocument/2006/relationships/oleObject" Target="embeddings/oleObject107.bin"/><Relationship Id="rId225" Type="http://schemas.openxmlformats.org/officeDocument/2006/relationships/oleObject" Target="embeddings/oleObject124.bin"/><Relationship Id="rId246" Type="http://schemas.openxmlformats.org/officeDocument/2006/relationships/oleObject" Target="embeddings/oleObject137.bin"/><Relationship Id="rId267" Type="http://schemas.openxmlformats.org/officeDocument/2006/relationships/oleObject" Target="embeddings/oleObject148.bin"/><Relationship Id="rId106" Type="http://schemas.openxmlformats.org/officeDocument/2006/relationships/image" Target="media/image50.wmf"/><Relationship Id="rId127" Type="http://schemas.openxmlformats.org/officeDocument/2006/relationships/image" Target="media/image59.wmf"/><Relationship Id="rId10" Type="http://schemas.openxmlformats.org/officeDocument/2006/relationships/image" Target="media/image3.wmf"/><Relationship Id="rId31" Type="http://schemas.openxmlformats.org/officeDocument/2006/relationships/oleObject" Target="embeddings/oleObject12.bin"/><Relationship Id="rId52" Type="http://schemas.openxmlformats.org/officeDocument/2006/relationships/oleObject" Target="embeddings/oleObject22.bin"/><Relationship Id="rId73" Type="http://schemas.openxmlformats.org/officeDocument/2006/relationships/oleObject" Target="embeddings/oleObject34.bin"/><Relationship Id="rId94" Type="http://schemas.openxmlformats.org/officeDocument/2006/relationships/oleObject" Target="embeddings/oleObject44.bin"/><Relationship Id="rId148" Type="http://schemas.openxmlformats.org/officeDocument/2006/relationships/oleObject" Target="embeddings/oleObject75.bin"/><Relationship Id="rId169" Type="http://schemas.openxmlformats.org/officeDocument/2006/relationships/oleObject" Target="embeddings/oleObject86.bin"/><Relationship Id="rId4" Type="http://schemas.openxmlformats.org/officeDocument/2006/relationships/webSettings" Target="webSettings.xml"/><Relationship Id="rId180" Type="http://schemas.openxmlformats.org/officeDocument/2006/relationships/image" Target="media/image81.png"/><Relationship Id="rId215" Type="http://schemas.openxmlformats.org/officeDocument/2006/relationships/image" Target="media/image92.wmf"/><Relationship Id="rId236" Type="http://schemas.openxmlformats.org/officeDocument/2006/relationships/oleObject" Target="embeddings/oleObject132.bin"/><Relationship Id="rId257" Type="http://schemas.openxmlformats.org/officeDocument/2006/relationships/oleObject" Target="embeddings/oleObject144.bin"/><Relationship Id="rId278" Type="http://schemas.openxmlformats.org/officeDocument/2006/relationships/footer" Target="footer1.xml"/><Relationship Id="rId42" Type="http://schemas.openxmlformats.org/officeDocument/2006/relationships/oleObject" Target="embeddings/oleObject17.bin"/><Relationship Id="rId84" Type="http://schemas.openxmlformats.org/officeDocument/2006/relationships/image" Target="media/image39.png"/><Relationship Id="rId138" Type="http://schemas.openxmlformats.org/officeDocument/2006/relationships/oleObject" Target="embeddings/oleObject69.bin"/><Relationship Id="rId191" Type="http://schemas.openxmlformats.org/officeDocument/2006/relationships/oleObject" Target="embeddings/oleObject100.bin"/><Relationship Id="rId205" Type="http://schemas.openxmlformats.org/officeDocument/2006/relationships/oleObject" Target="embeddings/oleObject108.bin"/><Relationship Id="rId247" Type="http://schemas.openxmlformats.org/officeDocument/2006/relationships/image" Target="media/image104.wmf"/><Relationship Id="rId107" Type="http://schemas.openxmlformats.org/officeDocument/2006/relationships/oleObject" Target="embeddings/oleObject51.bin"/><Relationship Id="rId11" Type="http://schemas.openxmlformats.org/officeDocument/2006/relationships/oleObject" Target="embeddings/oleObject2.bin"/><Relationship Id="rId53" Type="http://schemas.openxmlformats.org/officeDocument/2006/relationships/image" Target="media/image25.wmf"/><Relationship Id="rId149" Type="http://schemas.openxmlformats.org/officeDocument/2006/relationships/image" Target="media/image68.wmf"/><Relationship Id="rId95" Type="http://schemas.openxmlformats.org/officeDocument/2006/relationships/image" Target="media/image45.wmf"/><Relationship Id="rId160" Type="http://schemas.openxmlformats.org/officeDocument/2006/relationships/oleObject" Target="embeddings/oleObject81.bin"/><Relationship Id="rId216" Type="http://schemas.openxmlformats.org/officeDocument/2006/relationships/oleObject" Target="embeddings/oleObject118.bin"/><Relationship Id="rId258" Type="http://schemas.openxmlformats.org/officeDocument/2006/relationships/image" Target="media/image10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5720</Words>
  <Characters>6464</Characters>
  <Application>Microsoft Office Word</Application>
  <DocSecurity>0</DocSecurity>
  <Lines>359</Lines>
  <Paragraphs>435</Paragraphs>
  <ScaleCrop>false</ScaleCrop>
  <Manager>高级中学名校试卷</Manager>
  <Company>高级中学名校试卷</Company>
  <LinksUpToDate>false</LinksUpToDate>
  <CharactersWithSpaces>11749</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8</cp:revision>
  <cp:lastPrinted>2020-03-05T07:58:00Z</cp:lastPrinted>
  <dcterms:created xsi:type="dcterms:W3CDTF">2020-07-08T01:57:00Z</dcterms:created>
  <dcterms:modified xsi:type="dcterms:W3CDTF">2024-10-07T09:40:00Z</dcterms:modified>
  <cp:category>高级中学名校试卷</cp:category>
</cp:coreProperties>
</file>